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E2091" w14:textId="77777777" w:rsidR="00A9453D" w:rsidRPr="00020D06" w:rsidRDefault="00A9453D">
      <w:pPr>
        <w:jc w:val="distribute"/>
        <w:rPr>
          <w:rFonts w:eastAsia="標楷體"/>
          <w:sz w:val="72"/>
        </w:rPr>
      </w:pPr>
      <w:r w:rsidRPr="00020D06">
        <w:rPr>
          <w:rFonts w:eastAsia="標楷體" w:hint="eastAsia"/>
          <w:sz w:val="72"/>
        </w:rPr>
        <w:t>國立</w:t>
      </w:r>
      <w:proofErr w:type="gramStart"/>
      <w:r w:rsidR="006D58BB" w:rsidRPr="00020D06">
        <w:rPr>
          <w:rFonts w:eastAsia="標楷體" w:hint="eastAsia"/>
          <w:sz w:val="72"/>
        </w:rPr>
        <w:t>臺</w:t>
      </w:r>
      <w:proofErr w:type="gramEnd"/>
      <w:r w:rsidRPr="00020D06">
        <w:rPr>
          <w:rFonts w:eastAsia="標楷體" w:hint="eastAsia"/>
          <w:sz w:val="72"/>
        </w:rPr>
        <w:t>北商業</w:t>
      </w:r>
      <w:r w:rsidR="006D58BB" w:rsidRPr="00020D06">
        <w:rPr>
          <w:rFonts w:eastAsia="標楷體" w:hint="eastAsia"/>
          <w:sz w:val="72"/>
        </w:rPr>
        <w:t>大學</w:t>
      </w:r>
    </w:p>
    <w:p w14:paraId="0EE40FCE" w14:textId="77777777" w:rsidR="00A9453D" w:rsidRPr="00020D06" w:rsidRDefault="00A9453D">
      <w:pPr>
        <w:jc w:val="center"/>
        <w:rPr>
          <w:rFonts w:eastAsia="標楷體"/>
          <w:sz w:val="56"/>
        </w:rPr>
      </w:pPr>
      <w:r w:rsidRPr="00020D06">
        <w:rPr>
          <w:rFonts w:eastAsia="標楷體" w:hint="eastAsia"/>
          <w:sz w:val="56"/>
        </w:rPr>
        <w:t>資</w:t>
      </w:r>
      <w:r w:rsidRPr="00020D06">
        <w:rPr>
          <w:rFonts w:eastAsia="標楷體" w:hint="eastAsia"/>
          <w:sz w:val="56"/>
        </w:rPr>
        <w:t xml:space="preserve"> </w:t>
      </w:r>
      <w:r w:rsidRPr="00020D06">
        <w:rPr>
          <w:rFonts w:eastAsia="標楷體" w:hint="eastAsia"/>
          <w:sz w:val="56"/>
        </w:rPr>
        <w:t>訊</w:t>
      </w:r>
      <w:r w:rsidRPr="00020D06">
        <w:rPr>
          <w:rFonts w:eastAsia="標楷體" w:hint="eastAsia"/>
          <w:sz w:val="56"/>
        </w:rPr>
        <w:t xml:space="preserve"> </w:t>
      </w:r>
      <w:r w:rsidRPr="00020D06">
        <w:rPr>
          <w:rFonts w:eastAsia="標楷體" w:hint="eastAsia"/>
          <w:sz w:val="56"/>
        </w:rPr>
        <w:t>管</w:t>
      </w:r>
      <w:r w:rsidRPr="00020D06">
        <w:rPr>
          <w:rFonts w:eastAsia="標楷體" w:hint="eastAsia"/>
          <w:sz w:val="56"/>
        </w:rPr>
        <w:t xml:space="preserve"> </w:t>
      </w:r>
      <w:r w:rsidRPr="00020D06">
        <w:rPr>
          <w:rFonts w:eastAsia="標楷體" w:hint="eastAsia"/>
          <w:sz w:val="56"/>
        </w:rPr>
        <w:t>理</w:t>
      </w:r>
      <w:r w:rsidRPr="00020D06">
        <w:rPr>
          <w:rFonts w:eastAsia="標楷體" w:hint="eastAsia"/>
          <w:sz w:val="56"/>
        </w:rPr>
        <w:t xml:space="preserve"> </w:t>
      </w:r>
      <w:r w:rsidRPr="00020D06">
        <w:rPr>
          <w:rFonts w:eastAsia="標楷體" w:hint="eastAsia"/>
          <w:sz w:val="56"/>
        </w:rPr>
        <w:t>系</w:t>
      </w:r>
      <w:r w:rsidRPr="00020D06">
        <w:rPr>
          <w:rFonts w:eastAsia="標楷體" w:hint="eastAsia"/>
          <w:sz w:val="56"/>
        </w:rPr>
        <w:t xml:space="preserve"> </w:t>
      </w:r>
    </w:p>
    <w:p w14:paraId="5E3EFCFE" w14:textId="77777777" w:rsidR="00A9453D" w:rsidRPr="00020D06" w:rsidRDefault="00B31FEC" w:rsidP="009216BE">
      <w:pPr>
        <w:ind w:left="1021" w:right="1021"/>
        <w:jc w:val="distribute"/>
        <w:rPr>
          <w:rFonts w:eastAsia="標楷體"/>
          <w:sz w:val="48"/>
        </w:rPr>
      </w:pPr>
      <w:r w:rsidRPr="00020D06">
        <w:rPr>
          <w:rFonts w:eastAsia="標楷體" w:cs="Arial" w:hint="eastAsia"/>
          <w:sz w:val="48"/>
        </w:rPr>
        <w:t>1</w:t>
      </w:r>
      <w:r w:rsidR="00233DD9" w:rsidRPr="00020D06">
        <w:rPr>
          <w:rFonts w:eastAsia="標楷體" w:cs="Arial" w:hint="eastAsia"/>
          <w:sz w:val="48"/>
        </w:rPr>
        <w:t>1</w:t>
      </w:r>
      <w:r w:rsidR="00C529A7" w:rsidRPr="00020D06">
        <w:rPr>
          <w:rFonts w:eastAsia="標楷體" w:cs="Arial" w:hint="eastAsia"/>
          <w:sz w:val="48"/>
        </w:rPr>
        <w:t>4</w:t>
      </w:r>
      <w:proofErr w:type="gramStart"/>
      <w:r w:rsidR="003B3963" w:rsidRPr="00020D06">
        <w:rPr>
          <w:rFonts w:eastAsia="標楷體" w:cs="Arial"/>
          <w:sz w:val="48"/>
        </w:rPr>
        <w:t>’</w:t>
      </w:r>
      <w:proofErr w:type="gramEnd"/>
      <w:r w:rsidR="00A9453D" w:rsidRPr="00020D06">
        <w:rPr>
          <w:rFonts w:eastAsia="標楷體" w:hint="eastAsia"/>
          <w:sz w:val="48"/>
        </w:rPr>
        <w:t>資訊系統專案設計</w:t>
      </w:r>
    </w:p>
    <w:p w14:paraId="317C8E17" w14:textId="77777777" w:rsidR="00A9453D" w:rsidRPr="00020D06" w:rsidRDefault="00A9453D" w:rsidP="009216BE">
      <w:pPr>
        <w:spacing w:line="360" w:lineRule="auto"/>
        <w:jc w:val="center"/>
        <w:rPr>
          <w:rFonts w:eastAsia="標楷體"/>
          <w:sz w:val="72"/>
        </w:rPr>
      </w:pPr>
      <w:r w:rsidRPr="00020D06">
        <w:rPr>
          <w:rFonts w:eastAsia="標楷體" w:hint="eastAsia"/>
          <w:b/>
          <w:bCs/>
          <w:sz w:val="72"/>
        </w:rPr>
        <w:t>系統手冊</w:t>
      </w:r>
    </w:p>
    <w:p w14:paraId="1263DED3" w14:textId="77777777" w:rsidR="00A9453D" w:rsidRPr="00020D06" w:rsidRDefault="00B0504A">
      <w:pPr>
        <w:spacing w:before="240"/>
        <w:jc w:val="center"/>
        <w:rPr>
          <w:rFonts w:eastAsia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20D06">
        <w:rPr>
          <w:rFonts w:eastAsia="標楷體" w:hint="eastAsia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4E5572CC" wp14:editId="3F21E7A2">
            <wp:extent cx="3149600" cy="2082800"/>
            <wp:effectExtent l="0" t="0" r="0" b="0"/>
            <wp:docPr id="1" name="圖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80FA8" w14:textId="77777777" w:rsidR="00A9453D" w:rsidRPr="00020D06" w:rsidRDefault="00A9453D" w:rsidP="009216BE">
      <w:pPr>
        <w:snapToGrid w:val="0"/>
        <w:spacing w:line="360" w:lineRule="auto"/>
        <w:ind w:left="357"/>
        <w:jc w:val="both"/>
        <w:rPr>
          <w:rFonts w:eastAsia="標楷體"/>
          <w:b/>
          <w:bCs/>
          <w:sz w:val="40"/>
        </w:rPr>
      </w:pPr>
      <w:r w:rsidRPr="00020D06">
        <w:rPr>
          <w:rFonts w:eastAsia="標楷體" w:hint="eastAsia"/>
          <w:b/>
          <w:bCs/>
          <w:sz w:val="40"/>
        </w:rPr>
        <w:t>組</w:t>
      </w:r>
      <w:r w:rsidRPr="00020D06">
        <w:rPr>
          <w:rFonts w:eastAsia="標楷體" w:hint="eastAsia"/>
          <w:b/>
          <w:bCs/>
          <w:sz w:val="40"/>
        </w:rPr>
        <w:t xml:space="preserve">    </w:t>
      </w:r>
      <w:r w:rsidRPr="00020D06">
        <w:rPr>
          <w:rFonts w:eastAsia="標楷體" w:hint="eastAsia"/>
          <w:b/>
          <w:bCs/>
          <w:sz w:val="40"/>
        </w:rPr>
        <w:t>別：</w:t>
      </w:r>
      <w:r w:rsidR="000456A7" w:rsidRPr="00020D06">
        <w:rPr>
          <w:rFonts w:eastAsia="標楷體" w:hint="eastAsia"/>
          <w:b/>
          <w:bCs/>
          <w:sz w:val="40"/>
        </w:rPr>
        <w:t>第</w:t>
      </w:r>
      <w:r w:rsidR="00B31FEC" w:rsidRPr="00020D06">
        <w:rPr>
          <w:rFonts w:eastAsia="標楷體" w:hint="eastAsia"/>
          <w:b/>
          <w:bCs/>
          <w:sz w:val="40"/>
        </w:rPr>
        <w:t>1</w:t>
      </w:r>
      <w:r w:rsidR="002D4DDF" w:rsidRPr="00020D06">
        <w:rPr>
          <w:rFonts w:eastAsia="標楷體"/>
          <w:b/>
          <w:bCs/>
          <w:sz w:val="40"/>
        </w:rPr>
        <w:t>1</w:t>
      </w:r>
      <w:r w:rsidR="00C529A7" w:rsidRPr="00020D06">
        <w:rPr>
          <w:rFonts w:eastAsia="標楷體" w:hint="eastAsia"/>
          <w:b/>
          <w:bCs/>
          <w:sz w:val="40"/>
        </w:rPr>
        <w:t>4</w:t>
      </w:r>
      <w:r w:rsidR="008C38FF" w:rsidRPr="00020D06">
        <w:rPr>
          <w:rFonts w:eastAsia="標楷體" w:hint="eastAsia"/>
          <w:b/>
          <w:bCs/>
          <w:sz w:val="40"/>
        </w:rPr>
        <w:t>510</w:t>
      </w:r>
      <w:r w:rsidR="00C07CC8" w:rsidRPr="00020D06">
        <w:rPr>
          <w:rFonts w:eastAsia="標楷體" w:hint="eastAsia"/>
          <w:b/>
          <w:bCs/>
          <w:sz w:val="40"/>
        </w:rPr>
        <w:t>組</w:t>
      </w:r>
    </w:p>
    <w:p w14:paraId="5F2D730D" w14:textId="77777777" w:rsidR="00A9453D" w:rsidRPr="00020D06" w:rsidRDefault="00A9453D" w:rsidP="009216B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20D06">
        <w:rPr>
          <w:rFonts w:eastAsia="標楷體" w:hint="eastAsia"/>
          <w:b/>
          <w:bCs/>
          <w:sz w:val="40"/>
        </w:rPr>
        <w:t>題</w:t>
      </w:r>
      <w:r w:rsidRPr="00020D06">
        <w:rPr>
          <w:rFonts w:eastAsia="標楷體" w:hint="eastAsia"/>
          <w:b/>
          <w:bCs/>
          <w:sz w:val="40"/>
        </w:rPr>
        <w:t xml:space="preserve">    </w:t>
      </w:r>
      <w:r w:rsidRPr="00020D06">
        <w:rPr>
          <w:rFonts w:eastAsia="標楷體" w:hint="eastAsia"/>
          <w:b/>
          <w:bCs/>
          <w:sz w:val="40"/>
        </w:rPr>
        <w:t>目：</w:t>
      </w:r>
      <w:proofErr w:type="gramStart"/>
      <w:r w:rsidR="008C38FF" w:rsidRPr="00020D06">
        <w:rPr>
          <w:rFonts w:eastAsia="標楷體" w:hint="eastAsia"/>
          <w:b/>
          <w:bCs/>
          <w:sz w:val="40"/>
        </w:rPr>
        <w:t>智能校事專家</w:t>
      </w:r>
      <w:proofErr w:type="gramEnd"/>
      <w:r w:rsidRPr="00020D06">
        <w:rPr>
          <w:rFonts w:eastAsia="標楷體" w:hint="eastAsia"/>
          <w:b/>
          <w:bCs/>
          <w:sz w:val="40"/>
        </w:rPr>
        <w:t>系統</w:t>
      </w:r>
    </w:p>
    <w:p w14:paraId="6DA39D73" w14:textId="77777777" w:rsidR="00A9453D" w:rsidRPr="00020D06" w:rsidRDefault="00A9453D" w:rsidP="009216B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20D06">
        <w:rPr>
          <w:rFonts w:eastAsia="標楷體" w:hint="eastAsia"/>
          <w:b/>
          <w:bCs/>
          <w:sz w:val="40"/>
        </w:rPr>
        <w:t>指導老師：</w:t>
      </w:r>
      <w:r w:rsidR="008C38FF" w:rsidRPr="00020D06">
        <w:rPr>
          <w:rFonts w:eastAsia="標楷體" w:hint="eastAsia"/>
          <w:b/>
          <w:bCs/>
          <w:sz w:val="40"/>
        </w:rPr>
        <w:t>蔡文隆</w:t>
      </w:r>
      <w:r w:rsidRPr="00020D06">
        <w:rPr>
          <w:rFonts w:eastAsia="標楷體" w:hint="eastAsia"/>
          <w:b/>
          <w:bCs/>
          <w:sz w:val="40"/>
        </w:rPr>
        <w:t>老師</w:t>
      </w:r>
    </w:p>
    <w:p w14:paraId="38DC3BEA" w14:textId="77777777" w:rsidR="00A9453D" w:rsidRPr="00020D06" w:rsidRDefault="00A9453D" w:rsidP="009216B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20D06">
        <w:rPr>
          <w:rFonts w:eastAsia="標楷體" w:hint="eastAsia"/>
          <w:b/>
          <w:bCs/>
          <w:sz w:val="40"/>
        </w:rPr>
        <w:t>組</w:t>
      </w:r>
      <w:r w:rsidRPr="00020D06">
        <w:rPr>
          <w:rFonts w:eastAsia="標楷體" w:hint="eastAsia"/>
          <w:b/>
          <w:bCs/>
          <w:sz w:val="40"/>
        </w:rPr>
        <w:t xml:space="preserve">    </w:t>
      </w:r>
      <w:r w:rsidRPr="00020D06">
        <w:rPr>
          <w:rFonts w:eastAsia="標楷體" w:hint="eastAsia"/>
          <w:b/>
          <w:bCs/>
          <w:sz w:val="40"/>
        </w:rPr>
        <w:t>長：</w:t>
      </w:r>
      <w:r w:rsidR="008C38FF" w:rsidRPr="00020D06">
        <w:rPr>
          <w:rFonts w:eastAsia="標楷體" w:hint="eastAsia"/>
          <w:b/>
          <w:bCs/>
          <w:sz w:val="40"/>
        </w:rPr>
        <w:t>11056030</w:t>
      </w:r>
      <w:r w:rsidRPr="00020D06">
        <w:rPr>
          <w:rFonts w:eastAsia="標楷體" w:hint="eastAsia"/>
          <w:b/>
          <w:bCs/>
          <w:sz w:val="40"/>
        </w:rPr>
        <w:t xml:space="preserve"> </w:t>
      </w:r>
      <w:r w:rsidR="008C38FF" w:rsidRPr="00020D06">
        <w:rPr>
          <w:rFonts w:eastAsia="標楷體" w:hint="eastAsia"/>
          <w:b/>
          <w:bCs/>
          <w:sz w:val="40"/>
        </w:rPr>
        <w:t>蔡依恬</w:t>
      </w:r>
    </w:p>
    <w:p w14:paraId="73F35280" w14:textId="77777777" w:rsidR="00FB0354" w:rsidRPr="00020D06" w:rsidRDefault="00A9453D" w:rsidP="009216B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20D06">
        <w:rPr>
          <w:rFonts w:eastAsia="標楷體" w:hint="eastAsia"/>
          <w:b/>
          <w:bCs/>
          <w:sz w:val="40"/>
        </w:rPr>
        <w:t>組</w:t>
      </w:r>
      <w:r w:rsidRPr="00020D06">
        <w:rPr>
          <w:rFonts w:eastAsia="標楷體" w:hint="eastAsia"/>
          <w:b/>
          <w:bCs/>
          <w:sz w:val="40"/>
        </w:rPr>
        <w:t xml:space="preserve">    </w:t>
      </w:r>
      <w:r w:rsidRPr="00020D06">
        <w:rPr>
          <w:rFonts w:eastAsia="標楷體" w:hint="eastAsia"/>
          <w:b/>
          <w:bCs/>
          <w:sz w:val="40"/>
        </w:rPr>
        <w:t>員：</w:t>
      </w:r>
      <w:r w:rsidR="008C38FF" w:rsidRPr="00020D06">
        <w:rPr>
          <w:rFonts w:eastAsia="標楷體" w:hint="eastAsia"/>
          <w:b/>
          <w:bCs/>
          <w:sz w:val="40"/>
        </w:rPr>
        <w:t>11056006</w:t>
      </w:r>
      <w:r w:rsidRPr="00020D06">
        <w:rPr>
          <w:rFonts w:eastAsia="標楷體" w:hint="eastAsia"/>
          <w:b/>
          <w:bCs/>
          <w:sz w:val="40"/>
        </w:rPr>
        <w:t xml:space="preserve"> </w:t>
      </w:r>
      <w:r w:rsidR="008C38FF" w:rsidRPr="00020D06">
        <w:rPr>
          <w:rFonts w:eastAsia="標楷體" w:hint="eastAsia"/>
          <w:b/>
          <w:bCs/>
          <w:sz w:val="40"/>
        </w:rPr>
        <w:t>林郁軒</w:t>
      </w:r>
      <w:r w:rsidR="006E0BD8" w:rsidRPr="00020D06">
        <w:rPr>
          <w:rFonts w:eastAsia="標楷體" w:hint="eastAsia"/>
          <w:b/>
          <w:bCs/>
          <w:sz w:val="40"/>
        </w:rPr>
        <w:tab/>
      </w:r>
      <w:r w:rsidR="006E0BD8" w:rsidRPr="00020D06">
        <w:rPr>
          <w:rFonts w:eastAsia="標楷體" w:hint="eastAsia"/>
          <w:b/>
          <w:bCs/>
          <w:sz w:val="40"/>
        </w:rPr>
        <w:tab/>
      </w:r>
      <w:r w:rsidR="008C38FF" w:rsidRPr="00020D06">
        <w:rPr>
          <w:rFonts w:eastAsia="標楷體" w:hint="eastAsia"/>
          <w:b/>
          <w:bCs/>
          <w:sz w:val="40"/>
        </w:rPr>
        <w:t>11056009</w:t>
      </w:r>
      <w:r w:rsidRPr="00020D06">
        <w:rPr>
          <w:rFonts w:eastAsia="標楷體" w:hint="eastAsia"/>
          <w:b/>
          <w:bCs/>
          <w:sz w:val="40"/>
        </w:rPr>
        <w:t xml:space="preserve"> </w:t>
      </w:r>
      <w:r w:rsidR="008C38FF" w:rsidRPr="00020D06">
        <w:rPr>
          <w:rFonts w:eastAsia="標楷體" w:hint="eastAsia"/>
          <w:b/>
          <w:bCs/>
          <w:sz w:val="40"/>
        </w:rPr>
        <w:t>宋繼平</w:t>
      </w:r>
    </w:p>
    <w:p w14:paraId="58B0F82D" w14:textId="75AA30E8" w:rsidR="00FB0354" w:rsidRPr="00020D06" w:rsidRDefault="008C38FF" w:rsidP="009216BE">
      <w:pPr>
        <w:snapToGrid w:val="0"/>
        <w:spacing w:line="360" w:lineRule="auto"/>
        <w:ind w:leftChars="990" w:left="2376"/>
        <w:jc w:val="both"/>
        <w:rPr>
          <w:rFonts w:eastAsia="標楷體"/>
          <w:b/>
          <w:bCs/>
          <w:sz w:val="40"/>
        </w:rPr>
      </w:pPr>
      <w:r w:rsidRPr="00020D06">
        <w:rPr>
          <w:rFonts w:eastAsia="標楷體" w:hint="eastAsia"/>
          <w:b/>
          <w:bCs/>
          <w:sz w:val="40"/>
        </w:rPr>
        <w:t>11056019</w:t>
      </w:r>
      <w:r w:rsidR="00A9453D" w:rsidRPr="00020D06">
        <w:rPr>
          <w:rFonts w:eastAsia="標楷體" w:hint="eastAsia"/>
          <w:b/>
          <w:bCs/>
          <w:sz w:val="40"/>
        </w:rPr>
        <w:t xml:space="preserve"> </w:t>
      </w:r>
      <w:r w:rsidRPr="00020D06">
        <w:rPr>
          <w:rFonts w:eastAsia="標楷體" w:hint="eastAsia"/>
          <w:b/>
          <w:bCs/>
          <w:sz w:val="40"/>
        </w:rPr>
        <w:t>陳宜佳</w:t>
      </w:r>
      <w:r w:rsidR="006E0BD8" w:rsidRPr="00020D06">
        <w:rPr>
          <w:rFonts w:eastAsia="標楷體" w:hint="eastAsia"/>
          <w:b/>
          <w:bCs/>
          <w:sz w:val="40"/>
        </w:rPr>
        <w:tab/>
      </w:r>
      <w:r w:rsidR="006E0BD8" w:rsidRPr="00020D06">
        <w:rPr>
          <w:rFonts w:eastAsia="標楷體" w:hint="eastAsia"/>
          <w:b/>
          <w:bCs/>
          <w:sz w:val="40"/>
        </w:rPr>
        <w:tab/>
      </w:r>
      <w:r w:rsidRPr="00020D06">
        <w:rPr>
          <w:rFonts w:eastAsia="標楷體" w:hint="eastAsia"/>
          <w:b/>
          <w:bCs/>
          <w:sz w:val="40"/>
        </w:rPr>
        <w:t>11056020</w:t>
      </w:r>
      <w:r w:rsidR="00A9453D" w:rsidRPr="00020D06">
        <w:rPr>
          <w:rFonts w:eastAsia="標楷體" w:hint="eastAsia"/>
          <w:b/>
          <w:bCs/>
          <w:sz w:val="40"/>
        </w:rPr>
        <w:t xml:space="preserve"> </w:t>
      </w:r>
      <w:r w:rsidRPr="00020D06">
        <w:rPr>
          <w:rFonts w:eastAsia="標楷體" w:hint="eastAsia"/>
          <w:b/>
          <w:bCs/>
          <w:sz w:val="40"/>
        </w:rPr>
        <w:t>許宸熙</w:t>
      </w:r>
    </w:p>
    <w:p w14:paraId="1D232E0B" w14:textId="77777777" w:rsidR="00C94E39" w:rsidRPr="00020D06" w:rsidRDefault="00C94E39" w:rsidP="009216BE">
      <w:pPr>
        <w:snapToGrid w:val="0"/>
        <w:spacing w:line="360" w:lineRule="auto"/>
        <w:ind w:leftChars="990" w:left="2376"/>
        <w:jc w:val="both"/>
        <w:rPr>
          <w:rFonts w:eastAsia="標楷體"/>
          <w:b/>
          <w:bCs/>
          <w:sz w:val="40"/>
        </w:rPr>
      </w:pPr>
    </w:p>
    <w:p w14:paraId="182DC3F8" w14:textId="77777777" w:rsidR="00C5068C" w:rsidRPr="00020D06" w:rsidRDefault="00926FBA" w:rsidP="005501BD">
      <w:pPr>
        <w:tabs>
          <w:tab w:val="left" w:pos="2520"/>
        </w:tabs>
        <w:snapToGrid w:val="0"/>
        <w:ind w:left="357"/>
        <w:jc w:val="distribute"/>
        <w:rPr>
          <w:rFonts w:eastAsia="標楷體"/>
          <w:b/>
          <w:bCs/>
          <w:sz w:val="36"/>
          <w:szCs w:val="36"/>
        </w:rPr>
      </w:pPr>
      <w:r w:rsidRPr="00020D06">
        <w:rPr>
          <w:rFonts w:eastAsia="標楷體" w:hint="eastAsia"/>
          <w:b/>
          <w:bCs/>
          <w:sz w:val="36"/>
          <w:szCs w:val="36"/>
        </w:rPr>
        <w:t>中華民國</w:t>
      </w:r>
      <w:r w:rsidR="00FB0354" w:rsidRPr="00020D06">
        <w:rPr>
          <w:rFonts w:eastAsia="標楷體" w:hint="eastAsia"/>
          <w:b/>
          <w:bCs/>
          <w:sz w:val="36"/>
          <w:szCs w:val="36"/>
        </w:rPr>
        <w:t>1</w:t>
      </w:r>
      <w:r w:rsidR="005501BD" w:rsidRPr="00020D06">
        <w:rPr>
          <w:rFonts w:eastAsia="標楷體"/>
          <w:b/>
          <w:bCs/>
          <w:sz w:val="36"/>
          <w:szCs w:val="36"/>
        </w:rPr>
        <w:t>1</w:t>
      </w:r>
      <w:r w:rsidR="008D6DB0" w:rsidRPr="00020D06">
        <w:rPr>
          <w:rFonts w:eastAsia="標楷體" w:hint="eastAsia"/>
          <w:b/>
          <w:bCs/>
          <w:sz w:val="36"/>
          <w:szCs w:val="36"/>
        </w:rPr>
        <w:t>4</w:t>
      </w:r>
      <w:r w:rsidRPr="00020D06">
        <w:rPr>
          <w:rFonts w:eastAsia="標楷體" w:hint="eastAsia"/>
          <w:b/>
          <w:bCs/>
          <w:sz w:val="36"/>
          <w:szCs w:val="36"/>
        </w:rPr>
        <w:t>年</w:t>
      </w:r>
      <w:r w:rsidR="008C38FF" w:rsidRPr="00020D06">
        <w:rPr>
          <w:rFonts w:eastAsia="標楷體" w:hint="eastAsia"/>
          <w:b/>
          <w:bCs/>
          <w:sz w:val="36"/>
          <w:szCs w:val="36"/>
        </w:rPr>
        <w:t>5</w:t>
      </w:r>
      <w:r w:rsidRPr="00020D06">
        <w:rPr>
          <w:rFonts w:eastAsia="標楷體" w:hint="eastAsia"/>
          <w:b/>
          <w:bCs/>
          <w:sz w:val="36"/>
          <w:szCs w:val="36"/>
        </w:rPr>
        <w:t>月</w:t>
      </w:r>
      <w:r w:rsidR="002953D4" w:rsidRPr="00020D06">
        <w:rPr>
          <w:rFonts w:eastAsia="標楷體" w:hint="eastAsia"/>
          <w:b/>
          <w:bCs/>
          <w:sz w:val="36"/>
          <w:szCs w:val="36"/>
        </w:rPr>
        <w:t>26</w:t>
      </w:r>
      <w:r w:rsidRPr="00020D06">
        <w:rPr>
          <w:rFonts w:eastAsia="標楷體" w:hint="eastAsia"/>
          <w:b/>
          <w:bCs/>
          <w:sz w:val="36"/>
          <w:szCs w:val="36"/>
        </w:rPr>
        <w:t>日</w:t>
      </w:r>
    </w:p>
    <w:p w14:paraId="2EC3D0F8" w14:textId="77777777" w:rsidR="00750209" w:rsidRPr="00020D06" w:rsidRDefault="00750209" w:rsidP="00C446C7">
      <w:pPr>
        <w:adjustRightInd w:val="0"/>
        <w:rPr>
          <w:rFonts w:eastAsia="標楷體"/>
        </w:rPr>
      </w:pPr>
    </w:p>
    <w:p w14:paraId="293485B3" w14:textId="77777777" w:rsidR="00235085" w:rsidRPr="00020D06" w:rsidRDefault="00713A74" w:rsidP="009C2089">
      <w:pPr>
        <w:pStyle w:val="af0"/>
        <w:jc w:val="center"/>
        <w:rPr>
          <w:rFonts w:ascii="Times New Roman" w:eastAsia="標楷體" w:hAnsi="Times New Roman"/>
          <w:b/>
          <w:color w:val="auto"/>
          <w:sz w:val="36"/>
          <w:szCs w:val="36"/>
        </w:rPr>
      </w:pPr>
      <w:r w:rsidRPr="00020D06">
        <w:rPr>
          <w:rFonts w:ascii="Times New Roman" w:eastAsia="標楷體" w:hAnsi="Times New Roman"/>
          <w:b/>
          <w:color w:val="auto"/>
          <w:sz w:val="36"/>
          <w:szCs w:val="36"/>
          <w:lang w:val="zh-TW"/>
        </w:rPr>
        <w:br w:type="page"/>
      </w:r>
      <w:r w:rsidR="00235085" w:rsidRPr="00020D06">
        <w:rPr>
          <w:rFonts w:ascii="Times New Roman" w:eastAsia="標楷體" w:hAnsi="Times New Roman"/>
          <w:b/>
          <w:color w:val="auto"/>
          <w:sz w:val="36"/>
          <w:szCs w:val="36"/>
          <w:lang w:val="zh-TW"/>
        </w:rPr>
        <w:lastRenderedPageBreak/>
        <w:t>目錄</w:t>
      </w:r>
    </w:p>
    <w:p w14:paraId="687E0991" w14:textId="14050E5C" w:rsidR="00020D06" w:rsidRDefault="008A54E4">
      <w:pPr>
        <w:pStyle w:val="11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2"/>
        </w:rPr>
      </w:pPr>
      <w:r w:rsidRPr="00020D06">
        <w:rPr>
          <w:b w:val="0"/>
        </w:rPr>
        <w:fldChar w:fldCharType="begin"/>
      </w:r>
      <w:r w:rsidRPr="00020D06">
        <w:rPr>
          <w:b w:val="0"/>
        </w:rPr>
        <w:instrText xml:space="preserve"> TOC \o "1-3" \u </w:instrText>
      </w:r>
      <w:r w:rsidRPr="00020D06">
        <w:rPr>
          <w:b w:val="0"/>
        </w:rPr>
        <w:fldChar w:fldCharType="separate"/>
      </w:r>
      <w:r w:rsidR="00020D06" w:rsidRPr="002D6A15">
        <w:rPr>
          <w:rFonts w:hint="eastAsia"/>
        </w:rPr>
        <w:t>第</w:t>
      </w:r>
      <w:r w:rsidR="00020D06" w:rsidRPr="002D6A15">
        <w:rPr>
          <w:rFonts w:hint="eastAsia"/>
        </w:rPr>
        <w:t>1</w:t>
      </w:r>
      <w:r w:rsidR="00020D06" w:rsidRPr="002D6A15">
        <w:rPr>
          <w:rFonts w:hint="eastAsia"/>
        </w:rPr>
        <w:t>章</w:t>
      </w:r>
      <w:r w:rsidR="00020D06" w:rsidRPr="002D6A15">
        <w:rPr>
          <w:rFonts w:hint="eastAsia"/>
        </w:rPr>
        <w:t xml:space="preserve"> </w:t>
      </w:r>
      <w:r w:rsidR="00020D06" w:rsidRPr="002D6A15">
        <w:rPr>
          <w:rFonts w:hint="eastAsia"/>
        </w:rPr>
        <w:t>前言</w:t>
      </w:r>
      <w:r w:rsidR="00020D06">
        <w:tab/>
      </w:r>
      <w:r w:rsidR="00020D06">
        <w:fldChar w:fldCharType="begin"/>
      </w:r>
      <w:r w:rsidR="00020D06">
        <w:instrText xml:space="preserve"> PAGEREF _Toc198175186 \h </w:instrText>
      </w:r>
      <w:r w:rsidR="00020D06">
        <w:fldChar w:fldCharType="separate"/>
      </w:r>
      <w:r w:rsidR="00020D06">
        <w:t>6</w:t>
      </w:r>
      <w:r w:rsidR="00020D06">
        <w:fldChar w:fldCharType="end"/>
      </w:r>
    </w:p>
    <w:p w14:paraId="4641F384" w14:textId="0308B3C0" w:rsidR="00020D06" w:rsidRDefault="00020D06">
      <w:pPr>
        <w:pStyle w:val="21"/>
        <w:rPr>
          <w:rFonts w:asciiTheme="minorHAnsi" w:eastAsiaTheme="minorEastAsia" w:hAnsiTheme="minorHAnsi" w:cstheme="minorBidi"/>
          <w:sz w:val="24"/>
          <w:szCs w:val="22"/>
        </w:rPr>
      </w:pPr>
      <w:r w:rsidRPr="002D6A15">
        <w:rPr>
          <w:rFonts w:ascii="Times New Roman" w:hAnsi="Times New Roman"/>
          <w:b/>
          <w:bCs/>
        </w:rPr>
        <w:t>1-1</w:t>
      </w:r>
      <w:r w:rsidRPr="002D6A15">
        <w:rPr>
          <w:rFonts w:ascii="Times New Roman" w:hAnsi="Times New Roman" w:hint="eastAsia"/>
          <w:b/>
          <w:bCs/>
        </w:rPr>
        <w:t xml:space="preserve"> </w:t>
      </w:r>
      <w:r w:rsidRPr="002D6A15">
        <w:rPr>
          <w:rFonts w:ascii="Times New Roman" w:hAnsi="Times New Roman" w:hint="eastAsia"/>
          <w:b/>
          <w:bCs/>
        </w:rPr>
        <w:t>背景介紹</w:t>
      </w:r>
      <w:r>
        <w:tab/>
      </w:r>
      <w:r>
        <w:fldChar w:fldCharType="begin"/>
      </w:r>
      <w:r>
        <w:instrText xml:space="preserve"> PAGEREF _Toc198175187 \h </w:instrText>
      </w:r>
      <w:r>
        <w:fldChar w:fldCharType="separate"/>
      </w:r>
      <w:r>
        <w:t>6</w:t>
      </w:r>
      <w:r>
        <w:fldChar w:fldCharType="end"/>
      </w:r>
    </w:p>
    <w:p w14:paraId="6B27E1BF" w14:textId="598349C8" w:rsidR="00020D06" w:rsidRDefault="00020D06">
      <w:pPr>
        <w:pStyle w:val="21"/>
        <w:rPr>
          <w:rFonts w:asciiTheme="minorHAnsi" w:eastAsiaTheme="minorEastAsia" w:hAnsiTheme="minorHAnsi" w:cstheme="minorBidi"/>
          <w:sz w:val="24"/>
          <w:szCs w:val="22"/>
        </w:rPr>
      </w:pPr>
      <w:r w:rsidRPr="002D6A15">
        <w:rPr>
          <w:rFonts w:ascii="Times New Roman" w:hAnsi="Times New Roman"/>
          <w:b/>
          <w:bCs/>
        </w:rPr>
        <w:t>1-2</w:t>
      </w:r>
      <w:r w:rsidRPr="002D6A15">
        <w:rPr>
          <w:rFonts w:ascii="Times New Roman" w:hAnsi="Times New Roman" w:hint="eastAsia"/>
          <w:b/>
          <w:bCs/>
        </w:rPr>
        <w:t xml:space="preserve"> </w:t>
      </w:r>
      <w:r w:rsidRPr="002D6A15">
        <w:rPr>
          <w:rFonts w:ascii="Times New Roman" w:hAnsi="Times New Roman" w:hint="eastAsia"/>
          <w:b/>
          <w:bCs/>
        </w:rPr>
        <w:t>動機</w:t>
      </w:r>
      <w:r>
        <w:tab/>
      </w:r>
      <w:r>
        <w:fldChar w:fldCharType="begin"/>
      </w:r>
      <w:r>
        <w:instrText xml:space="preserve"> PAGEREF _Toc198175188 \h </w:instrText>
      </w:r>
      <w:r>
        <w:fldChar w:fldCharType="separate"/>
      </w:r>
      <w:r>
        <w:t>6</w:t>
      </w:r>
      <w:r>
        <w:fldChar w:fldCharType="end"/>
      </w:r>
    </w:p>
    <w:p w14:paraId="740C5192" w14:textId="47673A76" w:rsidR="00020D06" w:rsidRDefault="00020D06">
      <w:pPr>
        <w:pStyle w:val="21"/>
        <w:rPr>
          <w:rFonts w:asciiTheme="minorHAnsi" w:eastAsiaTheme="minorEastAsia" w:hAnsiTheme="minorHAnsi" w:cstheme="minorBidi"/>
          <w:sz w:val="24"/>
          <w:szCs w:val="22"/>
        </w:rPr>
      </w:pPr>
      <w:r w:rsidRPr="002D6A15">
        <w:rPr>
          <w:rFonts w:ascii="Times New Roman" w:hAnsi="Times New Roman"/>
          <w:b/>
          <w:bCs/>
        </w:rPr>
        <w:t>1-3</w:t>
      </w:r>
      <w:r w:rsidRPr="002D6A15">
        <w:rPr>
          <w:rFonts w:ascii="Times New Roman" w:hAnsi="Times New Roman" w:hint="eastAsia"/>
          <w:b/>
          <w:bCs/>
        </w:rPr>
        <w:t xml:space="preserve"> </w:t>
      </w:r>
      <w:r w:rsidRPr="002D6A15">
        <w:rPr>
          <w:rFonts w:ascii="Times New Roman" w:hAnsi="Times New Roman" w:hint="eastAsia"/>
          <w:b/>
          <w:bCs/>
        </w:rPr>
        <w:t>系統目的與目標</w:t>
      </w:r>
      <w:r>
        <w:tab/>
      </w:r>
      <w:r>
        <w:fldChar w:fldCharType="begin"/>
      </w:r>
      <w:r>
        <w:instrText xml:space="preserve"> PAGEREF _Toc198175189 \h </w:instrText>
      </w:r>
      <w:r>
        <w:fldChar w:fldCharType="separate"/>
      </w:r>
      <w:r>
        <w:t>7</w:t>
      </w:r>
      <w:r>
        <w:fldChar w:fldCharType="end"/>
      </w:r>
    </w:p>
    <w:p w14:paraId="17A2518A" w14:textId="435B3064" w:rsidR="00020D06" w:rsidRDefault="00020D06">
      <w:pPr>
        <w:pStyle w:val="21"/>
        <w:rPr>
          <w:rFonts w:asciiTheme="minorHAnsi" w:eastAsiaTheme="minorEastAsia" w:hAnsiTheme="minorHAnsi" w:cstheme="minorBidi"/>
          <w:sz w:val="24"/>
          <w:szCs w:val="22"/>
        </w:rPr>
      </w:pPr>
      <w:r w:rsidRPr="002D6A15">
        <w:rPr>
          <w:rFonts w:ascii="Times New Roman" w:hAnsi="Times New Roman"/>
          <w:b/>
          <w:bCs/>
        </w:rPr>
        <w:t>1-4</w:t>
      </w:r>
      <w:r w:rsidRPr="002D6A15">
        <w:rPr>
          <w:rFonts w:ascii="Times New Roman" w:hAnsi="Times New Roman" w:hint="eastAsia"/>
          <w:b/>
          <w:bCs/>
        </w:rPr>
        <w:t xml:space="preserve"> </w:t>
      </w:r>
      <w:r w:rsidRPr="002D6A15">
        <w:rPr>
          <w:rFonts w:ascii="Times New Roman" w:hAnsi="Times New Roman" w:hint="eastAsia"/>
          <w:b/>
          <w:bCs/>
        </w:rPr>
        <w:t>預期成果</w:t>
      </w:r>
      <w:r>
        <w:tab/>
      </w:r>
      <w:r>
        <w:fldChar w:fldCharType="begin"/>
      </w:r>
      <w:r>
        <w:instrText xml:space="preserve"> PAGEREF _Toc198175190 \h </w:instrText>
      </w:r>
      <w:r>
        <w:fldChar w:fldCharType="separate"/>
      </w:r>
      <w:r>
        <w:t>8</w:t>
      </w:r>
      <w:r>
        <w:fldChar w:fldCharType="end"/>
      </w:r>
    </w:p>
    <w:p w14:paraId="491EEC94" w14:textId="3048F51E" w:rsidR="00020D06" w:rsidRDefault="00020D06">
      <w:pPr>
        <w:pStyle w:val="11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2"/>
        </w:rPr>
      </w:pPr>
      <w:r w:rsidRPr="002D6A15">
        <w:rPr>
          <w:rFonts w:hint="eastAsia"/>
        </w:rPr>
        <w:t>第</w:t>
      </w:r>
      <w:r w:rsidRPr="002D6A15">
        <w:rPr>
          <w:rFonts w:hint="eastAsia"/>
        </w:rPr>
        <w:t>2</w:t>
      </w:r>
      <w:r w:rsidRPr="002D6A15">
        <w:rPr>
          <w:rFonts w:hint="eastAsia"/>
        </w:rPr>
        <w:t>章</w:t>
      </w:r>
      <w:r w:rsidRPr="002D6A15">
        <w:rPr>
          <w:rFonts w:hint="eastAsia"/>
        </w:rPr>
        <w:t xml:space="preserve"> </w:t>
      </w:r>
      <w:r w:rsidRPr="002D6A15">
        <w:rPr>
          <w:rFonts w:hint="eastAsia"/>
        </w:rPr>
        <w:t>營運計畫</w:t>
      </w:r>
      <w:r>
        <w:tab/>
      </w:r>
      <w:r>
        <w:fldChar w:fldCharType="begin"/>
      </w:r>
      <w:r>
        <w:instrText xml:space="preserve"> PAGEREF _Toc198175191 \h </w:instrText>
      </w:r>
      <w:r>
        <w:fldChar w:fldCharType="separate"/>
      </w:r>
      <w:r>
        <w:t>10</w:t>
      </w:r>
      <w:r>
        <w:fldChar w:fldCharType="end"/>
      </w:r>
    </w:p>
    <w:p w14:paraId="4266D49D" w14:textId="4C990DC9" w:rsidR="00020D06" w:rsidRDefault="00020D06">
      <w:pPr>
        <w:pStyle w:val="21"/>
        <w:rPr>
          <w:rFonts w:asciiTheme="minorHAnsi" w:eastAsiaTheme="minorEastAsia" w:hAnsiTheme="minorHAnsi" w:cstheme="minorBidi"/>
          <w:sz w:val="24"/>
          <w:szCs w:val="22"/>
        </w:rPr>
      </w:pPr>
      <w:r w:rsidRPr="002D6A15">
        <w:rPr>
          <w:rFonts w:ascii="Times New Roman" w:hAnsi="Times New Roman"/>
          <w:b/>
          <w:bCs/>
        </w:rPr>
        <w:t>2-1</w:t>
      </w:r>
      <w:r w:rsidRPr="002D6A15">
        <w:rPr>
          <w:rFonts w:ascii="Times New Roman" w:hAnsi="Times New Roman" w:hint="eastAsia"/>
          <w:b/>
          <w:bCs/>
        </w:rPr>
        <w:t xml:space="preserve"> </w:t>
      </w:r>
      <w:r w:rsidRPr="002D6A15">
        <w:rPr>
          <w:rFonts w:ascii="Times New Roman" w:hAnsi="Times New Roman" w:hint="eastAsia"/>
          <w:b/>
          <w:bCs/>
        </w:rPr>
        <w:t>可行性分析</w:t>
      </w:r>
      <w:r>
        <w:tab/>
      </w:r>
      <w:r>
        <w:fldChar w:fldCharType="begin"/>
      </w:r>
      <w:r>
        <w:instrText xml:space="preserve"> PAGEREF _Toc198175192 \h </w:instrText>
      </w:r>
      <w:r>
        <w:fldChar w:fldCharType="separate"/>
      </w:r>
      <w:r>
        <w:t>10</w:t>
      </w:r>
      <w:r>
        <w:fldChar w:fldCharType="end"/>
      </w:r>
    </w:p>
    <w:p w14:paraId="7DF7659F" w14:textId="41B88D1A" w:rsidR="00020D06" w:rsidRDefault="00020D06">
      <w:pPr>
        <w:pStyle w:val="21"/>
        <w:rPr>
          <w:rFonts w:asciiTheme="minorHAnsi" w:eastAsiaTheme="minorEastAsia" w:hAnsiTheme="minorHAnsi" w:cstheme="minorBidi"/>
          <w:sz w:val="24"/>
          <w:szCs w:val="22"/>
        </w:rPr>
      </w:pPr>
      <w:r w:rsidRPr="002D6A15">
        <w:rPr>
          <w:rFonts w:ascii="Times New Roman" w:hAnsi="Times New Roman"/>
          <w:b/>
          <w:bCs/>
        </w:rPr>
        <w:t>2-2</w:t>
      </w:r>
      <w:r w:rsidRPr="002D6A15">
        <w:rPr>
          <w:rFonts w:ascii="Times New Roman" w:hAnsi="Times New Roman" w:hint="eastAsia"/>
          <w:b/>
          <w:bCs/>
        </w:rPr>
        <w:t xml:space="preserve"> </w:t>
      </w:r>
      <w:r w:rsidRPr="002D6A15">
        <w:rPr>
          <w:rFonts w:ascii="Times New Roman" w:hAnsi="Times New Roman" w:hint="eastAsia"/>
          <w:b/>
          <w:bCs/>
        </w:rPr>
        <w:t>商業模式－</w:t>
      </w:r>
      <w:r w:rsidRPr="002D6A15">
        <w:rPr>
          <w:rFonts w:ascii="Times New Roman" w:hAnsi="Times New Roman"/>
          <w:b/>
          <w:bCs/>
        </w:rPr>
        <w:t>Business model</w:t>
      </w:r>
      <w:r>
        <w:tab/>
      </w:r>
      <w:r>
        <w:fldChar w:fldCharType="begin"/>
      </w:r>
      <w:r>
        <w:instrText xml:space="preserve"> PAGEREF _Toc198175193 \h </w:instrText>
      </w:r>
      <w:r>
        <w:fldChar w:fldCharType="separate"/>
      </w:r>
      <w:r>
        <w:t>10</w:t>
      </w:r>
      <w:r>
        <w:fldChar w:fldCharType="end"/>
      </w:r>
    </w:p>
    <w:p w14:paraId="170275C2" w14:textId="78D25E8F" w:rsidR="00020D06" w:rsidRDefault="00020D06">
      <w:pPr>
        <w:pStyle w:val="21"/>
        <w:rPr>
          <w:rFonts w:asciiTheme="minorHAnsi" w:eastAsiaTheme="minorEastAsia" w:hAnsiTheme="minorHAnsi" w:cstheme="minorBidi"/>
          <w:sz w:val="24"/>
          <w:szCs w:val="22"/>
        </w:rPr>
      </w:pPr>
      <w:r w:rsidRPr="002D6A15">
        <w:rPr>
          <w:rFonts w:ascii="Times New Roman" w:hAnsi="Times New Roman"/>
          <w:b/>
          <w:bCs/>
        </w:rPr>
        <w:t>2-3</w:t>
      </w:r>
      <w:r w:rsidRPr="002D6A15">
        <w:rPr>
          <w:rFonts w:ascii="Times New Roman" w:hAnsi="Times New Roman" w:hint="eastAsia"/>
          <w:b/>
          <w:bCs/>
        </w:rPr>
        <w:t xml:space="preserve"> </w:t>
      </w:r>
      <w:r w:rsidRPr="002D6A15">
        <w:rPr>
          <w:rFonts w:ascii="Times New Roman" w:hAnsi="Times New Roman" w:hint="eastAsia"/>
          <w:b/>
          <w:bCs/>
        </w:rPr>
        <w:t>市場分析－</w:t>
      </w:r>
      <w:r w:rsidRPr="002D6A15">
        <w:rPr>
          <w:rFonts w:ascii="Times New Roman" w:hAnsi="Times New Roman"/>
          <w:b/>
          <w:bCs/>
        </w:rPr>
        <w:t>STP</w:t>
      </w:r>
      <w:r>
        <w:tab/>
      </w:r>
      <w:r>
        <w:fldChar w:fldCharType="begin"/>
      </w:r>
      <w:r>
        <w:instrText xml:space="preserve"> PAGEREF _Toc198175194 \h </w:instrText>
      </w:r>
      <w:r>
        <w:fldChar w:fldCharType="separate"/>
      </w:r>
      <w:r>
        <w:t>12</w:t>
      </w:r>
      <w:r>
        <w:fldChar w:fldCharType="end"/>
      </w:r>
    </w:p>
    <w:p w14:paraId="546C43A8" w14:textId="68488813" w:rsidR="00020D06" w:rsidRDefault="00020D06">
      <w:pPr>
        <w:pStyle w:val="21"/>
        <w:rPr>
          <w:rFonts w:asciiTheme="minorHAnsi" w:eastAsiaTheme="minorEastAsia" w:hAnsiTheme="minorHAnsi" w:cstheme="minorBidi"/>
          <w:sz w:val="24"/>
          <w:szCs w:val="22"/>
        </w:rPr>
      </w:pPr>
      <w:r w:rsidRPr="002D6A15">
        <w:rPr>
          <w:rFonts w:ascii="Times New Roman" w:hAnsi="Times New Roman"/>
          <w:b/>
          <w:bCs/>
        </w:rPr>
        <w:t>2-4</w:t>
      </w:r>
      <w:r w:rsidRPr="002D6A15">
        <w:rPr>
          <w:rFonts w:ascii="Times New Roman" w:hAnsi="Times New Roman" w:hint="eastAsia"/>
          <w:b/>
          <w:bCs/>
        </w:rPr>
        <w:t xml:space="preserve"> </w:t>
      </w:r>
      <w:r w:rsidRPr="002D6A15">
        <w:rPr>
          <w:rFonts w:ascii="Times New Roman" w:hAnsi="Times New Roman" w:hint="eastAsia"/>
          <w:b/>
          <w:bCs/>
        </w:rPr>
        <w:t>競爭力分析</w:t>
      </w:r>
      <w:r w:rsidRPr="002D6A15">
        <w:rPr>
          <w:rFonts w:ascii="Times New Roman" w:hAnsi="Times New Roman"/>
          <w:b/>
          <w:bCs/>
        </w:rPr>
        <w:t>SWOT-TOWS</w:t>
      </w:r>
      <w:r>
        <w:tab/>
      </w:r>
      <w:r>
        <w:fldChar w:fldCharType="begin"/>
      </w:r>
      <w:r>
        <w:instrText xml:space="preserve"> PAGEREF _Toc198175195 \h </w:instrText>
      </w:r>
      <w:r>
        <w:fldChar w:fldCharType="separate"/>
      </w:r>
      <w:r>
        <w:t>13</w:t>
      </w:r>
      <w:r>
        <w:fldChar w:fldCharType="end"/>
      </w:r>
    </w:p>
    <w:p w14:paraId="586C5600" w14:textId="4F7841A3" w:rsidR="00020D06" w:rsidRDefault="00020D06">
      <w:pPr>
        <w:pStyle w:val="11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2"/>
        </w:rPr>
      </w:pPr>
      <w:r w:rsidRPr="002D6A15">
        <w:rPr>
          <w:rFonts w:hint="eastAsia"/>
        </w:rPr>
        <w:t>第</w:t>
      </w:r>
      <w:r w:rsidRPr="002D6A15">
        <w:rPr>
          <w:rFonts w:hint="eastAsia"/>
        </w:rPr>
        <w:t>3</w:t>
      </w:r>
      <w:r w:rsidRPr="002D6A15">
        <w:rPr>
          <w:rFonts w:hint="eastAsia"/>
        </w:rPr>
        <w:t>章</w:t>
      </w:r>
      <w:r w:rsidRPr="002D6A15">
        <w:rPr>
          <w:rFonts w:hint="eastAsia"/>
        </w:rPr>
        <w:t xml:space="preserve"> </w:t>
      </w:r>
      <w:r w:rsidRPr="002D6A15">
        <w:rPr>
          <w:rFonts w:hint="eastAsia"/>
        </w:rPr>
        <w:t>系統規格</w:t>
      </w:r>
      <w:r>
        <w:tab/>
      </w:r>
      <w:r>
        <w:fldChar w:fldCharType="begin"/>
      </w:r>
      <w:r>
        <w:instrText xml:space="preserve"> PAGEREF _Toc198175196 \h </w:instrText>
      </w:r>
      <w:r>
        <w:fldChar w:fldCharType="separate"/>
      </w:r>
      <w:r>
        <w:t>15</w:t>
      </w:r>
      <w:r>
        <w:fldChar w:fldCharType="end"/>
      </w:r>
    </w:p>
    <w:p w14:paraId="4F2C3343" w14:textId="61001AA0" w:rsidR="00020D06" w:rsidRDefault="00020D06">
      <w:pPr>
        <w:pStyle w:val="21"/>
        <w:rPr>
          <w:rFonts w:asciiTheme="minorHAnsi" w:eastAsiaTheme="minorEastAsia" w:hAnsiTheme="minorHAnsi" w:cstheme="minorBidi"/>
          <w:sz w:val="24"/>
          <w:szCs w:val="22"/>
        </w:rPr>
      </w:pPr>
      <w:r w:rsidRPr="002D6A15">
        <w:rPr>
          <w:rFonts w:ascii="Times New Roman" w:hAnsi="Times New Roman"/>
          <w:b/>
          <w:bCs/>
        </w:rPr>
        <w:t>3-1</w:t>
      </w:r>
      <w:r w:rsidRPr="002D6A15">
        <w:rPr>
          <w:rFonts w:ascii="Times New Roman" w:hAnsi="Times New Roman" w:hint="eastAsia"/>
          <w:b/>
          <w:bCs/>
        </w:rPr>
        <w:t xml:space="preserve"> </w:t>
      </w:r>
      <w:r w:rsidRPr="002D6A15">
        <w:rPr>
          <w:rFonts w:ascii="Times New Roman" w:hAnsi="Times New Roman" w:hint="eastAsia"/>
          <w:b/>
          <w:bCs/>
        </w:rPr>
        <w:t>系統架構</w:t>
      </w:r>
      <w:r>
        <w:tab/>
      </w:r>
      <w:r>
        <w:fldChar w:fldCharType="begin"/>
      </w:r>
      <w:r>
        <w:instrText xml:space="preserve"> PAGEREF _Toc198175197 \h </w:instrText>
      </w:r>
      <w:r>
        <w:fldChar w:fldCharType="separate"/>
      </w:r>
      <w:r>
        <w:t>15</w:t>
      </w:r>
      <w:r>
        <w:fldChar w:fldCharType="end"/>
      </w:r>
    </w:p>
    <w:p w14:paraId="6DB77571" w14:textId="47321599" w:rsidR="00020D06" w:rsidRDefault="00020D06">
      <w:pPr>
        <w:pStyle w:val="21"/>
        <w:rPr>
          <w:rFonts w:asciiTheme="minorHAnsi" w:eastAsiaTheme="minorEastAsia" w:hAnsiTheme="minorHAnsi" w:cstheme="minorBidi"/>
          <w:sz w:val="24"/>
          <w:szCs w:val="22"/>
        </w:rPr>
      </w:pPr>
      <w:r w:rsidRPr="002D6A15">
        <w:rPr>
          <w:rFonts w:ascii="Times New Roman" w:hAnsi="Times New Roman"/>
          <w:b/>
          <w:bCs/>
        </w:rPr>
        <w:t>3-2</w:t>
      </w:r>
      <w:r w:rsidRPr="002D6A15">
        <w:rPr>
          <w:rFonts w:ascii="Times New Roman" w:hAnsi="Times New Roman" w:hint="eastAsia"/>
          <w:b/>
          <w:bCs/>
        </w:rPr>
        <w:t xml:space="preserve"> </w:t>
      </w:r>
      <w:r w:rsidRPr="002D6A15">
        <w:rPr>
          <w:rFonts w:ascii="Times New Roman" w:hAnsi="Times New Roman" w:hint="eastAsia"/>
          <w:b/>
          <w:bCs/>
        </w:rPr>
        <w:t>系統軟、硬體需求與技術平台</w:t>
      </w:r>
      <w:r>
        <w:tab/>
      </w:r>
      <w:r>
        <w:fldChar w:fldCharType="begin"/>
      </w:r>
      <w:r>
        <w:instrText xml:space="preserve"> PAGEREF _Toc198175198 \h </w:instrText>
      </w:r>
      <w:r>
        <w:fldChar w:fldCharType="separate"/>
      </w:r>
      <w:r>
        <w:t>15</w:t>
      </w:r>
      <w:r>
        <w:fldChar w:fldCharType="end"/>
      </w:r>
    </w:p>
    <w:p w14:paraId="322163AB" w14:textId="40A0D286" w:rsidR="00020D06" w:rsidRDefault="00020D06">
      <w:pPr>
        <w:pStyle w:val="21"/>
        <w:rPr>
          <w:rFonts w:asciiTheme="minorHAnsi" w:eastAsiaTheme="minorEastAsia" w:hAnsiTheme="minorHAnsi" w:cstheme="minorBidi"/>
          <w:sz w:val="24"/>
          <w:szCs w:val="22"/>
        </w:rPr>
      </w:pPr>
      <w:r w:rsidRPr="002D6A15">
        <w:rPr>
          <w:rFonts w:ascii="Times New Roman" w:hAnsi="Times New Roman"/>
          <w:b/>
          <w:bCs/>
        </w:rPr>
        <w:t>3-3</w:t>
      </w:r>
      <w:r w:rsidRPr="002D6A15">
        <w:rPr>
          <w:rFonts w:ascii="Times New Roman" w:hAnsi="Times New Roman" w:hint="eastAsia"/>
          <w:b/>
          <w:bCs/>
        </w:rPr>
        <w:t xml:space="preserve"> </w:t>
      </w:r>
      <w:r w:rsidRPr="002D6A15">
        <w:rPr>
          <w:rFonts w:ascii="Times New Roman" w:hAnsi="Times New Roman" w:hint="eastAsia"/>
          <w:b/>
          <w:bCs/>
        </w:rPr>
        <w:t>開發標準與使用工具</w:t>
      </w:r>
      <w:r>
        <w:tab/>
      </w:r>
      <w:r>
        <w:fldChar w:fldCharType="begin"/>
      </w:r>
      <w:r>
        <w:instrText xml:space="preserve"> PAGEREF _Toc198175199 \h </w:instrText>
      </w:r>
      <w:r>
        <w:fldChar w:fldCharType="separate"/>
      </w:r>
      <w:r>
        <w:t>16</w:t>
      </w:r>
      <w:r>
        <w:fldChar w:fldCharType="end"/>
      </w:r>
    </w:p>
    <w:p w14:paraId="45F95516" w14:textId="2DCE51B2" w:rsidR="00020D06" w:rsidRDefault="00020D06">
      <w:pPr>
        <w:pStyle w:val="11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2"/>
        </w:rPr>
      </w:pPr>
      <w:r w:rsidRPr="002D6A15">
        <w:rPr>
          <w:rFonts w:hint="eastAsia"/>
        </w:rPr>
        <w:t>第</w:t>
      </w:r>
      <w:r w:rsidRPr="002D6A15">
        <w:rPr>
          <w:rFonts w:hint="eastAsia"/>
        </w:rPr>
        <w:t>4</w:t>
      </w:r>
      <w:r w:rsidRPr="002D6A15">
        <w:rPr>
          <w:rFonts w:hint="eastAsia"/>
        </w:rPr>
        <w:t>章</w:t>
      </w:r>
      <w:r w:rsidRPr="002D6A15">
        <w:rPr>
          <w:rFonts w:hint="eastAsia"/>
        </w:rPr>
        <w:t xml:space="preserve"> </w:t>
      </w:r>
      <w:r w:rsidRPr="002D6A15">
        <w:rPr>
          <w:rFonts w:hint="eastAsia"/>
        </w:rPr>
        <w:t>專案時程與組織分工</w:t>
      </w:r>
      <w:r>
        <w:tab/>
      </w:r>
      <w:r>
        <w:fldChar w:fldCharType="begin"/>
      </w:r>
      <w:r>
        <w:instrText xml:space="preserve"> PAGEREF _Toc198175200 \h </w:instrText>
      </w:r>
      <w:r>
        <w:fldChar w:fldCharType="separate"/>
      </w:r>
      <w:r>
        <w:t>18</w:t>
      </w:r>
      <w:r>
        <w:fldChar w:fldCharType="end"/>
      </w:r>
    </w:p>
    <w:p w14:paraId="09420F27" w14:textId="504DFEE5" w:rsidR="00020D06" w:rsidRDefault="00020D06">
      <w:pPr>
        <w:pStyle w:val="21"/>
        <w:rPr>
          <w:rFonts w:asciiTheme="minorHAnsi" w:eastAsiaTheme="minorEastAsia" w:hAnsiTheme="minorHAnsi" w:cstheme="minorBidi"/>
          <w:sz w:val="24"/>
          <w:szCs w:val="22"/>
        </w:rPr>
      </w:pPr>
      <w:r w:rsidRPr="002D6A15">
        <w:rPr>
          <w:rFonts w:ascii="Times New Roman" w:hAnsi="Times New Roman"/>
          <w:b/>
          <w:bCs/>
        </w:rPr>
        <w:t>4-1</w:t>
      </w:r>
      <w:r w:rsidRPr="002D6A15">
        <w:rPr>
          <w:rFonts w:ascii="Times New Roman" w:hAnsi="Times New Roman" w:hint="eastAsia"/>
          <w:b/>
          <w:bCs/>
        </w:rPr>
        <w:t xml:space="preserve"> </w:t>
      </w:r>
      <w:r w:rsidRPr="002D6A15">
        <w:rPr>
          <w:rFonts w:ascii="Times New Roman" w:hAnsi="Times New Roman" w:hint="eastAsia"/>
          <w:b/>
          <w:bCs/>
        </w:rPr>
        <w:t>專案時程</w:t>
      </w:r>
      <w:r>
        <w:tab/>
      </w:r>
      <w:r>
        <w:fldChar w:fldCharType="begin"/>
      </w:r>
      <w:r>
        <w:instrText xml:space="preserve"> PAGEREF _Toc198175201 \h </w:instrText>
      </w:r>
      <w:r>
        <w:fldChar w:fldCharType="separate"/>
      </w:r>
      <w:r>
        <w:t>18</w:t>
      </w:r>
      <w:r>
        <w:fldChar w:fldCharType="end"/>
      </w:r>
    </w:p>
    <w:p w14:paraId="464BFCB2" w14:textId="5E264EDD" w:rsidR="00020D06" w:rsidRDefault="00020D06">
      <w:pPr>
        <w:pStyle w:val="21"/>
        <w:rPr>
          <w:rFonts w:asciiTheme="minorHAnsi" w:eastAsiaTheme="minorEastAsia" w:hAnsiTheme="minorHAnsi" w:cstheme="minorBidi"/>
          <w:sz w:val="24"/>
          <w:szCs w:val="22"/>
        </w:rPr>
      </w:pPr>
      <w:r w:rsidRPr="002D6A15">
        <w:rPr>
          <w:rFonts w:ascii="Times New Roman" w:hAnsi="Times New Roman"/>
          <w:b/>
          <w:bCs/>
        </w:rPr>
        <w:t>4-2</w:t>
      </w:r>
      <w:r w:rsidRPr="002D6A15">
        <w:rPr>
          <w:rFonts w:ascii="Times New Roman" w:hAnsi="Times New Roman" w:hint="eastAsia"/>
          <w:b/>
          <w:bCs/>
        </w:rPr>
        <w:t xml:space="preserve"> </w:t>
      </w:r>
      <w:r w:rsidRPr="002D6A15">
        <w:rPr>
          <w:rFonts w:ascii="Times New Roman" w:hAnsi="Times New Roman" w:hint="eastAsia"/>
          <w:b/>
          <w:bCs/>
        </w:rPr>
        <w:t>專案組織與分工</w:t>
      </w:r>
      <w:r>
        <w:tab/>
      </w:r>
      <w:r>
        <w:fldChar w:fldCharType="begin"/>
      </w:r>
      <w:r>
        <w:instrText xml:space="preserve"> PAGEREF _Toc198175202 \h </w:instrText>
      </w:r>
      <w:r>
        <w:fldChar w:fldCharType="separate"/>
      </w:r>
      <w:r>
        <w:t>19</w:t>
      </w:r>
      <w:r>
        <w:fldChar w:fldCharType="end"/>
      </w:r>
    </w:p>
    <w:p w14:paraId="6C2A14F9" w14:textId="5C24247B" w:rsidR="00020D06" w:rsidRDefault="00020D06">
      <w:pPr>
        <w:pStyle w:val="21"/>
        <w:rPr>
          <w:rFonts w:asciiTheme="minorHAnsi" w:eastAsiaTheme="minorEastAsia" w:hAnsiTheme="minorHAnsi" w:cstheme="minorBidi"/>
          <w:sz w:val="24"/>
          <w:szCs w:val="22"/>
        </w:rPr>
      </w:pPr>
      <w:r w:rsidRPr="002D6A15">
        <w:rPr>
          <w:rFonts w:ascii="Times New Roman" w:hAnsi="Times New Roman"/>
          <w:b/>
          <w:bCs/>
        </w:rPr>
        <w:lastRenderedPageBreak/>
        <w:t>4-3</w:t>
      </w:r>
      <w:r w:rsidRPr="002D6A15">
        <w:rPr>
          <w:rFonts w:ascii="Times New Roman" w:hAnsi="Times New Roman" w:hint="eastAsia"/>
          <w:b/>
          <w:bCs/>
        </w:rPr>
        <w:t xml:space="preserve"> </w:t>
      </w:r>
      <w:r w:rsidRPr="002D6A15">
        <w:rPr>
          <w:rFonts w:ascii="Times New Roman" w:hAnsi="Times New Roman" w:hint="eastAsia"/>
          <w:b/>
          <w:bCs/>
        </w:rPr>
        <w:t>上傳</w:t>
      </w:r>
      <w:r w:rsidRPr="002D6A15">
        <w:rPr>
          <w:rFonts w:ascii="Times New Roman" w:hAnsi="Times New Roman"/>
          <w:b/>
          <w:bCs/>
        </w:rPr>
        <w:t>GitHub</w:t>
      </w:r>
      <w:r w:rsidRPr="002D6A15">
        <w:rPr>
          <w:rFonts w:ascii="Times New Roman" w:hAnsi="Times New Roman" w:hint="eastAsia"/>
          <w:b/>
          <w:bCs/>
        </w:rPr>
        <w:t>紀錄</w:t>
      </w:r>
      <w:r>
        <w:tab/>
      </w:r>
      <w:r>
        <w:fldChar w:fldCharType="begin"/>
      </w:r>
      <w:r>
        <w:instrText xml:space="preserve"> PAGEREF _Toc198175203 \h </w:instrText>
      </w:r>
      <w:r>
        <w:fldChar w:fldCharType="separate"/>
      </w:r>
      <w:r>
        <w:t>21</w:t>
      </w:r>
      <w:r>
        <w:fldChar w:fldCharType="end"/>
      </w:r>
    </w:p>
    <w:p w14:paraId="25738C45" w14:textId="74FBCD77" w:rsidR="00020D06" w:rsidRDefault="00020D06">
      <w:pPr>
        <w:pStyle w:val="11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2"/>
        </w:rPr>
      </w:pPr>
      <w:r w:rsidRPr="002D6A15">
        <w:rPr>
          <w:rFonts w:hint="eastAsia"/>
        </w:rPr>
        <w:t>第</w:t>
      </w:r>
      <w:r w:rsidRPr="002D6A15">
        <w:rPr>
          <w:rFonts w:hint="eastAsia"/>
        </w:rPr>
        <w:t>5</w:t>
      </w:r>
      <w:r w:rsidRPr="002D6A15">
        <w:rPr>
          <w:rFonts w:hint="eastAsia"/>
        </w:rPr>
        <w:t>章</w:t>
      </w:r>
      <w:r w:rsidRPr="002D6A15">
        <w:rPr>
          <w:rFonts w:hint="eastAsia"/>
        </w:rPr>
        <w:t xml:space="preserve"> </w:t>
      </w:r>
      <w:r w:rsidRPr="002D6A15">
        <w:rPr>
          <w:rFonts w:hint="eastAsia"/>
        </w:rPr>
        <w:t>需求模型</w:t>
      </w:r>
      <w:r>
        <w:tab/>
      </w:r>
      <w:r>
        <w:fldChar w:fldCharType="begin"/>
      </w:r>
      <w:r>
        <w:instrText xml:space="preserve"> PAGEREF _Toc198175204 \h </w:instrText>
      </w:r>
      <w:r>
        <w:fldChar w:fldCharType="separate"/>
      </w:r>
      <w:r>
        <w:t>22</w:t>
      </w:r>
      <w:r>
        <w:fldChar w:fldCharType="end"/>
      </w:r>
    </w:p>
    <w:p w14:paraId="5CD8F7A0" w14:textId="68E72672" w:rsidR="00020D06" w:rsidRDefault="00020D06">
      <w:pPr>
        <w:pStyle w:val="21"/>
        <w:rPr>
          <w:rFonts w:asciiTheme="minorHAnsi" w:eastAsiaTheme="minorEastAsia" w:hAnsiTheme="minorHAnsi" w:cstheme="minorBidi"/>
          <w:sz w:val="24"/>
          <w:szCs w:val="22"/>
        </w:rPr>
      </w:pPr>
      <w:r w:rsidRPr="002D6A15">
        <w:rPr>
          <w:rFonts w:ascii="Times New Roman" w:hAnsi="Times New Roman"/>
          <w:b/>
          <w:bCs/>
        </w:rPr>
        <w:t>5-1</w:t>
      </w:r>
      <w:r w:rsidRPr="002D6A15">
        <w:rPr>
          <w:rFonts w:ascii="Times New Roman" w:hAnsi="Times New Roman" w:hint="eastAsia"/>
          <w:b/>
          <w:bCs/>
        </w:rPr>
        <w:t xml:space="preserve"> </w:t>
      </w:r>
      <w:r w:rsidRPr="002D6A15">
        <w:rPr>
          <w:rFonts w:ascii="Times New Roman" w:hAnsi="Times New Roman" w:hint="eastAsia"/>
          <w:b/>
          <w:bCs/>
        </w:rPr>
        <w:t>功能分解圖（</w:t>
      </w:r>
      <w:r w:rsidRPr="002D6A15">
        <w:rPr>
          <w:rFonts w:ascii="Times New Roman" w:hAnsi="Times New Roman"/>
          <w:b/>
          <w:bCs/>
        </w:rPr>
        <w:t>Functional decomposition diagram</w:t>
      </w:r>
      <w:r w:rsidRPr="002D6A15">
        <w:rPr>
          <w:rFonts w:ascii="Times New Roman" w:hAnsi="Times New Roman" w:hint="eastAsia"/>
          <w:b/>
          <w:bCs/>
        </w:rPr>
        <w:t>）</w:t>
      </w:r>
      <w:r>
        <w:tab/>
      </w:r>
      <w:r>
        <w:fldChar w:fldCharType="begin"/>
      </w:r>
      <w:r>
        <w:instrText xml:space="preserve"> PAGEREF _Toc198175205 \h </w:instrText>
      </w:r>
      <w:r>
        <w:fldChar w:fldCharType="separate"/>
      </w:r>
      <w:r>
        <w:t>22</w:t>
      </w:r>
      <w:r>
        <w:fldChar w:fldCharType="end"/>
      </w:r>
    </w:p>
    <w:p w14:paraId="0AA096AF" w14:textId="4127096E" w:rsidR="00020D06" w:rsidRDefault="00020D06">
      <w:pPr>
        <w:pStyle w:val="21"/>
        <w:rPr>
          <w:rFonts w:asciiTheme="minorHAnsi" w:eastAsiaTheme="minorEastAsia" w:hAnsiTheme="minorHAnsi" w:cstheme="minorBidi"/>
          <w:sz w:val="24"/>
          <w:szCs w:val="22"/>
        </w:rPr>
      </w:pPr>
      <w:r w:rsidRPr="002D6A15">
        <w:rPr>
          <w:rFonts w:ascii="Times New Roman" w:hAnsi="Times New Roman"/>
          <w:b/>
          <w:bCs/>
        </w:rPr>
        <w:t>5-2</w:t>
      </w:r>
      <w:r w:rsidRPr="002D6A15">
        <w:rPr>
          <w:rFonts w:ascii="Times New Roman" w:hAnsi="Times New Roman" w:hint="eastAsia"/>
          <w:b/>
          <w:bCs/>
        </w:rPr>
        <w:t xml:space="preserve"> </w:t>
      </w:r>
      <w:r w:rsidRPr="002D6A15">
        <w:rPr>
          <w:rFonts w:ascii="Times New Roman" w:hAnsi="Times New Roman" w:hint="eastAsia"/>
          <w:b/>
          <w:bCs/>
        </w:rPr>
        <w:t>需求清單</w:t>
      </w:r>
      <w:r>
        <w:tab/>
      </w:r>
      <w:r>
        <w:fldChar w:fldCharType="begin"/>
      </w:r>
      <w:r>
        <w:instrText xml:space="preserve"> PAGEREF _Toc198175206 \h </w:instrText>
      </w:r>
      <w:r>
        <w:fldChar w:fldCharType="separate"/>
      </w:r>
      <w:r>
        <w:t>22</w:t>
      </w:r>
      <w:r>
        <w:fldChar w:fldCharType="end"/>
      </w:r>
    </w:p>
    <w:p w14:paraId="09800BE1" w14:textId="4DC17E15" w:rsidR="006C3E25" w:rsidRPr="00020D06" w:rsidRDefault="008A54E4">
      <w:pPr>
        <w:rPr>
          <w:rFonts w:eastAsia="標楷體"/>
          <w:bCs/>
        </w:rPr>
      </w:pPr>
      <w:r w:rsidRPr="00020D06">
        <w:rPr>
          <w:rFonts w:eastAsia="標楷體"/>
          <w:b/>
          <w:noProof/>
          <w:kern w:val="0"/>
          <w:sz w:val="32"/>
          <w:szCs w:val="32"/>
        </w:rPr>
        <w:fldChar w:fldCharType="end"/>
      </w:r>
    </w:p>
    <w:p w14:paraId="10546233" w14:textId="77777777" w:rsidR="00235085" w:rsidRPr="00020D06" w:rsidRDefault="006C3E25" w:rsidP="00963B0E">
      <w:pPr>
        <w:pStyle w:val="af0"/>
        <w:jc w:val="center"/>
        <w:rPr>
          <w:rFonts w:ascii="Times New Roman" w:eastAsia="標楷體" w:hAnsi="Times New Roman"/>
          <w:b/>
          <w:color w:val="auto"/>
          <w:sz w:val="36"/>
          <w:szCs w:val="36"/>
        </w:rPr>
      </w:pPr>
      <w:r w:rsidRPr="00020D06">
        <w:rPr>
          <w:rFonts w:ascii="Times New Roman" w:eastAsia="標楷體" w:hAnsi="Times New Roman"/>
          <w:bCs/>
        </w:rPr>
        <w:br w:type="page"/>
      </w:r>
      <w:r w:rsidR="00963B0E" w:rsidRPr="00020D06">
        <w:rPr>
          <w:rFonts w:ascii="Times New Roman" w:eastAsia="標楷體" w:hAnsi="Times New Roman" w:hint="eastAsia"/>
          <w:b/>
          <w:color w:val="auto"/>
          <w:sz w:val="36"/>
          <w:szCs w:val="36"/>
        </w:rPr>
        <w:lastRenderedPageBreak/>
        <w:t>圖</w:t>
      </w:r>
      <w:r w:rsidR="00963B0E" w:rsidRPr="00020D06">
        <w:rPr>
          <w:rFonts w:ascii="Times New Roman" w:eastAsia="標楷體" w:hAnsi="Times New Roman"/>
          <w:b/>
          <w:color w:val="auto"/>
          <w:sz w:val="36"/>
          <w:szCs w:val="36"/>
          <w:lang w:val="zh-TW"/>
        </w:rPr>
        <w:t>目錄</w:t>
      </w:r>
    </w:p>
    <w:p w14:paraId="1047FF7E" w14:textId="77777777" w:rsidR="00963B0E" w:rsidRPr="00020D06" w:rsidRDefault="00963B0E" w:rsidP="00963B0E">
      <w:pPr>
        <w:rPr>
          <w:rFonts w:eastAsia="標楷體"/>
        </w:rPr>
      </w:pPr>
    </w:p>
    <w:p w14:paraId="0E4D4FF0" w14:textId="77539318" w:rsidR="00020D06" w:rsidRDefault="008B3B67">
      <w:pPr>
        <w:pStyle w:val="af3"/>
        <w:tabs>
          <w:tab w:val="right" w:leader="dot" w:pos="10194"/>
        </w:tabs>
        <w:ind w:left="480" w:hanging="480"/>
        <w:rPr>
          <w:rFonts w:asciiTheme="minorHAnsi" w:eastAsiaTheme="minorEastAsia" w:hAnsiTheme="minorHAnsi" w:cstheme="minorBidi"/>
          <w:noProof/>
          <w:sz w:val="24"/>
          <w:szCs w:val="22"/>
        </w:rPr>
      </w:pPr>
      <w:r w:rsidRPr="00020D06">
        <w:rPr>
          <w:rFonts w:ascii="Times New Roman" w:hAnsi="Times New Roman"/>
          <w:sz w:val="24"/>
          <w:szCs w:val="24"/>
        </w:rPr>
        <w:fldChar w:fldCharType="begin"/>
      </w:r>
      <w:r w:rsidRPr="00020D06">
        <w:rPr>
          <w:rFonts w:ascii="Times New Roman" w:hAnsi="Times New Roman"/>
        </w:rPr>
        <w:instrText xml:space="preserve"> TOC \c "</w:instrText>
      </w:r>
      <w:r w:rsidRPr="00020D06">
        <w:rPr>
          <w:rFonts w:ascii="Times New Roman" w:hAnsi="Times New Roman"/>
        </w:rPr>
        <w:instrText>圖</w:instrText>
      </w:r>
      <w:r w:rsidRPr="00020D06">
        <w:rPr>
          <w:rFonts w:ascii="Times New Roman" w:hAnsi="Times New Roman"/>
        </w:rPr>
        <w:instrText xml:space="preserve">" </w:instrText>
      </w:r>
      <w:r w:rsidRPr="00020D06">
        <w:rPr>
          <w:rFonts w:ascii="Times New Roman" w:hAnsi="Times New Roman"/>
          <w:sz w:val="24"/>
          <w:szCs w:val="24"/>
        </w:rPr>
        <w:fldChar w:fldCharType="separate"/>
      </w:r>
      <w:r w:rsidR="00020D06">
        <w:rPr>
          <w:rFonts w:hint="eastAsia"/>
          <w:noProof/>
        </w:rPr>
        <w:t>圖</w:t>
      </w:r>
      <w:r w:rsidR="00020D06">
        <w:rPr>
          <w:noProof/>
        </w:rPr>
        <w:t>3-1</w:t>
      </w:r>
      <w:r w:rsidR="00020D06">
        <w:rPr>
          <w:noProof/>
        </w:rPr>
        <w:noBreakHyphen/>
        <w:t xml:space="preserve">1 </w:t>
      </w:r>
      <w:r w:rsidR="00020D06">
        <w:rPr>
          <w:rFonts w:hint="eastAsia"/>
          <w:noProof/>
        </w:rPr>
        <w:t>系統架構圖</w:t>
      </w:r>
      <w:r w:rsidR="00020D06">
        <w:rPr>
          <w:noProof/>
        </w:rPr>
        <w:tab/>
      </w:r>
      <w:r w:rsidR="00020D06">
        <w:rPr>
          <w:noProof/>
        </w:rPr>
        <w:fldChar w:fldCharType="begin"/>
      </w:r>
      <w:r w:rsidR="00020D06">
        <w:rPr>
          <w:noProof/>
        </w:rPr>
        <w:instrText xml:space="preserve"> PAGEREF _Toc198175177 \h </w:instrText>
      </w:r>
      <w:r w:rsidR="00020D06">
        <w:rPr>
          <w:noProof/>
        </w:rPr>
      </w:r>
      <w:r w:rsidR="00020D06">
        <w:rPr>
          <w:noProof/>
        </w:rPr>
        <w:fldChar w:fldCharType="separate"/>
      </w:r>
      <w:r w:rsidR="00020D06">
        <w:rPr>
          <w:noProof/>
        </w:rPr>
        <w:t>15</w:t>
      </w:r>
      <w:r w:rsidR="00020D06">
        <w:rPr>
          <w:noProof/>
        </w:rPr>
        <w:fldChar w:fldCharType="end"/>
      </w:r>
    </w:p>
    <w:p w14:paraId="47005C2A" w14:textId="757892DB" w:rsidR="00020D06" w:rsidRDefault="00020D06">
      <w:pPr>
        <w:pStyle w:val="af3"/>
        <w:tabs>
          <w:tab w:val="right" w:leader="dot" w:pos="10194"/>
        </w:tabs>
        <w:ind w:left="560" w:hanging="560"/>
        <w:rPr>
          <w:rFonts w:asciiTheme="minorHAnsi" w:eastAsiaTheme="minorEastAsia" w:hAnsiTheme="minorHAnsi" w:cstheme="minorBidi"/>
          <w:noProof/>
          <w:sz w:val="24"/>
          <w:szCs w:val="22"/>
        </w:rPr>
      </w:pPr>
      <w:r>
        <w:rPr>
          <w:rFonts w:hint="eastAsia"/>
          <w:noProof/>
        </w:rPr>
        <w:t>圖</w:t>
      </w:r>
      <w:r>
        <w:rPr>
          <w:noProof/>
        </w:rPr>
        <w:t xml:space="preserve"> 4-1</w:t>
      </w:r>
      <w:r>
        <w:rPr>
          <w:noProof/>
        </w:rPr>
        <w:noBreakHyphen/>
        <w:t>1</w:t>
      </w:r>
      <w:r>
        <w:rPr>
          <w:rFonts w:hint="eastAsia"/>
          <w:noProof/>
        </w:rPr>
        <w:t>專案時程甘特圖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_Toc198175178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3DC9703" w14:textId="1997071B" w:rsidR="00020D06" w:rsidRDefault="00020D06">
      <w:pPr>
        <w:pStyle w:val="af3"/>
        <w:tabs>
          <w:tab w:val="right" w:leader="dot" w:pos="10194"/>
        </w:tabs>
        <w:ind w:left="560" w:hanging="560"/>
        <w:rPr>
          <w:rFonts w:asciiTheme="minorHAnsi" w:eastAsiaTheme="minorEastAsia" w:hAnsiTheme="minorHAnsi" w:cstheme="minorBidi"/>
          <w:noProof/>
          <w:sz w:val="24"/>
          <w:szCs w:val="22"/>
        </w:rPr>
      </w:pPr>
      <w:r>
        <w:rPr>
          <w:rFonts w:hint="eastAsia"/>
          <w:noProof/>
        </w:rPr>
        <w:t>圖</w:t>
      </w:r>
      <w:r>
        <w:rPr>
          <w:noProof/>
        </w:rPr>
        <w:t xml:space="preserve"> 5-1</w:t>
      </w:r>
      <w:r>
        <w:rPr>
          <w:noProof/>
        </w:rPr>
        <w:noBreakHyphen/>
        <w:t>1</w:t>
      </w:r>
      <w:r>
        <w:rPr>
          <w:rFonts w:hint="eastAsia"/>
          <w:noProof/>
        </w:rPr>
        <w:t>功能分解圖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_Toc198175179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593DC0FA" w14:textId="709A5389" w:rsidR="00963B0E" w:rsidRPr="00020D06" w:rsidRDefault="008B3B67" w:rsidP="00963B0E">
      <w:pPr>
        <w:adjustRightInd w:val="0"/>
        <w:rPr>
          <w:rFonts w:eastAsia="標楷體"/>
          <w:sz w:val="28"/>
          <w:szCs w:val="28"/>
        </w:rPr>
      </w:pPr>
      <w:r w:rsidRPr="00020D06">
        <w:rPr>
          <w:rFonts w:eastAsia="標楷體"/>
          <w:sz w:val="28"/>
          <w:szCs w:val="28"/>
        </w:rPr>
        <w:fldChar w:fldCharType="end"/>
      </w:r>
    </w:p>
    <w:p w14:paraId="3121221E" w14:textId="77777777" w:rsidR="00963B0E" w:rsidRPr="00020D06" w:rsidRDefault="00963B0E" w:rsidP="00963B0E">
      <w:pPr>
        <w:adjustRightInd w:val="0"/>
        <w:jc w:val="center"/>
        <w:rPr>
          <w:rFonts w:eastAsia="標楷體"/>
          <w:sz w:val="28"/>
          <w:szCs w:val="28"/>
        </w:rPr>
      </w:pPr>
      <w:r w:rsidRPr="00020D06">
        <w:rPr>
          <w:rFonts w:eastAsia="標楷體"/>
          <w:b/>
          <w:sz w:val="36"/>
          <w:szCs w:val="36"/>
        </w:rPr>
        <w:br w:type="page"/>
      </w:r>
      <w:r w:rsidRPr="00020D06">
        <w:rPr>
          <w:rFonts w:eastAsia="標楷體" w:hint="eastAsia"/>
          <w:b/>
          <w:sz w:val="36"/>
          <w:szCs w:val="36"/>
        </w:rPr>
        <w:lastRenderedPageBreak/>
        <w:t>表</w:t>
      </w:r>
      <w:r w:rsidRPr="00020D06">
        <w:rPr>
          <w:rFonts w:eastAsia="標楷體"/>
          <w:b/>
          <w:sz w:val="36"/>
          <w:szCs w:val="36"/>
          <w:lang w:val="zh-TW"/>
        </w:rPr>
        <w:t>目錄</w:t>
      </w:r>
    </w:p>
    <w:p w14:paraId="24AD061E" w14:textId="2689AC63" w:rsidR="00020D06" w:rsidRDefault="0045481E">
      <w:pPr>
        <w:pStyle w:val="af3"/>
        <w:tabs>
          <w:tab w:val="right" w:leader="dot" w:pos="10194"/>
        </w:tabs>
        <w:ind w:left="560" w:hanging="560"/>
        <w:rPr>
          <w:rFonts w:asciiTheme="minorHAnsi" w:eastAsiaTheme="minorEastAsia" w:hAnsiTheme="minorHAnsi" w:cstheme="minorBidi"/>
          <w:noProof/>
          <w:sz w:val="24"/>
          <w:szCs w:val="22"/>
        </w:rPr>
      </w:pPr>
      <w:r w:rsidRPr="00020D06">
        <w:rPr>
          <w:rFonts w:ascii="Times New Roman" w:hAnsi="Times New Roman"/>
        </w:rPr>
        <w:fldChar w:fldCharType="begin"/>
      </w:r>
      <w:r w:rsidRPr="00020D06">
        <w:rPr>
          <w:rFonts w:ascii="Times New Roman" w:hAnsi="Times New Roman"/>
        </w:rPr>
        <w:instrText xml:space="preserve"> TOC \c "</w:instrText>
      </w:r>
      <w:r w:rsidRPr="00020D06">
        <w:rPr>
          <w:rFonts w:ascii="Times New Roman" w:hAnsi="Times New Roman"/>
        </w:rPr>
        <w:instrText>表</w:instrText>
      </w:r>
      <w:r w:rsidRPr="00020D06">
        <w:rPr>
          <w:rFonts w:ascii="Times New Roman" w:hAnsi="Times New Roman"/>
        </w:rPr>
        <w:instrText xml:space="preserve">" </w:instrText>
      </w:r>
      <w:r w:rsidRPr="00020D06">
        <w:rPr>
          <w:rFonts w:ascii="Times New Roman" w:hAnsi="Times New Roman"/>
        </w:rPr>
        <w:fldChar w:fldCharType="separate"/>
      </w:r>
      <w:r w:rsidR="00020D06">
        <w:rPr>
          <w:rFonts w:hint="eastAsia"/>
          <w:noProof/>
        </w:rPr>
        <w:t>表</w:t>
      </w:r>
      <w:r w:rsidR="00020D06">
        <w:rPr>
          <w:noProof/>
        </w:rPr>
        <w:t>2-4</w:t>
      </w:r>
      <w:r w:rsidR="00020D06">
        <w:rPr>
          <w:noProof/>
        </w:rPr>
        <w:noBreakHyphen/>
        <w:t xml:space="preserve">1 </w:t>
      </w:r>
      <w:r w:rsidR="00020D06" w:rsidRPr="00E93DAF">
        <w:rPr>
          <w:rFonts w:cs="Arial"/>
          <w:noProof/>
        </w:rPr>
        <w:t>SWOT</w:t>
      </w:r>
      <w:r w:rsidR="00020D06" w:rsidRPr="00E93DAF">
        <w:rPr>
          <w:rFonts w:cs="Arial" w:hint="eastAsia"/>
          <w:noProof/>
        </w:rPr>
        <w:t>分析</w:t>
      </w:r>
      <w:r w:rsidR="00020D06">
        <w:rPr>
          <w:noProof/>
        </w:rPr>
        <w:tab/>
      </w:r>
      <w:r w:rsidR="00020D06">
        <w:rPr>
          <w:noProof/>
        </w:rPr>
        <w:fldChar w:fldCharType="begin"/>
      </w:r>
      <w:r w:rsidR="00020D06">
        <w:rPr>
          <w:noProof/>
        </w:rPr>
        <w:instrText xml:space="preserve"> PAGEREF _Toc198175166 \h </w:instrText>
      </w:r>
      <w:r w:rsidR="00020D06">
        <w:rPr>
          <w:noProof/>
        </w:rPr>
      </w:r>
      <w:r w:rsidR="00020D06">
        <w:rPr>
          <w:noProof/>
        </w:rPr>
        <w:fldChar w:fldCharType="separate"/>
      </w:r>
      <w:r w:rsidR="00020D06">
        <w:rPr>
          <w:noProof/>
        </w:rPr>
        <w:t>13</w:t>
      </w:r>
      <w:r w:rsidR="00020D06">
        <w:rPr>
          <w:noProof/>
        </w:rPr>
        <w:fldChar w:fldCharType="end"/>
      </w:r>
    </w:p>
    <w:p w14:paraId="1CD08072" w14:textId="0E7CEA91" w:rsidR="00020D06" w:rsidRDefault="00020D06">
      <w:pPr>
        <w:pStyle w:val="af3"/>
        <w:tabs>
          <w:tab w:val="right" w:leader="dot" w:pos="10194"/>
        </w:tabs>
        <w:ind w:left="560" w:hanging="560"/>
        <w:rPr>
          <w:rFonts w:asciiTheme="minorHAnsi" w:eastAsiaTheme="minorEastAsia" w:hAnsiTheme="minorHAnsi" w:cstheme="minorBidi"/>
          <w:noProof/>
          <w:sz w:val="24"/>
          <w:szCs w:val="22"/>
        </w:rPr>
      </w:pPr>
      <w:r>
        <w:rPr>
          <w:rFonts w:hint="eastAsia"/>
          <w:noProof/>
        </w:rPr>
        <w:t>表</w:t>
      </w:r>
      <w:r>
        <w:rPr>
          <w:noProof/>
        </w:rPr>
        <w:t>2-4</w:t>
      </w:r>
      <w:r>
        <w:rPr>
          <w:noProof/>
        </w:rPr>
        <w:noBreakHyphen/>
        <w:t>2 TOWS</w:t>
      </w:r>
      <w:r>
        <w:rPr>
          <w:rFonts w:hint="eastAsia"/>
          <w:noProof/>
        </w:rPr>
        <w:t>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_Toc198175167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5DC5D33" w14:textId="3C644838" w:rsidR="00020D06" w:rsidRDefault="00020D06">
      <w:pPr>
        <w:pStyle w:val="af3"/>
        <w:tabs>
          <w:tab w:val="right" w:leader="dot" w:pos="10194"/>
        </w:tabs>
        <w:ind w:left="560" w:hanging="560"/>
        <w:rPr>
          <w:rFonts w:asciiTheme="minorHAnsi" w:eastAsiaTheme="minorEastAsia" w:hAnsiTheme="minorHAnsi" w:cstheme="minorBidi"/>
          <w:noProof/>
          <w:sz w:val="24"/>
          <w:szCs w:val="22"/>
        </w:rPr>
      </w:pPr>
      <w:r>
        <w:rPr>
          <w:rFonts w:hint="eastAsia"/>
          <w:noProof/>
        </w:rPr>
        <w:t>表</w:t>
      </w:r>
      <w:r>
        <w:rPr>
          <w:noProof/>
        </w:rPr>
        <w:t>3-2</w:t>
      </w:r>
      <w:r>
        <w:rPr>
          <w:noProof/>
        </w:rPr>
        <w:noBreakHyphen/>
        <w:t xml:space="preserve">1 </w:t>
      </w:r>
      <w:r>
        <w:rPr>
          <w:rFonts w:hint="eastAsia"/>
          <w:noProof/>
        </w:rPr>
        <w:t>軟體需求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_Toc198175168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1F02173" w14:textId="1A81FE65" w:rsidR="00020D06" w:rsidRDefault="00020D06">
      <w:pPr>
        <w:pStyle w:val="af3"/>
        <w:tabs>
          <w:tab w:val="right" w:leader="dot" w:pos="10194"/>
        </w:tabs>
        <w:ind w:left="560" w:hanging="560"/>
        <w:rPr>
          <w:rFonts w:asciiTheme="minorHAnsi" w:eastAsiaTheme="minorEastAsia" w:hAnsiTheme="minorHAnsi" w:cstheme="minorBidi"/>
          <w:noProof/>
          <w:sz w:val="24"/>
          <w:szCs w:val="22"/>
        </w:rPr>
      </w:pPr>
      <w:r>
        <w:rPr>
          <w:rFonts w:hint="eastAsia"/>
          <w:noProof/>
        </w:rPr>
        <w:t>表</w:t>
      </w:r>
      <w:r>
        <w:rPr>
          <w:noProof/>
        </w:rPr>
        <w:t>3-2</w:t>
      </w:r>
      <w:r>
        <w:rPr>
          <w:noProof/>
        </w:rPr>
        <w:noBreakHyphen/>
        <w:t xml:space="preserve">2 </w:t>
      </w:r>
      <w:r>
        <w:rPr>
          <w:rFonts w:hint="eastAsia"/>
          <w:noProof/>
        </w:rPr>
        <w:t>硬體需求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_Toc198175169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4403443" w14:textId="5188E626" w:rsidR="00020D06" w:rsidRDefault="00020D06">
      <w:pPr>
        <w:pStyle w:val="af3"/>
        <w:tabs>
          <w:tab w:val="right" w:leader="dot" w:pos="10194"/>
        </w:tabs>
        <w:ind w:left="560" w:hanging="560"/>
        <w:rPr>
          <w:rFonts w:asciiTheme="minorHAnsi" w:eastAsiaTheme="minorEastAsia" w:hAnsiTheme="minorHAnsi" w:cstheme="minorBidi"/>
          <w:noProof/>
          <w:sz w:val="24"/>
          <w:szCs w:val="22"/>
        </w:rPr>
      </w:pPr>
      <w:r>
        <w:rPr>
          <w:rFonts w:hint="eastAsia"/>
          <w:noProof/>
        </w:rPr>
        <w:t>表</w:t>
      </w:r>
      <w:r>
        <w:rPr>
          <w:noProof/>
        </w:rPr>
        <w:t xml:space="preserve"> 3-3</w:t>
      </w:r>
      <w:r>
        <w:rPr>
          <w:noProof/>
        </w:rPr>
        <w:noBreakHyphen/>
        <w:t>1</w:t>
      </w:r>
      <w:r>
        <w:rPr>
          <w:rFonts w:hint="eastAsia"/>
          <w:noProof/>
        </w:rPr>
        <w:t>開發環境與程式編寫工具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_Toc198175170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E21AF01" w14:textId="0D8499F8" w:rsidR="00020D06" w:rsidRDefault="00020D06">
      <w:pPr>
        <w:pStyle w:val="af3"/>
        <w:tabs>
          <w:tab w:val="right" w:leader="dot" w:pos="10194"/>
        </w:tabs>
        <w:ind w:left="560" w:hanging="560"/>
        <w:rPr>
          <w:rFonts w:asciiTheme="minorHAnsi" w:eastAsiaTheme="minorEastAsia" w:hAnsiTheme="minorHAnsi" w:cstheme="minorBidi"/>
          <w:noProof/>
          <w:sz w:val="24"/>
          <w:szCs w:val="22"/>
        </w:rPr>
      </w:pPr>
      <w:r>
        <w:rPr>
          <w:rFonts w:hint="eastAsia"/>
          <w:noProof/>
        </w:rPr>
        <w:t>表</w:t>
      </w:r>
      <w:r>
        <w:rPr>
          <w:noProof/>
        </w:rPr>
        <w:t xml:space="preserve"> 3-3</w:t>
      </w:r>
      <w:r>
        <w:rPr>
          <w:noProof/>
        </w:rPr>
        <w:noBreakHyphen/>
        <w:t xml:space="preserve">2 </w:t>
      </w:r>
      <w:r>
        <w:rPr>
          <w:rFonts w:hint="eastAsia"/>
          <w:noProof/>
        </w:rPr>
        <w:t>使用工具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_Toc198175171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D4389D5" w14:textId="7B241E1D" w:rsidR="00020D06" w:rsidRDefault="00020D06">
      <w:pPr>
        <w:pStyle w:val="af3"/>
        <w:tabs>
          <w:tab w:val="right" w:leader="dot" w:pos="10194"/>
        </w:tabs>
        <w:ind w:left="560" w:hanging="560"/>
        <w:rPr>
          <w:rFonts w:asciiTheme="minorHAnsi" w:eastAsiaTheme="minorEastAsia" w:hAnsiTheme="minorHAnsi" w:cstheme="minorBidi"/>
          <w:noProof/>
          <w:sz w:val="24"/>
          <w:szCs w:val="22"/>
        </w:rPr>
      </w:pPr>
      <w:r>
        <w:rPr>
          <w:rFonts w:hint="eastAsia"/>
          <w:noProof/>
        </w:rPr>
        <w:t>表</w:t>
      </w:r>
      <w:r>
        <w:rPr>
          <w:noProof/>
        </w:rPr>
        <w:t xml:space="preserve"> 4-2</w:t>
      </w:r>
      <w:r>
        <w:rPr>
          <w:noProof/>
        </w:rPr>
        <w:noBreakHyphen/>
        <w:t>1</w:t>
      </w:r>
      <w:r>
        <w:rPr>
          <w:rFonts w:hint="eastAsia"/>
          <w:noProof/>
        </w:rPr>
        <w:t>專案組織與分工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_Toc198175172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30BB3BB" w14:textId="24213824" w:rsidR="00020D06" w:rsidRDefault="00020D06">
      <w:pPr>
        <w:pStyle w:val="af3"/>
        <w:tabs>
          <w:tab w:val="right" w:leader="dot" w:pos="10194"/>
        </w:tabs>
        <w:ind w:left="560" w:hanging="560"/>
        <w:rPr>
          <w:rFonts w:asciiTheme="minorHAnsi" w:eastAsiaTheme="minorEastAsia" w:hAnsiTheme="minorHAnsi" w:cstheme="minorBidi"/>
          <w:noProof/>
          <w:sz w:val="24"/>
          <w:szCs w:val="22"/>
        </w:rPr>
      </w:pPr>
      <w:r>
        <w:rPr>
          <w:rFonts w:hint="eastAsia"/>
          <w:noProof/>
        </w:rPr>
        <w:t>表</w:t>
      </w:r>
      <w:r>
        <w:rPr>
          <w:noProof/>
        </w:rPr>
        <w:t xml:space="preserve"> 4-2</w:t>
      </w:r>
      <w:r>
        <w:rPr>
          <w:noProof/>
        </w:rPr>
        <w:noBreakHyphen/>
        <w:t>2</w:t>
      </w:r>
      <w:r>
        <w:rPr>
          <w:rFonts w:hint="eastAsia"/>
          <w:noProof/>
        </w:rPr>
        <w:t>專題成果工作內容與貢獻度表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_Toc198175173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12FAD072" w14:textId="7293AD58" w:rsidR="00020D06" w:rsidRDefault="00020D06">
      <w:pPr>
        <w:pStyle w:val="af3"/>
        <w:tabs>
          <w:tab w:val="right" w:leader="dot" w:pos="10194"/>
        </w:tabs>
        <w:ind w:left="560" w:hanging="560"/>
        <w:rPr>
          <w:rFonts w:asciiTheme="minorHAnsi" w:eastAsiaTheme="minorEastAsia" w:hAnsiTheme="minorHAnsi" w:cstheme="minorBidi"/>
          <w:noProof/>
          <w:sz w:val="24"/>
          <w:szCs w:val="22"/>
        </w:rPr>
      </w:pPr>
      <w:r>
        <w:rPr>
          <w:rFonts w:hint="eastAsia"/>
          <w:noProof/>
        </w:rPr>
        <w:t>表</w:t>
      </w:r>
      <w:r>
        <w:rPr>
          <w:noProof/>
        </w:rPr>
        <w:t xml:space="preserve"> 5-2</w:t>
      </w:r>
      <w:r>
        <w:rPr>
          <w:noProof/>
        </w:rPr>
        <w:noBreakHyphen/>
        <w:t>1</w:t>
      </w:r>
      <w:r>
        <w:rPr>
          <w:rFonts w:hint="eastAsia"/>
          <w:noProof/>
        </w:rPr>
        <w:t>功能性需求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_Toc198175174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8969625" w14:textId="3B1B7224" w:rsidR="00963B0E" w:rsidRPr="00020D06" w:rsidRDefault="0045481E" w:rsidP="00963B0E">
      <w:pPr>
        <w:adjustRightInd w:val="0"/>
        <w:rPr>
          <w:rFonts w:eastAsia="標楷體"/>
          <w:color w:val="FF0000"/>
          <w:sz w:val="36"/>
          <w:u w:val="single"/>
        </w:rPr>
      </w:pPr>
      <w:r w:rsidRPr="00020D06">
        <w:rPr>
          <w:rFonts w:eastAsia="標楷體" w:cs="標楷體"/>
          <w:sz w:val="28"/>
          <w:szCs w:val="28"/>
        </w:rPr>
        <w:fldChar w:fldCharType="end"/>
      </w:r>
    </w:p>
    <w:p w14:paraId="540AECB8" w14:textId="77777777" w:rsidR="00BC75EB" w:rsidRPr="00020D06" w:rsidRDefault="00272358" w:rsidP="00272358">
      <w:pPr>
        <w:pStyle w:val="1"/>
        <w:jc w:val="center"/>
        <w:rPr>
          <w:rFonts w:ascii="Times New Roman" w:hAnsi="Times New Roman"/>
          <w:b/>
          <w:bCs/>
          <w:sz w:val="36"/>
          <w:szCs w:val="36"/>
        </w:rPr>
      </w:pPr>
      <w:r w:rsidRPr="00020D06">
        <w:rPr>
          <w:rFonts w:ascii="Times New Roman" w:hAnsi="Times New Roman"/>
          <w:b/>
          <w:bCs/>
          <w:sz w:val="36"/>
          <w:szCs w:val="36"/>
          <w:highlight w:val="lightGray"/>
        </w:rPr>
        <w:br w:type="page"/>
      </w:r>
      <w:bookmarkStart w:id="0" w:name="_Toc198175186"/>
      <w:r w:rsidR="00940676" w:rsidRPr="00020D06">
        <w:rPr>
          <w:rFonts w:ascii="Times New Roman" w:hAnsi="Times New Roman" w:hint="eastAsia"/>
          <w:b/>
          <w:bCs/>
          <w:sz w:val="36"/>
          <w:szCs w:val="36"/>
        </w:rPr>
        <w:lastRenderedPageBreak/>
        <w:t>前言</w:t>
      </w:r>
      <w:bookmarkEnd w:id="0"/>
    </w:p>
    <w:p w14:paraId="42284289" w14:textId="77777777" w:rsidR="008C4194" w:rsidRPr="00020D06" w:rsidRDefault="00940676" w:rsidP="00443038">
      <w:pPr>
        <w:pStyle w:val="2"/>
        <w:ind w:left="0" w:firstLine="0"/>
        <w:jc w:val="both"/>
        <w:rPr>
          <w:rFonts w:ascii="Times New Roman" w:hAnsi="Times New Roman"/>
          <w:b/>
          <w:bCs/>
          <w:szCs w:val="32"/>
        </w:rPr>
      </w:pPr>
      <w:bookmarkStart w:id="1" w:name="_Toc198175187"/>
      <w:r w:rsidRPr="00020D06">
        <w:rPr>
          <w:rFonts w:ascii="Times New Roman" w:hAnsi="Times New Roman" w:hint="eastAsia"/>
          <w:b/>
          <w:bCs/>
          <w:szCs w:val="32"/>
        </w:rPr>
        <w:t>背景</w:t>
      </w:r>
      <w:r w:rsidRPr="00020D06">
        <w:rPr>
          <w:rFonts w:ascii="Times New Roman" w:hAnsi="Times New Roman"/>
          <w:b/>
          <w:bCs/>
          <w:szCs w:val="32"/>
        </w:rPr>
        <w:t>介</w:t>
      </w:r>
      <w:r w:rsidRPr="00020D06">
        <w:rPr>
          <w:rFonts w:ascii="Times New Roman" w:hAnsi="Times New Roman" w:hint="eastAsia"/>
          <w:b/>
          <w:bCs/>
          <w:szCs w:val="32"/>
        </w:rPr>
        <w:t>紹</w:t>
      </w:r>
      <w:bookmarkEnd w:id="1"/>
    </w:p>
    <w:p w14:paraId="21E276D7" w14:textId="7508E9C8" w:rsidR="00F91A4E" w:rsidRPr="00020D06" w:rsidRDefault="00F91A4E" w:rsidP="00F91A4E">
      <w:pPr>
        <w:ind w:firstLineChars="200" w:firstLine="560"/>
        <w:jc w:val="both"/>
        <w:rPr>
          <w:rFonts w:eastAsia="標楷體"/>
          <w:sz w:val="28"/>
          <w:szCs w:val="28"/>
        </w:rPr>
      </w:pPr>
      <w:r w:rsidRPr="00020D06">
        <w:rPr>
          <w:rFonts w:eastAsia="標楷體" w:hint="eastAsia"/>
          <w:sz w:val="28"/>
          <w:szCs w:val="28"/>
        </w:rPr>
        <w:t>隨著生成式人工智慧（</w:t>
      </w:r>
      <w:r w:rsidRPr="00020D06">
        <w:rPr>
          <w:rFonts w:eastAsia="標楷體" w:hint="eastAsia"/>
          <w:sz w:val="28"/>
          <w:szCs w:val="28"/>
        </w:rPr>
        <w:t>Generative AI</w:t>
      </w:r>
      <w:r w:rsidRPr="00020D06">
        <w:rPr>
          <w:rFonts w:eastAsia="標楷體" w:hint="eastAsia"/>
          <w:sz w:val="28"/>
          <w:szCs w:val="28"/>
        </w:rPr>
        <w:t>）與大型語言模型（</w:t>
      </w:r>
      <w:r w:rsidRPr="00020D06">
        <w:rPr>
          <w:rFonts w:eastAsia="標楷體" w:hint="eastAsia"/>
          <w:sz w:val="28"/>
          <w:szCs w:val="28"/>
        </w:rPr>
        <w:t>Large Language Model, LLM</w:t>
      </w:r>
      <w:r w:rsidRPr="00020D06">
        <w:rPr>
          <w:rFonts w:eastAsia="標楷體" w:hint="eastAsia"/>
          <w:sz w:val="28"/>
          <w:szCs w:val="28"/>
        </w:rPr>
        <w:t>）的技術迅速演進，人工智慧應用已從單純的關鍵字搜尋，逐步轉型為具備理解語意與生成能力的對話式系統。其中，檢索增強生成（</w:t>
      </w:r>
      <w:r w:rsidRPr="00020D06">
        <w:rPr>
          <w:rFonts w:eastAsia="標楷體" w:hint="eastAsia"/>
          <w:sz w:val="28"/>
          <w:szCs w:val="28"/>
        </w:rPr>
        <w:t>Retrieval-Augmented Generation, RAG</w:t>
      </w:r>
      <w:r w:rsidRPr="00020D06">
        <w:rPr>
          <w:rFonts w:eastAsia="標楷體" w:hint="eastAsia"/>
          <w:sz w:val="28"/>
          <w:szCs w:val="28"/>
        </w:rPr>
        <w:t>）架構的興起，成為結合資料檢索與語言生成的重要趨勢，廣泛應用於知識問答、客服輔助、教育科技等領域。</w:t>
      </w:r>
    </w:p>
    <w:p w14:paraId="7B7128BA" w14:textId="0A763CD8" w:rsidR="00F91A4E" w:rsidRPr="00020D06" w:rsidRDefault="00F91A4E" w:rsidP="00F91A4E">
      <w:pPr>
        <w:ind w:firstLineChars="200" w:firstLine="560"/>
        <w:jc w:val="both"/>
        <w:rPr>
          <w:rFonts w:eastAsia="標楷體"/>
          <w:sz w:val="28"/>
          <w:szCs w:val="28"/>
        </w:rPr>
      </w:pPr>
      <w:r w:rsidRPr="00020D06">
        <w:rPr>
          <w:rFonts w:eastAsia="標楷體" w:hint="eastAsia"/>
          <w:sz w:val="28"/>
          <w:szCs w:val="28"/>
        </w:rPr>
        <w:t>在校園環境中，資訊數位化雖已普遍，但資訊的呈現形式與使用者互動方式仍以靜態公告、</w:t>
      </w:r>
      <w:r w:rsidRPr="00020D06">
        <w:rPr>
          <w:rFonts w:eastAsia="標楷體" w:hint="eastAsia"/>
          <w:sz w:val="28"/>
          <w:szCs w:val="28"/>
        </w:rPr>
        <w:t>PDF</w:t>
      </w:r>
      <w:r w:rsidRPr="00020D06">
        <w:rPr>
          <w:rFonts w:eastAsia="標楷體" w:hint="eastAsia"/>
          <w:sz w:val="28"/>
          <w:szCs w:val="28"/>
        </w:rPr>
        <w:t>檔案與分散平台為主，查詢效率與整合程度仍有進步空間。校規條文、課程資料與學生事務等資訊大多散見於不同系統或網頁，缺乏統一搜尋機制，使得學生與教職員在資料查找過程中，經常面臨操作不便與資訊碎片化等問題。</w:t>
      </w:r>
    </w:p>
    <w:p w14:paraId="3F34721D" w14:textId="4A11083F" w:rsidR="00F91A4E" w:rsidRPr="00020D06" w:rsidRDefault="00F91A4E" w:rsidP="00F91A4E">
      <w:pPr>
        <w:ind w:firstLineChars="200" w:firstLine="560"/>
        <w:jc w:val="both"/>
        <w:rPr>
          <w:rFonts w:eastAsia="標楷體"/>
          <w:sz w:val="28"/>
          <w:szCs w:val="28"/>
        </w:rPr>
      </w:pPr>
      <w:r w:rsidRPr="00020D06">
        <w:rPr>
          <w:rFonts w:eastAsia="標楷體" w:hint="eastAsia"/>
          <w:sz w:val="28"/>
          <w:szCs w:val="28"/>
        </w:rPr>
        <w:t>除此之外，校內外各類系統雖各自具備特定功能，例如</w:t>
      </w:r>
      <w:proofErr w:type="gramStart"/>
      <w:r w:rsidRPr="00020D06">
        <w:rPr>
          <w:rFonts w:eastAsia="標楷體" w:hint="eastAsia"/>
          <w:sz w:val="28"/>
          <w:szCs w:val="28"/>
        </w:rPr>
        <w:t>校園官網</w:t>
      </w:r>
      <w:proofErr w:type="gramEnd"/>
      <w:r w:rsidRPr="00020D06">
        <w:rPr>
          <w:rFonts w:eastAsia="標楷體" w:hint="eastAsia"/>
          <w:sz w:val="28"/>
          <w:szCs w:val="28"/>
        </w:rPr>
        <w:t>、學生資訊系統、</w:t>
      </w:r>
      <w:proofErr w:type="spellStart"/>
      <w:r w:rsidRPr="00020D06">
        <w:rPr>
          <w:rFonts w:eastAsia="標楷體" w:hint="eastAsia"/>
          <w:sz w:val="28"/>
          <w:szCs w:val="28"/>
        </w:rPr>
        <w:t>D</w:t>
      </w:r>
      <w:r w:rsidRPr="00020D06">
        <w:rPr>
          <w:rFonts w:eastAsia="標楷體"/>
          <w:sz w:val="28"/>
          <w:szCs w:val="28"/>
        </w:rPr>
        <w:t>card</w:t>
      </w:r>
      <w:proofErr w:type="spellEnd"/>
      <w:r w:rsidRPr="00020D06">
        <w:rPr>
          <w:rFonts w:eastAsia="標楷體" w:hint="eastAsia"/>
          <w:sz w:val="28"/>
          <w:szCs w:val="28"/>
        </w:rPr>
        <w:t>校園討論區等，但彼此間缺乏串接與互通機制，導致使用者在日常操作上需要多次登入、切換平台，降低整體體驗的一致性與便利性。隨著人工智慧能力的提升，導入智慧化查詢與資訊整合技術，已成為未來校園資訊服務發展的重要方向。</w:t>
      </w:r>
    </w:p>
    <w:p w14:paraId="38AF26A0" w14:textId="77777777" w:rsidR="00235085" w:rsidRPr="00020D06" w:rsidRDefault="009C2089" w:rsidP="00443038">
      <w:pPr>
        <w:pStyle w:val="2"/>
        <w:ind w:left="0" w:firstLine="0"/>
        <w:jc w:val="both"/>
        <w:rPr>
          <w:rFonts w:ascii="Times New Roman" w:hAnsi="Times New Roman"/>
          <w:b/>
          <w:bCs/>
          <w:szCs w:val="32"/>
        </w:rPr>
      </w:pPr>
      <w:bookmarkStart w:id="2" w:name="_Toc198175188"/>
      <w:r w:rsidRPr="00020D06">
        <w:rPr>
          <w:rFonts w:ascii="Times New Roman" w:hAnsi="Times New Roman" w:hint="eastAsia"/>
          <w:b/>
          <w:bCs/>
          <w:szCs w:val="32"/>
        </w:rPr>
        <w:t>動機</w:t>
      </w:r>
      <w:bookmarkEnd w:id="2"/>
    </w:p>
    <w:p w14:paraId="1F9A7E3E" w14:textId="77777777" w:rsidR="00F91A4E" w:rsidRPr="00020D06" w:rsidRDefault="00F91A4E" w:rsidP="00F91A4E">
      <w:pPr>
        <w:ind w:firstLineChars="200" w:firstLine="560"/>
        <w:jc w:val="both"/>
        <w:rPr>
          <w:rFonts w:eastAsia="標楷體"/>
          <w:sz w:val="28"/>
          <w:szCs w:val="28"/>
        </w:rPr>
      </w:pPr>
      <w:r w:rsidRPr="00020D06">
        <w:rPr>
          <w:rFonts w:eastAsia="標楷體" w:hint="eastAsia"/>
          <w:sz w:val="28"/>
          <w:szCs w:val="28"/>
        </w:rPr>
        <w:t>在實際校園生活中，學生經常需要查詢像是畢業條件、選課限制、學分要求等資訊，卻常因資訊分散或格式</w:t>
      </w:r>
      <w:proofErr w:type="gramStart"/>
      <w:r w:rsidRPr="00020D06">
        <w:rPr>
          <w:rFonts w:eastAsia="標楷體" w:hint="eastAsia"/>
          <w:sz w:val="28"/>
          <w:szCs w:val="28"/>
        </w:rPr>
        <w:t>不</w:t>
      </w:r>
      <w:proofErr w:type="gramEnd"/>
      <w:r w:rsidRPr="00020D06">
        <w:rPr>
          <w:rFonts w:eastAsia="標楷體" w:hint="eastAsia"/>
          <w:sz w:val="28"/>
          <w:szCs w:val="28"/>
        </w:rPr>
        <w:t>友善而花費大量時間翻閱</w:t>
      </w:r>
      <w:r w:rsidRPr="00020D06">
        <w:rPr>
          <w:rFonts w:eastAsia="標楷體" w:hint="eastAsia"/>
          <w:sz w:val="28"/>
          <w:szCs w:val="28"/>
        </w:rPr>
        <w:t>PDF</w:t>
      </w:r>
      <w:r w:rsidRPr="00020D06">
        <w:rPr>
          <w:rFonts w:eastAsia="標楷體" w:hint="eastAsia"/>
          <w:sz w:val="28"/>
          <w:szCs w:val="28"/>
        </w:rPr>
        <w:t>檔、公告或向他人求助。這樣的查詢過程不僅繁瑣，還容易出現資訊錯誤或混淆不同版本內容，增加理解與判斷成本。而在選課時，也缺乏一個可信、整理過的評論平台，大部分的意見都過於情緒化及</w:t>
      </w:r>
      <w:proofErr w:type="gramStart"/>
      <w:r w:rsidRPr="00020D06">
        <w:rPr>
          <w:rFonts w:eastAsia="標楷體" w:hint="eastAsia"/>
          <w:sz w:val="28"/>
          <w:szCs w:val="28"/>
        </w:rPr>
        <w:t>主觀，</w:t>
      </w:r>
      <w:proofErr w:type="gramEnd"/>
      <w:r w:rsidRPr="00020D06">
        <w:rPr>
          <w:rFonts w:eastAsia="標楷體" w:hint="eastAsia"/>
          <w:sz w:val="28"/>
          <w:szCs w:val="28"/>
        </w:rPr>
        <w:t>讓學生無法做出合適的選擇。</w:t>
      </w:r>
    </w:p>
    <w:p w14:paraId="7449255B" w14:textId="77777777" w:rsidR="00E069E6" w:rsidRPr="00020D06" w:rsidRDefault="00E069E6" w:rsidP="00E069E6">
      <w:pPr>
        <w:ind w:firstLineChars="200" w:firstLine="560"/>
        <w:jc w:val="both"/>
        <w:rPr>
          <w:rFonts w:eastAsia="標楷體"/>
          <w:sz w:val="28"/>
          <w:szCs w:val="28"/>
        </w:rPr>
      </w:pPr>
      <w:r w:rsidRPr="00020D06">
        <w:rPr>
          <w:rFonts w:eastAsia="標楷體" w:hint="eastAsia"/>
          <w:sz w:val="28"/>
          <w:szCs w:val="28"/>
        </w:rPr>
        <w:lastRenderedPageBreak/>
        <w:t>平常也有很多瑣事缺乏一個統一的平台來管理，像是想確認自己已修多少學分、畢業門檻還缺什麼時，都需要反覆翻閱資料並進行人工比對，既繁瑣又容易出錯。有時想找人一起修課、參加活動，也只能在群組中四處詢問，一旦訊息刷過就很難再找到。至於課本買賣等需求，也得跑去不同平台</w:t>
      </w:r>
      <w:proofErr w:type="gramStart"/>
      <w:r w:rsidRPr="00020D06">
        <w:rPr>
          <w:rFonts w:eastAsia="標楷體" w:hint="eastAsia"/>
          <w:sz w:val="28"/>
          <w:szCs w:val="28"/>
        </w:rPr>
        <w:t>貼文或私訊</w:t>
      </w:r>
      <w:proofErr w:type="gramEnd"/>
      <w:r w:rsidRPr="00020D06">
        <w:rPr>
          <w:rFonts w:eastAsia="標楷體" w:hint="eastAsia"/>
          <w:sz w:val="28"/>
          <w:szCs w:val="28"/>
        </w:rPr>
        <w:t>。</w:t>
      </w:r>
    </w:p>
    <w:p w14:paraId="32D50ABC" w14:textId="5452C3EA" w:rsidR="00443038" w:rsidRPr="00020D06" w:rsidRDefault="00E069E6" w:rsidP="00804319">
      <w:pPr>
        <w:ind w:firstLineChars="200" w:firstLine="560"/>
        <w:jc w:val="both"/>
        <w:rPr>
          <w:rFonts w:eastAsia="標楷體"/>
          <w:sz w:val="28"/>
          <w:szCs w:val="28"/>
        </w:rPr>
      </w:pPr>
      <w:r w:rsidRPr="00020D06">
        <w:rPr>
          <w:rFonts w:eastAsia="標楷體" w:hint="eastAsia"/>
          <w:sz w:val="28"/>
          <w:szCs w:val="28"/>
        </w:rPr>
        <w:t>這些問題讓學習與生活充滿不必要的困擾。因此，我們希望能做出一個真正站在學生立場的系統，透過</w:t>
      </w:r>
      <w:r w:rsidR="00804319" w:rsidRPr="00020D06">
        <w:rPr>
          <w:rFonts w:eastAsia="標楷體" w:hint="eastAsia"/>
          <w:sz w:val="28"/>
          <w:szCs w:val="28"/>
        </w:rPr>
        <w:t>AI</w:t>
      </w:r>
      <w:r w:rsidR="00804319" w:rsidRPr="00020D06">
        <w:rPr>
          <w:rFonts w:eastAsia="標楷體" w:hint="eastAsia"/>
          <w:sz w:val="28"/>
          <w:szCs w:val="28"/>
        </w:rPr>
        <w:t>技術</w:t>
      </w:r>
      <w:r w:rsidRPr="00020D06">
        <w:rPr>
          <w:rFonts w:eastAsia="標楷體" w:hint="eastAsia"/>
          <w:sz w:val="28"/>
          <w:szCs w:val="28"/>
        </w:rPr>
        <w:t>，幫助學生快速且準確地查詢所需資訊，減少查找時間與理解成本。同時，我們也將</w:t>
      </w:r>
      <w:r w:rsidR="00804319" w:rsidRPr="00020D06">
        <w:rPr>
          <w:rFonts w:eastAsia="標楷體" w:hint="eastAsia"/>
          <w:sz w:val="28"/>
          <w:szCs w:val="28"/>
        </w:rPr>
        <w:t>個人中心</w:t>
      </w:r>
      <w:r w:rsidRPr="00020D06">
        <w:rPr>
          <w:rFonts w:eastAsia="標楷體" w:hint="eastAsia"/>
          <w:sz w:val="28"/>
          <w:szCs w:val="28"/>
        </w:rPr>
        <w:t>、課程交流、</w:t>
      </w:r>
      <w:proofErr w:type="gramStart"/>
      <w:r w:rsidRPr="00020D06">
        <w:rPr>
          <w:rFonts w:eastAsia="標楷體" w:hint="eastAsia"/>
          <w:sz w:val="28"/>
          <w:szCs w:val="28"/>
        </w:rPr>
        <w:t>活動揪團及</w:t>
      </w:r>
      <w:proofErr w:type="gramEnd"/>
      <w:r w:rsidRPr="00020D06">
        <w:rPr>
          <w:rFonts w:eastAsia="標楷體" w:hint="eastAsia"/>
          <w:sz w:val="28"/>
          <w:szCs w:val="28"/>
        </w:rPr>
        <w:t>二手書交換等功能整合於同一平台中，希望能打造一個方便、直覺的智慧校園系統，讓學生能更輕鬆地掌握資訊、參與互動，進而提升校園中的學習與生活體驗。</w:t>
      </w:r>
    </w:p>
    <w:p w14:paraId="3209981A" w14:textId="77777777" w:rsidR="00235085" w:rsidRPr="00020D06" w:rsidRDefault="009C2089" w:rsidP="00443038">
      <w:pPr>
        <w:pStyle w:val="2"/>
        <w:ind w:left="0" w:firstLine="0"/>
        <w:jc w:val="both"/>
        <w:rPr>
          <w:rFonts w:ascii="Times New Roman" w:hAnsi="Times New Roman"/>
          <w:b/>
          <w:bCs/>
          <w:szCs w:val="32"/>
        </w:rPr>
      </w:pPr>
      <w:bookmarkStart w:id="3" w:name="_Toc198175189"/>
      <w:r w:rsidRPr="00020D06">
        <w:rPr>
          <w:rFonts w:ascii="Times New Roman" w:hAnsi="Times New Roman" w:hint="eastAsia"/>
          <w:b/>
          <w:bCs/>
          <w:szCs w:val="32"/>
        </w:rPr>
        <w:t>系統目的與目標</w:t>
      </w:r>
      <w:bookmarkEnd w:id="3"/>
    </w:p>
    <w:p w14:paraId="351CF410" w14:textId="22D2941F" w:rsidR="002C00FC" w:rsidRPr="00020D06" w:rsidRDefault="002C00FC" w:rsidP="00443038">
      <w:pPr>
        <w:widowControl/>
        <w:ind w:firstLine="560"/>
        <w:jc w:val="both"/>
        <w:rPr>
          <w:rFonts w:eastAsia="標楷體" w:cs="新細明體"/>
          <w:kern w:val="0"/>
        </w:rPr>
      </w:pPr>
      <w:r w:rsidRPr="00020D06">
        <w:rPr>
          <w:rFonts w:eastAsia="標楷體" w:cs="新細明體" w:hint="eastAsia"/>
          <w:color w:val="000000"/>
          <w:kern w:val="0"/>
          <w:sz w:val="28"/>
          <w:szCs w:val="28"/>
        </w:rPr>
        <w:t>本專題旨在開發一套以本校為起點，結合</w:t>
      </w:r>
      <w:r w:rsidR="00F6146E" w:rsidRPr="00020D06">
        <w:rPr>
          <w:rFonts w:eastAsia="標楷體" w:cs="新細明體" w:hint="eastAsia"/>
          <w:color w:val="000000"/>
          <w:kern w:val="0"/>
          <w:sz w:val="28"/>
          <w:szCs w:val="28"/>
        </w:rPr>
        <w:t>AI</w:t>
      </w:r>
      <w:r w:rsidRPr="00020D06">
        <w:rPr>
          <w:rFonts w:eastAsia="標楷體" w:cs="新細明體" w:hint="eastAsia"/>
          <w:color w:val="000000"/>
          <w:kern w:val="0"/>
          <w:sz w:val="28"/>
          <w:szCs w:val="28"/>
        </w:rPr>
        <w:t>技術</w:t>
      </w:r>
      <w:r w:rsidR="00F6146E" w:rsidRPr="00020D06">
        <w:rPr>
          <w:rFonts w:eastAsia="標楷體" w:cs="新細明體" w:hint="eastAsia"/>
          <w:color w:val="000000"/>
          <w:kern w:val="0"/>
          <w:sz w:val="28"/>
          <w:szCs w:val="28"/>
        </w:rPr>
        <w:t>應用</w:t>
      </w:r>
      <w:r w:rsidRPr="00020D06">
        <w:rPr>
          <w:rFonts w:eastAsia="標楷體" w:cs="新細明體" w:hint="eastAsia"/>
          <w:color w:val="000000"/>
          <w:kern w:val="0"/>
          <w:sz w:val="28"/>
          <w:szCs w:val="28"/>
        </w:rPr>
        <w:t>的智慧校園平台。具體目標如下：</w:t>
      </w:r>
    </w:p>
    <w:p w14:paraId="32CBE2C1" w14:textId="77777777" w:rsidR="002C00FC" w:rsidRPr="00020D06" w:rsidRDefault="002C00FC" w:rsidP="00090A8F">
      <w:pPr>
        <w:widowControl/>
        <w:numPr>
          <w:ilvl w:val="0"/>
          <w:numId w:val="8"/>
        </w:numPr>
        <w:ind w:leftChars="200" w:left="962" w:hanging="482"/>
        <w:jc w:val="both"/>
        <w:rPr>
          <w:rFonts w:eastAsia="標楷體" w:cs="新細明體"/>
          <w:b/>
          <w:bCs/>
          <w:kern w:val="0"/>
        </w:rPr>
      </w:pPr>
      <w:r w:rsidRPr="00020D06">
        <w:rPr>
          <w:rFonts w:eastAsia="標楷體" w:cs="新細明體" w:hint="eastAsia"/>
          <w:b/>
          <w:bCs/>
          <w:color w:val="000000"/>
          <w:kern w:val="0"/>
          <w:sz w:val="28"/>
          <w:szCs w:val="28"/>
        </w:rPr>
        <w:t>智慧法規查詢</w:t>
      </w:r>
    </w:p>
    <w:p w14:paraId="52C6D0E4" w14:textId="77777777" w:rsidR="002C00FC" w:rsidRPr="00020D06" w:rsidRDefault="002C00FC" w:rsidP="00443038">
      <w:pPr>
        <w:widowControl/>
        <w:ind w:leftChars="400" w:left="960"/>
        <w:jc w:val="both"/>
        <w:rPr>
          <w:rFonts w:eastAsia="標楷體" w:cs="新細明體"/>
          <w:kern w:val="0"/>
        </w:rPr>
      </w:pPr>
      <w:r w:rsidRPr="00020D06">
        <w:rPr>
          <w:rFonts w:eastAsia="標楷體" w:cs="新細明體" w:hint="eastAsia"/>
          <w:color w:val="000000"/>
          <w:kern w:val="0"/>
          <w:sz w:val="28"/>
          <w:szCs w:val="28"/>
        </w:rPr>
        <w:t>建構以</w:t>
      </w:r>
      <w:r w:rsidRPr="00020D06">
        <w:rPr>
          <w:rFonts w:eastAsia="標楷體" w:cs="新細明體" w:hint="eastAsia"/>
          <w:color w:val="000000"/>
          <w:kern w:val="0"/>
          <w:sz w:val="28"/>
          <w:szCs w:val="28"/>
        </w:rPr>
        <w:t>RAG</w:t>
      </w:r>
      <w:r w:rsidRPr="00020D06">
        <w:rPr>
          <w:rFonts w:eastAsia="標楷體" w:cs="新細明體" w:hint="eastAsia"/>
          <w:color w:val="000000"/>
          <w:kern w:val="0"/>
          <w:sz w:val="28"/>
          <w:szCs w:val="28"/>
        </w:rPr>
        <w:t>為核心的智能問答系統，將校內法規與重要公告轉換為向量（</w:t>
      </w:r>
      <w:r w:rsidRPr="00020D06">
        <w:rPr>
          <w:rFonts w:eastAsia="標楷體" w:cs="新細明體" w:hint="eastAsia"/>
          <w:color w:val="000000"/>
          <w:kern w:val="0"/>
          <w:sz w:val="28"/>
          <w:szCs w:val="28"/>
        </w:rPr>
        <w:t>Embeddings</w:t>
      </w:r>
      <w:r w:rsidRPr="00020D06">
        <w:rPr>
          <w:rFonts w:eastAsia="標楷體" w:cs="新細明體" w:hint="eastAsia"/>
          <w:color w:val="000000"/>
          <w:kern w:val="0"/>
          <w:sz w:val="28"/>
          <w:szCs w:val="28"/>
        </w:rPr>
        <w:t>），並使用向量資料庫進行相似度檢索，結合大型語言模型（</w:t>
      </w:r>
      <w:r w:rsidRPr="00020D06">
        <w:rPr>
          <w:rFonts w:eastAsia="標楷體" w:cs="新細明體" w:hint="eastAsia"/>
          <w:color w:val="000000"/>
          <w:kern w:val="0"/>
          <w:sz w:val="28"/>
          <w:szCs w:val="28"/>
        </w:rPr>
        <w:t>LLM</w:t>
      </w:r>
      <w:r w:rsidRPr="00020D06">
        <w:rPr>
          <w:rFonts w:eastAsia="標楷體" w:cs="新細明體" w:hint="eastAsia"/>
          <w:color w:val="000000"/>
          <w:kern w:val="0"/>
          <w:sz w:val="28"/>
          <w:szCs w:val="28"/>
        </w:rPr>
        <w:t>）進行自然語言回答，提供快速且精</w:t>
      </w:r>
      <w:proofErr w:type="gramStart"/>
      <w:r w:rsidRPr="00020D06">
        <w:rPr>
          <w:rFonts w:eastAsia="標楷體" w:cs="新細明體" w:hint="eastAsia"/>
          <w:color w:val="000000"/>
          <w:kern w:val="0"/>
          <w:sz w:val="28"/>
          <w:szCs w:val="28"/>
        </w:rPr>
        <w:t>準</w:t>
      </w:r>
      <w:proofErr w:type="gramEnd"/>
      <w:r w:rsidRPr="00020D06">
        <w:rPr>
          <w:rFonts w:eastAsia="標楷體" w:cs="新細明體" w:hint="eastAsia"/>
          <w:color w:val="000000"/>
          <w:kern w:val="0"/>
          <w:sz w:val="28"/>
          <w:szCs w:val="28"/>
        </w:rPr>
        <w:t>的法規查詢服務。</w:t>
      </w:r>
    </w:p>
    <w:p w14:paraId="30489F4F" w14:textId="7393AE30" w:rsidR="002C00FC" w:rsidRPr="00020D06" w:rsidRDefault="002C00FC" w:rsidP="00090A8F">
      <w:pPr>
        <w:widowControl/>
        <w:numPr>
          <w:ilvl w:val="0"/>
          <w:numId w:val="8"/>
        </w:numPr>
        <w:ind w:leftChars="200" w:left="962" w:hanging="482"/>
        <w:jc w:val="both"/>
        <w:rPr>
          <w:rFonts w:eastAsia="標楷體" w:cs="新細明體"/>
          <w:b/>
          <w:bCs/>
          <w:color w:val="000000"/>
          <w:kern w:val="0"/>
          <w:sz w:val="28"/>
          <w:szCs w:val="28"/>
        </w:rPr>
      </w:pPr>
      <w:r w:rsidRPr="00020D06">
        <w:rPr>
          <w:rFonts w:eastAsia="標楷體" w:cs="新細明體" w:hint="eastAsia"/>
          <w:b/>
          <w:bCs/>
          <w:color w:val="000000"/>
          <w:kern w:val="0"/>
          <w:sz w:val="28"/>
          <w:szCs w:val="28"/>
        </w:rPr>
        <w:t>AI</w:t>
      </w:r>
      <w:r w:rsidRPr="00020D06">
        <w:rPr>
          <w:rFonts w:eastAsia="標楷體" w:cs="新細明體" w:hint="eastAsia"/>
          <w:b/>
          <w:bCs/>
          <w:color w:val="000000"/>
          <w:kern w:val="0"/>
          <w:sz w:val="28"/>
          <w:szCs w:val="28"/>
        </w:rPr>
        <w:t>優化課程評論</w:t>
      </w:r>
    </w:p>
    <w:p w14:paraId="6D14636D" w14:textId="44AB94C4" w:rsidR="002C00FC" w:rsidRPr="00020D06" w:rsidRDefault="002C00FC" w:rsidP="00443038">
      <w:pPr>
        <w:widowControl/>
        <w:ind w:leftChars="400" w:left="960"/>
        <w:jc w:val="both"/>
        <w:rPr>
          <w:rFonts w:eastAsia="標楷體" w:cs="新細明體"/>
          <w:color w:val="000000"/>
          <w:kern w:val="0"/>
          <w:sz w:val="28"/>
          <w:szCs w:val="28"/>
        </w:rPr>
      </w:pPr>
      <w:r w:rsidRPr="00020D06">
        <w:rPr>
          <w:rFonts w:eastAsia="標楷體" w:cs="新細明體" w:hint="eastAsia"/>
          <w:color w:val="000000"/>
          <w:kern w:val="0"/>
          <w:sz w:val="28"/>
          <w:szCs w:val="28"/>
        </w:rPr>
        <w:t>建立課程評論區，</w:t>
      </w:r>
      <w:r w:rsidR="00476134" w:rsidRPr="00020D06">
        <w:rPr>
          <w:rFonts w:eastAsia="標楷體" w:cs="新細明體" w:hint="eastAsia"/>
          <w:color w:val="000000"/>
          <w:kern w:val="0"/>
          <w:sz w:val="28"/>
          <w:szCs w:val="28"/>
        </w:rPr>
        <w:t>透過</w:t>
      </w:r>
      <w:r w:rsidR="00476134" w:rsidRPr="00020D06">
        <w:rPr>
          <w:rFonts w:eastAsia="標楷體" w:cs="新細明體" w:hint="eastAsia"/>
          <w:color w:val="000000"/>
          <w:kern w:val="0"/>
          <w:sz w:val="28"/>
          <w:szCs w:val="28"/>
        </w:rPr>
        <w:t>AI</w:t>
      </w:r>
      <w:r w:rsidR="00476134" w:rsidRPr="00020D06">
        <w:rPr>
          <w:rFonts w:eastAsia="標楷體" w:cs="新細明體" w:hint="eastAsia"/>
          <w:color w:val="000000"/>
          <w:kern w:val="0"/>
          <w:sz w:val="28"/>
          <w:szCs w:val="28"/>
        </w:rPr>
        <w:t>技術，對學生所提供的課程評論進行情緒分析與語意重寫，過濾情緒化或偏頗的內容，將其轉換為更具建設性、客觀與理性的信息。幫助未來選課的學生能夠更容易地從中獲取實用、清晰的課程資訊。</w:t>
      </w:r>
    </w:p>
    <w:p w14:paraId="4237429C" w14:textId="4206FAA9" w:rsidR="002C00FC" w:rsidRPr="00020D06" w:rsidRDefault="002C00FC" w:rsidP="00090A8F">
      <w:pPr>
        <w:widowControl/>
        <w:numPr>
          <w:ilvl w:val="0"/>
          <w:numId w:val="8"/>
        </w:numPr>
        <w:ind w:leftChars="200" w:left="962" w:hanging="482"/>
        <w:jc w:val="both"/>
        <w:rPr>
          <w:rFonts w:eastAsia="標楷體" w:cs="新細明體"/>
          <w:b/>
          <w:bCs/>
          <w:color w:val="000000"/>
          <w:kern w:val="0"/>
          <w:sz w:val="28"/>
          <w:szCs w:val="28"/>
        </w:rPr>
      </w:pPr>
      <w:r w:rsidRPr="00020D06">
        <w:rPr>
          <w:rFonts w:eastAsia="標楷體" w:cs="新細明體" w:hint="eastAsia"/>
          <w:b/>
          <w:bCs/>
          <w:color w:val="000000"/>
          <w:kern w:val="0"/>
          <w:sz w:val="28"/>
          <w:szCs w:val="28"/>
        </w:rPr>
        <w:t>個人</w:t>
      </w:r>
      <w:r w:rsidR="00C94E39" w:rsidRPr="00020D06">
        <w:rPr>
          <w:rFonts w:eastAsia="標楷體" w:cs="新細明體" w:hint="eastAsia"/>
          <w:b/>
          <w:bCs/>
          <w:color w:val="000000"/>
          <w:kern w:val="0"/>
          <w:sz w:val="28"/>
          <w:szCs w:val="28"/>
        </w:rPr>
        <w:t>中心</w:t>
      </w:r>
    </w:p>
    <w:p w14:paraId="5D0337CE" w14:textId="77777777" w:rsidR="002C00FC" w:rsidRPr="00020D06" w:rsidRDefault="002C00FC" w:rsidP="00443038">
      <w:pPr>
        <w:widowControl/>
        <w:ind w:leftChars="400" w:left="960"/>
        <w:jc w:val="both"/>
        <w:rPr>
          <w:rFonts w:eastAsia="標楷體" w:cs="新細明體"/>
          <w:color w:val="000000"/>
          <w:kern w:val="0"/>
          <w:sz w:val="28"/>
          <w:szCs w:val="28"/>
        </w:rPr>
      </w:pPr>
      <w:r w:rsidRPr="00020D06">
        <w:rPr>
          <w:rFonts w:eastAsia="標楷體" w:cs="新細明體" w:hint="eastAsia"/>
          <w:color w:val="000000"/>
          <w:kern w:val="0"/>
          <w:sz w:val="28"/>
          <w:szCs w:val="28"/>
        </w:rPr>
        <w:lastRenderedPageBreak/>
        <w:t>提供每位使用者專屬的儀表板，整合課程提醒、學分統計、近期待辦等資訊，提升學習效率與自我管理能力。</w:t>
      </w:r>
    </w:p>
    <w:p w14:paraId="5F80D192" w14:textId="77777777" w:rsidR="002C00FC" w:rsidRPr="00020D06" w:rsidRDefault="002C00FC" w:rsidP="00090A8F">
      <w:pPr>
        <w:widowControl/>
        <w:numPr>
          <w:ilvl w:val="0"/>
          <w:numId w:val="8"/>
        </w:numPr>
        <w:ind w:leftChars="200" w:left="962" w:hanging="482"/>
        <w:jc w:val="both"/>
        <w:rPr>
          <w:rFonts w:eastAsia="標楷體" w:cs="新細明體"/>
          <w:b/>
          <w:bCs/>
          <w:color w:val="000000"/>
          <w:kern w:val="0"/>
          <w:sz w:val="28"/>
          <w:szCs w:val="28"/>
          <w:highlight w:val="yellow"/>
        </w:rPr>
      </w:pPr>
      <w:proofErr w:type="gramStart"/>
      <w:r w:rsidRPr="00020D06">
        <w:rPr>
          <w:rFonts w:eastAsia="標楷體" w:cs="新細明體" w:hint="eastAsia"/>
          <w:b/>
          <w:bCs/>
          <w:color w:val="000000"/>
          <w:kern w:val="0"/>
          <w:sz w:val="28"/>
          <w:szCs w:val="28"/>
          <w:highlight w:val="yellow"/>
        </w:rPr>
        <w:t>揪團交流</w:t>
      </w:r>
      <w:proofErr w:type="gramEnd"/>
      <w:r w:rsidRPr="00020D06">
        <w:rPr>
          <w:rFonts w:eastAsia="標楷體" w:cs="新細明體" w:hint="eastAsia"/>
          <w:b/>
          <w:bCs/>
          <w:color w:val="000000"/>
          <w:kern w:val="0"/>
          <w:sz w:val="28"/>
          <w:szCs w:val="28"/>
          <w:highlight w:val="yellow"/>
        </w:rPr>
        <w:t>功能</w:t>
      </w:r>
    </w:p>
    <w:p w14:paraId="6BF4B1EB" w14:textId="77777777" w:rsidR="002C00FC" w:rsidRPr="00020D06" w:rsidRDefault="002C00FC" w:rsidP="00443038">
      <w:pPr>
        <w:widowControl/>
        <w:ind w:leftChars="400" w:left="960"/>
        <w:jc w:val="both"/>
        <w:rPr>
          <w:rFonts w:eastAsia="標楷體" w:cs="新細明體"/>
          <w:color w:val="000000"/>
          <w:kern w:val="0"/>
          <w:sz w:val="28"/>
          <w:szCs w:val="28"/>
        </w:rPr>
      </w:pPr>
      <w:proofErr w:type="gramStart"/>
      <w:r w:rsidRPr="00020D06">
        <w:rPr>
          <w:rFonts w:eastAsia="標楷體" w:cs="新細明體" w:hint="eastAsia"/>
          <w:color w:val="000000"/>
          <w:kern w:val="0"/>
          <w:sz w:val="28"/>
          <w:szCs w:val="28"/>
          <w:highlight w:val="yellow"/>
        </w:rPr>
        <w:t>提供揪團系統</w:t>
      </w:r>
      <w:proofErr w:type="gramEnd"/>
      <w:r w:rsidRPr="00020D06">
        <w:rPr>
          <w:rFonts w:eastAsia="標楷體" w:cs="新細明體" w:hint="eastAsia"/>
          <w:color w:val="000000"/>
          <w:kern w:val="0"/>
          <w:sz w:val="28"/>
          <w:szCs w:val="28"/>
          <w:highlight w:val="yellow"/>
        </w:rPr>
        <w:t>，</w:t>
      </w:r>
      <w:r w:rsidRPr="00020D06">
        <w:rPr>
          <w:rFonts w:eastAsia="標楷體" w:cs="新細明體" w:hint="eastAsia"/>
          <w:color w:val="000000"/>
          <w:kern w:val="0"/>
          <w:sz w:val="28"/>
          <w:szCs w:val="28"/>
        </w:rPr>
        <w:t>協助學生尋找共同參與的活動、課程或學習主題，促進校內社群互動與合作。</w:t>
      </w:r>
    </w:p>
    <w:p w14:paraId="255A6315" w14:textId="094155BA" w:rsidR="002C00FC" w:rsidRPr="00020D06" w:rsidRDefault="002C00FC" w:rsidP="00090A8F">
      <w:pPr>
        <w:widowControl/>
        <w:numPr>
          <w:ilvl w:val="0"/>
          <w:numId w:val="8"/>
        </w:numPr>
        <w:ind w:leftChars="200" w:left="962" w:hanging="482"/>
        <w:jc w:val="both"/>
        <w:rPr>
          <w:rFonts w:eastAsia="標楷體" w:cs="新細明體"/>
          <w:b/>
          <w:bCs/>
          <w:color w:val="000000"/>
          <w:kern w:val="0"/>
          <w:sz w:val="28"/>
          <w:szCs w:val="28"/>
          <w:highlight w:val="yellow"/>
        </w:rPr>
      </w:pPr>
      <w:r w:rsidRPr="00020D06">
        <w:rPr>
          <w:rFonts w:eastAsia="標楷體" w:cs="新細明體" w:hint="eastAsia"/>
          <w:b/>
          <w:bCs/>
          <w:color w:val="000000"/>
          <w:kern w:val="0"/>
          <w:sz w:val="28"/>
          <w:szCs w:val="28"/>
          <w:highlight w:val="yellow"/>
        </w:rPr>
        <w:t>二手書交</w:t>
      </w:r>
      <w:r w:rsidR="00287E85" w:rsidRPr="00020D06">
        <w:rPr>
          <w:rFonts w:eastAsia="標楷體" w:cs="新細明體" w:hint="eastAsia"/>
          <w:b/>
          <w:bCs/>
          <w:color w:val="000000"/>
          <w:kern w:val="0"/>
          <w:sz w:val="28"/>
          <w:szCs w:val="28"/>
          <w:highlight w:val="yellow"/>
        </w:rPr>
        <w:t>易</w:t>
      </w:r>
      <w:r w:rsidRPr="00020D06">
        <w:rPr>
          <w:rFonts w:eastAsia="標楷體" w:cs="新細明體" w:hint="eastAsia"/>
          <w:b/>
          <w:bCs/>
          <w:color w:val="000000"/>
          <w:kern w:val="0"/>
          <w:sz w:val="28"/>
          <w:szCs w:val="28"/>
          <w:highlight w:val="yellow"/>
        </w:rPr>
        <w:t>平台</w:t>
      </w:r>
    </w:p>
    <w:p w14:paraId="1797E6E3" w14:textId="77777777" w:rsidR="002C00FC" w:rsidRPr="00020D06" w:rsidRDefault="002C00FC" w:rsidP="00443038">
      <w:pPr>
        <w:widowControl/>
        <w:ind w:leftChars="400" w:left="960"/>
        <w:jc w:val="both"/>
        <w:rPr>
          <w:rFonts w:eastAsia="標楷體" w:cs="新細明體"/>
          <w:color w:val="000000"/>
          <w:kern w:val="0"/>
          <w:sz w:val="28"/>
          <w:szCs w:val="28"/>
        </w:rPr>
      </w:pPr>
      <w:r w:rsidRPr="00020D06">
        <w:rPr>
          <w:rFonts w:eastAsia="標楷體" w:cs="新細明體" w:hint="eastAsia"/>
          <w:color w:val="000000"/>
          <w:kern w:val="0"/>
          <w:sz w:val="28"/>
          <w:szCs w:val="28"/>
          <w:highlight w:val="yellow"/>
        </w:rPr>
        <w:t>建立簡單易用的二手書刊登與搜尋系統，讓學生可便利地進行教材資源交換，提升書籍再利用率與使用價值。</w:t>
      </w:r>
    </w:p>
    <w:p w14:paraId="3981462B" w14:textId="77777777" w:rsidR="002C00FC" w:rsidRPr="00020D06" w:rsidRDefault="002C00FC" w:rsidP="00090A8F">
      <w:pPr>
        <w:widowControl/>
        <w:numPr>
          <w:ilvl w:val="0"/>
          <w:numId w:val="8"/>
        </w:numPr>
        <w:ind w:leftChars="200" w:left="962" w:hanging="482"/>
        <w:jc w:val="both"/>
        <w:rPr>
          <w:rFonts w:eastAsia="標楷體" w:cs="新細明體"/>
          <w:b/>
          <w:bCs/>
          <w:color w:val="000000"/>
          <w:kern w:val="0"/>
          <w:sz w:val="28"/>
          <w:szCs w:val="28"/>
        </w:rPr>
      </w:pPr>
      <w:r w:rsidRPr="00020D06">
        <w:rPr>
          <w:rFonts w:eastAsia="標楷體" w:cs="新細明體" w:hint="eastAsia"/>
          <w:b/>
          <w:bCs/>
          <w:color w:val="000000"/>
          <w:kern w:val="0"/>
          <w:sz w:val="28"/>
          <w:szCs w:val="28"/>
        </w:rPr>
        <w:t>系統可拓展性</w:t>
      </w:r>
    </w:p>
    <w:p w14:paraId="2F6D9FD6" w14:textId="77777777" w:rsidR="002C00FC" w:rsidRPr="00020D06" w:rsidRDefault="002C00FC" w:rsidP="00443038">
      <w:pPr>
        <w:widowControl/>
        <w:ind w:leftChars="400" w:left="960"/>
        <w:jc w:val="both"/>
        <w:rPr>
          <w:rFonts w:eastAsia="標楷體" w:cs="新細明體"/>
          <w:color w:val="000000"/>
          <w:kern w:val="0"/>
          <w:sz w:val="28"/>
          <w:szCs w:val="28"/>
        </w:rPr>
      </w:pPr>
      <w:r w:rsidRPr="00020D06">
        <w:rPr>
          <w:rFonts w:eastAsia="標楷體" w:cs="新細明體" w:hint="eastAsia"/>
          <w:color w:val="000000"/>
          <w:kern w:val="0"/>
          <w:sz w:val="28"/>
          <w:szCs w:val="28"/>
        </w:rPr>
        <w:t>設計具備彈性的系統架構，未來可擴展至其他學校或新增模組，例如考試資源分享、課程配對推薦等，逐步建構完整的智慧校園平台。</w:t>
      </w:r>
    </w:p>
    <w:p w14:paraId="1B99A1C5" w14:textId="77777777" w:rsidR="00CF7BAE" w:rsidRPr="00020D06" w:rsidRDefault="00CF7BAE" w:rsidP="00443038">
      <w:pPr>
        <w:widowControl/>
        <w:ind w:leftChars="400" w:left="960"/>
        <w:jc w:val="both"/>
        <w:rPr>
          <w:rFonts w:eastAsia="標楷體" w:cs="新細明體"/>
          <w:color w:val="000000"/>
          <w:kern w:val="0"/>
          <w:sz w:val="28"/>
          <w:szCs w:val="28"/>
        </w:rPr>
      </w:pPr>
    </w:p>
    <w:p w14:paraId="6FDFD1EA" w14:textId="77777777" w:rsidR="00235085" w:rsidRPr="00020D06" w:rsidRDefault="009C2089" w:rsidP="00443038">
      <w:pPr>
        <w:pStyle w:val="2"/>
        <w:ind w:left="0" w:firstLine="0"/>
        <w:jc w:val="both"/>
        <w:rPr>
          <w:rFonts w:ascii="Times New Roman" w:hAnsi="Times New Roman"/>
          <w:b/>
          <w:bCs/>
          <w:szCs w:val="32"/>
        </w:rPr>
      </w:pPr>
      <w:bookmarkStart w:id="4" w:name="_Toc198175190"/>
      <w:r w:rsidRPr="00020D06">
        <w:rPr>
          <w:rFonts w:ascii="Times New Roman" w:hAnsi="Times New Roman" w:hint="eastAsia"/>
          <w:b/>
          <w:bCs/>
          <w:szCs w:val="32"/>
        </w:rPr>
        <w:t>預期成果</w:t>
      </w:r>
      <w:bookmarkEnd w:id="4"/>
    </w:p>
    <w:p w14:paraId="7884E58E" w14:textId="77777777" w:rsidR="002C00FC" w:rsidRPr="00020D06" w:rsidRDefault="002C00FC" w:rsidP="005B55A3">
      <w:pPr>
        <w:widowControl/>
        <w:ind w:leftChars="200" w:left="480"/>
        <w:jc w:val="both"/>
        <w:rPr>
          <w:rFonts w:eastAsia="標楷體" w:cs="新細明體"/>
          <w:kern w:val="0"/>
        </w:rPr>
      </w:pPr>
      <w:r w:rsidRPr="00020D06">
        <w:rPr>
          <w:rFonts w:eastAsia="標楷體" w:cs="新細明體" w:hint="eastAsia"/>
          <w:color w:val="000000"/>
          <w:kern w:val="0"/>
          <w:sz w:val="28"/>
          <w:szCs w:val="28"/>
        </w:rPr>
        <w:t>本專題預期達成以下具體成果：</w:t>
      </w:r>
    </w:p>
    <w:p w14:paraId="1D6779D7" w14:textId="77777777" w:rsidR="002C00FC" w:rsidRPr="00020D06" w:rsidRDefault="002C00FC" w:rsidP="00090A8F">
      <w:pPr>
        <w:widowControl/>
        <w:numPr>
          <w:ilvl w:val="0"/>
          <w:numId w:val="3"/>
        </w:numPr>
        <w:ind w:leftChars="200" w:left="962" w:hanging="482"/>
        <w:jc w:val="both"/>
        <w:rPr>
          <w:rFonts w:eastAsia="標楷體" w:cs="新細明體"/>
          <w:color w:val="000000"/>
          <w:kern w:val="0"/>
          <w:sz w:val="28"/>
          <w:szCs w:val="28"/>
        </w:rPr>
      </w:pPr>
      <w:r w:rsidRPr="00020D06">
        <w:rPr>
          <w:rFonts w:eastAsia="標楷體" w:cs="新細明體" w:hint="eastAsia"/>
          <w:color w:val="000000"/>
          <w:kern w:val="0"/>
          <w:sz w:val="28"/>
          <w:szCs w:val="28"/>
        </w:rPr>
        <w:t>成功實作基於</w:t>
      </w:r>
      <w:r w:rsidRPr="00020D06">
        <w:rPr>
          <w:rFonts w:eastAsia="標楷體" w:cs="新細明體" w:hint="eastAsia"/>
          <w:color w:val="000000"/>
          <w:kern w:val="0"/>
          <w:sz w:val="28"/>
          <w:szCs w:val="28"/>
        </w:rPr>
        <w:t>RAG</w:t>
      </w:r>
      <w:r w:rsidRPr="00020D06">
        <w:rPr>
          <w:rFonts w:eastAsia="標楷體" w:cs="新細明體" w:hint="eastAsia"/>
          <w:color w:val="000000"/>
          <w:kern w:val="0"/>
          <w:sz w:val="28"/>
          <w:szCs w:val="28"/>
        </w:rPr>
        <w:t>架構之智慧問答系統，能即時回應學生對校內法規、學程設置、選課規則等問題。</w:t>
      </w:r>
    </w:p>
    <w:p w14:paraId="25B9ED52" w14:textId="77777777" w:rsidR="002C00FC" w:rsidRPr="00020D06" w:rsidRDefault="002C00FC" w:rsidP="00090A8F">
      <w:pPr>
        <w:widowControl/>
        <w:numPr>
          <w:ilvl w:val="0"/>
          <w:numId w:val="3"/>
        </w:numPr>
        <w:ind w:leftChars="200" w:left="962" w:hanging="482"/>
        <w:jc w:val="both"/>
        <w:rPr>
          <w:rFonts w:eastAsia="標楷體" w:cs="新細明體"/>
          <w:color w:val="000000"/>
          <w:kern w:val="0"/>
          <w:sz w:val="28"/>
          <w:szCs w:val="28"/>
        </w:rPr>
      </w:pPr>
      <w:r w:rsidRPr="00020D06">
        <w:rPr>
          <w:rFonts w:eastAsia="標楷體" w:cs="新細明體" w:hint="eastAsia"/>
          <w:color w:val="000000"/>
          <w:kern w:val="0"/>
          <w:sz w:val="28"/>
          <w:szCs w:val="28"/>
        </w:rPr>
        <w:t>完成向量資料庫建置，並將校內規章轉換為向量資料以提升檢索效率與語意匹配準確度。</w:t>
      </w:r>
    </w:p>
    <w:p w14:paraId="68D22FD0" w14:textId="5B203EE5" w:rsidR="002C00FC" w:rsidRPr="00020D06" w:rsidRDefault="002C00FC" w:rsidP="00090A8F">
      <w:pPr>
        <w:widowControl/>
        <w:numPr>
          <w:ilvl w:val="0"/>
          <w:numId w:val="3"/>
        </w:numPr>
        <w:ind w:leftChars="200" w:left="962" w:hanging="482"/>
        <w:jc w:val="both"/>
        <w:rPr>
          <w:rFonts w:eastAsia="標楷體" w:cs="新細明體"/>
          <w:color w:val="000000"/>
          <w:kern w:val="0"/>
          <w:sz w:val="28"/>
          <w:szCs w:val="28"/>
        </w:rPr>
      </w:pPr>
      <w:r w:rsidRPr="00020D06">
        <w:rPr>
          <w:rFonts w:eastAsia="標楷體" w:cs="新細明體" w:hint="eastAsia"/>
          <w:color w:val="000000"/>
          <w:kern w:val="0"/>
          <w:sz w:val="28"/>
          <w:szCs w:val="28"/>
        </w:rPr>
        <w:t>開發具備</w:t>
      </w:r>
      <w:r w:rsidRPr="00020D06">
        <w:rPr>
          <w:rFonts w:eastAsia="標楷體" w:cs="新細明體" w:hint="eastAsia"/>
          <w:color w:val="000000"/>
          <w:kern w:val="0"/>
          <w:sz w:val="28"/>
          <w:szCs w:val="28"/>
        </w:rPr>
        <w:t>AI</w:t>
      </w:r>
      <w:r w:rsidRPr="00020D06">
        <w:rPr>
          <w:rFonts w:eastAsia="標楷體" w:cs="新細明體" w:hint="eastAsia"/>
          <w:color w:val="000000"/>
          <w:kern w:val="0"/>
          <w:sz w:val="28"/>
          <w:szCs w:val="28"/>
        </w:rPr>
        <w:t>優化功能之課程評論平台，提升課程評價資料的建設性與參考價值。</w:t>
      </w:r>
    </w:p>
    <w:p w14:paraId="62813446" w14:textId="4F06E252" w:rsidR="002C00FC" w:rsidRPr="00020D06" w:rsidRDefault="002C00FC" w:rsidP="00090A8F">
      <w:pPr>
        <w:widowControl/>
        <w:numPr>
          <w:ilvl w:val="0"/>
          <w:numId w:val="3"/>
        </w:numPr>
        <w:ind w:leftChars="200" w:left="962" w:hanging="482"/>
        <w:jc w:val="both"/>
        <w:rPr>
          <w:rFonts w:eastAsia="標楷體" w:cs="新細明體"/>
          <w:color w:val="000000"/>
          <w:kern w:val="0"/>
          <w:sz w:val="28"/>
          <w:szCs w:val="28"/>
        </w:rPr>
      </w:pPr>
      <w:r w:rsidRPr="00020D06">
        <w:rPr>
          <w:rFonts w:eastAsia="標楷體" w:cs="新細明體" w:hint="eastAsia"/>
          <w:color w:val="000000"/>
          <w:kern w:val="0"/>
          <w:sz w:val="28"/>
          <w:szCs w:val="28"/>
        </w:rPr>
        <w:lastRenderedPageBreak/>
        <w:t>建立個人</w:t>
      </w:r>
      <w:r w:rsidR="009711C2" w:rsidRPr="00020D06">
        <w:rPr>
          <w:rFonts w:eastAsia="標楷體" w:cs="新細明體" w:hint="eastAsia"/>
          <w:color w:val="000000"/>
          <w:kern w:val="0"/>
          <w:sz w:val="28"/>
          <w:szCs w:val="28"/>
        </w:rPr>
        <w:t>中心</w:t>
      </w:r>
      <w:r w:rsidRPr="00020D06">
        <w:rPr>
          <w:rFonts w:eastAsia="標楷體" w:cs="新細明體" w:hint="eastAsia"/>
          <w:color w:val="000000"/>
          <w:kern w:val="0"/>
          <w:sz w:val="28"/>
          <w:szCs w:val="28"/>
        </w:rPr>
        <w:t>、</w:t>
      </w:r>
      <w:proofErr w:type="gramStart"/>
      <w:r w:rsidRPr="00020D06">
        <w:rPr>
          <w:rFonts w:eastAsia="標楷體" w:cs="新細明體" w:hint="eastAsia"/>
          <w:color w:val="000000"/>
          <w:kern w:val="0"/>
          <w:sz w:val="28"/>
          <w:szCs w:val="28"/>
          <w:highlight w:val="yellow"/>
        </w:rPr>
        <w:t>揪團</w:t>
      </w:r>
      <w:r w:rsidRPr="00020D06">
        <w:rPr>
          <w:rFonts w:eastAsia="標楷體" w:cs="新細明體" w:hint="eastAsia"/>
          <w:color w:val="000000"/>
          <w:kern w:val="0"/>
          <w:sz w:val="28"/>
          <w:szCs w:val="28"/>
        </w:rPr>
        <w:t>與</w:t>
      </w:r>
      <w:proofErr w:type="gramEnd"/>
      <w:r w:rsidRPr="00020D06">
        <w:rPr>
          <w:rFonts w:eastAsia="標楷體" w:cs="新細明體" w:hint="eastAsia"/>
          <w:color w:val="000000"/>
          <w:kern w:val="0"/>
          <w:sz w:val="28"/>
          <w:szCs w:val="28"/>
        </w:rPr>
        <w:t>二手書</w:t>
      </w:r>
      <w:r w:rsidR="00143F99" w:rsidRPr="00020D06">
        <w:rPr>
          <w:rFonts w:eastAsia="標楷體" w:cs="新細明體" w:hint="eastAsia"/>
          <w:color w:val="000000"/>
          <w:kern w:val="0"/>
          <w:sz w:val="28"/>
          <w:szCs w:val="28"/>
        </w:rPr>
        <w:t>交換</w:t>
      </w:r>
      <w:r w:rsidRPr="00020D06">
        <w:rPr>
          <w:rFonts w:eastAsia="標楷體" w:cs="新細明體" w:hint="eastAsia"/>
          <w:color w:val="000000"/>
          <w:kern w:val="0"/>
          <w:sz w:val="28"/>
          <w:szCs w:val="28"/>
        </w:rPr>
        <w:t>等模組，強化學習生活整合與使用者互動體驗。</w:t>
      </w:r>
    </w:p>
    <w:p w14:paraId="11BF48FC" w14:textId="77777777" w:rsidR="002C00FC" w:rsidRPr="00020D06" w:rsidRDefault="002C00FC" w:rsidP="00090A8F">
      <w:pPr>
        <w:widowControl/>
        <w:numPr>
          <w:ilvl w:val="0"/>
          <w:numId w:val="3"/>
        </w:numPr>
        <w:ind w:leftChars="200" w:left="962" w:hanging="482"/>
        <w:jc w:val="both"/>
        <w:rPr>
          <w:rFonts w:eastAsia="標楷體" w:cs="新細明體"/>
          <w:color w:val="000000"/>
          <w:kern w:val="0"/>
          <w:sz w:val="28"/>
          <w:szCs w:val="28"/>
        </w:rPr>
      </w:pPr>
      <w:r w:rsidRPr="00020D06">
        <w:rPr>
          <w:rFonts w:eastAsia="標楷體" w:cs="新細明體" w:hint="eastAsia"/>
          <w:color w:val="000000"/>
          <w:kern w:val="0"/>
          <w:sz w:val="28"/>
          <w:szCs w:val="28"/>
        </w:rPr>
        <w:t>打造介面友善、功能完善的智慧校園平台，為未來商品化或跨校推廣打下基礎。</w:t>
      </w:r>
    </w:p>
    <w:p w14:paraId="725FA012" w14:textId="29F75C5A" w:rsidR="002C00FC" w:rsidRPr="00020D06" w:rsidRDefault="002C00FC" w:rsidP="00090A8F">
      <w:pPr>
        <w:widowControl/>
        <w:numPr>
          <w:ilvl w:val="0"/>
          <w:numId w:val="3"/>
        </w:numPr>
        <w:ind w:leftChars="200" w:left="962" w:hanging="482"/>
        <w:jc w:val="both"/>
        <w:rPr>
          <w:rFonts w:eastAsia="標楷體" w:cs="新細明體"/>
          <w:color w:val="000000"/>
          <w:kern w:val="0"/>
          <w:sz w:val="28"/>
          <w:szCs w:val="28"/>
        </w:rPr>
      </w:pPr>
      <w:r w:rsidRPr="00020D06">
        <w:rPr>
          <w:rFonts w:eastAsia="標楷體" w:cs="新細明體" w:hint="eastAsia"/>
          <w:color w:val="000000"/>
          <w:kern w:val="0"/>
          <w:sz w:val="28"/>
          <w:szCs w:val="28"/>
        </w:rPr>
        <w:t>展現</w:t>
      </w:r>
      <w:r w:rsidRPr="00020D06">
        <w:rPr>
          <w:rFonts w:eastAsia="標楷體" w:cs="新細明體" w:hint="eastAsia"/>
          <w:color w:val="000000"/>
          <w:kern w:val="0"/>
          <w:sz w:val="28"/>
          <w:szCs w:val="28"/>
        </w:rPr>
        <w:t>AI</w:t>
      </w:r>
      <w:r w:rsidRPr="00020D06">
        <w:rPr>
          <w:rFonts w:eastAsia="標楷體" w:cs="新細明體" w:hint="eastAsia"/>
          <w:color w:val="000000"/>
          <w:kern w:val="0"/>
          <w:sz w:val="28"/>
          <w:szCs w:val="28"/>
        </w:rPr>
        <w:t>技術於校園應用領域的可行性與創新潛力，提升本專題的技術深度與實務價值。</w:t>
      </w:r>
    </w:p>
    <w:p w14:paraId="598CB90A" w14:textId="77777777" w:rsidR="00074A92" w:rsidRPr="00020D06" w:rsidRDefault="00074A92" w:rsidP="00443038">
      <w:pPr>
        <w:jc w:val="both"/>
        <w:rPr>
          <w:rFonts w:eastAsia="標楷體"/>
          <w:sz w:val="28"/>
          <w:szCs w:val="28"/>
        </w:rPr>
      </w:pPr>
    </w:p>
    <w:p w14:paraId="083138BA" w14:textId="77777777" w:rsidR="009711C2" w:rsidRPr="00020D06" w:rsidRDefault="00143F99" w:rsidP="009711C2">
      <w:pPr>
        <w:pStyle w:val="1"/>
        <w:jc w:val="center"/>
        <w:rPr>
          <w:rFonts w:ascii="Times New Roman" w:hAnsi="Times New Roman"/>
          <w:b/>
          <w:bCs/>
          <w:sz w:val="36"/>
          <w:szCs w:val="36"/>
        </w:rPr>
      </w:pPr>
      <w:r w:rsidRPr="00020D06">
        <w:rPr>
          <w:rFonts w:ascii="Times New Roman" w:hAnsi="Times New Roman"/>
          <w:b/>
          <w:bCs/>
          <w:sz w:val="36"/>
          <w:szCs w:val="36"/>
          <w:highlight w:val="lightGray"/>
        </w:rPr>
        <w:br w:type="page"/>
      </w:r>
      <w:bookmarkStart w:id="5" w:name="_Toc198175191"/>
      <w:r w:rsidR="009711C2" w:rsidRPr="00020D06">
        <w:rPr>
          <w:rFonts w:ascii="Times New Roman" w:hAnsi="Times New Roman" w:hint="eastAsia"/>
          <w:b/>
          <w:bCs/>
          <w:sz w:val="36"/>
          <w:szCs w:val="36"/>
        </w:rPr>
        <w:lastRenderedPageBreak/>
        <w:t>營運計畫</w:t>
      </w:r>
      <w:bookmarkEnd w:id="5"/>
    </w:p>
    <w:p w14:paraId="6359F1A3" w14:textId="77777777" w:rsidR="009711C2" w:rsidRPr="00020D06" w:rsidRDefault="009711C2" w:rsidP="009711C2">
      <w:pPr>
        <w:pStyle w:val="2"/>
        <w:ind w:left="0" w:firstLine="0"/>
        <w:jc w:val="both"/>
        <w:rPr>
          <w:rFonts w:ascii="Times New Roman" w:hAnsi="Times New Roman"/>
          <w:b/>
          <w:bCs/>
          <w:szCs w:val="32"/>
        </w:rPr>
      </w:pPr>
      <w:bookmarkStart w:id="6" w:name="_Toc198175192"/>
      <w:r w:rsidRPr="00020D06">
        <w:rPr>
          <w:rFonts w:ascii="Times New Roman" w:hAnsi="Times New Roman" w:hint="eastAsia"/>
          <w:b/>
          <w:bCs/>
          <w:szCs w:val="32"/>
        </w:rPr>
        <w:t>可行性分析</w:t>
      </w:r>
      <w:bookmarkEnd w:id="6"/>
    </w:p>
    <w:p w14:paraId="0C97F1A7" w14:textId="77777777" w:rsidR="009711C2" w:rsidRPr="00020D06" w:rsidRDefault="009711C2" w:rsidP="009711C2">
      <w:pPr>
        <w:widowControl/>
        <w:ind w:left="480"/>
        <w:jc w:val="both"/>
        <w:rPr>
          <w:rFonts w:eastAsia="標楷體" w:cs="新細明體"/>
          <w:b/>
          <w:bCs/>
          <w:color w:val="000000"/>
          <w:kern w:val="0"/>
          <w:sz w:val="28"/>
          <w:szCs w:val="28"/>
        </w:rPr>
      </w:pPr>
      <w:r w:rsidRPr="00020D06">
        <w:rPr>
          <w:rFonts w:eastAsia="標楷體" w:cs="新細明體" w:hint="eastAsia"/>
          <w:b/>
          <w:bCs/>
          <w:color w:val="000000"/>
          <w:kern w:val="0"/>
          <w:sz w:val="28"/>
          <w:szCs w:val="28"/>
        </w:rPr>
        <w:t>技術可行性</w:t>
      </w:r>
    </w:p>
    <w:p w14:paraId="3C1E5BAD" w14:textId="3F11C0C3" w:rsidR="009711C2" w:rsidRPr="00020D06" w:rsidRDefault="009711C2" w:rsidP="009711C2">
      <w:pPr>
        <w:widowControl/>
        <w:ind w:leftChars="400" w:left="960"/>
        <w:jc w:val="both"/>
        <w:rPr>
          <w:rFonts w:eastAsia="標楷體" w:cs="新細明體"/>
          <w:color w:val="000000"/>
          <w:kern w:val="0"/>
          <w:sz w:val="28"/>
          <w:szCs w:val="28"/>
        </w:rPr>
      </w:pPr>
      <w:r w:rsidRPr="00020D06">
        <w:rPr>
          <w:rFonts w:eastAsia="標楷體" w:cs="新細明體" w:hint="eastAsia"/>
          <w:color w:val="000000"/>
          <w:kern w:val="0"/>
          <w:sz w:val="28"/>
          <w:szCs w:val="28"/>
        </w:rPr>
        <w:t>本系統為一套專為大專校院打造的智慧校園整合平台，整合智慧法規查詢、課程評論區、學習進度追蹤、</w:t>
      </w:r>
      <w:proofErr w:type="gramStart"/>
      <w:r w:rsidRPr="00020D06">
        <w:rPr>
          <w:rFonts w:eastAsia="標楷體" w:cs="新細明體" w:hint="eastAsia"/>
          <w:color w:val="000000"/>
          <w:kern w:val="0"/>
          <w:sz w:val="28"/>
          <w:szCs w:val="28"/>
          <w:highlight w:val="yellow"/>
        </w:rPr>
        <w:t>活動揪團</w:t>
      </w:r>
      <w:r w:rsidRPr="00020D06">
        <w:rPr>
          <w:rFonts w:eastAsia="標楷體" w:cs="新細明體" w:hint="eastAsia"/>
          <w:color w:val="000000"/>
          <w:kern w:val="0"/>
          <w:sz w:val="28"/>
          <w:szCs w:val="28"/>
        </w:rPr>
        <w:t>及</w:t>
      </w:r>
      <w:proofErr w:type="gramEnd"/>
      <w:r w:rsidRPr="00020D06">
        <w:rPr>
          <w:rFonts w:eastAsia="標楷體" w:cs="新細明體" w:hint="eastAsia"/>
          <w:color w:val="000000"/>
          <w:kern w:val="0"/>
          <w:sz w:val="28"/>
          <w:szCs w:val="28"/>
        </w:rPr>
        <w:t>二手書交換等功能。技術上採用前後端分離架構、關聯式資料庫與</w:t>
      </w:r>
      <w:r w:rsidRPr="00020D06">
        <w:rPr>
          <w:rFonts w:eastAsia="標楷體" w:cs="新細明體" w:hint="eastAsia"/>
          <w:color w:val="000000"/>
          <w:kern w:val="0"/>
          <w:sz w:val="28"/>
          <w:szCs w:val="28"/>
        </w:rPr>
        <w:t>AI</w:t>
      </w:r>
      <w:r w:rsidRPr="00020D06">
        <w:rPr>
          <w:rFonts w:eastAsia="標楷體" w:cs="新細明體" w:hint="eastAsia"/>
          <w:color w:val="000000"/>
          <w:kern w:val="0"/>
          <w:sz w:val="28"/>
          <w:szCs w:val="28"/>
        </w:rPr>
        <w:t>技術以實現即時互動與資料精</w:t>
      </w:r>
      <w:proofErr w:type="gramStart"/>
      <w:r w:rsidRPr="00020D06">
        <w:rPr>
          <w:rFonts w:eastAsia="標楷體" w:cs="新細明體" w:hint="eastAsia"/>
          <w:color w:val="000000"/>
          <w:kern w:val="0"/>
          <w:sz w:val="28"/>
          <w:szCs w:val="28"/>
        </w:rPr>
        <w:t>準</w:t>
      </w:r>
      <w:proofErr w:type="gramEnd"/>
      <w:r w:rsidRPr="00020D06">
        <w:rPr>
          <w:rFonts w:eastAsia="標楷體" w:cs="新細明體" w:hint="eastAsia"/>
          <w:color w:val="000000"/>
          <w:kern w:val="0"/>
          <w:sz w:val="28"/>
          <w:szCs w:val="28"/>
        </w:rPr>
        <w:t>查詢，目前已完成主要模組的初步開發與測試，具備實際可行性。</w:t>
      </w:r>
    </w:p>
    <w:p w14:paraId="73AFC4AD" w14:textId="77777777" w:rsidR="009711C2" w:rsidRPr="00020D06" w:rsidRDefault="009711C2" w:rsidP="009711C2">
      <w:pPr>
        <w:widowControl/>
        <w:ind w:leftChars="200" w:left="480"/>
        <w:jc w:val="both"/>
        <w:rPr>
          <w:rFonts w:eastAsia="標楷體" w:cs="新細明體"/>
          <w:b/>
          <w:bCs/>
          <w:color w:val="000000"/>
          <w:kern w:val="0"/>
          <w:sz w:val="28"/>
          <w:szCs w:val="28"/>
        </w:rPr>
      </w:pPr>
      <w:r w:rsidRPr="00020D06">
        <w:rPr>
          <w:rFonts w:eastAsia="標楷體" w:cs="新細明體" w:hint="eastAsia"/>
          <w:b/>
          <w:bCs/>
          <w:color w:val="000000"/>
          <w:kern w:val="0"/>
          <w:sz w:val="28"/>
          <w:szCs w:val="28"/>
        </w:rPr>
        <w:t>經濟可行性</w:t>
      </w:r>
    </w:p>
    <w:p w14:paraId="39190FF8" w14:textId="77777777" w:rsidR="009711C2" w:rsidRPr="00020D06" w:rsidRDefault="009711C2" w:rsidP="009711C2">
      <w:pPr>
        <w:widowControl/>
        <w:ind w:leftChars="400" w:left="960"/>
        <w:jc w:val="both"/>
        <w:rPr>
          <w:rFonts w:eastAsia="標楷體" w:cs="新細明體"/>
          <w:color w:val="000000"/>
          <w:kern w:val="0"/>
          <w:sz w:val="28"/>
          <w:szCs w:val="28"/>
        </w:rPr>
      </w:pPr>
      <w:r w:rsidRPr="00020D06">
        <w:rPr>
          <w:rFonts w:eastAsia="標楷體" w:cs="新細明體" w:hint="eastAsia"/>
          <w:color w:val="000000"/>
          <w:kern w:val="0"/>
          <w:sz w:val="28"/>
          <w:szCs w:val="28"/>
        </w:rPr>
        <w:t>本系統以學生團隊開發為主，利用免費工具、開源資源與低成本雲端服務，有效控制開發與維運成本。除</w:t>
      </w:r>
      <w:r w:rsidRPr="00020D06">
        <w:rPr>
          <w:rFonts w:eastAsia="標楷體" w:cs="新細明體" w:hint="eastAsia"/>
          <w:color w:val="000000"/>
          <w:kern w:val="0"/>
          <w:sz w:val="28"/>
          <w:szCs w:val="28"/>
        </w:rPr>
        <w:t>AI API</w:t>
      </w:r>
      <w:r w:rsidRPr="00020D06">
        <w:rPr>
          <w:rFonts w:eastAsia="標楷體" w:cs="新細明體" w:hint="eastAsia"/>
          <w:color w:val="000000"/>
          <w:kern w:val="0"/>
          <w:sz w:val="28"/>
          <w:szCs w:val="28"/>
        </w:rPr>
        <w:t>可能產生部分費用外，其餘大多為一次性投入，初期預算可控制在新台幣</w:t>
      </w:r>
      <w:r w:rsidRPr="00020D06">
        <w:rPr>
          <w:rFonts w:eastAsia="標楷體" w:cs="新細明體" w:hint="eastAsia"/>
          <w:color w:val="000000"/>
          <w:kern w:val="0"/>
          <w:sz w:val="28"/>
          <w:szCs w:val="28"/>
          <w:highlight w:val="yellow"/>
        </w:rPr>
        <w:t>10,000</w:t>
      </w:r>
      <w:r w:rsidRPr="00020D06">
        <w:rPr>
          <w:rFonts w:eastAsia="標楷體" w:cs="新細明體" w:hint="eastAsia"/>
          <w:color w:val="000000"/>
          <w:kern w:val="0"/>
          <w:sz w:val="28"/>
          <w:szCs w:val="28"/>
          <w:highlight w:val="yellow"/>
        </w:rPr>
        <w:t>元以下</w:t>
      </w:r>
      <w:r w:rsidRPr="00020D06">
        <w:rPr>
          <w:rFonts w:eastAsia="標楷體" w:cs="新細明體" w:hint="eastAsia"/>
          <w:color w:val="000000"/>
          <w:kern w:val="0"/>
          <w:sz w:val="28"/>
          <w:szCs w:val="28"/>
        </w:rPr>
        <w:t>，具高度經濟效益。</w:t>
      </w:r>
    </w:p>
    <w:p w14:paraId="11865EF5" w14:textId="77777777" w:rsidR="009711C2" w:rsidRPr="00020D06" w:rsidRDefault="009711C2" w:rsidP="009711C2">
      <w:pPr>
        <w:widowControl/>
        <w:ind w:leftChars="200" w:left="480"/>
        <w:jc w:val="both"/>
        <w:rPr>
          <w:rFonts w:eastAsia="標楷體" w:cs="新細明體"/>
          <w:b/>
          <w:bCs/>
          <w:color w:val="000000"/>
          <w:kern w:val="0"/>
          <w:sz w:val="28"/>
          <w:szCs w:val="28"/>
        </w:rPr>
      </w:pPr>
      <w:r w:rsidRPr="00020D06">
        <w:rPr>
          <w:rFonts w:eastAsia="標楷體" w:cs="新細明體" w:hint="eastAsia"/>
          <w:b/>
          <w:bCs/>
          <w:color w:val="000000"/>
          <w:kern w:val="0"/>
          <w:sz w:val="28"/>
          <w:szCs w:val="28"/>
        </w:rPr>
        <w:t>實務可行性</w:t>
      </w:r>
    </w:p>
    <w:p w14:paraId="6AF5A9E1" w14:textId="77777777" w:rsidR="009711C2" w:rsidRPr="00020D06" w:rsidRDefault="009711C2" w:rsidP="009711C2">
      <w:pPr>
        <w:widowControl/>
        <w:ind w:leftChars="400" w:left="960"/>
        <w:jc w:val="both"/>
        <w:rPr>
          <w:rFonts w:eastAsia="標楷體" w:cs="新細明體"/>
          <w:color w:val="000000"/>
          <w:kern w:val="0"/>
          <w:sz w:val="28"/>
          <w:szCs w:val="28"/>
        </w:rPr>
      </w:pPr>
      <w:r w:rsidRPr="00020D06">
        <w:rPr>
          <w:rFonts w:eastAsia="標楷體" w:cs="新細明體" w:hint="eastAsia"/>
          <w:color w:val="000000"/>
          <w:kern w:val="0"/>
          <w:sz w:val="28"/>
          <w:szCs w:val="28"/>
        </w:rPr>
        <w:t>系統設計基於本校學生實際需求，包括學分查詢不便、課程資訊分散、缺乏集中討論平台等問題。功能規劃與設計經實際使用者（學生、老師）訪談回饋修正，具備落地實施可能性。若導入成功，未來亦可依架構擴充應用至其他學校。</w:t>
      </w:r>
    </w:p>
    <w:p w14:paraId="6D830483" w14:textId="77777777" w:rsidR="009711C2" w:rsidRPr="00020D06" w:rsidRDefault="009711C2" w:rsidP="009711C2">
      <w:pPr>
        <w:widowControl/>
        <w:ind w:leftChars="400" w:left="960"/>
        <w:jc w:val="both"/>
        <w:rPr>
          <w:rFonts w:eastAsia="標楷體" w:cs="新細明體"/>
          <w:color w:val="000000"/>
          <w:kern w:val="0"/>
          <w:sz w:val="28"/>
          <w:szCs w:val="28"/>
        </w:rPr>
      </w:pPr>
    </w:p>
    <w:p w14:paraId="56510575" w14:textId="77777777" w:rsidR="009711C2" w:rsidRPr="00020D06" w:rsidRDefault="009711C2" w:rsidP="009711C2">
      <w:pPr>
        <w:pStyle w:val="2"/>
        <w:ind w:left="0" w:firstLine="0"/>
        <w:jc w:val="both"/>
        <w:rPr>
          <w:rFonts w:ascii="Times New Roman" w:hAnsi="Times New Roman"/>
          <w:b/>
          <w:bCs/>
          <w:szCs w:val="32"/>
        </w:rPr>
      </w:pPr>
      <w:bookmarkStart w:id="7" w:name="_Toc198175193"/>
      <w:r w:rsidRPr="00020D06">
        <w:rPr>
          <w:rFonts w:ascii="Times New Roman" w:hAnsi="Times New Roman" w:hint="eastAsia"/>
          <w:b/>
          <w:bCs/>
          <w:szCs w:val="32"/>
        </w:rPr>
        <w:t>商業模式－</w:t>
      </w:r>
      <w:r w:rsidRPr="00020D06">
        <w:rPr>
          <w:rFonts w:ascii="Times New Roman" w:hAnsi="Times New Roman" w:hint="eastAsia"/>
          <w:b/>
          <w:bCs/>
          <w:szCs w:val="32"/>
        </w:rPr>
        <w:t>Business model</w:t>
      </w:r>
      <w:bookmarkEnd w:id="7"/>
    </w:p>
    <w:p w14:paraId="7D4B3AAF" w14:textId="77777777" w:rsidR="009711C2" w:rsidRPr="00020D06" w:rsidRDefault="009711C2" w:rsidP="009711C2">
      <w:pPr>
        <w:widowControl/>
        <w:ind w:left="480"/>
        <w:jc w:val="both"/>
        <w:rPr>
          <w:rFonts w:eastAsia="標楷體" w:cs="新細明體"/>
          <w:b/>
          <w:bCs/>
          <w:color w:val="000000"/>
          <w:kern w:val="0"/>
          <w:sz w:val="28"/>
          <w:szCs w:val="28"/>
        </w:rPr>
      </w:pPr>
      <w:r w:rsidRPr="00020D06">
        <w:rPr>
          <w:rFonts w:eastAsia="標楷體" w:cs="新細明體" w:hint="eastAsia"/>
          <w:b/>
          <w:bCs/>
          <w:color w:val="000000"/>
          <w:kern w:val="0"/>
          <w:sz w:val="28"/>
          <w:szCs w:val="28"/>
        </w:rPr>
        <w:t>目標客群</w:t>
      </w:r>
    </w:p>
    <w:p w14:paraId="4A173BF7" w14:textId="77777777" w:rsidR="009711C2" w:rsidRPr="00020D06" w:rsidRDefault="009711C2" w:rsidP="009711C2">
      <w:pPr>
        <w:widowControl/>
        <w:ind w:leftChars="400" w:left="960"/>
        <w:jc w:val="both"/>
        <w:rPr>
          <w:rFonts w:eastAsia="標楷體" w:cs="新細明體"/>
          <w:color w:val="000000"/>
          <w:kern w:val="0"/>
          <w:sz w:val="28"/>
          <w:szCs w:val="28"/>
        </w:rPr>
      </w:pPr>
      <w:r w:rsidRPr="00020D06">
        <w:rPr>
          <w:rFonts w:eastAsia="標楷體" w:cs="新細明體" w:hint="eastAsia"/>
          <w:color w:val="000000"/>
          <w:kern w:val="0"/>
          <w:sz w:val="28"/>
          <w:szCs w:val="28"/>
        </w:rPr>
        <w:t>本校大專學生、教職員，未來可拓展至其他學校</w:t>
      </w:r>
    </w:p>
    <w:p w14:paraId="78645E40" w14:textId="77777777" w:rsidR="009711C2" w:rsidRPr="00020D06" w:rsidRDefault="009711C2" w:rsidP="009711C2">
      <w:pPr>
        <w:widowControl/>
        <w:ind w:leftChars="200" w:left="480"/>
        <w:jc w:val="both"/>
        <w:rPr>
          <w:rFonts w:eastAsia="標楷體" w:cs="新細明體"/>
          <w:b/>
          <w:bCs/>
          <w:color w:val="000000"/>
          <w:kern w:val="0"/>
          <w:sz w:val="28"/>
          <w:szCs w:val="28"/>
        </w:rPr>
      </w:pPr>
      <w:r w:rsidRPr="00020D06">
        <w:rPr>
          <w:rFonts w:eastAsia="標楷體" w:cs="新細明體" w:hint="eastAsia"/>
          <w:b/>
          <w:bCs/>
          <w:color w:val="000000"/>
          <w:kern w:val="0"/>
          <w:sz w:val="28"/>
          <w:szCs w:val="28"/>
        </w:rPr>
        <w:t>價值主張</w:t>
      </w:r>
    </w:p>
    <w:p w14:paraId="3D80B031" w14:textId="77777777" w:rsidR="009711C2" w:rsidRPr="00020D06" w:rsidRDefault="009711C2" w:rsidP="009711C2">
      <w:pPr>
        <w:widowControl/>
        <w:ind w:leftChars="400" w:left="960"/>
        <w:jc w:val="both"/>
        <w:rPr>
          <w:rFonts w:eastAsia="標楷體" w:cs="新細明體"/>
          <w:color w:val="000000"/>
          <w:kern w:val="0"/>
          <w:sz w:val="28"/>
          <w:szCs w:val="28"/>
        </w:rPr>
      </w:pPr>
      <w:r w:rsidRPr="00020D06">
        <w:rPr>
          <w:rFonts w:eastAsia="標楷體" w:cs="新細明體" w:hint="eastAsia"/>
          <w:color w:val="000000"/>
          <w:kern w:val="0"/>
          <w:sz w:val="28"/>
          <w:szCs w:val="28"/>
        </w:rPr>
        <w:lastRenderedPageBreak/>
        <w:t>整合校園常用資訊與</w:t>
      </w:r>
      <w:r w:rsidRPr="00020D06">
        <w:rPr>
          <w:rFonts w:eastAsia="標楷體" w:cs="新細明體" w:hint="eastAsia"/>
          <w:color w:val="000000"/>
          <w:kern w:val="0"/>
          <w:sz w:val="28"/>
          <w:szCs w:val="28"/>
        </w:rPr>
        <w:t>AI</w:t>
      </w:r>
      <w:r w:rsidRPr="00020D06">
        <w:rPr>
          <w:rFonts w:eastAsia="標楷體" w:cs="新細明體" w:hint="eastAsia"/>
          <w:color w:val="000000"/>
          <w:kern w:val="0"/>
          <w:sz w:val="28"/>
          <w:szCs w:val="28"/>
        </w:rPr>
        <w:t>查詢服務，簡化查詢流程、提升校內互動與學習效率</w:t>
      </w:r>
    </w:p>
    <w:p w14:paraId="0CF413DB" w14:textId="77777777" w:rsidR="009711C2" w:rsidRPr="00020D06" w:rsidRDefault="009711C2" w:rsidP="009711C2">
      <w:pPr>
        <w:widowControl/>
        <w:ind w:leftChars="200" w:left="480"/>
        <w:jc w:val="both"/>
        <w:rPr>
          <w:rFonts w:eastAsia="標楷體" w:cs="新細明體"/>
          <w:b/>
          <w:bCs/>
          <w:color w:val="000000"/>
          <w:kern w:val="0"/>
          <w:sz w:val="28"/>
          <w:szCs w:val="28"/>
        </w:rPr>
      </w:pPr>
      <w:r w:rsidRPr="00020D06">
        <w:rPr>
          <w:rFonts w:eastAsia="標楷體" w:cs="新細明體" w:hint="eastAsia"/>
          <w:b/>
          <w:bCs/>
          <w:color w:val="000000"/>
          <w:kern w:val="0"/>
          <w:sz w:val="28"/>
          <w:szCs w:val="28"/>
        </w:rPr>
        <w:t>通路</w:t>
      </w:r>
    </w:p>
    <w:p w14:paraId="0AAA7A0D" w14:textId="756A9EA2" w:rsidR="009711C2" w:rsidRPr="00020D06" w:rsidRDefault="009711C2" w:rsidP="009711C2">
      <w:pPr>
        <w:widowControl/>
        <w:ind w:leftChars="400" w:left="960"/>
        <w:jc w:val="both"/>
        <w:rPr>
          <w:rFonts w:eastAsia="標楷體" w:cs="新細明體"/>
          <w:color w:val="000000"/>
          <w:kern w:val="0"/>
          <w:sz w:val="28"/>
          <w:szCs w:val="28"/>
        </w:rPr>
      </w:pPr>
      <w:r w:rsidRPr="00020D06">
        <w:rPr>
          <w:rFonts w:eastAsia="標楷體" w:cs="新細明體" w:hint="eastAsia"/>
          <w:color w:val="000000"/>
          <w:kern w:val="0"/>
          <w:sz w:val="28"/>
          <w:szCs w:val="28"/>
        </w:rPr>
        <w:t>透過校內官方網站入口、課</w:t>
      </w:r>
      <w:proofErr w:type="gramStart"/>
      <w:r w:rsidRPr="00020D06">
        <w:rPr>
          <w:rFonts w:eastAsia="標楷體" w:cs="新細明體" w:hint="eastAsia"/>
          <w:color w:val="000000"/>
          <w:kern w:val="0"/>
          <w:sz w:val="28"/>
          <w:szCs w:val="28"/>
        </w:rPr>
        <w:t>務</w:t>
      </w:r>
      <w:proofErr w:type="gramEnd"/>
      <w:r w:rsidRPr="00020D06">
        <w:rPr>
          <w:rFonts w:eastAsia="標楷體" w:cs="新細明體" w:hint="eastAsia"/>
          <w:color w:val="000000"/>
          <w:kern w:val="0"/>
          <w:sz w:val="28"/>
          <w:szCs w:val="28"/>
        </w:rPr>
        <w:t>系統導入、社群媒體宣傳、校園海報與說明會等方式進行推廣。</w:t>
      </w:r>
    </w:p>
    <w:p w14:paraId="4918EEC2" w14:textId="77777777" w:rsidR="009711C2" w:rsidRPr="00020D06" w:rsidRDefault="009711C2" w:rsidP="009711C2">
      <w:pPr>
        <w:widowControl/>
        <w:ind w:leftChars="200" w:left="480"/>
        <w:jc w:val="both"/>
        <w:rPr>
          <w:rFonts w:eastAsia="標楷體" w:cs="新細明體"/>
          <w:b/>
          <w:bCs/>
          <w:color w:val="000000"/>
          <w:kern w:val="0"/>
          <w:sz w:val="28"/>
          <w:szCs w:val="28"/>
        </w:rPr>
      </w:pPr>
      <w:r w:rsidRPr="00020D06">
        <w:rPr>
          <w:rFonts w:eastAsia="標楷體" w:cs="新細明體" w:hint="eastAsia"/>
          <w:b/>
          <w:bCs/>
          <w:color w:val="000000"/>
          <w:kern w:val="0"/>
          <w:sz w:val="28"/>
          <w:szCs w:val="28"/>
        </w:rPr>
        <w:t>顧客關係</w:t>
      </w:r>
    </w:p>
    <w:p w14:paraId="5C8C5E7E" w14:textId="37AAB447" w:rsidR="009711C2" w:rsidRPr="00020D06" w:rsidRDefault="0088762F" w:rsidP="009711C2">
      <w:pPr>
        <w:widowControl/>
        <w:ind w:leftChars="400" w:left="960"/>
        <w:jc w:val="both"/>
        <w:rPr>
          <w:rFonts w:eastAsia="標楷體" w:cs="新細明體"/>
          <w:color w:val="000000"/>
          <w:kern w:val="0"/>
          <w:sz w:val="28"/>
          <w:szCs w:val="28"/>
        </w:rPr>
      </w:pPr>
      <w:r w:rsidRPr="00020D06">
        <w:rPr>
          <w:rFonts w:eastAsia="標楷體" w:cs="新細明體" w:hint="eastAsia"/>
          <w:color w:val="000000"/>
          <w:kern w:val="0"/>
          <w:sz w:val="28"/>
          <w:szCs w:val="28"/>
        </w:rPr>
        <w:t>提供個人帳號登入機制、常見問題教學、使用回饋系統與持續更新維護，提升使用體驗與忠誠度。</w:t>
      </w:r>
    </w:p>
    <w:p w14:paraId="1011F5B2" w14:textId="77777777" w:rsidR="009711C2" w:rsidRPr="00020D06" w:rsidRDefault="009711C2" w:rsidP="009711C2">
      <w:pPr>
        <w:widowControl/>
        <w:ind w:leftChars="200" w:left="480"/>
        <w:jc w:val="both"/>
        <w:rPr>
          <w:rFonts w:eastAsia="標楷體" w:cs="新細明體"/>
          <w:b/>
          <w:bCs/>
          <w:color w:val="000000"/>
          <w:kern w:val="0"/>
          <w:sz w:val="28"/>
          <w:szCs w:val="28"/>
        </w:rPr>
      </w:pPr>
      <w:r w:rsidRPr="00020D06">
        <w:rPr>
          <w:rFonts w:eastAsia="標楷體" w:cs="新細明體" w:hint="eastAsia"/>
          <w:b/>
          <w:bCs/>
          <w:color w:val="000000"/>
          <w:kern w:val="0"/>
          <w:sz w:val="28"/>
          <w:szCs w:val="28"/>
        </w:rPr>
        <w:t>收益來源</w:t>
      </w:r>
    </w:p>
    <w:p w14:paraId="22BCDA43" w14:textId="7596D2D2" w:rsidR="0088762F" w:rsidRPr="00020D06" w:rsidRDefault="0088762F" w:rsidP="0088762F">
      <w:pPr>
        <w:pStyle w:val="ae"/>
        <w:widowControl/>
        <w:numPr>
          <w:ilvl w:val="0"/>
          <w:numId w:val="20"/>
        </w:numPr>
        <w:ind w:leftChars="0"/>
        <w:jc w:val="both"/>
        <w:rPr>
          <w:rFonts w:eastAsia="標楷體" w:cs="新細明體"/>
          <w:color w:val="000000"/>
          <w:kern w:val="0"/>
          <w:sz w:val="28"/>
          <w:szCs w:val="28"/>
        </w:rPr>
      </w:pPr>
      <w:r w:rsidRPr="00020D06">
        <w:rPr>
          <w:rFonts w:eastAsia="標楷體" w:cs="新細明體" w:hint="eastAsia"/>
          <w:color w:val="000000"/>
          <w:kern w:val="0"/>
          <w:sz w:val="28"/>
          <w:szCs w:val="28"/>
        </w:rPr>
        <w:t>初期以非營利模式推行，供本校免費使用以累積使用經驗與回饋。</w:t>
      </w:r>
    </w:p>
    <w:p w14:paraId="2CFAC7FC" w14:textId="3622AF9C" w:rsidR="0088762F" w:rsidRPr="00020D06" w:rsidRDefault="0088762F" w:rsidP="0088762F">
      <w:pPr>
        <w:pStyle w:val="ae"/>
        <w:widowControl/>
        <w:numPr>
          <w:ilvl w:val="0"/>
          <w:numId w:val="20"/>
        </w:numPr>
        <w:ind w:leftChars="0"/>
        <w:jc w:val="both"/>
        <w:rPr>
          <w:rFonts w:eastAsia="標楷體" w:cs="新細明體"/>
          <w:color w:val="000000"/>
          <w:kern w:val="0"/>
          <w:sz w:val="28"/>
          <w:szCs w:val="28"/>
        </w:rPr>
      </w:pPr>
      <w:r w:rsidRPr="00020D06">
        <w:rPr>
          <w:rFonts w:eastAsia="標楷體" w:cs="新細明體" w:hint="eastAsia"/>
          <w:color w:val="000000"/>
          <w:kern w:val="0"/>
          <w:sz w:val="28"/>
          <w:szCs w:val="28"/>
        </w:rPr>
        <w:t>後期可向學校端（如教務處或資訊中心）收取技術維運費或功能授權費，作為平台持續營運與更新的資金來源。</w:t>
      </w:r>
    </w:p>
    <w:p w14:paraId="6DC09998" w14:textId="270B3FAF" w:rsidR="0088762F" w:rsidRPr="00020D06" w:rsidRDefault="0088762F" w:rsidP="0088762F">
      <w:pPr>
        <w:pStyle w:val="ae"/>
        <w:widowControl/>
        <w:numPr>
          <w:ilvl w:val="0"/>
          <w:numId w:val="20"/>
        </w:numPr>
        <w:ind w:leftChars="0"/>
        <w:jc w:val="both"/>
        <w:rPr>
          <w:rFonts w:eastAsia="標楷體" w:cs="新細明體"/>
          <w:color w:val="000000"/>
          <w:kern w:val="0"/>
          <w:sz w:val="28"/>
          <w:szCs w:val="28"/>
        </w:rPr>
      </w:pPr>
      <w:r w:rsidRPr="00020D06">
        <w:rPr>
          <w:rFonts w:eastAsia="標楷體" w:cs="新細明體" w:hint="eastAsia"/>
          <w:color w:val="000000"/>
          <w:kern w:val="0"/>
          <w:sz w:val="28"/>
          <w:szCs w:val="28"/>
        </w:rPr>
        <w:t>同時，可推出進階功能（如個人化選課建議、學習分析報告）並</w:t>
      </w:r>
      <w:proofErr w:type="gramStart"/>
      <w:r w:rsidRPr="00020D06">
        <w:rPr>
          <w:rFonts w:eastAsia="標楷體" w:cs="新細明體" w:hint="eastAsia"/>
          <w:color w:val="000000"/>
          <w:kern w:val="0"/>
          <w:sz w:val="28"/>
          <w:szCs w:val="28"/>
        </w:rPr>
        <w:t>採訂閱制供學生</w:t>
      </w:r>
      <w:proofErr w:type="gramEnd"/>
      <w:r w:rsidRPr="00020D06">
        <w:rPr>
          <w:rFonts w:eastAsia="標楷體" w:cs="新細明體" w:hint="eastAsia"/>
          <w:color w:val="000000"/>
          <w:kern w:val="0"/>
          <w:sz w:val="28"/>
          <w:szCs w:val="28"/>
        </w:rPr>
        <w:t>自主選購。</w:t>
      </w:r>
    </w:p>
    <w:p w14:paraId="5D447A0D" w14:textId="77777777" w:rsidR="0088762F" w:rsidRPr="00020D06" w:rsidRDefault="0088762F" w:rsidP="0088762F">
      <w:pPr>
        <w:pStyle w:val="ae"/>
        <w:widowControl/>
        <w:numPr>
          <w:ilvl w:val="0"/>
          <w:numId w:val="20"/>
        </w:numPr>
        <w:ind w:leftChars="0"/>
        <w:jc w:val="both"/>
        <w:rPr>
          <w:rFonts w:eastAsia="標楷體" w:cs="新細明體"/>
          <w:color w:val="000000"/>
          <w:kern w:val="0"/>
          <w:sz w:val="28"/>
          <w:szCs w:val="28"/>
        </w:rPr>
      </w:pPr>
      <w:r w:rsidRPr="00020D06">
        <w:rPr>
          <w:rFonts w:eastAsia="標楷體" w:cs="新細明體" w:hint="eastAsia"/>
          <w:color w:val="000000"/>
          <w:kern w:val="0"/>
          <w:sz w:val="28"/>
          <w:szCs w:val="28"/>
        </w:rPr>
        <w:t>若拓展至其他學校，則可採用</w:t>
      </w:r>
      <w:r w:rsidRPr="00020D06">
        <w:rPr>
          <w:rFonts w:eastAsia="標楷體" w:cs="新細明體" w:hint="eastAsia"/>
          <w:color w:val="000000"/>
          <w:kern w:val="0"/>
          <w:sz w:val="28"/>
          <w:szCs w:val="28"/>
        </w:rPr>
        <w:t xml:space="preserve">B2B </w:t>
      </w:r>
      <w:r w:rsidRPr="00020D06">
        <w:rPr>
          <w:rFonts w:eastAsia="標楷體" w:cs="新細明體" w:hint="eastAsia"/>
          <w:color w:val="000000"/>
          <w:kern w:val="0"/>
          <w:sz w:val="28"/>
          <w:szCs w:val="28"/>
        </w:rPr>
        <w:t>技術授權模式，依據學校規模與功能模組收費。</w:t>
      </w:r>
    </w:p>
    <w:p w14:paraId="7E4974D6" w14:textId="6546840B" w:rsidR="009711C2" w:rsidRPr="00020D06" w:rsidRDefault="009711C2" w:rsidP="0088762F">
      <w:pPr>
        <w:widowControl/>
        <w:ind w:leftChars="200" w:left="480"/>
        <w:jc w:val="both"/>
        <w:rPr>
          <w:rFonts w:eastAsia="標楷體" w:cs="新細明體"/>
          <w:b/>
          <w:bCs/>
          <w:color w:val="000000"/>
          <w:kern w:val="0"/>
          <w:sz w:val="28"/>
          <w:szCs w:val="28"/>
        </w:rPr>
      </w:pPr>
      <w:r w:rsidRPr="00020D06">
        <w:rPr>
          <w:rFonts w:eastAsia="標楷體" w:cs="新細明體" w:hint="eastAsia"/>
          <w:b/>
          <w:bCs/>
          <w:color w:val="000000"/>
          <w:kern w:val="0"/>
          <w:sz w:val="28"/>
          <w:szCs w:val="28"/>
        </w:rPr>
        <w:t>關鍵資源</w:t>
      </w:r>
    </w:p>
    <w:p w14:paraId="63144202" w14:textId="590EAC2E" w:rsidR="009711C2" w:rsidRPr="00020D06" w:rsidRDefault="00A765D6" w:rsidP="009711C2">
      <w:pPr>
        <w:widowControl/>
        <w:ind w:leftChars="400" w:left="960"/>
        <w:jc w:val="both"/>
        <w:rPr>
          <w:rFonts w:eastAsia="標楷體" w:cs="新細明體"/>
          <w:color w:val="000000"/>
          <w:kern w:val="0"/>
          <w:sz w:val="28"/>
          <w:szCs w:val="28"/>
        </w:rPr>
      </w:pPr>
      <w:r w:rsidRPr="00020D06">
        <w:rPr>
          <w:rFonts w:eastAsia="標楷體" w:cs="新細明體" w:hint="eastAsia"/>
          <w:color w:val="000000"/>
          <w:kern w:val="0"/>
          <w:sz w:val="28"/>
          <w:szCs w:val="28"/>
        </w:rPr>
        <w:t>AI</w:t>
      </w:r>
      <w:r w:rsidRPr="00020D06">
        <w:rPr>
          <w:rFonts w:eastAsia="標楷體" w:cs="新細明體" w:hint="eastAsia"/>
          <w:color w:val="000000"/>
          <w:kern w:val="0"/>
          <w:sz w:val="28"/>
          <w:szCs w:val="28"/>
        </w:rPr>
        <w:t>查詢模組、語意優化引擎、學分與課程資料庫、課程論壇系統、開發與維運人力。</w:t>
      </w:r>
    </w:p>
    <w:p w14:paraId="1B3521C4" w14:textId="77777777" w:rsidR="009711C2" w:rsidRPr="00020D06" w:rsidRDefault="009711C2" w:rsidP="009711C2">
      <w:pPr>
        <w:widowControl/>
        <w:ind w:leftChars="200" w:left="480"/>
        <w:jc w:val="both"/>
        <w:rPr>
          <w:rFonts w:eastAsia="標楷體" w:cs="新細明體"/>
          <w:b/>
          <w:bCs/>
          <w:color w:val="000000"/>
          <w:kern w:val="0"/>
          <w:sz w:val="28"/>
          <w:szCs w:val="28"/>
        </w:rPr>
      </w:pPr>
      <w:r w:rsidRPr="00020D06">
        <w:rPr>
          <w:rFonts w:eastAsia="標楷體" w:cs="新細明體" w:hint="eastAsia"/>
          <w:b/>
          <w:bCs/>
          <w:color w:val="000000"/>
          <w:kern w:val="0"/>
          <w:sz w:val="28"/>
          <w:szCs w:val="28"/>
        </w:rPr>
        <w:t>關鍵活動</w:t>
      </w:r>
    </w:p>
    <w:p w14:paraId="605D2A47" w14:textId="592183FF" w:rsidR="009711C2" w:rsidRPr="00020D06" w:rsidRDefault="009711C2" w:rsidP="009711C2">
      <w:pPr>
        <w:widowControl/>
        <w:ind w:leftChars="400" w:left="960"/>
        <w:jc w:val="both"/>
        <w:rPr>
          <w:rFonts w:eastAsia="標楷體" w:cs="新細明體"/>
          <w:color w:val="000000"/>
          <w:kern w:val="0"/>
          <w:sz w:val="28"/>
          <w:szCs w:val="28"/>
        </w:rPr>
      </w:pPr>
      <w:r w:rsidRPr="00020D06">
        <w:rPr>
          <w:rFonts w:eastAsia="標楷體" w:cs="新細明體" w:hint="eastAsia"/>
          <w:color w:val="000000"/>
          <w:kern w:val="0"/>
          <w:sz w:val="28"/>
          <w:szCs w:val="28"/>
        </w:rPr>
        <w:t>系</w:t>
      </w:r>
      <w:r w:rsidR="00A765D6" w:rsidRPr="00020D06">
        <w:rPr>
          <w:rFonts w:eastAsia="標楷體" w:cs="新細明體" w:hint="eastAsia"/>
          <w:color w:val="000000"/>
          <w:kern w:val="0"/>
          <w:sz w:val="28"/>
          <w:szCs w:val="28"/>
        </w:rPr>
        <w:t>統開發與測試、資料整合與優化、推廣與教育訓練、平台維護與版本更新。</w:t>
      </w:r>
    </w:p>
    <w:p w14:paraId="712BC9F8" w14:textId="77777777" w:rsidR="009711C2" w:rsidRPr="00020D06" w:rsidRDefault="009711C2" w:rsidP="009711C2">
      <w:pPr>
        <w:widowControl/>
        <w:ind w:leftChars="200" w:left="480"/>
        <w:jc w:val="both"/>
        <w:rPr>
          <w:rFonts w:eastAsia="標楷體" w:cs="新細明體"/>
          <w:b/>
          <w:bCs/>
          <w:color w:val="000000"/>
          <w:kern w:val="0"/>
          <w:sz w:val="28"/>
          <w:szCs w:val="28"/>
        </w:rPr>
      </w:pPr>
      <w:r w:rsidRPr="00020D06">
        <w:rPr>
          <w:rFonts w:eastAsia="標楷體" w:cs="新細明體" w:hint="eastAsia"/>
          <w:b/>
          <w:bCs/>
          <w:color w:val="000000"/>
          <w:kern w:val="0"/>
          <w:sz w:val="28"/>
          <w:szCs w:val="28"/>
        </w:rPr>
        <w:t>關鍵夥伴</w:t>
      </w:r>
    </w:p>
    <w:p w14:paraId="37F029AD" w14:textId="5C0BDD49" w:rsidR="009711C2" w:rsidRPr="00020D06" w:rsidRDefault="009711C2" w:rsidP="009711C2">
      <w:pPr>
        <w:widowControl/>
        <w:ind w:leftChars="400" w:left="960"/>
        <w:jc w:val="both"/>
        <w:rPr>
          <w:rFonts w:eastAsia="標楷體" w:cs="新細明體"/>
          <w:color w:val="000000"/>
          <w:kern w:val="0"/>
          <w:sz w:val="28"/>
          <w:szCs w:val="28"/>
        </w:rPr>
      </w:pPr>
      <w:r w:rsidRPr="00020D06">
        <w:rPr>
          <w:rFonts w:eastAsia="標楷體" w:cs="新細明體" w:hint="eastAsia"/>
          <w:color w:val="000000"/>
          <w:kern w:val="0"/>
          <w:sz w:val="28"/>
          <w:szCs w:val="28"/>
        </w:rPr>
        <w:lastRenderedPageBreak/>
        <w:t>校內教務單位、資訊中心、學生會</w:t>
      </w:r>
      <w:r w:rsidR="00A765D6" w:rsidRPr="00020D06">
        <w:rPr>
          <w:rFonts w:eastAsia="標楷體" w:cs="新細明體" w:hint="eastAsia"/>
          <w:color w:val="000000"/>
          <w:kern w:val="0"/>
          <w:sz w:val="28"/>
          <w:szCs w:val="28"/>
        </w:rPr>
        <w:t>等</w:t>
      </w:r>
      <w:r w:rsidRPr="00020D06">
        <w:rPr>
          <w:rFonts w:eastAsia="標楷體" w:cs="新細明體" w:hint="eastAsia"/>
          <w:color w:val="000000"/>
          <w:kern w:val="0"/>
          <w:sz w:val="28"/>
          <w:szCs w:val="28"/>
        </w:rPr>
        <w:t>，未來可與教育科技公司合作</w:t>
      </w:r>
    </w:p>
    <w:p w14:paraId="137BB1FC" w14:textId="77777777" w:rsidR="009711C2" w:rsidRPr="00020D06" w:rsidRDefault="009711C2" w:rsidP="009711C2">
      <w:pPr>
        <w:widowControl/>
        <w:ind w:leftChars="200" w:left="480"/>
        <w:jc w:val="both"/>
        <w:rPr>
          <w:rFonts w:eastAsia="標楷體" w:cs="新細明體"/>
          <w:b/>
          <w:bCs/>
          <w:color w:val="000000"/>
          <w:kern w:val="0"/>
          <w:sz w:val="28"/>
          <w:szCs w:val="28"/>
        </w:rPr>
      </w:pPr>
      <w:r w:rsidRPr="00020D06">
        <w:rPr>
          <w:rFonts w:eastAsia="標楷體" w:cs="新細明體" w:hint="eastAsia"/>
          <w:b/>
          <w:bCs/>
          <w:color w:val="000000"/>
          <w:kern w:val="0"/>
          <w:sz w:val="28"/>
          <w:szCs w:val="28"/>
        </w:rPr>
        <w:t>成本結構</w:t>
      </w:r>
    </w:p>
    <w:p w14:paraId="0B67C5C0" w14:textId="4E334F15" w:rsidR="009711C2" w:rsidRPr="00020D06" w:rsidRDefault="00A765D6" w:rsidP="009711C2">
      <w:pPr>
        <w:widowControl/>
        <w:ind w:leftChars="400" w:left="960"/>
        <w:jc w:val="both"/>
        <w:rPr>
          <w:rFonts w:eastAsia="標楷體" w:cs="新細明體"/>
          <w:color w:val="000000"/>
          <w:kern w:val="0"/>
          <w:sz w:val="28"/>
          <w:szCs w:val="28"/>
        </w:rPr>
      </w:pPr>
      <w:r w:rsidRPr="00020D06">
        <w:rPr>
          <w:rFonts w:eastAsia="標楷體" w:cs="新細明體" w:hint="eastAsia"/>
          <w:color w:val="000000"/>
          <w:kern w:val="0"/>
          <w:sz w:val="28"/>
          <w:szCs w:val="28"/>
        </w:rPr>
        <w:t>系統開發與維運費用、伺服器與儲存空間、</w:t>
      </w:r>
      <w:r w:rsidRPr="00020D06">
        <w:rPr>
          <w:rFonts w:eastAsia="標楷體" w:cs="新細明體" w:hint="eastAsia"/>
          <w:color w:val="000000"/>
          <w:kern w:val="0"/>
          <w:sz w:val="28"/>
          <w:szCs w:val="28"/>
        </w:rPr>
        <w:t>API</w:t>
      </w:r>
      <w:r w:rsidRPr="00020D06">
        <w:rPr>
          <w:rFonts w:eastAsia="標楷體" w:cs="新細明體" w:hint="eastAsia"/>
          <w:color w:val="000000"/>
          <w:kern w:val="0"/>
          <w:sz w:val="28"/>
          <w:szCs w:val="28"/>
        </w:rPr>
        <w:t>與第三方工具使用費、人工智慧訓練與人力支出。</w:t>
      </w:r>
    </w:p>
    <w:p w14:paraId="271A08E1" w14:textId="77777777" w:rsidR="009711C2" w:rsidRPr="00020D06" w:rsidRDefault="009711C2" w:rsidP="009711C2">
      <w:pPr>
        <w:widowControl/>
        <w:ind w:leftChars="400" w:left="960"/>
        <w:jc w:val="both"/>
        <w:rPr>
          <w:rFonts w:eastAsia="標楷體" w:cs="新細明體"/>
          <w:color w:val="000000"/>
          <w:kern w:val="0"/>
          <w:sz w:val="28"/>
          <w:szCs w:val="28"/>
        </w:rPr>
      </w:pPr>
    </w:p>
    <w:p w14:paraId="2CD36712" w14:textId="77777777" w:rsidR="009711C2" w:rsidRPr="00020D06" w:rsidRDefault="009711C2" w:rsidP="009711C2">
      <w:pPr>
        <w:pStyle w:val="2"/>
        <w:ind w:left="0" w:firstLine="0"/>
        <w:jc w:val="both"/>
        <w:rPr>
          <w:rFonts w:ascii="Times New Roman" w:hAnsi="Times New Roman"/>
          <w:b/>
          <w:bCs/>
          <w:szCs w:val="32"/>
        </w:rPr>
      </w:pPr>
      <w:bookmarkStart w:id="8" w:name="_Toc198175194"/>
      <w:r w:rsidRPr="00020D06">
        <w:rPr>
          <w:rFonts w:ascii="Times New Roman" w:hAnsi="Times New Roman" w:hint="eastAsia"/>
          <w:b/>
          <w:bCs/>
          <w:szCs w:val="32"/>
        </w:rPr>
        <w:t>市場</w:t>
      </w:r>
      <w:r w:rsidRPr="00020D06">
        <w:rPr>
          <w:rFonts w:ascii="Times New Roman" w:hAnsi="Times New Roman"/>
          <w:b/>
          <w:bCs/>
          <w:szCs w:val="32"/>
        </w:rPr>
        <w:t>分析</w:t>
      </w:r>
      <w:r w:rsidRPr="00020D06">
        <w:rPr>
          <w:rFonts w:ascii="Times New Roman" w:hAnsi="Times New Roman" w:hint="eastAsia"/>
          <w:b/>
          <w:bCs/>
          <w:szCs w:val="32"/>
        </w:rPr>
        <w:t>－</w:t>
      </w:r>
      <w:r w:rsidRPr="00020D06">
        <w:rPr>
          <w:rFonts w:ascii="Times New Roman" w:hAnsi="Times New Roman" w:hint="eastAsia"/>
          <w:b/>
          <w:bCs/>
          <w:szCs w:val="32"/>
        </w:rPr>
        <w:t>STP</w:t>
      </w:r>
      <w:bookmarkEnd w:id="8"/>
    </w:p>
    <w:p w14:paraId="4525F462" w14:textId="77777777" w:rsidR="009711C2" w:rsidRPr="00020D06" w:rsidRDefault="009711C2" w:rsidP="009711C2">
      <w:pPr>
        <w:widowControl/>
        <w:ind w:left="480"/>
        <w:jc w:val="both"/>
        <w:rPr>
          <w:rFonts w:eastAsia="標楷體" w:cs="新細明體"/>
          <w:b/>
          <w:bCs/>
          <w:color w:val="000000"/>
          <w:kern w:val="0"/>
          <w:sz w:val="28"/>
          <w:szCs w:val="28"/>
        </w:rPr>
      </w:pPr>
      <w:r w:rsidRPr="00020D06">
        <w:rPr>
          <w:rFonts w:eastAsia="標楷體" w:cs="新細明體" w:hint="eastAsia"/>
          <w:b/>
          <w:bCs/>
          <w:color w:val="000000"/>
          <w:kern w:val="0"/>
          <w:sz w:val="28"/>
          <w:szCs w:val="28"/>
        </w:rPr>
        <w:t>Segmentation</w:t>
      </w:r>
      <w:r w:rsidRPr="00020D06">
        <w:rPr>
          <w:rFonts w:eastAsia="標楷體" w:cs="新細明體" w:hint="eastAsia"/>
          <w:b/>
          <w:bCs/>
          <w:color w:val="000000"/>
          <w:kern w:val="0"/>
          <w:sz w:val="28"/>
          <w:szCs w:val="28"/>
        </w:rPr>
        <w:t>（市場區隔）</w:t>
      </w:r>
    </w:p>
    <w:p w14:paraId="5C1D1B15" w14:textId="77777777" w:rsidR="009711C2" w:rsidRPr="00020D06" w:rsidRDefault="009711C2" w:rsidP="009711C2">
      <w:pPr>
        <w:widowControl/>
        <w:ind w:leftChars="400" w:left="960"/>
        <w:jc w:val="both"/>
        <w:rPr>
          <w:rFonts w:eastAsia="標楷體" w:cs="新細明體"/>
          <w:color w:val="000000"/>
          <w:kern w:val="0"/>
          <w:sz w:val="28"/>
          <w:szCs w:val="28"/>
        </w:rPr>
      </w:pPr>
      <w:r w:rsidRPr="00020D06">
        <w:rPr>
          <w:rFonts w:eastAsia="標楷體" w:cs="新細明體" w:hint="eastAsia"/>
          <w:color w:val="000000"/>
          <w:kern w:val="0"/>
          <w:sz w:val="28"/>
          <w:szCs w:val="28"/>
        </w:rPr>
        <w:t>校內不同系所學生、教學與行政單位使用者、具導入潛力的其他大專校院</w:t>
      </w:r>
    </w:p>
    <w:p w14:paraId="63A4D968" w14:textId="77777777" w:rsidR="009711C2" w:rsidRPr="00020D06" w:rsidRDefault="009711C2" w:rsidP="009711C2">
      <w:pPr>
        <w:widowControl/>
        <w:ind w:left="480"/>
        <w:jc w:val="both"/>
        <w:rPr>
          <w:rFonts w:eastAsia="標楷體" w:cs="新細明體"/>
          <w:b/>
          <w:bCs/>
          <w:color w:val="000000"/>
          <w:kern w:val="0"/>
          <w:sz w:val="28"/>
          <w:szCs w:val="28"/>
        </w:rPr>
      </w:pPr>
      <w:r w:rsidRPr="00020D06">
        <w:rPr>
          <w:rFonts w:eastAsia="標楷體" w:cs="新細明體" w:hint="eastAsia"/>
          <w:b/>
          <w:bCs/>
          <w:color w:val="000000"/>
          <w:kern w:val="0"/>
          <w:sz w:val="28"/>
          <w:szCs w:val="28"/>
        </w:rPr>
        <w:t>Targeting</w:t>
      </w:r>
      <w:r w:rsidRPr="00020D06">
        <w:rPr>
          <w:rFonts w:eastAsia="標楷體" w:cs="新細明體" w:hint="eastAsia"/>
          <w:b/>
          <w:bCs/>
          <w:color w:val="000000"/>
          <w:kern w:val="0"/>
          <w:sz w:val="28"/>
          <w:szCs w:val="28"/>
        </w:rPr>
        <w:t>（目標市場）</w:t>
      </w:r>
    </w:p>
    <w:p w14:paraId="46355062" w14:textId="127A7FEE" w:rsidR="009711C2" w:rsidRPr="00020D06" w:rsidRDefault="007D1B0C" w:rsidP="009711C2">
      <w:pPr>
        <w:widowControl/>
        <w:ind w:leftChars="400" w:left="960"/>
        <w:jc w:val="both"/>
        <w:rPr>
          <w:rFonts w:eastAsia="標楷體" w:cs="新細明體"/>
          <w:color w:val="000000"/>
          <w:kern w:val="0"/>
          <w:sz w:val="28"/>
          <w:szCs w:val="28"/>
        </w:rPr>
      </w:pPr>
      <w:r w:rsidRPr="00020D06">
        <w:rPr>
          <w:rFonts w:eastAsia="標楷體" w:cs="新細明體" w:hint="eastAsia"/>
          <w:color w:val="000000"/>
          <w:kern w:val="0"/>
          <w:sz w:val="28"/>
          <w:szCs w:val="28"/>
        </w:rPr>
        <w:t>初期將專注於校內學生群體，進行推廣並收集使用者回饋，從中建立穩定的核心用戶群並收集真實的使用數據，為系統優化與後續擴展奠定基礎。後期則會拓展至全校的教職員，並進一步推向其他大專院校市場。</w:t>
      </w:r>
    </w:p>
    <w:p w14:paraId="0659A522" w14:textId="77777777" w:rsidR="009711C2" w:rsidRPr="00020D06" w:rsidRDefault="009711C2" w:rsidP="009711C2">
      <w:pPr>
        <w:widowControl/>
        <w:ind w:leftChars="200" w:left="480"/>
        <w:jc w:val="both"/>
        <w:rPr>
          <w:rFonts w:eastAsia="標楷體" w:cs="新細明體"/>
          <w:b/>
          <w:bCs/>
          <w:color w:val="000000"/>
          <w:kern w:val="0"/>
          <w:sz w:val="28"/>
          <w:szCs w:val="28"/>
        </w:rPr>
      </w:pPr>
      <w:r w:rsidRPr="00020D06">
        <w:rPr>
          <w:rFonts w:eastAsia="標楷體" w:cs="新細明體" w:hint="eastAsia"/>
          <w:b/>
          <w:bCs/>
          <w:color w:val="000000"/>
          <w:kern w:val="0"/>
          <w:sz w:val="28"/>
          <w:szCs w:val="28"/>
        </w:rPr>
        <w:t>Positioning</w:t>
      </w:r>
      <w:r w:rsidRPr="00020D06">
        <w:rPr>
          <w:rFonts w:eastAsia="標楷體" w:cs="新細明體" w:hint="eastAsia"/>
          <w:b/>
          <w:bCs/>
          <w:color w:val="000000"/>
          <w:kern w:val="0"/>
          <w:sz w:val="28"/>
          <w:szCs w:val="28"/>
        </w:rPr>
        <w:t>（市場定位）</w:t>
      </w:r>
    </w:p>
    <w:p w14:paraId="3820C18C" w14:textId="77777777" w:rsidR="009711C2" w:rsidRPr="00020D06" w:rsidRDefault="009711C2" w:rsidP="009711C2">
      <w:pPr>
        <w:widowControl/>
        <w:ind w:leftChars="400" w:left="960"/>
        <w:jc w:val="both"/>
        <w:rPr>
          <w:rFonts w:eastAsia="標楷體" w:cs="新細明體"/>
          <w:color w:val="000000"/>
          <w:kern w:val="0"/>
          <w:sz w:val="28"/>
          <w:szCs w:val="28"/>
        </w:rPr>
      </w:pPr>
      <w:r w:rsidRPr="00020D06">
        <w:rPr>
          <w:rFonts w:eastAsia="標楷體" w:cs="新細明體" w:hint="eastAsia"/>
          <w:color w:val="000000"/>
          <w:kern w:val="0"/>
          <w:sz w:val="28"/>
          <w:szCs w:val="28"/>
        </w:rPr>
        <w:t>本系統定位為專為校園生活設計的智慧整合平台，強調資訊即時查詢、跨模組整合與互動性，是傳統教務系統與通訊公告工具的升級版本，強化學習效率與校園資訊透明度。</w:t>
      </w:r>
    </w:p>
    <w:p w14:paraId="5BADFA8A" w14:textId="77777777" w:rsidR="009711C2" w:rsidRPr="00020D06" w:rsidRDefault="009711C2" w:rsidP="009711C2">
      <w:pPr>
        <w:widowControl/>
        <w:ind w:leftChars="400" w:left="960"/>
        <w:jc w:val="both"/>
        <w:rPr>
          <w:rFonts w:eastAsia="標楷體" w:cs="新細明體"/>
          <w:color w:val="000000"/>
          <w:kern w:val="0"/>
          <w:sz w:val="28"/>
          <w:szCs w:val="28"/>
        </w:rPr>
      </w:pPr>
    </w:p>
    <w:p w14:paraId="1F723CCA" w14:textId="77777777" w:rsidR="004C2909" w:rsidRPr="00020D06" w:rsidRDefault="004C2909">
      <w:pPr>
        <w:widowControl/>
        <w:rPr>
          <w:rFonts w:eastAsia="標楷體"/>
          <w:b/>
          <w:bCs/>
          <w:sz w:val="32"/>
          <w:szCs w:val="32"/>
        </w:rPr>
      </w:pPr>
      <w:r w:rsidRPr="00020D06">
        <w:rPr>
          <w:rFonts w:eastAsia="標楷體"/>
          <w:b/>
          <w:bCs/>
          <w:szCs w:val="32"/>
        </w:rPr>
        <w:br w:type="page"/>
      </w:r>
    </w:p>
    <w:p w14:paraId="3C716270" w14:textId="43FB6C30" w:rsidR="009711C2" w:rsidRPr="00020D06" w:rsidRDefault="009711C2" w:rsidP="009711C2">
      <w:pPr>
        <w:pStyle w:val="2"/>
        <w:ind w:left="0" w:firstLine="0"/>
        <w:jc w:val="both"/>
        <w:rPr>
          <w:rFonts w:ascii="Times New Roman" w:hAnsi="Times New Roman"/>
          <w:b/>
          <w:bCs/>
          <w:szCs w:val="32"/>
        </w:rPr>
      </w:pPr>
      <w:bookmarkStart w:id="9" w:name="_Toc198175195"/>
      <w:r w:rsidRPr="00020D06">
        <w:rPr>
          <w:rFonts w:ascii="Times New Roman" w:hAnsi="Times New Roman" w:hint="eastAsia"/>
          <w:b/>
          <w:bCs/>
          <w:szCs w:val="32"/>
        </w:rPr>
        <w:lastRenderedPageBreak/>
        <w:t>競爭</w:t>
      </w:r>
      <w:r w:rsidRPr="00020D06">
        <w:rPr>
          <w:rFonts w:ascii="Times New Roman" w:hAnsi="Times New Roman"/>
          <w:b/>
          <w:bCs/>
          <w:szCs w:val="32"/>
        </w:rPr>
        <w:t>力分析</w:t>
      </w:r>
      <w:r w:rsidRPr="00020D06">
        <w:rPr>
          <w:rFonts w:ascii="Times New Roman" w:hAnsi="Times New Roman" w:hint="eastAsia"/>
          <w:b/>
          <w:bCs/>
          <w:szCs w:val="32"/>
        </w:rPr>
        <w:t>SWOT</w:t>
      </w:r>
      <w:r w:rsidRPr="00020D06">
        <w:rPr>
          <w:rFonts w:ascii="Times New Roman" w:hAnsi="Times New Roman"/>
          <w:b/>
          <w:bCs/>
          <w:szCs w:val="32"/>
        </w:rPr>
        <w:t>-TOWS</w:t>
      </w:r>
      <w:bookmarkEnd w:id="9"/>
      <w:r w:rsidRPr="00020D06">
        <w:rPr>
          <w:rFonts w:ascii="Times New Roman" w:hAnsi="Times New Roman"/>
          <w:b/>
          <w:bCs/>
          <w:szCs w:val="32"/>
        </w:rPr>
        <w:t xml:space="preserve"> </w:t>
      </w:r>
    </w:p>
    <w:p w14:paraId="64DA4883" w14:textId="51405872" w:rsidR="009711C2" w:rsidRPr="00020D06" w:rsidRDefault="009711C2" w:rsidP="009711C2">
      <w:pPr>
        <w:pStyle w:val="af"/>
        <w:keepNext/>
        <w:jc w:val="center"/>
      </w:pPr>
      <w:bookmarkStart w:id="10" w:name="_Toc198175166"/>
      <w:r w:rsidRPr="00020D06">
        <w:rPr>
          <w:rFonts w:hint="eastAsia"/>
          <w:lang w:eastAsia="zh-TW"/>
        </w:rPr>
        <w:t>表</w:t>
      </w:r>
      <w:r w:rsidR="00EF18CE" w:rsidRPr="00020D06">
        <w:rPr>
          <w:lang w:eastAsia="zh-TW"/>
        </w:rPr>
        <w:fldChar w:fldCharType="begin"/>
      </w:r>
      <w:r w:rsidR="00EF18CE" w:rsidRPr="00020D06">
        <w:rPr>
          <w:lang w:eastAsia="zh-TW"/>
        </w:rPr>
        <w:instrText xml:space="preserve"> </w:instrText>
      </w:r>
      <w:r w:rsidR="00EF18CE" w:rsidRPr="00020D06">
        <w:rPr>
          <w:rFonts w:hint="eastAsia"/>
          <w:lang w:eastAsia="zh-TW"/>
        </w:rPr>
        <w:instrText>STYLEREF 2 \s</w:instrText>
      </w:r>
      <w:r w:rsidR="00EF18CE" w:rsidRPr="00020D06">
        <w:rPr>
          <w:lang w:eastAsia="zh-TW"/>
        </w:rPr>
        <w:instrText xml:space="preserve"> </w:instrText>
      </w:r>
      <w:r w:rsidR="00EF18CE" w:rsidRPr="00020D06">
        <w:rPr>
          <w:lang w:eastAsia="zh-TW"/>
        </w:rPr>
        <w:fldChar w:fldCharType="separate"/>
      </w:r>
      <w:r w:rsidR="00EF18CE" w:rsidRPr="00020D06">
        <w:rPr>
          <w:noProof/>
          <w:lang w:eastAsia="zh-TW"/>
        </w:rPr>
        <w:t>2-4</w:t>
      </w:r>
      <w:r w:rsidR="00EF18CE" w:rsidRPr="00020D06">
        <w:rPr>
          <w:lang w:eastAsia="zh-TW"/>
        </w:rPr>
        <w:fldChar w:fldCharType="end"/>
      </w:r>
      <w:r w:rsidR="00EF18CE" w:rsidRPr="00020D06">
        <w:rPr>
          <w:lang w:eastAsia="zh-TW"/>
        </w:rPr>
        <w:noBreakHyphen/>
      </w:r>
      <w:r w:rsidR="00EF18CE" w:rsidRPr="00020D06">
        <w:rPr>
          <w:lang w:eastAsia="zh-TW"/>
        </w:rPr>
        <w:fldChar w:fldCharType="begin"/>
      </w:r>
      <w:r w:rsidR="00EF18CE" w:rsidRPr="00020D06">
        <w:rPr>
          <w:lang w:eastAsia="zh-TW"/>
        </w:rPr>
        <w:instrText xml:space="preserve"> </w:instrText>
      </w:r>
      <w:r w:rsidR="00EF18CE" w:rsidRPr="00020D06">
        <w:rPr>
          <w:rFonts w:hint="eastAsia"/>
          <w:lang w:eastAsia="zh-TW"/>
        </w:rPr>
        <w:instrText xml:space="preserve">SEQ </w:instrText>
      </w:r>
      <w:r w:rsidR="00EF18CE" w:rsidRPr="00020D06">
        <w:rPr>
          <w:rFonts w:hint="eastAsia"/>
          <w:lang w:eastAsia="zh-TW"/>
        </w:rPr>
        <w:instrText>表</w:instrText>
      </w:r>
      <w:r w:rsidR="00EF18CE" w:rsidRPr="00020D06">
        <w:rPr>
          <w:rFonts w:hint="eastAsia"/>
          <w:lang w:eastAsia="zh-TW"/>
        </w:rPr>
        <w:instrText xml:space="preserve"> \* ARABIC \s 2</w:instrText>
      </w:r>
      <w:r w:rsidR="00EF18CE" w:rsidRPr="00020D06">
        <w:rPr>
          <w:lang w:eastAsia="zh-TW"/>
        </w:rPr>
        <w:instrText xml:space="preserve"> </w:instrText>
      </w:r>
      <w:r w:rsidR="00EF18CE" w:rsidRPr="00020D06">
        <w:rPr>
          <w:lang w:eastAsia="zh-TW"/>
        </w:rPr>
        <w:fldChar w:fldCharType="separate"/>
      </w:r>
      <w:r w:rsidR="00EF18CE" w:rsidRPr="00020D06">
        <w:rPr>
          <w:noProof/>
          <w:lang w:eastAsia="zh-TW"/>
        </w:rPr>
        <w:t>1</w:t>
      </w:r>
      <w:r w:rsidR="00EF18CE" w:rsidRPr="00020D06">
        <w:rPr>
          <w:lang w:eastAsia="zh-TW"/>
        </w:rPr>
        <w:fldChar w:fldCharType="end"/>
      </w:r>
      <w:r w:rsidRPr="00020D06">
        <w:rPr>
          <w:rFonts w:hint="eastAsia"/>
          <w:lang w:eastAsia="zh-TW"/>
        </w:rPr>
        <w:t xml:space="preserve"> </w:t>
      </w:r>
      <w:r w:rsidRPr="00020D06">
        <w:rPr>
          <w:rFonts w:cs="Arial" w:hint="eastAsia"/>
          <w:lang w:eastAsia="zh-TW"/>
        </w:rPr>
        <w:t>SWOT</w:t>
      </w:r>
      <w:r w:rsidRPr="00020D06">
        <w:rPr>
          <w:rFonts w:cs="Arial" w:hint="eastAsia"/>
          <w:lang w:eastAsia="zh-TW"/>
        </w:rPr>
        <w:t>分析</w:t>
      </w:r>
      <w:bookmarkEnd w:id="10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089"/>
        <w:gridCol w:w="5085"/>
      </w:tblGrid>
      <w:tr w:rsidR="009711C2" w:rsidRPr="00020D06" w14:paraId="14B102AF" w14:textId="77777777" w:rsidTr="006D1652">
        <w:tc>
          <w:tcPr>
            <w:tcW w:w="5130" w:type="dxa"/>
            <w:shd w:val="clear" w:color="auto" w:fill="E7E6E6"/>
          </w:tcPr>
          <w:p w14:paraId="251CC406" w14:textId="77777777" w:rsidR="009711C2" w:rsidRPr="00020D06" w:rsidRDefault="009711C2" w:rsidP="006D1652">
            <w:pPr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020D06">
              <w:rPr>
                <w:rFonts w:eastAsia="標楷體" w:hint="eastAsia"/>
                <w:b/>
                <w:bCs/>
                <w:sz w:val="28"/>
                <w:szCs w:val="28"/>
              </w:rPr>
              <w:t>優勢</w:t>
            </w:r>
            <w:r w:rsidRPr="00020D06">
              <w:rPr>
                <w:rFonts w:eastAsia="標楷體" w:hint="eastAsia"/>
                <w:b/>
                <w:bCs/>
                <w:sz w:val="28"/>
                <w:szCs w:val="28"/>
              </w:rPr>
              <w:t xml:space="preserve"> Strengths</w:t>
            </w:r>
          </w:p>
        </w:tc>
        <w:tc>
          <w:tcPr>
            <w:tcW w:w="5130" w:type="dxa"/>
            <w:shd w:val="clear" w:color="auto" w:fill="E7E6E6"/>
          </w:tcPr>
          <w:p w14:paraId="5B98EC60" w14:textId="77777777" w:rsidR="009711C2" w:rsidRPr="00020D06" w:rsidRDefault="009711C2" w:rsidP="006D1652">
            <w:pPr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020D06">
              <w:rPr>
                <w:rFonts w:eastAsia="標楷體" w:hint="eastAsia"/>
                <w:b/>
                <w:bCs/>
                <w:sz w:val="28"/>
                <w:szCs w:val="28"/>
              </w:rPr>
              <w:t>劣勢</w:t>
            </w:r>
            <w:r w:rsidRPr="00020D06">
              <w:rPr>
                <w:rFonts w:eastAsia="標楷體" w:hint="eastAsia"/>
                <w:b/>
                <w:bCs/>
                <w:sz w:val="28"/>
                <w:szCs w:val="28"/>
              </w:rPr>
              <w:t xml:space="preserve"> Weaknesses</w:t>
            </w:r>
          </w:p>
        </w:tc>
      </w:tr>
      <w:tr w:rsidR="009711C2" w:rsidRPr="00020D06" w14:paraId="1EEAAA9B" w14:textId="77777777" w:rsidTr="006D1652">
        <w:tc>
          <w:tcPr>
            <w:tcW w:w="5130" w:type="dxa"/>
            <w:shd w:val="clear" w:color="auto" w:fill="auto"/>
          </w:tcPr>
          <w:p w14:paraId="65C0A4F3" w14:textId="7B7CD1B1" w:rsidR="009711C2" w:rsidRPr="00020D06" w:rsidRDefault="00DD1619" w:rsidP="009711C2">
            <w:pPr>
              <w:numPr>
                <w:ilvl w:val="0"/>
                <w:numId w:val="4"/>
              </w:numPr>
              <w:rPr>
                <w:rFonts w:eastAsia="標楷體"/>
                <w:sz w:val="28"/>
                <w:szCs w:val="28"/>
              </w:rPr>
            </w:pPr>
            <w:r w:rsidRPr="00020D06">
              <w:rPr>
                <w:rFonts w:eastAsia="標楷體" w:hint="eastAsia"/>
                <w:sz w:val="28"/>
                <w:szCs w:val="28"/>
              </w:rPr>
              <w:t>結合</w:t>
            </w:r>
            <w:r w:rsidRPr="00020D06">
              <w:rPr>
                <w:rFonts w:eastAsia="標楷體" w:hint="eastAsia"/>
                <w:sz w:val="28"/>
                <w:szCs w:val="28"/>
              </w:rPr>
              <w:t xml:space="preserve"> RAG </w:t>
            </w:r>
            <w:r w:rsidRPr="00020D06">
              <w:rPr>
                <w:rFonts w:eastAsia="標楷體" w:hint="eastAsia"/>
                <w:sz w:val="28"/>
                <w:szCs w:val="28"/>
              </w:rPr>
              <w:t>與</w:t>
            </w:r>
            <w:r w:rsidRPr="00020D06">
              <w:rPr>
                <w:rFonts w:eastAsia="標楷體" w:hint="eastAsia"/>
                <w:sz w:val="28"/>
                <w:szCs w:val="28"/>
              </w:rPr>
              <w:t xml:space="preserve"> LLM </w:t>
            </w:r>
            <w:r w:rsidRPr="00020D06">
              <w:rPr>
                <w:rFonts w:eastAsia="標楷體" w:hint="eastAsia"/>
                <w:sz w:val="28"/>
                <w:szCs w:val="28"/>
              </w:rPr>
              <w:t>技術，查詢回應快速且準確</w:t>
            </w:r>
          </w:p>
          <w:p w14:paraId="2A84F304" w14:textId="77777777" w:rsidR="009711C2" w:rsidRPr="00020D06" w:rsidRDefault="009711C2" w:rsidP="009711C2">
            <w:pPr>
              <w:numPr>
                <w:ilvl w:val="0"/>
                <w:numId w:val="4"/>
              </w:numPr>
              <w:rPr>
                <w:rFonts w:eastAsia="標楷體"/>
                <w:sz w:val="28"/>
                <w:szCs w:val="28"/>
              </w:rPr>
            </w:pPr>
            <w:r w:rsidRPr="00020D06">
              <w:rPr>
                <w:rFonts w:eastAsia="標楷體" w:hint="eastAsia"/>
                <w:sz w:val="28"/>
                <w:szCs w:val="28"/>
              </w:rPr>
              <w:t>AI</w:t>
            </w:r>
            <w:r w:rsidRPr="00020D06">
              <w:rPr>
                <w:rFonts w:eastAsia="標楷體" w:hint="eastAsia"/>
                <w:sz w:val="28"/>
                <w:szCs w:val="28"/>
              </w:rPr>
              <w:t>優化評論幫助學生做出適合的選課決定</w:t>
            </w:r>
          </w:p>
          <w:p w14:paraId="496BBA24" w14:textId="77777777" w:rsidR="009711C2" w:rsidRPr="00020D06" w:rsidRDefault="009711C2" w:rsidP="009711C2">
            <w:pPr>
              <w:numPr>
                <w:ilvl w:val="0"/>
                <w:numId w:val="4"/>
              </w:numPr>
              <w:jc w:val="both"/>
              <w:rPr>
                <w:rFonts w:eastAsia="標楷體"/>
                <w:sz w:val="28"/>
                <w:szCs w:val="28"/>
              </w:rPr>
            </w:pPr>
            <w:r w:rsidRPr="00020D06">
              <w:rPr>
                <w:rFonts w:eastAsia="標楷體" w:hint="eastAsia"/>
                <w:sz w:val="28"/>
                <w:szCs w:val="28"/>
              </w:rPr>
              <w:t>整合度高、功能實用</w:t>
            </w:r>
          </w:p>
          <w:p w14:paraId="6D404B40" w14:textId="77777777" w:rsidR="00DD1619" w:rsidRPr="00020D06" w:rsidRDefault="00DD1619" w:rsidP="009711C2">
            <w:pPr>
              <w:numPr>
                <w:ilvl w:val="0"/>
                <w:numId w:val="4"/>
              </w:numPr>
              <w:jc w:val="both"/>
              <w:rPr>
                <w:rFonts w:eastAsia="標楷體"/>
                <w:sz w:val="28"/>
                <w:szCs w:val="28"/>
              </w:rPr>
            </w:pPr>
            <w:r w:rsidRPr="00020D06">
              <w:rPr>
                <w:rFonts w:eastAsia="標楷體" w:hint="eastAsia"/>
                <w:sz w:val="28"/>
                <w:szCs w:val="28"/>
              </w:rPr>
              <w:t>介面設計以學生為核心，操作簡便</w:t>
            </w:r>
          </w:p>
          <w:p w14:paraId="1C5B5CFB" w14:textId="168AFE09" w:rsidR="009711C2" w:rsidRPr="00020D06" w:rsidRDefault="009711C2" w:rsidP="009711C2">
            <w:pPr>
              <w:numPr>
                <w:ilvl w:val="0"/>
                <w:numId w:val="4"/>
              </w:numPr>
              <w:jc w:val="both"/>
              <w:rPr>
                <w:rFonts w:eastAsia="標楷體"/>
                <w:sz w:val="28"/>
                <w:szCs w:val="28"/>
              </w:rPr>
            </w:pPr>
            <w:r w:rsidRPr="00020D06">
              <w:rPr>
                <w:rFonts w:eastAsia="標楷體" w:hint="eastAsia"/>
                <w:sz w:val="28"/>
                <w:szCs w:val="28"/>
              </w:rPr>
              <w:t>架構具彈性，未來可擴充與跨校應用</w:t>
            </w:r>
          </w:p>
        </w:tc>
        <w:tc>
          <w:tcPr>
            <w:tcW w:w="5130" w:type="dxa"/>
            <w:shd w:val="clear" w:color="auto" w:fill="auto"/>
          </w:tcPr>
          <w:p w14:paraId="780AD6A8" w14:textId="77777777" w:rsidR="009711C2" w:rsidRPr="00020D06" w:rsidRDefault="009711C2" w:rsidP="009711C2">
            <w:pPr>
              <w:numPr>
                <w:ilvl w:val="0"/>
                <w:numId w:val="4"/>
              </w:numPr>
              <w:jc w:val="both"/>
              <w:rPr>
                <w:rFonts w:eastAsia="標楷體"/>
                <w:sz w:val="28"/>
                <w:szCs w:val="28"/>
              </w:rPr>
            </w:pPr>
            <w:r w:rsidRPr="00020D06">
              <w:rPr>
                <w:rFonts w:eastAsia="標楷體" w:hint="eastAsia"/>
                <w:sz w:val="28"/>
                <w:szCs w:val="28"/>
              </w:rPr>
              <w:t>技術與人力有限，開發與維護壓力大</w:t>
            </w:r>
          </w:p>
          <w:p w14:paraId="52D9E431" w14:textId="77777777" w:rsidR="009711C2" w:rsidRPr="00020D06" w:rsidRDefault="009711C2" w:rsidP="009711C2">
            <w:pPr>
              <w:numPr>
                <w:ilvl w:val="0"/>
                <w:numId w:val="4"/>
              </w:numPr>
              <w:jc w:val="both"/>
              <w:rPr>
                <w:rFonts w:eastAsia="標楷體"/>
                <w:sz w:val="28"/>
                <w:szCs w:val="28"/>
              </w:rPr>
            </w:pPr>
            <w:r w:rsidRPr="00020D06">
              <w:rPr>
                <w:rFonts w:eastAsia="標楷體" w:hint="eastAsia"/>
                <w:sz w:val="28"/>
                <w:szCs w:val="28"/>
              </w:rPr>
              <w:t>初期法規資料處理需花大量時間</w:t>
            </w:r>
          </w:p>
          <w:p w14:paraId="0C13FAB4" w14:textId="26C72A8C" w:rsidR="009711C2" w:rsidRPr="00020D06" w:rsidRDefault="009711C2" w:rsidP="009711C2">
            <w:pPr>
              <w:numPr>
                <w:ilvl w:val="0"/>
                <w:numId w:val="4"/>
              </w:numPr>
              <w:rPr>
                <w:rFonts w:eastAsia="標楷體"/>
                <w:sz w:val="28"/>
                <w:szCs w:val="28"/>
              </w:rPr>
            </w:pPr>
            <w:r w:rsidRPr="00020D06">
              <w:rPr>
                <w:rFonts w:eastAsia="標楷體" w:hint="eastAsia"/>
                <w:sz w:val="28"/>
                <w:szCs w:val="28"/>
              </w:rPr>
              <w:t>課程評論仰賴用戶累積，初期內容少</w:t>
            </w:r>
            <w:r w:rsidR="00DD1619" w:rsidRPr="00020D06">
              <w:rPr>
                <w:rFonts w:eastAsia="標楷體" w:hint="eastAsia"/>
                <w:sz w:val="28"/>
                <w:szCs w:val="28"/>
              </w:rPr>
              <w:t>，參考性有限</w:t>
            </w:r>
          </w:p>
          <w:p w14:paraId="75858921" w14:textId="77777777" w:rsidR="009711C2" w:rsidRPr="00020D06" w:rsidRDefault="009711C2" w:rsidP="009711C2">
            <w:pPr>
              <w:numPr>
                <w:ilvl w:val="0"/>
                <w:numId w:val="4"/>
              </w:numPr>
              <w:jc w:val="both"/>
              <w:rPr>
                <w:rFonts w:eastAsia="標楷體"/>
                <w:sz w:val="28"/>
                <w:szCs w:val="28"/>
              </w:rPr>
            </w:pPr>
            <w:r w:rsidRPr="00020D06">
              <w:rPr>
                <w:rFonts w:eastAsia="標楷體" w:hint="eastAsia"/>
                <w:sz w:val="28"/>
                <w:szCs w:val="28"/>
              </w:rPr>
              <w:t>多模組整合增加系統複雜度</w:t>
            </w:r>
          </w:p>
        </w:tc>
      </w:tr>
      <w:tr w:rsidR="009711C2" w:rsidRPr="00020D06" w14:paraId="5D75DF62" w14:textId="77777777" w:rsidTr="006D1652">
        <w:tc>
          <w:tcPr>
            <w:tcW w:w="5130" w:type="dxa"/>
            <w:shd w:val="clear" w:color="auto" w:fill="E7E6E6"/>
          </w:tcPr>
          <w:p w14:paraId="2B9FBA47" w14:textId="77777777" w:rsidR="009711C2" w:rsidRPr="00020D06" w:rsidRDefault="009711C2" w:rsidP="006D1652">
            <w:pPr>
              <w:tabs>
                <w:tab w:val="left" w:pos="3444"/>
              </w:tabs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020D06">
              <w:rPr>
                <w:rFonts w:eastAsia="標楷體" w:hint="eastAsia"/>
                <w:b/>
                <w:bCs/>
                <w:sz w:val="28"/>
                <w:szCs w:val="28"/>
              </w:rPr>
              <w:t>機會</w:t>
            </w:r>
            <w:r w:rsidRPr="00020D06">
              <w:rPr>
                <w:rFonts w:eastAsia="標楷體" w:hint="eastAsia"/>
                <w:b/>
                <w:bCs/>
                <w:sz w:val="28"/>
                <w:szCs w:val="28"/>
              </w:rPr>
              <w:t xml:space="preserve"> Opportunities</w:t>
            </w:r>
          </w:p>
        </w:tc>
        <w:tc>
          <w:tcPr>
            <w:tcW w:w="5130" w:type="dxa"/>
            <w:shd w:val="clear" w:color="auto" w:fill="E7E6E6"/>
          </w:tcPr>
          <w:p w14:paraId="29B9F196" w14:textId="77777777" w:rsidR="009711C2" w:rsidRPr="00020D06" w:rsidRDefault="009711C2" w:rsidP="006D1652">
            <w:pPr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020D06">
              <w:rPr>
                <w:rFonts w:eastAsia="標楷體" w:hint="eastAsia"/>
                <w:b/>
                <w:bCs/>
                <w:sz w:val="28"/>
                <w:szCs w:val="28"/>
              </w:rPr>
              <w:t>威脅</w:t>
            </w:r>
            <w:r w:rsidRPr="00020D06">
              <w:rPr>
                <w:rFonts w:eastAsia="標楷體" w:hint="eastAsia"/>
                <w:b/>
                <w:bCs/>
                <w:sz w:val="28"/>
                <w:szCs w:val="28"/>
              </w:rPr>
              <w:t xml:space="preserve"> Threats</w:t>
            </w:r>
          </w:p>
        </w:tc>
      </w:tr>
      <w:tr w:rsidR="009711C2" w:rsidRPr="00020D06" w14:paraId="458C0ED2" w14:textId="77777777" w:rsidTr="006D1652">
        <w:tc>
          <w:tcPr>
            <w:tcW w:w="5130" w:type="dxa"/>
            <w:shd w:val="clear" w:color="auto" w:fill="auto"/>
          </w:tcPr>
          <w:p w14:paraId="0E078EEB" w14:textId="77777777" w:rsidR="009711C2" w:rsidRPr="00020D06" w:rsidRDefault="009711C2" w:rsidP="009711C2">
            <w:pPr>
              <w:numPr>
                <w:ilvl w:val="0"/>
                <w:numId w:val="5"/>
              </w:numPr>
              <w:jc w:val="both"/>
              <w:rPr>
                <w:rFonts w:eastAsia="標楷體"/>
                <w:sz w:val="28"/>
                <w:szCs w:val="28"/>
              </w:rPr>
            </w:pPr>
            <w:r w:rsidRPr="00020D06">
              <w:rPr>
                <w:rFonts w:eastAsia="標楷體" w:hint="eastAsia"/>
                <w:sz w:val="28"/>
                <w:szCs w:val="28"/>
              </w:rPr>
              <w:t>生成式</w:t>
            </w:r>
            <w:r w:rsidRPr="00020D06">
              <w:rPr>
                <w:rFonts w:eastAsia="標楷體" w:hint="eastAsia"/>
                <w:sz w:val="28"/>
                <w:szCs w:val="28"/>
              </w:rPr>
              <w:t xml:space="preserve"> AI </w:t>
            </w:r>
            <w:r w:rsidRPr="00020D06">
              <w:rPr>
                <w:rFonts w:eastAsia="標楷體" w:hint="eastAsia"/>
                <w:sz w:val="28"/>
                <w:szCs w:val="28"/>
              </w:rPr>
              <w:t>應用熱潮持續上升，校園端也逐漸重視數位轉型</w:t>
            </w:r>
          </w:p>
          <w:p w14:paraId="53027874" w14:textId="77777777" w:rsidR="009711C2" w:rsidRPr="00020D06" w:rsidRDefault="009711C2" w:rsidP="009711C2">
            <w:pPr>
              <w:numPr>
                <w:ilvl w:val="0"/>
                <w:numId w:val="5"/>
              </w:numPr>
              <w:jc w:val="both"/>
              <w:rPr>
                <w:rFonts w:eastAsia="標楷體"/>
                <w:sz w:val="28"/>
                <w:szCs w:val="28"/>
              </w:rPr>
            </w:pPr>
            <w:r w:rsidRPr="00020D06">
              <w:rPr>
                <w:rFonts w:eastAsia="標楷體" w:hint="eastAsia"/>
                <w:sz w:val="28"/>
                <w:szCs w:val="28"/>
              </w:rPr>
              <w:t>學生對一站式整合平台需求高，有利於快速擴大使用族群</w:t>
            </w:r>
          </w:p>
          <w:p w14:paraId="3F4A51B4" w14:textId="77777777" w:rsidR="00DD1619" w:rsidRPr="00020D06" w:rsidRDefault="00DD1619" w:rsidP="009711C2">
            <w:pPr>
              <w:numPr>
                <w:ilvl w:val="0"/>
                <w:numId w:val="5"/>
              </w:numPr>
              <w:jc w:val="both"/>
              <w:rPr>
                <w:rFonts w:eastAsia="標楷體"/>
                <w:sz w:val="28"/>
                <w:szCs w:val="28"/>
              </w:rPr>
            </w:pPr>
            <w:r w:rsidRPr="00020D06">
              <w:rPr>
                <w:rFonts w:eastAsia="標楷體" w:hint="eastAsia"/>
                <w:sz w:val="28"/>
                <w:szCs w:val="28"/>
              </w:rPr>
              <w:t>校內行政單位具合作潛力，利於導入與推廣</w:t>
            </w:r>
          </w:p>
          <w:p w14:paraId="7C04987F" w14:textId="1C5AB688" w:rsidR="009711C2" w:rsidRPr="00020D06" w:rsidRDefault="00DD1619" w:rsidP="009711C2">
            <w:pPr>
              <w:numPr>
                <w:ilvl w:val="0"/>
                <w:numId w:val="5"/>
              </w:numPr>
              <w:jc w:val="both"/>
              <w:rPr>
                <w:rFonts w:eastAsia="標楷體"/>
                <w:sz w:val="28"/>
                <w:szCs w:val="28"/>
              </w:rPr>
            </w:pPr>
            <w:r w:rsidRPr="00020D06">
              <w:rPr>
                <w:rFonts w:eastAsia="標楷體" w:hint="eastAsia"/>
                <w:sz w:val="28"/>
                <w:szCs w:val="28"/>
              </w:rPr>
              <w:t>有潛力拓展至其他學校或轉為商業化產品</w:t>
            </w:r>
            <w:r w:rsidR="009711C2" w:rsidRPr="00020D06">
              <w:rPr>
                <w:rFonts w:eastAsia="標楷體" w:hint="eastAsia"/>
                <w:sz w:val="28"/>
                <w:szCs w:val="28"/>
              </w:rPr>
              <w:t>，市場潛力大</w:t>
            </w:r>
          </w:p>
        </w:tc>
        <w:tc>
          <w:tcPr>
            <w:tcW w:w="5130" w:type="dxa"/>
            <w:shd w:val="clear" w:color="auto" w:fill="auto"/>
          </w:tcPr>
          <w:p w14:paraId="575B3121" w14:textId="356D2808" w:rsidR="009711C2" w:rsidRPr="00020D06" w:rsidRDefault="004C2909" w:rsidP="009711C2">
            <w:pPr>
              <w:numPr>
                <w:ilvl w:val="0"/>
                <w:numId w:val="5"/>
              </w:numPr>
              <w:rPr>
                <w:rFonts w:eastAsia="標楷體"/>
                <w:sz w:val="28"/>
                <w:szCs w:val="28"/>
              </w:rPr>
            </w:pPr>
            <w:r w:rsidRPr="00020D06">
              <w:rPr>
                <w:rFonts w:eastAsia="標楷體" w:hint="eastAsia"/>
                <w:sz w:val="28"/>
                <w:szCs w:val="28"/>
              </w:rPr>
              <w:t>他校或外部平台可能推出相似產品，形成競爭</w:t>
            </w:r>
          </w:p>
          <w:p w14:paraId="60789587" w14:textId="77777777" w:rsidR="009711C2" w:rsidRPr="00020D06" w:rsidRDefault="009711C2" w:rsidP="009711C2">
            <w:pPr>
              <w:numPr>
                <w:ilvl w:val="0"/>
                <w:numId w:val="5"/>
              </w:numPr>
              <w:jc w:val="both"/>
              <w:rPr>
                <w:rFonts w:eastAsia="標楷體"/>
                <w:sz w:val="28"/>
                <w:szCs w:val="28"/>
              </w:rPr>
            </w:pPr>
            <w:r w:rsidRPr="00020D06">
              <w:rPr>
                <w:rFonts w:eastAsia="標楷體" w:hint="eastAsia"/>
                <w:sz w:val="28"/>
                <w:szCs w:val="28"/>
              </w:rPr>
              <w:t>若回答錯誤或評論失</w:t>
            </w:r>
            <w:proofErr w:type="gramStart"/>
            <w:r w:rsidRPr="00020D06">
              <w:rPr>
                <w:rFonts w:eastAsia="標楷體" w:hint="eastAsia"/>
                <w:sz w:val="28"/>
                <w:szCs w:val="28"/>
              </w:rPr>
              <w:t>準</w:t>
            </w:r>
            <w:proofErr w:type="gramEnd"/>
            <w:r w:rsidRPr="00020D06">
              <w:rPr>
                <w:rFonts w:eastAsia="標楷體" w:hint="eastAsia"/>
                <w:sz w:val="28"/>
                <w:szCs w:val="28"/>
              </w:rPr>
              <w:t>，易引發信任問題</w:t>
            </w:r>
            <w:proofErr w:type="gramStart"/>
            <w:r w:rsidRPr="00020D06">
              <w:rPr>
                <w:rFonts w:eastAsia="標楷體" w:hint="eastAsia"/>
                <w:sz w:val="28"/>
                <w:szCs w:val="28"/>
              </w:rPr>
              <w:t>與負評</w:t>
            </w:r>
            <w:proofErr w:type="gramEnd"/>
          </w:p>
          <w:p w14:paraId="32EF895F" w14:textId="77777777" w:rsidR="004C2909" w:rsidRPr="00020D06" w:rsidRDefault="004C2909" w:rsidP="009711C2">
            <w:pPr>
              <w:numPr>
                <w:ilvl w:val="0"/>
                <w:numId w:val="5"/>
              </w:numPr>
              <w:jc w:val="both"/>
              <w:rPr>
                <w:rFonts w:eastAsia="標楷體"/>
                <w:sz w:val="28"/>
                <w:szCs w:val="28"/>
              </w:rPr>
            </w:pPr>
            <w:r w:rsidRPr="00020D06">
              <w:rPr>
                <w:rFonts w:eastAsia="標楷體" w:hint="eastAsia"/>
                <w:sz w:val="28"/>
                <w:szCs w:val="28"/>
              </w:rPr>
              <w:t>學生已習慣使用</w:t>
            </w:r>
            <w:r w:rsidRPr="00020D06">
              <w:rPr>
                <w:rFonts w:eastAsia="標楷體" w:hint="eastAsia"/>
                <w:sz w:val="28"/>
                <w:szCs w:val="28"/>
              </w:rPr>
              <w:t xml:space="preserve"> </w:t>
            </w:r>
            <w:proofErr w:type="spellStart"/>
            <w:r w:rsidRPr="00020D06">
              <w:rPr>
                <w:rFonts w:eastAsia="標楷體" w:hint="eastAsia"/>
                <w:sz w:val="28"/>
                <w:szCs w:val="28"/>
              </w:rPr>
              <w:t>Dcard</w:t>
            </w:r>
            <w:proofErr w:type="spellEnd"/>
            <w:r w:rsidRPr="00020D06">
              <w:rPr>
                <w:rFonts w:eastAsia="標楷體" w:hint="eastAsia"/>
                <w:sz w:val="28"/>
                <w:szCs w:val="28"/>
              </w:rPr>
              <w:t>、</w:t>
            </w:r>
            <w:r w:rsidRPr="00020D06">
              <w:rPr>
                <w:rFonts w:eastAsia="標楷體" w:hint="eastAsia"/>
                <w:sz w:val="28"/>
                <w:szCs w:val="28"/>
              </w:rPr>
              <w:t xml:space="preserve">LINE </w:t>
            </w:r>
            <w:r w:rsidRPr="00020D06">
              <w:rPr>
                <w:rFonts w:eastAsia="標楷體" w:hint="eastAsia"/>
                <w:sz w:val="28"/>
                <w:szCs w:val="28"/>
              </w:rPr>
              <w:t>等平台，轉移成本高</w:t>
            </w:r>
          </w:p>
          <w:p w14:paraId="536ADC23" w14:textId="3EFE0AC2" w:rsidR="009711C2" w:rsidRPr="00020D06" w:rsidRDefault="009711C2" w:rsidP="009711C2">
            <w:pPr>
              <w:numPr>
                <w:ilvl w:val="0"/>
                <w:numId w:val="5"/>
              </w:numPr>
              <w:jc w:val="both"/>
              <w:rPr>
                <w:rFonts w:eastAsia="標楷體"/>
                <w:sz w:val="28"/>
                <w:szCs w:val="28"/>
              </w:rPr>
            </w:pPr>
            <w:r w:rsidRPr="00020D06">
              <w:rPr>
                <w:rFonts w:eastAsia="標楷體" w:hint="eastAsia"/>
                <w:sz w:val="28"/>
                <w:szCs w:val="28"/>
              </w:rPr>
              <w:t>校規內容經常更新，若維護不及時將導致資訊過時</w:t>
            </w:r>
          </w:p>
        </w:tc>
      </w:tr>
    </w:tbl>
    <w:p w14:paraId="29215B8B" w14:textId="77777777" w:rsidR="009711C2" w:rsidRPr="00020D06" w:rsidRDefault="009711C2" w:rsidP="009711C2">
      <w:pPr>
        <w:pStyle w:val="af"/>
        <w:rPr>
          <w:sz w:val="32"/>
          <w:szCs w:val="32"/>
          <w:lang w:eastAsia="zh-TW"/>
        </w:rPr>
      </w:pPr>
    </w:p>
    <w:p w14:paraId="1B9CEA8C" w14:textId="7C92D291" w:rsidR="004C2909" w:rsidRPr="00020D06" w:rsidRDefault="004C2909">
      <w:pPr>
        <w:widowControl/>
        <w:rPr>
          <w:rFonts w:eastAsia="標楷體" w:cs="新細明體"/>
          <w:kern w:val="0"/>
          <w:sz w:val="28"/>
          <w:szCs w:val="20"/>
        </w:rPr>
      </w:pPr>
    </w:p>
    <w:p w14:paraId="7FC1A162" w14:textId="7628CF8D" w:rsidR="009711C2" w:rsidRPr="00020D06" w:rsidRDefault="009711C2" w:rsidP="009711C2">
      <w:pPr>
        <w:pStyle w:val="af"/>
        <w:keepNext/>
        <w:jc w:val="center"/>
      </w:pPr>
      <w:bookmarkStart w:id="11" w:name="_Toc198175167"/>
      <w:r w:rsidRPr="00020D06">
        <w:rPr>
          <w:rFonts w:hint="eastAsia"/>
          <w:lang w:eastAsia="zh-TW"/>
        </w:rPr>
        <w:lastRenderedPageBreak/>
        <w:t>表</w:t>
      </w:r>
      <w:r w:rsidR="00EF18CE" w:rsidRPr="00020D06">
        <w:rPr>
          <w:lang w:eastAsia="zh-TW"/>
        </w:rPr>
        <w:fldChar w:fldCharType="begin"/>
      </w:r>
      <w:r w:rsidR="00EF18CE" w:rsidRPr="00020D06">
        <w:rPr>
          <w:lang w:eastAsia="zh-TW"/>
        </w:rPr>
        <w:instrText xml:space="preserve"> </w:instrText>
      </w:r>
      <w:r w:rsidR="00EF18CE" w:rsidRPr="00020D06">
        <w:rPr>
          <w:rFonts w:hint="eastAsia"/>
          <w:lang w:eastAsia="zh-TW"/>
        </w:rPr>
        <w:instrText>STYLEREF 2 \s</w:instrText>
      </w:r>
      <w:r w:rsidR="00EF18CE" w:rsidRPr="00020D06">
        <w:rPr>
          <w:lang w:eastAsia="zh-TW"/>
        </w:rPr>
        <w:instrText xml:space="preserve"> </w:instrText>
      </w:r>
      <w:r w:rsidR="00EF18CE" w:rsidRPr="00020D06">
        <w:rPr>
          <w:lang w:eastAsia="zh-TW"/>
        </w:rPr>
        <w:fldChar w:fldCharType="separate"/>
      </w:r>
      <w:r w:rsidR="00EF18CE" w:rsidRPr="00020D06">
        <w:rPr>
          <w:noProof/>
          <w:lang w:eastAsia="zh-TW"/>
        </w:rPr>
        <w:t>2-4</w:t>
      </w:r>
      <w:r w:rsidR="00EF18CE" w:rsidRPr="00020D06">
        <w:rPr>
          <w:lang w:eastAsia="zh-TW"/>
        </w:rPr>
        <w:fldChar w:fldCharType="end"/>
      </w:r>
      <w:r w:rsidR="00EF18CE" w:rsidRPr="00020D06">
        <w:rPr>
          <w:lang w:eastAsia="zh-TW"/>
        </w:rPr>
        <w:noBreakHyphen/>
      </w:r>
      <w:r w:rsidR="00EF18CE" w:rsidRPr="00020D06">
        <w:rPr>
          <w:lang w:eastAsia="zh-TW"/>
        </w:rPr>
        <w:fldChar w:fldCharType="begin"/>
      </w:r>
      <w:r w:rsidR="00EF18CE" w:rsidRPr="00020D06">
        <w:rPr>
          <w:lang w:eastAsia="zh-TW"/>
        </w:rPr>
        <w:instrText xml:space="preserve"> </w:instrText>
      </w:r>
      <w:r w:rsidR="00EF18CE" w:rsidRPr="00020D06">
        <w:rPr>
          <w:rFonts w:hint="eastAsia"/>
          <w:lang w:eastAsia="zh-TW"/>
        </w:rPr>
        <w:instrText xml:space="preserve">SEQ </w:instrText>
      </w:r>
      <w:r w:rsidR="00EF18CE" w:rsidRPr="00020D06">
        <w:rPr>
          <w:rFonts w:hint="eastAsia"/>
          <w:lang w:eastAsia="zh-TW"/>
        </w:rPr>
        <w:instrText>表</w:instrText>
      </w:r>
      <w:r w:rsidR="00EF18CE" w:rsidRPr="00020D06">
        <w:rPr>
          <w:rFonts w:hint="eastAsia"/>
          <w:lang w:eastAsia="zh-TW"/>
        </w:rPr>
        <w:instrText xml:space="preserve"> \* ARABIC \s 2</w:instrText>
      </w:r>
      <w:r w:rsidR="00EF18CE" w:rsidRPr="00020D06">
        <w:rPr>
          <w:lang w:eastAsia="zh-TW"/>
        </w:rPr>
        <w:instrText xml:space="preserve"> </w:instrText>
      </w:r>
      <w:r w:rsidR="00EF18CE" w:rsidRPr="00020D06">
        <w:rPr>
          <w:lang w:eastAsia="zh-TW"/>
        </w:rPr>
        <w:fldChar w:fldCharType="separate"/>
      </w:r>
      <w:r w:rsidR="00EF18CE" w:rsidRPr="00020D06">
        <w:rPr>
          <w:noProof/>
          <w:lang w:eastAsia="zh-TW"/>
        </w:rPr>
        <w:t>2</w:t>
      </w:r>
      <w:r w:rsidR="00EF18CE" w:rsidRPr="00020D06">
        <w:rPr>
          <w:lang w:eastAsia="zh-TW"/>
        </w:rPr>
        <w:fldChar w:fldCharType="end"/>
      </w:r>
      <w:r w:rsidRPr="00020D06">
        <w:rPr>
          <w:rFonts w:hint="eastAsia"/>
          <w:lang w:eastAsia="zh-TW"/>
        </w:rPr>
        <w:t xml:space="preserve"> TOWS</w:t>
      </w:r>
      <w:r w:rsidRPr="00020D06">
        <w:rPr>
          <w:rFonts w:hint="eastAsia"/>
          <w:lang w:eastAsia="zh-TW"/>
        </w:rPr>
        <w:t>分析</w:t>
      </w:r>
      <w:bookmarkEnd w:id="11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087"/>
        <w:gridCol w:w="5087"/>
      </w:tblGrid>
      <w:tr w:rsidR="009711C2" w:rsidRPr="00020D06" w14:paraId="78952284" w14:textId="77777777" w:rsidTr="006D1652">
        <w:tc>
          <w:tcPr>
            <w:tcW w:w="5130" w:type="dxa"/>
            <w:shd w:val="clear" w:color="auto" w:fill="E7E6E6"/>
          </w:tcPr>
          <w:p w14:paraId="42592E27" w14:textId="77777777" w:rsidR="009711C2" w:rsidRPr="00020D06" w:rsidRDefault="009711C2" w:rsidP="006D1652">
            <w:pPr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020D06">
              <w:rPr>
                <w:rFonts w:eastAsia="標楷體"/>
                <w:b/>
                <w:bCs/>
                <w:sz w:val="28"/>
                <w:szCs w:val="28"/>
              </w:rPr>
              <w:t>S-O</w:t>
            </w:r>
            <w:r w:rsidRPr="00020D06">
              <w:rPr>
                <w:rFonts w:eastAsia="標楷體" w:hint="eastAsia"/>
                <w:b/>
                <w:bCs/>
                <w:sz w:val="28"/>
                <w:szCs w:val="28"/>
              </w:rPr>
              <w:t xml:space="preserve"> </w:t>
            </w:r>
            <w:r w:rsidRPr="00020D06">
              <w:rPr>
                <w:rFonts w:eastAsia="標楷體" w:hint="eastAsia"/>
                <w:b/>
                <w:bCs/>
                <w:sz w:val="28"/>
                <w:szCs w:val="28"/>
              </w:rPr>
              <w:t>優勢</w:t>
            </w:r>
            <w:r w:rsidRPr="00020D06">
              <w:rPr>
                <w:rFonts w:eastAsia="標楷體" w:hint="eastAsia"/>
                <w:b/>
                <w:bCs/>
                <w:sz w:val="28"/>
                <w:szCs w:val="28"/>
              </w:rPr>
              <w:t>/</w:t>
            </w:r>
            <w:r w:rsidRPr="00020D06">
              <w:rPr>
                <w:rFonts w:eastAsia="標楷體" w:hint="eastAsia"/>
                <w:b/>
                <w:bCs/>
                <w:sz w:val="28"/>
                <w:szCs w:val="28"/>
              </w:rPr>
              <w:t>機會</w:t>
            </w:r>
          </w:p>
        </w:tc>
        <w:tc>
          <w:tcPr>
            <w:tcW w:w="5130" w:type="dxa"/>
            <w:shd w:val="clear" w:color="auto" w:fill="E7E6E6"/>
          </w:tcPr>
          <w:p w14:paraId="724C6A41" w14:textId="77777777" w:rsidR="009711C2" w:rsidRPr="00020D06" w:rsidRDefault="009711C2" w:rsidP="006D1652">
            <w:pPr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020D06">
              <w:rPr>
                <w:rFonts w:eastAsia="標楷體"/>
                <w:b/>
                <w:bCs/>
                <w:sz w:val="28"/>
                <w:szCs w:val="28"/>
              </w:rPr>
              <w:t>W-O</w:t>
            </w:r>
            <w:r w:rsidRPr="00020D06">
              <w:rPr>
                <w:rFonts w:eastAsia="標楷體" w:hint="eastAsia"/>
                <w:b/>
                <w:bCs/>
                <w:sz w:val="28"/>
                <w:szCs w:val="28"/>
              </w:rPr>
              <w:t xml:space="preserve"> </w:t>
            </w:r>
            <w:r w:rsidRPr="00020D06">
              <w:rPr>
                <w:rFonts w:eastAsia="標楷體" w:hint="eastAsia"/>
                <w:b/>
                <w:bCs/>
                <w:sz w:val="28"/>
                <w:szCs w:val="28"/>
              </w:rPr>
              <w:t>劣勢</w:t>
            </w:r>
            <w:r w:rsidRPr="00020D06">
              <w:rPr>
                <w:rFonts w:eastAsia="標楷體" w:hint="eastAsia"/>
                <w:b/>
                <w:bCs/>
                <w:sz w:val="28"/>
                <w:szCs w:val="28"/>
              </w:rPr>
              <w:t>/</w:t>
            </w:r>
            <w:r w:rsidRPr="00020D06">
              <w:rPr>
                <w:rFonts w:eastAsia="標楷體" w:hint="eastAsia"/>
                <w:b/>
                <w:bCs/>
                <w:sz w:val="28"/>
                <w:szCs w:val="28"/>
              </w:rPr>
              <w:t>機會</w:t>
            </w:r>
          </w:p>
        </w:tc>
      </w:tr>
      <w:tr w:rsidR="009711C2" w:rsidRPr="00020D06" w14:paraId="5051426A" w14:textId="77777777" w:rsidTr="006D1652">
        <w:tc>
          <w:tcPr>
            <w:tcW w:w="5130" w:type="dxa"/>
            <w:shd w:val="clear" w:color="auto" w:fill="auto"/>
          </w:tcPr>
          <w:p w14:paraId="12C0443E" w14:textId="2A595AB0" w:rsidR="004C2909" w:rsidRPr="00020D06" w:rsidRDefault="004C2909" w:rsidP="009711C2">
            <w:pPr>
              <w:numPr>
                <w:ilvl w:val="0"/>
                <w:numId w:val="4"/>
              </w:numPr>
              <w:jc w:val="both"/>
              <w:rPr>
                <w:rFonts w:eastAsia="標楷體"/>
                <w:sz w:val="28"/>
                <w:szCs w:val="28"/>
              </w:rPr>
            </w:pPr>
            <w:r w:rsidRPr="00020D06">
              <w:rPr>
                <w:rFonts w:eastAsia="標楷體" w:hint="eastAsia"/>
                <w:sz w:val="28"/>
                <w:szCs w:val="28"/>
              </w:rPr>
              <w:t>發揮技術整合優勢，搭上教育數位轉型風潮，快速推廣至校園內外</w:t>
            </w:r>
          </w:p>
          <w:p w14:paraId="40F8E914" w14:textId="0B6293F3" w:rsidR="00E75020" w:rsidRPr="00020D06" w:rsidRDefault="00E75020" w:rsidP="009711C2">
            <w:pPr>
              <w:numPr>
                <w:ilvl w:val="0"/>
                <w:numId w:val="4"/>
              </w:numPr>
              <w:jc w:val="both"/>
              <w:rPr>
                <w:rFonts w:eastAsia="標楷體"/>
                <w:sz w:val="28"/>
                <w:szCs w:val="28"/>
              </w:rPr>
            </w:pPr>
            <w:r w:rsidRPr="00020D06">
              <w:rPr>
                <w:rFonts w:eastAsia="標楷體" w:hint="eastAsia"/>
                <w:sz w:val="28"/>
                <w:szCs w:val="28"/>
              </w:rPr>
              <w:t>強化系統特色與</w:t>
            </w:r>
            <w:r w:rsidRPr="00020D06">
              <w:rPr>
                <w:rFonts w:eastAsia="標楷體" w:hint="eastAsia"/>
                <w:sz w:val="28"/>
                <w:szCs w:val="28"/>
              </w:rPr>
              <w:t>UI</w:t>
            </w:r>
            <w:r w:rsidRPr="00020D06">
              <w:rPr>
                <w:rFonts w:eastAsia="標楷體" w:hint="eastAsia"/>
                <w:sz w:val="28"/>
                <w:szCs w:val="28"/>
              </w:rPr>
              <w:t>體驗，透過</w:t>
            </w:r>
            <w:r w:rsidRPr="00020D06">
              <w:rPr>
                <w:rFonts w:eastAsia="標楷體" w:hint="eastAsia"/>
                <w:sz w:val="28"/>
                <w:szCs w:val="28"/>
              </w:rPr>
              <w:t xml:space="preserve"> RAG </w:t>
            </w:r>
            <w:r w:rsidRPr="00020D06">
              <w:rPr>
                <w:rFonts w:eastAsia="標楷體" w:hint="eastAsia"/>
                <w:sz w:val="28"/>
                <w:szCs w:val="28"/>
              </w:rPr>
              <w:t>與評論優化功能，創造有別於傳統查詢系統的價值</w:t>
            </w:r>
          </w:p>
          <w:p w14:paraId="26AA2346" w14:textId="1E2DA2F0" w:rsidR="009711C2" w:rsidRPr="00020D06" w:rsidRDefault="00E75020" w:rsidP="009711C2">
            <w:pPr>
              <w:numPr>
                <w:ilvl w:val="0"/>
                <w:numId w:val="4"/>
              </w:numPr>
              <w:rPr>
                <w:rFonts w:eastAsia="標楷體"/>
                <w:sz w:val="28"/>
                <w:szCs w:val="28"/>
              </w:rPr>
            </w:pPr>
            <w:proofErr w:type="gramStart"/>
            <w:r w:rsidRPr="00020D06">
              <w:rPr>
                <w:rFonts w:eastAsia="標楷體" w:hint="eastAsia"/>
                <w:sz w:val="28"/>
                <w:szCs w:val="28"/>
              </w:rPr>
              <w:t>採</w:t>
            </w:r>
            <w:proofErr w:type="gramEnd"/>
            <w:r w:rsidRPr="00020D06">
              <w:rPr>
                <w:rFonts w:eastAsia="標楷體" w:hint="eastAsia"/>
                <w:sz w:val="28"/>
                <w:szCs w:val="28"/>
              </w:rPr>
              <w:t>模組化設計，利於後續導入其他學校或教育單位</w:t>
            </w:r>
          </w:p>
        </w:tc>
        <w:tc>
          <w:tcPr>
            <w:tcW w:w="5130" w:type="dxa"/>
            <w:shd w:val="clear" w:color="auto" w:fill="auto"/>
          </w:tcPr>
          <w:p w14:paraId="29159337" w14:textId="3612C15F" w:rsidR="009711C2" w:rsidRPr="00020D06" w:rsidRDefault="00E75020" w:rsidP="00E75020">
            <w:pPr>
              <w:numPr>
                <w:ilvl w:val="0"/>
                <w:numId w:val="4"/>
              </w:numPr>
              <w:jc w:val="both"/>
              <w:rPr>
                <w:rFonts w:eastAsia="標楷體"/>
                <w:sz w:val="28"/>
                <w:szCs w:val="28"/>
              </w:rPr>
            </w:pPr>
            <w:r w:rsidRPr="00020D06">
              <w:rPr>
                <w:rFonts w:eastAsia="標楷體" w:hint="eastAsia"/>
                <w:sz w:val="28"/>
                <w:szCs w:val="28"/>
              </w:rPr>
              <w:t>導入開源工具以降低技術門檻與成本</w:t>
            </w:r>
          </w:p>
          <w:p w14:paraId="7A956504" w14:textId="1AE81876" w:rsidR="00E75020" w:rsidRPr="00020D06" w:rsidRDefault="00E75020" w:rsidP="009711C2">
            <w:pPr>
              <w:numPr>
                <w:ilvl w:val="0"/>
                <w:numId w:val="4"/>
              </w:numPr>
              <w:jc w:val="both"/>
              <w:rPr>
                <w:rFonts w:eastAsia="標楷體"/>
                <w:sz w:val="28"/>
                <w:szCs w:val="28"/>
              </w:rPr>
            </w:pPr>
            <w:r w:rsidRPr="00020D06">
              <w:rPr>
                <w:rFonts w:eastAsia="標楷體" w:hint="eastAsia"/>
                <w:sz w:val="28"/>
                <w:szCs w:val="28"/>
              </w:rPr>
              <w:t>善用學生回饋優化使用體驗，逐步擴大資料規模與功</w:t>
            </w:r>
            <w:r w:rsidR="001D288F" w:rsidRPr="00020D06">
              <w:rPr>
                <w:rFonts w:eastAsia="標楷體" w:hint="eastAsia"/>
                <w:sz w:val="28"/>
                <w:szCs w:val="28"/>
              </w:rPr>
              <w:t>能</w:t>
            </w:r>
          </w:p>
        </w:tc>
      </w:tr>
      <w:tr w:rsidR="009711C2" w:rsidRPr="00020D06" w14:paraId="560AE477" w14:textId="77777777" w:rsidTr="006D1652">
        <w:tc>
          <w:tcPr>
            <w:tcW w:w="5130" w:type="dxa"/>
            <w:shd w:val="clear" w:color="auto" w:fill="E7E6E6"/>
          </w:tcPr>
          <w:p w14:paraId="586DAF01" w14:textId="77777777" w:rsidR="009711C2" w:rsidRPr="00020D06" w:rsidRDefault="009711C2" w:rsidP="006D1652">
            <w:pPr>
              <w:tabs>
                <w:tab w:val="left" w:pos="3444"/>
              </w:tabs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020D06">
              <w:rPr>
                <w:rFonts w:eastAsia="標楷體"/>
                <w:b/>
                <w:bCs/>
                <w:sz w:val="28"/>
                <w:szCs w:val="28"/>
              </w:rPr>
              <w:t>S-T</w:t>
            </w:r>
            <w:r w:rsidRPr="00020D06">
              <w:rPr>
                <w:rFonts w:eastAsia="標楷體" w:hint="eastAsia"/>
                <w:b/>
                <w:bCs/>
                <w:sz w:val="28"/>
                <w:szCs w:val="28"/>
              </w:rPr>
              <w:t xml:space="preserve"> </w:t>
            </w:r>
            <w:r w:rsidRPr="00020D06">
              <w:rPr>
                <w:rFonts w:eastAsia="標楷體" w:hint="eastAsia"/>
                <w:b/>
                <w:bCs/>
                <w:sz w:val="28"/>
                <w:szCs w:val="28"/>
              </w:rPr>
              <w:t>優勢</w:t>
            </w:r>
            <w:r w:rsidRPr="00020D06">
              <w:rPr>
                <w:rFonts w:eastAsia="標楷體" w:hint="eastAsia"/>
                <w:b/>
                <w:bCs/>
                <w:sz w:val="28"/>
                <w:szCs w:val="28"/>
              </w:rPr>
              <w:t>/</w:t>
            </w:r>
            <w:r w:rsidRPr="00020D06">
              <w:rPr>
                <w:rFonts w:eastAsia="標楷體" w:hint="eastAsia"/>
                <w:b/>
                <w:bCs/>
                <w:sz w:val="28"/>
                <w:szCs w:val="28"/>
              </w:rPr>
              <w:t>威脅</w:t>
            </w:r>
          </w:p>
        </w:tc>
        <w:tc>
          <w:tcPr>
            <w:tcW w:w="5130" w:type="dxa"/>
            <w:shd w:val="clear" w:color="auto" w:fill="E7E6E6"/>
          </w:tcPr>
          <w:p w14:paraId="02DF92AF" w14:textId="77777777" w:rsidR="009711C2" w:rsidRPr="00020D06" w:rsidRDefault="009711C2" w:rsidP="006D1652">
            <w:pPr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020D06">
              <w:rPr>
                <w:rFonts w:eastAsia="標楷體"/>
                <w:b/>
                <w:bCs/>
                <w:sz w:val="28"/>
                <w:szCs w:val="28"/>
              </w:rPr>
              <w:t>W-T</w:t>
            </w:r>
            <w:r w:rsidRPr="00020D06">
              <w:rPr>
                <w:rFonts w:eastAsia="標楷體" w:hint="eastAsia"/>
                <w:b/>
                <w:bCs/>
                <w:sz w:val="28"/>
                <w:szCs w:val="28"/>
              </w:rPr>
              <w:t xml:space="preserve"> </w:t>
            </w:r>
            <w:r w:rsidRPr="00020D06">
              <w:rPr>
                <w:rFonts w:eastAsia="標楷體" w:hint="eastAsia"/>
                <w:b/>
                <w:bCs/>
                <w:sz w:val="28"/>
                <w:szCs w:val="28"/>
              </w:rPr>
              <w:t>劣勢</w:t>
            </w:r>
            <w:r w:rsidRPr="00020D06">
              <w:rPr>
                <w:rFonts w:eastAsia="標楷體" w:hint="eastAsia"/>
                <w:b/>
                <w:bCs/>
                <w:sz w:val="28"/>
                <w:szCs w:val="28"/>
              </w:rPr>
              <w:t>/</w:t>
            </w:r>
            <w:r w:rsidRPr="00020D06">
              <w:rPr>
                <w:rFonts w:eastAsia="標楷體" w:hint="eastAsia"/>
                <w:b/>
                <w:bCs/>
                <w:sz w:val="28"/>
                <w:szCs w:val="28"/>
              </w:rPr>
              <w:t>威脅</w:t>
            </w:r>
          </w:p>
        </w:tc>
      </w:tr>
      <w:tr w:rsidR="009711C2" w:rsidRPr="00020D06" w14:paraId="6828D87D" w14:textId="77777777" w:rsidTr="006D1652">
        <w:tc>
          <w:tcPr>
            <w:tcW w:w="5130" w:type="dxa"/>
            <w:shd w:val="clear" w:color="auto" w:fill="auto"/>
          </w:tcPr>
          <w:p w14:paraId="58958965" w14:textId="77777777" w:rsidR="00E75020" w:rsidRPr="00020D06" w:rsidRDefault="00E75020" w:rsidP="009711C2">
            <w:pPr>
              <w:numPr>
                <w:ilvl w:val="0"/>
                <w:numId w:val="5"/>
              </w:numPr>
              <w:jc w:val="both"/>
              <w:rPr>
                <w:rFonts w:eastAsia="標楷體"/>
                <w:sz w:val="28"/>
                <w:szCs w:val="28"/>
              </w:rPr>
            </w:pPr>
            <w:r w:rsidRPr="00020D06">
              <w:rPr>
                <w:rFonts w:eastAsia="標楷體" w:hint="eastAsia"/>
                <w:sz w:val="28"/>
                <w:szCs w:val="28"/>
              </w:rPr>
              <w:t>與教務處等單位合作，確保資料正確性與即時更新</w:t>
            </w:r>
          </w:p>
          <w:p w14:paraId="252C5742" w14:textId="77777777" w:rsidR="001D288F" w:rsidRPr="00020D06" w:rsidRDefault="001D288F" w:rsidP="009711C2">
            <w:pPr>
              <w:numPr>
                <w:ilvl w:val="0"/>
                <w:numId w:val="5"/>
              </w:numPr>
              <w:jc w:val="both"/>
              <w:rPr>
                <w:rFonts w:eastAsia="標楷體"/>
                <w:sz w:val="28"/>
                <w:szCs w:val="28"/>
              </w:rPr>
            </w:pPr>
            <w:r w:rsidRPr="00020D06">
              <w:rPr>
                <w:rFonts w:eastAsia="標楷體" w:hint="eastAsia"/>
                <w:sz w:val="28"/>
                <w:szCs w:val="28"/>
              </w:rPr>
              <w:t>建立使用者回饋與錯誤回報機制，提升系統透明度與信任感</w:t>
            </w:r>
          </w:p>
          <w:p w14:paraId="22A1FCDE" w14:textId="13617813" w:rsidR="009711C2" w:rsidRPr="00020D06" w:rsidRDefault="001D288F" w:rsidP="009711C2">
            <w:pPr>
              <w:numPr>
                <w:ilvl w:val="0"/>
                <w:numId w:val="5"/>
              </w:numPr>
              <w:jc w:val="both"/>
              <w:rPr>
                <w:rFonts w:eastAsia="標楷體"/>
                <w:sz w:val="28"/>
                <w:szCs w:val="28"/>
              </w:rPr>
            </w:pPr>
            <w:r w:rsidRPr="00020D06">
              <w:rPr>
                <w:rFonts w:eastAsia="標楷體" w:hint="eastAsia"/>
                <w:sz w:val="28"/>
                <w:szCs w:val="28"/>
              </w:rPr>
              <w:t>持續</w:t>
            </w:r>
            <w:r w:rsidRPr="00020D06">
              <w:rPr>
                <w:rFonts w:eastAsia="標楷體" w:hint="eastAsia"/>
                <w:sz w:val="28"/>
                <w:szCs w:val="28"/>
              </w:rPr>
              <w:t>AI</w:t>
            </w:r>
            <w:r w:rsidRPr="00020D06">
              <w:rPr>
                <w:rFonts w:eastAsia="標楷體" w:hint="eastAsia"/>
                <w:sz w:val="28"/>
                <w:szCs w:val="28"/>
              </w:rPr>
              <w:t>優化處理技術，讓課程評論更具參考價值</w:t>
            </w:r>
          </w:p>
        </w:tc>
        <w:tc>
          <w:tcPr>
            <w:tcW w:w="5130" w:type="dxa"/>
            <w:shd w:val="clear" w:color="auto" w:fill="auto"/>
          </w:tcPr>
          <w:p w14:paraId="3B6E943C" w14:textId="08912259" w:rsidR="009711C2" w:rsidRPr="00020D06" w:rsidRDefault="00E75020" w:rsidP="009711C2">
            <w:pPr>
              <w:numPr>
                <w:ilvl w:val="0"/>
                <w:numId w:val="5"/>
              </w:numPr>
              <w:jc w:val="both"/>
              <w:rPr>
                <w:rFonts w:eastAsia="標楷體"/>
                <w:sz w:val="28"/>
                <w:szCs w:val="28"/>
              </w:rPr>
            </w:pPr>
            <w:r w:rsidRPr="00020D06">
              <w:rPr>
                <w:rFonts w:eastAsia="標楷體" w:hint="eastAsia"/>
                <w:sz w:val="28"/>
                <w:szCs w:val="28"/>
              </w:rPr>
              <w:t>初期以核心功能為主，漸進式推廣，降低開發與維運負擔</w:t>
            </w:r>
          </w:p>
          <w:p w14:paraId="157764ED" w14:textId="77777777" w:rsidR="009711C2" w:rsidRPr="00020D06" w:rsidRDefault="00E75020" w:rsidP="009711C2">
            <w:pPr>
              <w:numPr>
                <w:ilvl w:val="0"/>
                <w:numId w:val="5"/>
              </w:numPr>
              <w:jc w:val="both"/>
              <w:rPr>
                <w:rFonts w:eastAsia="標楷體"/>
                <w:sz w:val="28"/>
                <w:szCs w:val="28"/>
              </w:rPr>
            </w:pPr>
            <w:r w:rsidRPr="00020D06">
              <w:rPr>
                <w:rFonts w:eastAsia="標楷體" w:hint="eastAsia"/>
                <w:sz w:val="28"/>
                <w:szCs w:val="28"/>
              </w:rPr>
              <w:t>建立定期資料審查與更新流程，減少內容過時問題</w:t>
            </w:r>
          </w:p>
          <w:p w14:paraId="1C39957F" w14:textId="351EB832" w:rsidR="00E75020" w:rsidRPr="00020D06" w:rsidRDefault="00E75020" w:rsidP="009711C2">
            <w:pPr>
              <w:numPr>
                <w:ilvl w:val="0"/>
                <w:numId w:val="5"/>
              </w:numPr>
              <w:jc w:val="both"/>
              <w:rPr>
                <w:rFonts w:eastAsia="標楷體"/>
                <w:sz w:val="28"/>
                <w:szCs w:val="28"/>
              </w:rPr>
            </w:pPr>
            <w:r w:rsidRPr="00020D06">
              <w:rPr>
                <w:rFonts w:eastAsia="標楷體" w:hint="eastAsia"/>
                <w:sz w:val="28"/>
                <w:szCs w:val="28"/>
              </w:rPr>
              <w:t>以學生使用習慣為導向，加入提醒、互動通知等功能提升黏著度</w:t>
            </w:r>
          </w:p>
        </w:tc>
      </w:tr>
    </w:tbl>
    <w:p w14:paraId="10A4479A" w14:textId="77777777" w:rsidR="00094A5B" w:rsidRPr="00020D06" w:rsidRDefault="009711C2" w:rsidP="00094A5B">
      <w:pPr>
        <w:pStyle w:val="1"/>
        <w:jc w:val="center"/>
        <w:rPr>
          <w:rFonts w:ascii="Times New Roman" w:hAnsi="Times New Roman"/>
          <w:b/>
          <w:bCs/>
          <w:sz w:val="36"/>
          <w:szCs w:val="36"/>
        </w:rPr>
      </w:pPr>
      <w:r w:rsidRPr="00020D06">
        <w:rPr>
          <w:rFonts w:ascii="Times New Roman" w:hAnsi="Times New Roman"/>
          <w:b/>
          <w:bCs/>
          <w:sz w:val="36"/>
          <w:szCs w:val="36"/>
          <w:highlight w:val="lightGray"/>
        </w:rPr>
        <w:br w:type="page"/>
      </w:r>
      <w:bookmarkStart w:id="12" w:name="_Toc198175196"/>
      <w:r w:rsidR="00094A5B" w:rsidRPr="00020D06">
        <w:rPr>
          <w:rFonts w:ascii="Times New Roman" w:hAnsi="Times New Roman" w:hint="eastAsia"/>
          <w:b/>
          <w:bCs/>
          <w:sz w:val="36"/>
          <w:szCs w:val="36"/>
        </w:rPr>
        <w:lastRenderedPageBreak/>
        <w:t>系統規格</w:t>
      </w:r>
      <w:bookmarkEnd w:id="12"/>
    </w:p>
    <w:p w14:paraId="095B9B0B" w14:textId="1D8A7058" w:rsidR="00094A5B" w:rsidRPr="00020D06" w:rsidRDefault="00094A5B" w:rsidP="00094A5B">
      <w:pPr>
        <w:pStyle w:val="2"/>
        <w:ind w:left="0" w:firstLine="0"/>
        <w:jc w:val="both"/>
        <w:rPr>
          <w:rFonts w:ascii="Times New Roman" w:hAnsi="Times New Roman"/>
          <w:b/>
          <w:bCs/>
          <w:szCs w:val="32"/>
        </w:rPr>
      </w:pPr>
      <w:bookmarkStart w:id="13" w:name="_Toc198175197"/>
      <w:r w:rsidRPr="00020D06">
        <w:rPr>
          <w:rFonts w:ascii="Times New Roman" w:hAnsi="Times New Roman"/>
          <w:b/>
          <w:bCs/>
          <w:szCs w:val="32"/>
        </w:rPr>
        <w:t>系統架構</w:t>
      </w:r>
      <w:bookmarkEnd w:id="13"/>
    </w:p>
    <w:p w14:paraId="0F798E23" w14:textId="77777777" w:rsidR="00033CF7" w:rsidRPr="00020D06" w:rsidRDefault="00033CF7" w:rsidP="00033CF7">
      <w:pPr>
        <w:keepNext/>
        <w:jc w:val="center"/>
        <w:rPr>
          <w:rFonts w:eastAsia="標楷體"/>
        </w:rPr>
      </w:pPr>
      <w:r w:rsidRPr="00020D06">
        <w:rPr>
          <w:rFonts w:eastAsia="標楷體"/>
        </w:rPr>
        <w:drawing>
          <wp:inline distT="0" distB="0" distL="0" distR="0" wp14:anchorId="0C8446BC" wp14:editId="62ADD54E">
            <wp:extent cx="4772025" cy="3596790"/>
            <wp:effectExtent l="0" t="0" r="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802" cy="359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49C6F" w14:textId="4CBE8E9D" w:rsidR="00033CF7" w:rsidRPr="00020D06" w:rsidRDefault="00033CF7" w:rsidP="00033CF7">
      <w:pPr>
        <w:pStyle w:val="af"/>
        <w:keepNext/>
        <w:jc w:val="center"/>
        <w:rPr>
          <w:lang w:eastAsia="zh-TW"/>
        </w:rPr>
      </w:pPr>
      <w:bookmarkStart w:id="14" w:name="_Toc198175177"/>
      <w:r w:rsidRPr="00020D06">
        <w:rPr>
          <w:rFonts w:hint="eastAsia"/>
          <w:lang w:eastAsia="zh-TW"/>
        </w:rPr>
        <w:t>圖</w:t>
      </w:r>
      <w:r w:rsidR="00EF18CE" w:rsidRPr="00020D06">
        <w:rPr>
          <w:lang w:eastAsia="zh-TW"/>
        </w:rPr>
        <w:fldChar w:fldCharType="begin"/>
      </w:r>
      <w:r w:rsidR="00EF18CE" w:rsidRPr="00020D06">
        <w:rPr>
          <w:lang w:eastAsia="zh-TW"/>
        </w:rPr>
        <w:instrText xml:space="preserve"> </w:instrText>
      </w:r>
      <w:r w:rsidR="00EF18CE" w:rsidRPr="00020D06">
        <w:rPr>
          <w:rFonts w:hint="eastAsia"/>
          <w:lang w:eastAsia="zh-TW"/>
        </w:rPr>
        <w:instrText>STYLEREF 2 \s</w:instrText>
      </w:r>
      <w:r w:rsidR="00EF18CE" w:rsidRPr="00020D06">
        <w:rPr>
          <w:lang w:eastAsia="zh-TW"/>
        </w:rPr>
        <w:instrText xml:space="preserve"> </w:instrText>
      </w:r>
      <w:r w:rsidR="00EF18CE" w:rsidRPr="00020D06">
        <w:rPr>
          <w:lang w:eastAsia="zh-TW"/>
        </w:rPr>
        <w:fldChar w:fldCharType="separate"/>
      </w:r>
      <w:r w:rsidR="00EF18CE" w:rsidRPr="00020D06">
        <w:rPr>
          <w:noProof/>
          <w:lang w:eastAsia="zh-TW"/>
        </w:rPr>
        <w:t>3-1</w:t>
      </w:r>
      <w:r w:rsidR="00EF18CE" w:rsidRPr="00020D06">
        <w:rPr>
          <w:lang w:eastAsia="zh-TW"/>
        </w:rPr>
        <w:fldChar w:fldCharType="end"/>
      </w:r>
      <w:r w:rsidR="00EF18CE" w:rsidRPr="00020D06">
        <w:rPr>
          <w:lang w:eastAsia="zh-TW"/>
        </w:rPr>
        <w:noBreakHyphen/>
      </w:r>
      <w:r w:rsidR="00EF18CE" w:rsidRPr="00020D06">
        <w:rPr>
          <w:lang w:eastAsia="zh-TW"/>
        </w:rPr>
        <w:fldChar w:fldCharType="begin"/>
      </w:r>
      <w:r w:rsidR="00EF18CE" w:rsidRPr="00020D06">
        <w:rPr>
          <w:lang w:eastAsia="zh-TW"/>
        </w:rPr>
        <w:instrText xml:space="preserve"> </w:instrText>
      </w:r>
      <w:r w:rsidR="00EF18CE" w:rsidRPr="00020D06">
        <w:rPr>
          <w:rFonts w:hint="eastAsia"/>
          <w:lang w:eastAsia="zh-TW"/>
        </w:rPr>
        <w:instrText xml:space="preserve">SEQ </w:instrText>
      </w:r>
      <w:r w:rsidR="00EF18CE" w:rsidRPr="00020D06">
        <w:rPr>
          <w:rFonts w:hint="eastAsia"/>
          <w:lang w:eastAsia="zh-TW"/>
        </w:rPr>
        <w:instrText>圖</w:instrText>
      </w:r>
      <w:r w:rsidR="00EF18CE" w:rsidRPr="00020D06">
        <w:rPr>
          <w:rFonts w:hint="eastAsia"/>
          <w:lang w:eastAsia="zh-TW"/>
        </w:rPr>
        <w:instrText xml:space="preserve"> \* ARABIC \s 2</w:instrText>
      </w:r>
      <w:r w:rsidR="00EF18CE" w:rsidRPr="00020D06">
        <w:rPr>
          <w:lang w:eastAsia="zh-TW"/>
        </w:rPr>
        <w:instrText xml:space="preserve"> </w:instrText>
      </w:r>
      <w:r w:rsidR="00EF18CE" w:rsidRPr="00020D06">
        <w:rPr>
          <w:lang w:eastAsia="zh-TW"/>
        </w:rPr>
        <w:fldChar w:fldCharType="separate"/>
      </w:r>
      <w:r w:rsidR="00EF18CE" w:rsidRPr="00020D06">
        <w:rPr>
          <w:noProof/>
          <w:lang w:eastAsia="zh-TW"/>
        </w:rPr>
        <w:t>1</w:t>
      </w:r>
      <w:r w:rsidR="00EF18CE" w:rsidRPr="00020D06">
        <w:rPr>
          <w:lang w:eastAsia="zh-TW"/>
        </w:rPr>
        <w:fldChar w:fldCharType="end"/>
      </w:r>
      <w:r w:rsidRPr="00020D06">
        <w:rPr>
          <w:rFonts w:hint="eastAsia"/>
          <w:lang w:eastAsia="zh-TW"/>
        </w:rPr>
        <w:t xml:space="preserve"> </w:t>
      </w:r>
      <w:r w:rsidRPr="00020D06">
        <w:rPr>
          <w:rFonts w:hint="eastAsia"/>
          <w:lang w:eastAsia="zh-TW"/>
        </w:rPr>
        <w:t>系統架構</w:t>
      </w:r>
      <w:r w:rsidR="001157F2" w:rsidRPr="00020D06">
        <w:rPr>
          <w:rFonts w:hint="eastAsia"/>
          <w:lang w:eastAsia="zh-TW"/>
        </w:rPr>
        <w:t>圖</w:t>
      </w:r>
      <w:bookmarkEnd w:id="14"/>
    </w:p>
    <w:p w14:paraId="2D1F1233" w14:textId="77777777" w:rsidR="00033CF7" w:rsidRPr="00020D06" w:rsidRDefault="00033CF7" w:rsidP="00033CF7">
      <w:pPr>
        <w:rPr>
          <w:rFonts w:eastAsia="標楷體" w:hint="eastAsia"/>
        </w:rPr>
      </w:pPr>
    </w:p>
    <w:p w14:paraId="2E09D119" w14:textId="77777777" w:rsidR="00094A5B" w:rsidRPr="00020D06" w:rsidRDefault="00094A5B" w:rsidP="00094A5B">
      <w:pPr>
        <w:pStyle w:val="2"/>
        <w:ind w:left="0" w:firstLine="0"/>
        <w:jc w:val="both"/>
        <w:rPr>
          <w:rFonts w:ascii="Times New Roman" w:hAnsi="Times New Roman"/>
          <w:b/>
          <w:bCs/>
          <w:szCs w:val="32"/>
        </w:rPr>
      </w:pPr>
      <w:bookmarkStart w:id="15" w:name="_Toc198175198"/>
      <w:r w:rsidRPr="00020D06">
        <w:rPr>
          <w:rFonts w:ascii="Times New Roman" w:hAnsi="Times New Roman" w:hint="eastAsia"/>
          <w:b/>
          <w:bCs/>
          <w:szCs w:val="32"/>
        </w:rPr>
        <w:t>系統</w:t>
      </w:r>
      <w:r w:rsidRPr="00020D06">
        <w:rPr>
          <w:rFonts w:ascii="Times New Roman" w:hAnsi="Times New Roman"/>
          <w:b/>
          <w:bCs/>
          <w:szCs w:val="32"/>
        </w:rPr>
        <w:t>軟、硬體需求與技術平台</w:t>
      </w:r>
      <w:bookmarkEnd w:id="15"/>
    </w:p>
    <w:p w14:paraId="04A8997B" w14:textId="05602A85" w:rsidR="00FE79A5" w:rsidRPr="00020D06" w:rsidRDefault="00094A5B" w:rsidP="00FE79A5">
      <w:pPr>
        <w:ind w:firstLineChars="200" w:firstLine="560"/>
        <w:jc w:val="both"/>
        <w:rPr>
          <w:rFonts w:eastAsia="標楷體" w:hint="eastAsia"/>
          <w:sz w:val="28"/>
          <w:szCs w:val="28"/>
        </w:rPr>
      </w:pPr>
      <w:r w:rsidRPr="00020D06">
        <w:rPr>
          <w:rFonts w:eastAsia="標楷體" w:hint="eastAsia"/>
          <w:sz w:val="28"/>
          <w:szCs w:val="28"/>
        </w:rPr>
        <w:t xml:space="preserve">  </w:t>
      </w:r>
      <w:r w:rsidR="00BB6CCA" w:rsidRPr="00020D06">
        <w:rPr>
          <w:rFonts w:eastAsia="標楷體" w:hint="eastAsia"/>
          <w:sz w:val="28"/>
          <w:szCs w:val="28"/>
        </w:rPr>
        <w:t>本系統為</w:t>
      </w:r>
      <w:r w:rsidR="00BB6CCA" w:rsidRPr="00020D06">
        <w:rPr>
          <w:rFonts w:eastAsia="標楷體" w:hint="eastAsia"/>
          <w:sz w:val="28"/>
          <w:szCs w:val="28"/>
        </w:rPr>
        <w:t xml:space="preserve"> Web </w:t>
      </w:r>
      <w:r w:rsidR="00BB6CCA" w:rsidRPr="00020D06">
        <w:rPr>
          <w:rFonts w:eastAsia="標楷體" w:hint="eastAsia"/>
          <w:sz w:val="28"/>
          <w:szCs w:val="28"/>
        </w:rPr>
        <w:t>應用平台，使用者僅需透過瀏覽器即可使用，無須額外安裝任何軟體。以下列出一般使用者所需的軟、硬體環境建議：</w:t>
      </w:r>
    </w:p>
    <w:p w14:paraId="71191AA4" w14:textId="7B5A6B69" w:rsidR="00FE79A5" w:rsidRPr="00020D06" w:rsidRDefault="00FE79A5" w:rsidP="00FE79A5">
      <w:pPr>
        <w:pStyle w:val="af"/>
        <w:keepNext/>
        <w:jc w:val="center"/>
        <w:rPr>
          <w:lang w:eastAsia="zh-TW"/>
        </w:rPr>
      </w:pPr>
      <w:bookmarkStart w:id="16" w:name="_Toc198175168"/>
      <w:r w:rsidRPr="00020D06">
        <w:rPr>
          <w:rFonts w:hint="eastAsia"/>
          <w:lang w:eastAsia="zh-TW"/>
        </w:rPr>
        <w:t>表</w:t>
      </w:r>
      <w:r w:rsidR="00EF18CE" w:rsidRPr="00020D06">
        <w:rPr>
          <w:lang w:eastAsia="zh-TW"/>
        </w:rPr>
        <w:fldChar w:fldCharType="begin"/>
      </w:r>
      <w:r w:rsidR="00EF18CE" w:rsidRPr="00020D06">
        <w:rPr>
          <w:lang w:eastAsia="zh-TW"/>
        </w:rPr>
        <w:instrText xml:space="preserve"> </w:instrText>
      </w:r>
      <w:r w:rsidR="00EF18CE" w:rsidRPr="00020D06">
        <w:rPr>
          <w:rFonts w:hint="eastAsia"/>
          <w:lang w:eastAsia="zh-TW"/>
        </w:rPr>
        <w:instrText>STYLEREF 2 \s</w:instrText>
      </w:r>
      <w:r w:rsidR="00EF18CE" w:rsidRPr="00020D06">
        <w:rPr>
          <w:lang w:eastAsia="zh-TW"/>
        </w:rPr>
        <w:instrText xml:space="preserve"> </w:instrText>
      </w:r>
      <w:r w:rsidR="00EF18CE" w:rsidRPr="00020D06">
        <w:rPr>
          <w:lang w:eastAsia="zh-TW"/>
        </w:rPr>
        <w:fldChar w:fldCharType="separate"/>
      </w:r>
      <w:r w:rsidR="00EF18CE" w:rsidRPr="00020D06">
        <w:rPr>
          <w:noProof/>
          <w:lang w:eastAsia="zh-TW"/>
        </w:rPr>
        <w:t>3-2</w:t>
      </w:r>
      <w:r w:rsidR="00EF18CE" w:rsidRPr="00020D06">
        <w:rPr>
          <w:lang w:eastAsia="zh-TW"/>
        </w:rPr>
        <w:fldChar w:fldCharType="end"/>
      </w:r>
      <w:r w:rsidR="00EF18CE" w:rsidRPr="00020D06">
        <w:rPr>
          <w:lang w:eastAsia="zh-TW"/>
        </w:rPr>
        <w:noBreakHyphen/>
      </w:r>
      <w:r w:rsidR="00EF18CE" w:rsidRPr="00020D06">
        <w:rPr>
          <w:lang w:eastAsia="zh-TW"/>
        </w:rPr>
        <w:fldChar w:fldCharType="begin"/>
      </w:r>
      <w:r w:rsidR="00EF18CE" w:rsidRPr="00020D06">
        <w:rPr>
          <w:lang w:eastAsia="zh-TW"/>
        </w:rPr>
        <w:instrText xml:space="preserve"> </w:instrText>
      </w:r>
      <w:r w:rsidR="00EF18CE" w:rsidRPr="00020D06">
        <w:rPr>
          <w:rFonts w:hint="eastAsia"/>
          <w:lang w:eastAsia="zh-TW"/>
        </w:rPr>
        <w:instrText xml:space="preserve">SEQ </w:instrText>
      </w:r>
      <w:r w:rsidR="00EF18CE" w:rsidRPr="00020D06">
        <w:rPr>
          <w:rFonts w:hint="eastAsia"/>
          <w:lang w:eastAsia="zh-TW"/>
        </w:rPr>
        <w:instrText>表</w:instrText>
      </w:r>
      <w:r w:rsidR="00EF18CE" w:rsidRPr="00020D06">
        <w:rPr>
          <w:rFonts w:hint="eastAsia"/>
          <w:lang w:eastAsia="zh-TW"/>
        </w:rPr>
        <w:instrText xml:space="preserve"> \* ARABIC \s 2</w:instrText>
      </w:r>
      <w:r w:rsidR="00EF18CE" w:rsidRPr="00020D06">
        <w:rPr>
          <w:lang w:eastAsia="zh-TW"/>
        </w:rPr>
        <w:instrText xml:space="preserve"> </w:instrText>
      </w:r>
      <w:r w:rsidR="00EF18CE" w:rsidRPr="00020D06">
        <w:rPr>
          <w:lang w:eastAsia="zh-TW"/>
        </w:rPr>
        <w:fldChar w:fldCharType="separate"/>
      </w:r>
      <w:r w:rsidR="00EF18CE" w:rsidRPr="00020D06">
        <w:rPr>
          <w:noProof/>
          <w:lang w:eastAsia="zh-TW"/>
        </w:rPr>
        <w:t>1</w:t>
      </w:r>
      <w:r w:rsidR="00EF18CE" w:rsidRPr="00020D06">
        <w:rPr>
          <w:lang w:eastAsia="zh-TW"/>
        </w:rPr>
        <w:fldChar w:fldCharType="end"/>
      </w:r>
      <w:r w:rsidRPr="00020D06">
        <w:rPr>
          <w:rFonts w:hint="eastAsia"/>
          <w:lang w:eastAsia="zh-TW"/>
        </w:rPr>
        <w:t xml:space="preserve"> </w:t>
      </w:r>
      <w:r w:rsidRPr="00020D06">
        <w:rPr>
          <w:rFonts w:hint="eastAsia"/>
          <w:lang w:eastAsia="zh-TW"/>
        </w:rPr>
        <w:t>軟體需求</w:t>
      </w:r>
      <w:bookmarkEnd w:id="16"/>
    </w:p>
    <w:tbl>
      <w:tblPr>
        <w:tblW w:w="101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9"/>
        <w:gridCol w:w="8069"/>
      </w:tblGrid>
      <w:tr w:rsidR="00BB6CCA" w:rsidRPr="00020D06" w14:paraId="359C47E9" w14:textId="77777777" w:rsidTr="00BB6CCA">
        <w:tc>
          <w:tcPr>
            <w:tcW w:w="10188" w:type="dxa"/>
            <w:gridSpan w:val="2"/>
            <w:shd w:val="clear" w:color="auto" w:fill="D9D9D9"/>
            <w:vAlign w:val="center"/>
          </w:tcPr>
          <w:p w14:paraId="00ED95E6" w14:textId="3612CBBB" w:rsidR="00BB6CCA" w:rsidRPr="00020D06" w:rsidRDefault="00BB6CCA" w:rsidP="00BB6CCA">
            <w:pPr>
              <w:jc w:val="center"/>
              <w:rPr>
                <w:rFonts w:eastAsia="標楷體" w:cs="標楷體" w:hint="eastAsia"/>
                <w:sz w:val="28"/>
                <w:szCs w:val="28"/>
              </w:rPr>
            </w:pPr>
            <w:r w:rsidRPr="00020D06">
              <w:rPr>
                <w:rFonts w:eastAsia="標楷體" w:cs="標楷體" w:hint="eastAsia"/>
                <w:sz w:val="28"/>
                <w:szCs w:val="28"/>
              </w:rPr>
              <w:t>軟體需求</w:t>
            </w:r>
          </w:p>
        </w:tc>
      </w:tr>
      <w:tr w:rsidR="00BB6CCA" w:rsidRPr="00020D06" w14:paraId="548B88D1" w14:textId="77777777" w:rsidTr="00BB6CCA">
        <w:tc>
          <w:tcPr>
            <w:tcW w:w="2119" w:type="dxa"/>
            <w:shd w:val="clear" w:color="auto" w:fill="auto"/>
          </w:tcPr>
          <w:p w14:paraId="477F87B1" w14:textId="2DB1865E" w:rsidR="00BB6CCA" w:rsidRPr="00020D06" w:rsidRDefault="00BB6CCA" w:rsidP="006D1652">
            <w:pPr>
              <w:jc w:val="center"/>
              <w:rPr>
                <w:rFonts w:eastAsia="標楷體" w:cs="標楷體"/>
                <w:sz w:val="28"/>
                <w:szCs w:val="28"/>
              </w:rPr>
            </w:pPr>
            <w:r w:rsidRPr="00020D06">
              <w:rPr>
                <w:rFonts w:eastAsia="標楷體" w:cs="標楷體" w:hint="eastAsia"/>
                <w:sz w:val="28"/>
                <w:szCs w:val="28"/>
              </w:rPr>
              <w:t>作業系統</w:t>
            </w:r>
          </w:p>
        </w:tc>
        <w:tc>
          <w:tcPr>
            <w:tcW w:w="8069" w:type="dxa"/>
          </w:tcPr>
          <w:p w14:paraId="028572A3" w14:textId="17D9147C" w:rsidR="00BB6CCA" w:rsidRPr="00020D06" w:rsidRDefault="00FE79A5" w:rsidP="006D1652">
            <w:pPr>
              <w:jc w:val="both"/>
              <w:rPr>
                <w:rFonts w:eastAsia="標楷體" w:cs="標楷體"/>
                <w:sz w:val="28"/>
                <w:szCs w:val="28"/>
              </w:rPr>
            </w:pPr>
            <w:r w:rsidRPr="00020D06">
              <w:rPr>
                <w:rFonts w:eastAsia="標楷體" w:cs="標楷體" w:hint="eastAsia"/>
                <w:sz w:val="28"/>
                <w:szCs w:val="28"/>
              </w:rPr>
              <w:t>Windows 10</w:t>
            </w:r>
            <w:r w:rsidR="001E1920" w:rsidRPr="00020D06">
              <w:rPr>
                <w:rFonts w:eastAsia="標楷體" w:cs="標楷體" w:hint="eastAsia"/>
                <w:sz w:val="28"/>
                <w:szCs w:val="28"/>
              </w:rPr>
              <w:t>以上</w:t>
            </w:r>
            <w:r w:rsidRPr="00020D06">
              <w:rPr>
                <w:rFonts w:eastAsia="標楷體" w:cs="標楷體" w:hint="eastAsia"/>
                <w:sz w:val="28"/>
                <w:szCs w:val="28"/>
              </w:rPr>
              <w:t>、</w:t>
            </w:r>
            <w:r w:rsidRPr="00020D06">
              <w:rPr>
                <w:rFonts w:eastAsia="標楷體" w:cs="標楷體" w:hint="eastAsia"/>
                <w:sz w:val="28"/>
                <w:szCs w:val="28"/>
              </w:rPr>
              <w:t>macOS</w:t>
            </w:r>
            <w:r w:rsidRPr="00020D06">
              <w:rPr>
                <w:rFonts w:eastAsia="標楷體" w:cs="標楷體" w:hint="eastAsia"/>
                <w:sz w:val="28"/>
                <w:szCs w:val="28"/>
              </w:rPr>
              <w:t>、</w:t>
            </w:r>
            <w:r w:rsidRPr="00020D06">
              <w:rPr>
                <w:rFonts w:eastAsia="標楷體" w:cs="標楷體" w:hint="eastAsia"/>
                <w:sz w:val="28"/>
                <w:szCs w:val="28"/>
              </w:rPr>
              <w:t>Android</w:t>
            </w:r>
            <w:r w:rsidRPr="00020D06">
              <w:rPr>
                <w:rFonts w:eastAsia="標楷體" w:cs="標楷體" w:hint="eastAsia"/>
                <w:sz w:val="28"/>
                <w:szCs w:val="28"/>
              </w:rPr>
              <w:t>、</w:t>
            </w:r>
            <w:r w:rsidRPr="00020D06">
              <w:rPr>
                <w:rFonts w:eastAsia="標楷體" w:cs="標楷體" w:hint="eastAsia"/>
                <w:sz w:val="28"/>
                <w:szCs w:val="28"/>
              </w:rPr>
              <w:t>iOS</w:t>
            </w:r>
          </w:p>
        </w:tc>
      </w:tr>
      <w:tr w:rsidR="00BB6CCA" w:rsidRPr="00020D06" w14:paraId="4E22DC49" w14:textId="77777777" w:rsidTr="00BB6CCA">
        <w:tc>
          <w:tcPr>
            <w:tcW w:w="2119" w:type="dxa"/>
            <w:shd w:val="clear" w:color="auto" w:fill="auto"/>
          </w:tcPr>
          <w:p w14:paraId="080C9D36" w14:textId="795D8EA0" w:rsidR="00BB6CCA" w:rsidRPr="00020D06" w:rsidRDefault="00BB6CCA" w:rsidP="006D1652">
            <w:pPr>
              <w:jc w:val="center"/>
              <w:rPr>
                <w:rFonts w:eastAsia="標楷體" w:cs="標楷體"/>
                <w:sz w:val="28"/>
                <w:szCs w:val="28"/>
              </w:rPr>
            </w:pPr>
            <w:r w:rsidRPr="00020D06">
              <w:rPr>
                <w:rFonts w:eastAsia="標楷體" w:cs="標楷體" w:hint="eastAsia"/>
                <w:sz w:val="28"/>
                <w:szCs w:val="28"/>
              </w:rPr>
              <w:t>瀏覽器</w:t>
            </w:r>
          </w:p>
        </w:tc>
        <w:tc>
          <w:tcPr>
            <w:tcW w:w="8069" w:type="dxa"/>
          </w:tcPr>
          <w:p w14:paraId="66F7DE95" w14:textId="482B1BE6" w:rsidR="00BB6CCA" w:rsidRPr="00020D06" w:rsidRDefault="00FE79A5" w:rsidP="006D1652">
            <w:pPr>
              <w:jc w:val="both"/>
              <w:rPr>
                <w:rFonts w:eastAsia="標楷體" w:cs="標楷體"/>
                <w:sz w:val="28"/>
                <w:szCs w:val="28"/>
              </w:rPr>
            </w:pPr>
            <w:r w:rsidRPr="00020D06">
              <w:rPr>
                <w:rFonts w:eastAsia="標楷體" w:cs="標楷體" w:hint="eastAsia"/>
                <w:sz w:val="28"/>
                <w:szCs w:val="28"/>
              </w:rPr>
              <w:t>Google Chrome</w:t>
            </w:r>
            <w:r w:rsidRPr="00020D06">
              <w:rPr>
                <w:rFonts w:eastAsia="標楷體" w:cs="標楷體" w:hint="eastAsia"/>
                <w:sz w:val="28"/>
                <w:szCs w:val="28"/>
              </w:rPr>
              <w:t>（建議）、</w:t>
            </w:r>
            <w:r w:rsidRPr="00020D06">
              <w:rPr>
                <w:rFonts w:eastAsia="標楷體" w:cs="標楷體" w:hint="eastAsia"/>
                <w:sz w:val="28"/>
                <w:szCs w:val="28"/>
              </w:rPr>
              <w:t>Microsoft Edge</w:t>
            </w:r>
            <w:r w:rsidRPr="00020D06">
              <w:rPr>
                <w:rFonts w:eastAsia="標楷體" w:cs="標楷體" w:hint="eastAsia"/>
                <w:sz w:val="28"/>
                <w:szCs w:val="28"/>
              </w:rPr>
              <w:t>、</w:t>
            </w:r>
            <w:r w:rsidRPr="00020D06">
              <w:rPr>
                <w:rFonts w:eastAsia="標楷體" w:cs="標楷體" w:hint="eastAsia"/>
                <w:sz w:val="28"/>
                <w:szCs w:val="28"/>
              </w:rPr>
              <w:t>Firefox</w:t>
            </w:r>
            <w:r w:rsidRPr="00020D06">
              <w:rPr>
                <w:rFonts w:eastAsia="標楷體" w:cs="標楷體" w:hint="eastAsia"/>
                <w:sz w:val="28"/>
                <w:szCs w:val="28"/>
              </w:rPr>
              <w:t>、</w:t>
            </w:r>
            <w:r w:rsidRPr="00020D06">
              <w:rPr>
                <w:rFonts w:eastAsia="標楷體" w:cs="標楷體" w:hint="eastAsia"/>
                <w:sz w:val="28"/>
                <w:szCs w:val="28"/>
              </w:rPr>
              <w:t>Safari</w:t>
            </w:r>
          </w:p>
        </w:tc>
      </w:tr>
      <w:tr w:rsidR="00BB6CCA" w:rsidRPr="00020D06" w14:paraId="55F3E5F3" w14:textId="77777777" w:rsidTr="00BB6CCA">
        <w:tc>
          <w:tcPr>
            <w:tcW w:w="2119" w:type="dxa"/>
            <w:shd w:val="clear" w:color="auto" w:fill="auto"/>
          </w:tcPr>
          <w:p w14:paraId="2A69B469" w14:textId="69E681BE" w:rsidR="00BB6CCA" w:rsidRPr="00020D06" w:rsidRDefault="00BB6CCA" w:rsidP="006D1652">
            <w:pPr>
              <w:jc w:val="center"/>
              <w:rPr>
                <w:rFonts w:eastAsia="標楷體" w:cs="標楷體"/>
                <w:sz w:val="28"/>
                <w:szCs w:val="28"/>
              </w:rPr>
            </w:pPr>
            <w:r w:rsidRPr="00020D06">
              <w:rPr>
                <w:rFonts w:eastAsia="標楷體" w:cs="標楷體" w:hint="eastAsia"/>
                <w:sz w:val="28"/>
                <w:szCs w:val="28"/>
              </w:rPr>
              <w:t>網路環境</w:t>
            </w:r>
          </w:p>
        </w:tc>
        <w:tc>
          <w:tcPr>
            <w:tcW w:w="8069" w:type="dxa"/>
          </w:tcPr>
          <w:p w14:paraId="343AFC75" w14:textId="48478689" w:rsidR="00BB6CCA" w:rsidRPr="00020D06" w:rsidRDefault="00FE79A5" w:rsidP="006D1652">
            <w:pPr>
              <w:jc w:val="both"/>
              <w:rPr>
                <w:rFonts w:eastAsia="標楷體" w:cs="標楷體"/>
                <w:sz w:val="28"/>
                <w:szCs w:val="28"/>
              </w:rPr>
            </w:pPr>
            <w:r w:rsidRPr="00020D06">
              <w:rPr>
                <w:rFonts w:eastAsia="標楷體" w:cs="標楷體" w:hint="eastAsia"/>
                <w:sz w:val="28"/>
                <w:szCs w:val="28"/>
              </w:rPr>
              <w:t>穩定的網際網路連線（建議</w:t>
            </w:r>
            <w:r w:rsidRPr="00020D06">
              <w:rPr>
                <w:rFonts w:eastAsia="標楷體" w:cs="標楷體" w:hint="eastAsia"/>
                <w:sz w:val="28"/>
                <w:szCs w:val="28"/>
              </w:rPr>
              <w:t xml:space="preserve"> Wi-Fi </w:t>
            </w:r>
            <w:r w:rsidRPr="00020D06">
              <w:rPr>
                <w:rFonts w:eastAsia="標楷體" w:cs="標楷體" w:hint="eastAsia"/>
                <w:sz w:val="28"/>
                <w:szCs w:val="28"/>
              </w:rPr>
              <w:t>或</w:t>
            </w:r>
            <w:r w:rsidRPr="00020D06">
              <w:rPr>
                <w:rFonts w:eastAsia="標楷體" w:cs="標楷體" w:hint="eastAsia"/>
                <w:sz w:val="28"/>
                <w:szCs w:val="28"/>
              </w:rPr>
              <w:t xml:space="preserve"> 4G </w:t>
            </w:r>
            <w:r w:rsidRPr="00020D06">
              <w:rPr>
                <w:rFonts w:eastAsia="標楷體" w:cs="標楷體" w:hint="eastAsia"/>
                <w:sz w:val="28"/>
                <w:szCs w:val="28"/>
              </w:rPr>
              <w:t>以上）</w:t>
            </w:r>
          </w:p>
        </w:tc>
      </w:tr>
      <w:tr w:rsidR="00BB6CCA" w:rsidRPr="00020D06" w14:paraId="14CF20C1" w14:textId="77777777" w:rsidTr="00BB6CCA">
        <w:tc>
          <w:tcPr>
            <w:tcW w:w="2119" w:type="dxa"/>
            <w:shd w:val="clear" w:color="auto" w:fill="auto"/>
          </w:tcPr>
          <w:p w14:paraId="09739F52" w14:textId="31B1E6C8" w:rsidR="00BB6CCA" w:rsidRPr="00020D06" w:rsidRDefault="00BB6CCA" w:rsidP="006D1652">
            <w:pPr>
              <w:jc w:val="center"/>
              <w:rPr>
                <w:rFonts w:eastAsia="標楷體" w:cs="標楷體" w:hint="eastAsia"/>
                <w:sz w:val="28"/>
                <w:szCs w:val="28"/>
              </w:rPr>
            </w:pPr>
            <w:r w:rsidRPr="00020D06">
              <w:rPr>
                <w:rFonts w:eastAsia="標楷體" w:cs="標楷體" w:hint="eastAsia"/>
                <w:sz w:val="28"/>
                <w:szCs w:val="28"/>
              </w:rPr>
              <w:t>螢幕解析度</w:t>
            </w:r>
            <w:r w:rsidRPr="00020D06">
              <w:rPr>
                <w:rFonts w:eastAsia="標楷體" w:cs="標楷體" w:hint="eastAsia"/>
                <w:sz w:val="28"/>
                <w:szCs w:val="28"/>
              </w:rPr>
              <w:tab/>
            </w:r>
          </w:p>
        </w:tc>
        <w:tc>
          <w:tcPr>
            <w:tcW w:w="8069" w:type="dxa"/>
          </w:tcPr>
          <w:p w14:paraId="33B3D3BF" w14:textId="03982F6D" w:rsidR="00BB6CCA" w:rsidRPr="00020D06" w:rsidRDefault="00FE79A5" w:rsidP="006D1652">
            <w:pPr>
              <w:jc w:val="both"/>
              <w:rPr>
                <w:rFonts w:eastAsia="標楷體" w:cs="標楷體"/>
                <w:sz w:val="28"/>
                <w:szCs w:val="28"/>
              </w:rPr>
            </w:pPr>
            <w:r w:rsidRPr="00020D06">
              <w:rPr>
                <w:rFonts w:eastAsia="標楷體" w:cs="標楷體" w:hint="eastAsia"/>
                <w:sz w:val="28"/>
                <w:szCs w:val="28"/>
              </w:rPr>
              <w:t>1280</w:t>
            </w:r>
            <w:r w:rsidRPr="00020D06">
              <w:rPr>
                <w:rFonts w:eastAsia="標楷體" w:cs="標楷體" w:hint="eastAsia"/>
                <w:sz w:val="28"/>
                <w:szCs w:val="28"/>
              </w:rPr>
              <w:t>×</w:t>
            </w:r>
            <w:r w:rsidRPr="00020D06">
              <w:rPr>
                <w:rFonts w:eastAsia="標楷體" w:cs="標楷體" w:hint="eastAsia"/>
                <w:sz w:val="28"/>
                <w:szCs w:val="28"/>
              </w:rPr>
              <w:t>720</w:t>
            </w:r>
            <w:r w:rsidRPr="00020D06">
              <w:rPr>
                <w:rFonts w:eastAsia="標楷體" w:cs="標楷體" w:hint="eastAsia"/>
                <w:sz w:val="28"/>
                <w:szCs w:val="28"/>
              </w:rPr>
              <w:t>（</w:t>
            </w:r>
            <w:r w:rsidRPr="00020D06">
              <w:rPr>
                <w:rFonts w:eastAsia="標楷體" w:cs="標楷體" w:hint="eastAsia"/>
                <w:sz w:val="28"/>
                <w:szCs w:val="28"/>
              </w:rPr>
              <w:t>HD</w:t>
            </w:r>
            <w:r w:rsidRPr="00020D06">
              <w:rPr>
                <w:rFonts w:eastAsia="標楷體" w:cs="標楷體" w:hint="eastAsia"/>
                <w:sz w:val="28"/>
                <w:szCs w:val="28"/>
              </w:rPr>
              <w:t>）以上，支援手機與平板裝置自適應顯示</w:t>
            </w:r>
          </w:p>
        </w:tc>
      </w:tr>
    </w:tbl>
    <w:p w14:paraId="7479D1CF" w14:textId="3DFF6ED8" w:rsidR="001E1920" w:rsidRPr="00020D06" w:rsidRDefault="001E1920" w:rsidP="001E1920">
      <w:pPr>
        <w:pStyle w:val="af"/>
        <w:keepNext/>
        <w:jc w:val="center"/>
        <w:rPr>
          <w:lang w:eastAsia="zh-TW"/>
        </w:rPr>
      </w:pPr>
      <w:bookmarkStart w:id="17" w:name="_Toc198175169"/>
      <w:r w:rsidRPr="00020D06">
        <w:rPr>
          <w:rFonts w:hint="eastAsia"/>
          <w:lang w:eastAsia="zh-TW"/>
        </w:rPr>
        <w:lastRenderedPageBreak/>
        <w:t>表</w:t>
      </w:r>
      <w:r w:rsidR="00EF18CE" w:rsidRPr="00020D06">
        <w:rPr>
          <w:lang w:eastAsia="zh-TW"/>
        </w:rPr>
        <w:fldChar w:fldCharType="begin"/>
      </w:r>
      <w:r w:rsidR="00EF18CE" w:rsidRPr="00020D06">
        <w:rPr>
          <w:lang w:eastAsia="zh-TW"/>
        </w:rPr>
        <w:instrText xml:space="preserve"> </w:instrText>
      </w:r>
      <w:r w:rsidR="00EF18CE" w:rsidRPr="00020D06">
        <w:rPr>
          <w:rFonts w:hint="eastAsia"/>
          <w:lang w:eastAsia="zh-TW"/>
        </w:rPr>
        <w:instrText>STYLEREF 2 \s</w:instrText>
      </w:r>
      <w:r w:rsidR="00EF18CE" w:rsidRPr="00020D06">
        <w:rPr>
          <w:lang w:eastAsia="zh-TW"/>
        </w:rPr>
        <w:instrText xml:space="preserve"> </w:instrText>
      </w:r>
      <w:r w:rsidR="00EF18CE" w:rsidRPr="00020D06">
        <w:rPr>
          <w:lang w:eastAsia="zh-TW"/>
        </w:rPr>
        <w:fldChar w:fldCharType="separate"/>
      </w:r>
      <w:r w:rsidR="00EF18CE" w:rsidRPr="00020D06">
        <w:rPr>
          <w:noProof/>
          <w:lang w:eastAsia="zh-TW"/>
        </w:rPr>
        <w:t>3-2</w:t>
      </w:r>
      <w:r w:rsidR="00EF18CE" w:rsidRPr="00020D06">
        <w:rPr>
          <w:lang w:eastAsia="zh-TW"/>
        </w:rPr>
        <w:fldChar w:fldCharType="end"/>
      </w:r>
      <w:r w:rsidR="00EF18CE" w:rsidRPr="00020D06">
        <w:rPr>
          <w:lang w:eastAsia="zh-TW"/>
        </w:rPr>
        <w:noBreakHyphen/>
      </w:r>
      <w:r w:rsidR="00EF18CE" w:rsidRPr="00020D06">
        <w:rPr>
          <w:lang w:eastAsia="zh-TW"/>
        </w:rPr>
        <w:fldChar w:fldCharType="begin"/>
      </w:r>
      <w:r w:rsidR="00EF18CE" w:rsidRPr="00020D06">
        <w:rPr>
          <w:lang w:eastAsia="zh-TW"/>
        </w:rPr>
        <w:instrText xml:space="preserve"> </w:instrText>
      </w:r>
      <w:r w:rsidR="00EF18CE" w:rsidRPr="00020D06">
        <w:rPr>
          <w:rFonts w:hint="eastAsia"/>
          <w:lang w:eastAsia="zh-TW"/>
        </w:rPr>
        <w:instrText xml:space="preserve">SEQ </w:instrText>
      </w:r>
      <w:r w:rsidR="00EF18CE" w:rsidRPr="00020D06">
        <w:rPr>
          <w:rFonts w:hint="eastAsia"/>
          <w:lang w:eastAsia="zh-TW"/>
        </w:rPr>
        <w:instrText>表</w:instrText>
      </w:r>
      <w:r w:rsidR="00EF18CE" w:rsidRPr="00020D06">
        <w:rPr>
          <w:rFonts w:hint="eastAsia"/>
          <w:lang w:eastAsia="zh-TW"/>
        </w:rPr>
        <w:instrText xml:space="preserve"> \* ARABIC \s 2</w:instrText>
      </w:r>
      <w:r w:rsidR="00EF18CE" w:rsidRPr="00020D06">
        <w:rPr>
          <w:lang w:eastAsia="zh-TW"/>
        </w:rPr>
        <w:instrText xml:space="preserve"> </w:instrText>
      </w:r>
      <w:r w:rsidR="00EF18CE" w:rsidRPr="00020D06">
        <w:rPr>
          <w:lang w:eastAsia="zh-TW"/>
        </w:rPr>
        <w:fldChar w:fldCharType="separate"/>
      </w:r>
      <w:r w:rsidR="00EF18CE" w:rsidRPr="00020D06">
        <w:rPr>
          <w:noProof/>
          <w:lang w:eastAsia="zh-TW"/>
        </w:rPr>
        <w:t>2</w:t>
      </w:r>
      <w:r w:rsidR="00EF18CE" w:rsidRPr="00020D06">
        <w:rPr>
          <w:lang w:eastAsia="zh-TW"/>
        </w:rPr>
        <w:fldChar w:fldCharType="end"/>
      </w:r>
      <w:r w:rsidRPr="00020D06">
        <w:rPr>
          <w:rFonts w:hint="eastAsia"/>
          <w:lang w:eastAsia="zh-TW"/>
        </w:rPr>
        <w:t xml:space="preserve"> </w:t>
      </w:r>
      <w:r w:rsidRPr="00020D06">
        <w:rPr>
          <w:rFonts w:hint="eastAsia"/>
          <w:lang w:eastAsia="zh-TW"/>
        </w:rPr>
        <w:t>硬體需求</w:t>
      </w:r>
      <w:bookmarkEnd w:id="17"/>
    </w:p>
    <w:tbl>
      <w:tblPr>
        <w:tblW w:w="101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9"/>
        <w:gridCol w:w="8069"/>
      </w:tblGrid>
      <w:tr w:rsidR="002F300F" w:rsidRPr="00020D06" w14:paraId="133DC189" w14:textId="77777777" w:rsidTr="006D1652">
        <w:tc>
          <w:tcPr>
            <w:tcW w:w="10188" w:type="dxa"/>
            <w:gridSpan w:val="2"/>
            <w:shd w:val="clear" w:color="auto" w:fill="D9D9D9"/>
            <w:vAlign w:val="center"/>
          </w:tcPr>
          <w:p w14:paraId="53D7A765" w14:textId="17D66EBE" w:rsidR="002F300F" w:rsidRPr="00020D06" w:rsidRDefault="002F300F" w:rsidP="006D1652">
            <w:pPr>
              <w:jc w:val="center"/>
              <w:rPr>
                <w:rFonts w:eastAsia="標楷體" w:cs="標楷體" w:hint="eastAsia"/>
                <w:sz w:val="28"/>
                <w:szCs w:val="28"/>
              </w:rPr>
            </w:pPr>
            <w:r w:rsidRPr="00020D06">
              <w:rPr>
                <w:rFonts w:eastAsia="標楷體" w:cs="標楷體" w:hint="eastAsia"/>
                <w:sz w:val="28"/>
                <w:szCs w:val="28"/>
              </w:rPr>
              <w:t>硬</w:t>
            </w:r>
            <w:r w:rsidRPr="00020D06">
              <w:rPr>
                <w:rFonts w:eastAsia="標楷體" w:cs="標楷體" w:hint="eastAsia"/>
                <w:sz w:val="28"/>
                <w:szCs w:val="28"/>
              </w:rPr>
              <w:t>體需求</w:t>
            </w:r>
          </w:p>
        </w:tc>
      </w:tr>
      <w:tr w:rsidR="002F300F" w:rsidRPr="00020D06" w14:paraId="4ECC779E" w14:textId="77777777" w:rsidTr="006D1652">
        <w:tc>
          <w:tcPr>
            <w:tcW w:w="2119" w:type="dxa"/>
            <w:shd w:val="clear" w:color="auto" w:fill="auto"/>
          </w:tcPr>
          <w:p w14:paraId="43365134" w14:textId="19909639" w:rsidR="002F300F" w:rsidRPr="00020D06" w:rsidRDefault="002F300F" w:rsidP="006D1652">
            <w:pPr>
              <w:jc w:val="center"/>
              <w:rPr>
                <w:rFonts w:eastAsia="標楷體" w:cs="標楷體"/>
                <w:sz w:val="28"/>
                <w:szCs w:val="28"/>
              </w:rPr>
            </w:pPr>
            <w:r w:rsidRPr="00020D06">
              <w:rPr>
                <w:rFonts w:eastAsia="標楷體" w:cs="標楷體" w:hint="eastAsia"/>
                <w:sz w:val="28"/>
                <w:szCs w:val="28"/>
              </w:rPr>
              <w:t>裝置類型</w:t>
            </w:r>
          </w:p>
        </w:tc>
        <w:tc>
          <w:tcPr>
            <w:tcW w:w="8069" w:type="dxa"/>
          </w:tcPr>
          <w:p w14:paraId="15D606B8" w14:textId="59C20BAF" w:rsidR="002F300F" w:rsidRPr="00020D06" w:rsidRDefault="002F300F" w:rsidP="006D1652">
            <w:pPr>
              <w:jc w:val="both"/>
              <w:rPr>
                <w:rFonts w:eastAsia="標楷體" w:cs="標楷體"/>
                <w:sz w:val="28"/>
                <w:szCs w:val="28"/>
              </w:rPr>
            </w:pPr>
            <w:r w:rsidRPr="00020D06">
              <w:rPr>
                <w:rFonts w:eastAsia="標楷體" w:cs="標楷體" w:hint="eastAsia"/>
                <w:sz w:val="28"/>
                <w:szCs w:val="28"/>
              </w:rPr>
              <w:t>桌上型電腦</w:t>
            </w:r>
            <w:r w:rsidRPr="00020D06">
              <w:rPr>
                <w:rFonts w:eastAsia="標楷體" w:cs="標楷體" w:hint="eastAsia"/>
                <w:sz w:val="28"/>
                <w:szCs w:val="28"/>
              </w:rPr>
              <w:t xml:space="preserve"> / </w:t>
            </w:r>
            <w:r w:rsidRPr="00020D06">
              <w:rPr>
                <w:rFonts w:eastAsia="標楷體" w:cs="標楷體" w:hint="eastAsia"/>
                <w:sz w:val="28"/>
                <w:szCs w:val="28"/>
              </w:rPr>
              <w:t>筆記型電腦</w:t>
            </w:r>
            <w:r w:rsidRPr="00020D06">
              <w:rPr>
                <w:rFonts w:eastAsia="標楷體" w:cs="標楷體" w:hint="eastAsia"/>
                <w:sz w:val="28"/>
                <w:szCs w:val="28"/>
              </w:rPr>
              <w:t xml:space="preserve"> / </w:t>
            </w:r>
            <w:r w:rsidRPr="00020D06">
              <w:rPr>
                <w:rFonts w:eastAsia="標楷體" w:cs="標楷體" w:hint="eastAsia"/>
                <w:sz w:val="28"/>
                <w:szCs w:val="28"/>
              </w:rPr>
              <w:t>智慧型手機</w:t>
            </w:r>
            <w:r w:rsidRPr="00020D06">
              <w:rPr>
                <w:rFonts w:eastAsia="標楷體" w:cs="標楷體" w:hint="eastAsia"/>
                <w:sz w:val="28"/>
                <w:szCs w:val="28"/>
              </w:rPr>
              <w:t xml:space="preserve"> / </w:t>
            </w:r>
            <w:r w:rsidRPr="00020D06">
              <w:rPr>
                <w:rFonts w:eastAsia="標楷體" w:cs="標楷體" w:hint="eastAsia"/>
                <w:sz w:val="28"/>
                <w:szCs w:val="28"/>
              </w:rPr>
              <w:t>平板</w:t>
            </w:r>
          </w:p>
        </w:tc>
      </w:tr>
      <w:tr w:rsidR="002F300F" w:rsidRPr="00020D06" w14:paraId="63BF5A1F" w14:textId="77777777" w:rsidTr="006D1652">
        <w:tc>
          <w:tcPr>
            <w:tcW w:w="2119" w:type="dxa"/>
            <w:shd w:val="clear" w:color="auto" w:fill="auto"/>
          </w:tcPr>
          <w:p w14:paraId="1515B9C6" w14:textId="1D2E711F" w:rsidR="002F300F" w:rsidRPr="00020D06" w:rsidRDefault="002F300F" w:rsidP="006D1652">
            <w:pPr>
              <w:jc w:val="center"/>
              <w:rPr>
                <w:rFonts w:eastAsia="標楷體" w:cs="標楷體"/>
                <w:sz w:val="28"/>
                <w:szCs w:val="28"/>
              </w:rPr>
            </w:pPr>
            <w:r w:rsidRPr="00020D06">
              <w:rPr>
                <w:rFonts w:eastAsia="標楷體" w:cs="標楷體" w:hint="eastAsia"/>
                <w:sz w:val="28"/>
                <w:szCs w:val="28"/>
              </w:rPr>
              <w:t>處理器</w:t>
            </w:r>
          </w:p>
        </w:tc>
        <w:tc>
          <w:tcPr>
            <w:tcW w:w="8069" w:type="dxa"/>
          </w:tcPr>
          <w:p w14:paraId="7D849E71" w14:textId="7AE3A1C9" w:rsidR="002F300F" w:rsidRPr="00020D06" w:rsidRDefault="002F300F" w:rsidP="006D1652">
            <w:pPr>
              <w:jc w:val="both"/>
              <w:rPr>
                <w:rFonts w:eastAsia="標楷體" w:cs="標楷體"/>
                <w:sz w:val="28"/>
                <w:szCs w:val="28"/>
              </w:rPr>
            </w:pPr>
            <w:r w:rsidRPr="00020D06">
              <w:rPr>
                <w:rFonts w:eastAsia="標楷體" w:cs="標楷體" w:hint="eastAsia"/>
                <w:sz w:val="28"/>
                <w:szCs w:val="28"/>
              </w:rPr>
              <w:t>雙核心</w:t>
            </w:r>
            <w:r w:rsidRPr="00020D06">
              <w:rPr>
                <w:rFonts w:eastAsia="標楷體" w:cs="標楷體" w:hint="eastAsia"/>
                <w:sz w:val="28"/>
                <w:szCs w:val="28"/>
              </w:rPr>
              <w:t xml:space="preserve"> 1.5GHz </w:t>
            </w:r>
            <w:r w:rsidRPr="00020D06">
              <w:rPr>
                <w:rFonts w:eastAsia="標楷體" w:cs="標楷體" w:hint="eastAsia"/>
                <w:sz w:val="28"/>
                <w:szCs w:val="28"/>
              </w:rPr>
              <w:t>以上（建議四核心</w:t>
            </w:r>
            <w:r w:rsidRPr="00020D06">
              <w:rPr>
                <w:rFonts w:eastAsia="標楷體" w:cs="標楷體" w:hint="eastAsia"/>
                <w:sz w:val="28"/>
                <w:szCs w:val="28"/>
              </w:rPr>
              <w:t>以上</w:t>
            </w:r>
            <w:r w:rsidRPr="00020D06">
              <w:rPr>
                <w:rFonts w:eastAsia="標楷體" w:cs="標楷體" w:hint="eastAsia"/>
                <w:sz w:val="28"/>
                <w:szCs w:val="28"/>
              </w:rPr>
              <w:t>）</w:t>
            </w:r>
          </w:p>
        </w:tc>
      </w:tr>
      <w:tr w:rsidR="002F300F" w:rsidRPr="00020D06" w14:paraId="6A780B0C" w14:textId="77777777" w:rsidTr="006D1652">
        <w:tc>
          <w:tcPr>
            <w:tcW w:w="2119" w:type="dxa"/>
            <w:shd w:val="clear" w:color="auto" w:fill="auto"/>
          </w:tcPr>
          <w:p w14:paraId="3EF147E1" w14:textId="7AD05A41" w:rsidR="002F300F" w:rsidRPr="00020D06" w:rsidRDefault="002F300F" w:rsidP="006D1652">
            <w:pPr>
              <w:jc w:val="center"/>
              <w:rPr>
                <w:rFonts w:eastAsia="標楷體" w:cs="標楷體"/>
                <w:sz w:val="28"/>
                <w:szCs w:val="28"/>
              </w:rPr>
            </w:pPr>
            <w:r w:rsidRPr="00020D06">
              <w:rPr>
                <w:rFonts w:eastAsia="標楷體" w:cs="標楷體" w:hint="eastAsia"/>
                <w:sz w:val="28"/>
                <w:szCs w:val="28"/>
              </w:rPr>
              <w:t>記憶體</w:t>
            </w:r>
          </w:p>
        </w:tc>
        <w:tc>
          <w:tcPr>
            <w:tcW w:w="8069" w:type="dxa"/>
          </w:tcPr>
          <w:p w14:paraId="495F5CCD" w14:textId="314E1EF4" w:rsidR="002F300F" w:rsidRPr="00020D06" w:rsidRDefault="001E1920" w:rsidP="006D1652">
            <w:pPr>
              <w:jc w:val="both"/>
              <w:rPr>
                <w:rFonts w:eastAsia="標楷體" w:cs="標楷體"/>
                <w:sz w:val="28"/>
                <w:szCs w:val="28"/>
              </w:rPr>
            </w:pPr>
            <w:r w:rsidRPr="00020D06">
              <w:rPr>
                <w:rFonts w:eastAsia="標楷體" w:cs="標楷體" w:hint="eastAsia"/>
                <w:sz w:val="28"/>
                <w:szCs w:val="28"/>
              </w:rPr>
              <w:t>4</w:t>
            </w:r>
            <w:r w:rsidR="002F300F" w:rsidRPr="00020D06">
              <w:rPr>
                <w:rFonts w:eastAsia="標楷體" w:cs="標楷體" w:hint="eastAsia"/>
                <w:sz w:val="28"/>
                <w:szCs w:val="28"/>
              </w:rPr>
              <w:t xml:space="preserve">GB RAM </w:t>
            </w:r>
            <w:r w:rsidR="002F300F" w:rsidRPr="00020D06">
              <w:rPr>
                <w:rFonts w:eastAsia="標楷體" w:cs="標楷體" w:hint="eastAsia"/>
                <w:sz w:val="28"/>
                <w:szCs w:val="28"/>
              </w:rPr>
              <w:t>以上</w:t>
            </w:r>
          </w:p>
        </w:tc>
      </w:tr>
      <w:tr w:rsidR="002F300F" w:rsidRPr="00020D06" w14:paraId="35D0F5A2" w14:textId="77777777" w:rsidTr="006D1652">
        <w:tc>
          <w:tcPr>
            <w:tcW w:w="2119" w:type="dxa"/>
            <w:shd w:val="clear" w:color="auto" w:fill="auto"/>
          </w:tcPr>
          <w:p w14:paraId="1A4CBEC0" w14:textId="394E1196" w:rsidR="002F300F" w:rsidRPr="00020D06" w:rsidRDefault="002F300F" w:rsidP="006D1652">
            <w:pPr>
              <w:jc w:val="center"/>
              <w:rPr>
                <w:rFonts w:eastAsia="標楷體" w:cs="標楷體" w:hint="eastAsia"/>
                <w:sz w:val="28"/>
                <w:szCs w:val="28"/>
              </w:rPr>
            </w:pPr>
            <w:r w:rsidRPr="00020D06">
              <w:rPr>
                <w:rFonts w:eastAsia="標楷體" w:cs="標楷體" w:hint="eastAsia"/>
                <w:sz w:val="28"/>
                <w:szCs w:val="28"/>
              </w:rPr>
              <w:t>顯示設備</w:t>
            </w:r>
          </w:p>
        </w:tc>
        <w:tc>
          <w:tcPr>
            <w:tcW w:w="8069" w:type="dxa"/>
          </w:tcPr>
          <w:p w14:paraId="0D3E9B1A" w14:textId="68F18D0A" w:rsidR="002F300F" w:rsidRPr="00020D06" w:rsidRDefault="002F300F" w:rsidP="006D1652">
            <w:pPr>
              <w:jc w:val="both"/>
              <w:rPr>
                <w:rFonts w:eastAsia="標楷體" w:cs="標楷體"/>
                <w:sz w:val="28"/>
                <w:szCs w:val="28"/>
              </w:rPr>
            </w:pPr>
            <w:r w:rsidRPr="00020D06">
              <w:rPr>
                <w:rFonts w:eastAsia="標楷體" w:cs="標楷體" w:hint="eastAsia"/>
                <w:sz w:val="28"/>
                <w:szCs w:val="28"/>
              </w:rPr>
              <w:t>一般彩色顯示器或行動裝置螢幕</w:t>
            </w:r>
          </w:p>
        </w:tc>
      </w:tr>
      <w:tr w:rsidR="002F300F" w:rsidRPr="00020D06" w14:paraId="5894F756" w14:textId="77777777" w:rsidTr="006D1652">
        <w:tc>
          <w:tcPr>
            <w:tcW w:w="2119" w:type="dxa"/>
            <w:shd w:val="clear" w:color="auto" w:fill="auto"/>
          </w:tcPr>
          <w:p w14:paraId="00CD70E6" w14:textId="0CF77476" w:rsidR="002F300F" w:rsidRPr="00020D06" w:rsidRDefault="002F300F" w:rsidP="006D1652">
            <w:pPr>
              <w:jc w:val="center"/>
              <w:rPr>
                <w:rFonts w:eastAsia="標楷體" w:cs="標楷體" w:hint="eastAsia"/>
                <w:sz w:val="28"/>
                <w:szCs w:val="28"/>
              </w:rPr>
            </w:pPr>
            <w:r w:rsidRPr="00020D06">
              <w:rPr>
                <w:rFonts w:eastAsia="標楷體" w:cs="標楷體" w:hint="eastAsia"/>
                <w:sz w:val="28"/>
                <w:szCs w:val="28"/>
              </w:rPr>
              <w:t>輸入裝置</w:t>
            </w:r>
          </w:p>
        </w:tc>
        <w:tc>
          <w:tcPr>
            <w:tcW w:w="8069" w:type="dxa"/>
          </w:tcPr>
          <w:p w14:paraId="6470DB2B" w14:textId="0B242CBB" w:rsidR="002F300F" w:rsidRPr="00020D06" w:rsidRDefault="002F300F" w:rsidP="006D1652">
            <w:pPr>
              <w:jc w:val="both"/>
              <w:rPr>
                <w:rFonts w:eastAsia="標楷體" w:cs="標楷體" w:hint="eastAsia"/>
                <w:sz w:val="28"/>
                <w:szCs w:val="28"/>
              </w:rPr>
            </w:pPr>
            <w:r w:rsidRPr="00020D06">
              <w:rPr>
                <w:rFonts w:eastAsia="標楷體" w:cs="標楷體" w:hint="eastAsia"/>
                <w:sz w:val="28"/>
                <w:szCs w:val="28"/>
              </w:rPr>
              <w:t>滑鼠、鍵盤、觸控螢幕（視裝置而定）</w:t>
            </w:r>
          </w:p>
        </w:tc>
      </w:tr>
    </w:tbl>
    <w:p w14:paraId="4C158E95" w14:textId="77777777" w:rsidR="009C6EC1" w:rsidRPr="00020D06" w:rsidRDefault="009C6EC1" w:rsidP="009C6EC1">
      <w:pPr>
        <w:pStyle w:val="2"/>
        <w:numPr>
          <w:ilvl w:val="0"/>
          <w:numId w:val="0"/>
        </w:numPr>
        <w:jc w:val="both"/>
        <w:rPr>
          <w:rFonts w:ascii="Times New Roman" w:hAnsi="Times New Roman" w:hint="eastAsia"/>
          <w:b/>
          <w:bCs/>
          <w:szCs w:val="32"/>
        </w:rPr>
      </w:pPr>
    </w:p>
    <w:p w14:paraId="39C10C4E" w14:textId="3A82EEF2" w:rsidR="00094A5B" w:rsidRPr="00020D06" w:rsidRDefault="00094A5B" w:rsidP="00094A5B">
      <w:pPr>
        <w:pStyle w:val="2"/>
        <w:ind w:left="0" w:firstLine="0"/>
        <w:jc w:val="both"/>
        <w:rPr>
          <w:rFonts w:ascii="Times New Roman" w:hAnsi="Times New Roman"/>
          <w:b/>
          <w:bCs/>
          <w:szCs w:val="32"/>
        </w:rPr>
      </w:pPr>
      <w:bookmarkStart w:id="18" w:name="_Toc198175199"/>
      <w:r w:rsidRPr="00020D06">
        <w:rPr>
          <w:rFonts w:ascii="Times New Roman" w:hAnsi="Times New Roman" w:hint="eastAsia"/>
          <w:b/>
          <w:bCs/>
          <w:szCs w:val="32"/>
        </w:rPr>
        <w:t>開發</w:t>
      </w:r>
      <w:r w:rsidRPr="00020D06">
        <w:rPr>
          <w:rFonts w:ascii="Times New Roman" w:hAnsi="Times New Roman"/>
          <w:b/>
          <w:bCs/>
          <w:szCs w:val="32"/>
        </w:rPr>
        <w:t>標準與</w:t>
      </w:r>
      <w:r w:rsidRPr="00020D06">
        <w:rPr>
          <w:rFonts w:ascii="Times New Roman" w:hAnsi="Times New Roman" w:hint="eastAsia"/>
          <w:b/>
          <w:bCs/>
          <w:szCs w:val="32"/>
        </w:rPr>
        <w:t>使用</w:t>
      </w:r>
      <w:r w:rsidRPr="00020D06">
        <w:rPr>
          <w:rFonts w:ascii="Times New Roman" w:hAnsi="Times New Roman"/>
          <w:b/>
          <w:bCs/>
          <w:szCs w:val="32"/>
        </w:rPr>
        <w:t>工具</w:t>
      </w:r>
      <w:bookmarkEnd w:id="18"/>
    </w:p>
    <w:p w14:paraId="5CAAFCA5" w14:textId="7BC064F0" w:rsidR="00650E7E" w:rsidRPr="00020D06" w:rsidRDefault="00650E7E" w:rsidP="00650E7E">
      <w:pPr>
        <w:pStyle w:val="af"/>
        <w:keepNext/>
        <w:jc w:val="center"/>
        <w:rPr>
          <w:lang w:eastAsia="zh-TW"/>
        </w:rPr>
      </w:pPr>
      <w:bookmarkStart w:id="19" w:name="_Toc198175170"/>
      <w:r w:rsidRPr="00020D06">
        <w:rPr>
          <w:rFonts w:hint="eastAsia"/>
          <w:lang w:eastAsia="zh-TW"/>
        </w:rPr>
        <w:t>表</w:t>
      </w:r>
      <w:r w:rsidRPr="00020D06">
        <w:rPr>
          <w:rFonts w:hint="eastAsia"/>
          <w:lang w:eastAsia="zh-TW"/>
        </w:rPr>
        <w:t xml:space="preserve"> </w:t>
      </w:r>
      <w:r w:rsidR="00EF18CE" w:rsidRPr="00020D06">
        <w:rPr>
          <w:lang w:eastAsia="zh-TW"/>
        </w:rPr>
        <w:fldChar w:fldCharType="begin"/>
      </w:r>
      <w:r w:rsidR="00EF18CE" w:rsidRPr="00020D06">
        <w:rPr>
          <w:lang w:eastAsia="zh-TW"/>
        </w:rPr>
        <w:instrText xml:space="preserve"> </w:instrText>
      </w:r>
      <w:r w:rsidR="00EF18CE" w:rsidRPr="00020D06">
        <w:rPr>
          <w:rFonts w:hint="eastAsia"/>
          <w:lang w:eastAsia="zh-TW"/>
        </w:rPr>
        <w:instrText>STYLEREF 2 \s</w:instrText>
      </w:r>
      <w:r w:rsidR="00EF18CE" w:rsidRPr="00020D06">
        <w:rPr>
          <w:lang w:eastAsia="zh-TW"/>
        </w:rPr>
        <w:instrText xml:space="preserve"> </w:instrText>
      </w:r>
      <w:r w:rsidR="00EF18CE" w:rsidRPr="00020D06">
        <w:rPr>
          <w:lang w:eastAsia="zh-TW"/>
        </w:rPr>
        <w:fldChar w:fldCharType="separate"/>
      </w:r>
      <w:r w:rsidR="00EF18CE" w:rsidRPr="00020D06">
        <w:rPr>
          <w:noProof/>
          <w:lang w:eastAsia="zh-TW"/>
        </w:rPr>
        <w:t>3-3</w:t>
      </w:r>
      <w:r w:rsidR="00EF18CE" w:rsidRPr="00020D06">
        <w:rPr>
          <w:lang w:eastAsia="zh-TW"/>
        </w:rPr>
        <w:fldChar w:fldCharType="end"/>
      </w:r>
      <w:r w:rsidR="00EF18CE" w:rsidRPr="00020D06">
        <w:rPr>
          <w:lang w:eastAsia="zh-TW"/>
        </w:rPr>
        <w:noBreakHyphen/>
      </w:r>
      <w:r w:rsidR="00EF18CE" w:rsidRPr="00020D06">
        <w:rPr>
          <w:lang w:eastAsia="zh-TW"/>
        </w:rPr>
        <w:fldChar w:fldCharType="begin"/>
      </w:r>
      <w:r w:rsidR="00EF18CE" w:rsidRPr="00020D06">
        <w:rPr>
          <w:lang w:eastAsia="zh-TW"/>
        </w:rPr>
        <w:instrText xml:space="preserve"> </w:instrText>
      </w:r>
      <w:r w:rsidR="00EF18CE" w:rsidRPr="00020D06">
        <w:rPr>
          <w:rFonts w:hint="eastAsia"/>
          <w:lang w:eastAsia="zh-TW"/>
        </w:rPr>
        <w:instrText xml:space="preserve">SEQ </w:instrText>
      </w:r>
      <w:r w:rsidR="00EF18CE" w:rsidRPr="00020D06">
        <w:rPr>
          <w:rFonts w:hint="eastAsia"/>
          <w:lang w:eastAsia="zh-TW"/>
        </w:rPr>
        <w:instrText>表</w:instrText>
      </w:r>
      <w:r w:rsidR="00EF18CE" w:rsidRPr="00020D06">
        <w:rPr>
          <w:rFonts w:hint="eastAsia"/>
          <w:lang w:eastAsia="zh-TW"/>
        </w:rPr>
        <w:instrText xml:space="preserve"> \* ARABIC \s 2</w:instrText>
      </w:r>
      <w:r w:rsidR="00EF18CE" w:rsidRPr="00020D06">
        <w:rPr>
          <w:lang w:eastAsia="zh-TW"/>
        </w:rPr>
        <w:instrText xml:space="preserve"> </w:instrText>
      </w:r>
      <w:r w:rsidR="00EF18CE" w:rsidRPr="00020D06">
        <w:rPr>
          <w:lang w:eastAsia="zh-TW"/>
        </w:rPr>
        <w:fldChar w:fldCharType="separate"/>
      </w:r>
      <w:r w:rsidR="00EF18CE" w:rsidRPr="00020D06">
        <w:rPr>
          <w:noProof/>
          <w:lang w:eastAsia="zh-TW"/>
        </w:rPr>
        <w:t>1</w:t>
      </w:r>
      <w:r w:rsidR="00EF18CE" w:rsidRPr="00020D06">
        <w:rPr>
          <w:lang w:eastAsia="zh-TW"/>
        </w:rPr>
        <w:fldChar w:fldCharType="end"/>
      </w:r>
      <w:r w:rsidRPr="00020D06">
        <w:rPr>
          <w:rFonts w:hint="eastAsia"/>
          <w:lang w:eastAsia="zh-TW"/>
        </w:rPr>
        <w:t>開發環境與程式編寫工具</w:t>
      </w:r>
      <w:bookmarkEnd w:id="19"/>
    </w:p>
    <w:tbl>
      <w:tblPr>
        <w:tblW w:w="101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1"/>
        <w:gridCol w:w="7077"/>
      </w:tblGrid>
      <w:tr w:rsidR="00EB62B5" w:rsidRPr="00020D06" w14:paraId="349C4569" w14:textId="77777777" w:rsidTr="006D1652">
        <w:tc>
          <w:tcPr>
            <w:tcW w:w="10188" w:type="dxa"/>
            <w:gridSpan w:val="2"/>
            <w:shd w:val="clear" w:color="auto" w:fill="D9D9D9"/>
            <w:vAlign w:val="center"/>
          </w:tcPr>
          <w:p w14:paraId="0F6519D2" w14:textId="1F0F98EC" w:rsidR="00EB62B5" w:rsidRPr="00020D06" w:rsidRDefault="00EB62B5" w:rsidP="006D1652">
            <w:pPr>
              <w:jc w:val="center"/>
              <w:rPr>
                <w:rFonts w:eastAsia="標楷體" w:cs="標楷體" w:hint="eastAsia"/>
                <w:sz w:val="28"/>
                <w:szCs w:val="28"/>
              </w:rPr>
            </w:pPr>
            <w:r w:rsidRPr="00020D06">
              <w:rPr>
                <w:rFonts w:eastAsia="標楷體" w:cs="標楷體" w:hint="eastAsia"/>
                <w:sz w:val="28"/>
                <w:szCs w:val="28"/>
              </w:rPr>
              <w:t>開發環境與程式編寫工具</w:t>
            </w:r>
          </w:p>
        </w:tc>
      </w:tr>
      <w:tr w:rsidR="00EB62B5" w:rsidRPr="00020D06" w14:paraId="4DDB0C00" w14:textId="77777777" w:rsidTr="00EB62B5">
        <w:tc>
          <w:tcPr>
            <w:tcW w:w="3111" w:type="dxa"/>
            <w:shd w:val="clear" w:color="auto" w:fill="auto"/>
          </w:tcPr>
          <w:p w14:paraId="6A1FA8DB" w14:textId="4138C88E" w:rsidR="00EB62B5" w:rsidRPr="00020D06" w:rsidRDefault="00EB62B5" w:rsidP="006D1652">
            <w:pPr>
              <w:jc w:val="center"/>
              <w:rPr>
                <w:rFonts w:eastAsia="標楷體" w:cs="標楷體"/>
                <w:sz w:val="28"/>
                <w:szCs w:val="28"/>
              </w:rPr>
            </w:pPr>
            <w:r w:rsidRPr="00020D06">
              <w:rPr>
                <w:rFonts w:eastAsia="標楷體" w:cs="標楷體" w:hint="eastAsia"/>
                <w:sz w:val="28"/>
                <w:szCs w:val="28"/>
              </w:rPr>
              <w:t>系統</w:t>
            </w:r>
            <w:r w:rsidRPr="00020D06">
              <w:rPr>
                <w:rFonts w:eastAsia="標楷體" w:cs="標楷體" w:hint="eastAsia"/>
                <w:sz w:val="28"/>
                <w:szCs w:val="28"/>
              </w:rPr>
              <w:t>開發環境</w:t>
            </w:r>
          </w:p>
        </w:tc>
        <w:tc>
          <w:tcPr>
            <w:tcW w:w="7077" w:type="dxa"/>
          </w:tcPr>
          <w:p w14:paraId="5B9DBFFC" w14:textId="4BFDD11B" w:rsidR="00EB62B5" w:rsidRPr="00020D06" w:rsidRDefault="00EB62B5" w:rsidP="006D1652">
            <w:pPr>
              <w:jc w:val="both"/>
              <w:rPr>
                <w:rFonts w:eastAsia="標楷體" w:cs="標楷體" w:hint="eastAsia"/>
                <w:sz w:val="28"/>
                <w:szCs w:val="28"/>
              </w:rPr>
            </w:pPr>
            <w:r w:rsidRPr="00020D06">
              <w:rPr>
                <w:rFonts w:eastAsia="標楷體" w:cs="標楷體" w:hint="eastAsia"/>
                <w:sz w:val="28"/>
                <w:szCs w:val="28"/>
              </w:rPr>
              <w:t>Wi</w:t>
            </w:r>
            <w:r w:rsidRPr="00020D06">
              <w:rPr>
                <w:rFonts w:eastAsia="標楷體" w:cs="標楷體"/>
                <w:sz w:val="28"/>
                <w:szCs w:val="28"/>
              </w:rPr>
              <w:t>ndows 10/11</w:t>
            </w:r>
          </w:p>
        </w:tc>
      </w:tr>
      <w:tr w:rsidR="00EB62B5" w:rsidRPr="00020D06" w14:paraId="688F24F6" w14:textId="77777777" w:rsidTr="00EB62B5">
        <w:tc>
          <w:tcPr>
            <w:tcW w:w="3111" w:type="dxa"/>
            <w:shd w:val="clear" w:color="auto" w:fill="auto"/>
          </w:tcPr>
          <w:p w14:paraId="67683397" w14:textId="4B26962A" w:rsidR="00EB62B5" w:rsidRPr="00020D06" w:rsidRDefault="00EB62B5" w:rsidP="006D1652">
            <w:pPr>
              <w:jc w:val="center"/>
              <w:rPr>
                <w:rFonts w:eastAsia="標楷體" w:cs="標楷體"/>
                <w:sz w:val="28"/>
                <w:szCs w:val="28"/>
              </w:rPr>
            </w:pPr>
            <w:r w:rsidRPr="00020D06">
              <w:rPr>
                <w:rFonts w:eastAsia="標楷體" w:cs="標楷體" w:hint="eastAsia"/>
                <w:sz w:val="28"/>
                <w:szCs w:val="28"/>
              </w:rPr>
              <w:t>程式編寫工具</w:t>
            </w:r>
          </w:p>
        </w:tc>
        <w:tc>
          <w:tcPr>
            <w:tcW w:w="7077" w:type="dxa"/>
          </w:tcPr>
          <w:p w14:paraId="23900EA9" w14:textId="5D9F73CC" w:rsidR="00EB62B5" w:rsidRPr="00020D06" w:rsidRDefault="00EB62B5" w:rsidP="006D1652">
            <w:pPr>
              <w:jc w:val="both"/>
              <w:rPr>
                <w:rFonts w:eastAsia="標楷體" w:cs="標楷體"/>
                <w:sz w:val="28"/>
                <w:szCs w:val="28"/>
              </w:rPr>
            </w:pPr>
            <w:r w:rsidRPr="00020D06">
              <w:rPr>
                <w:rFonts w:eastAsia="標楷體" w:cs="標楷體"/>
                <w:sz w:val="28"/>
                <w:szCs w:val="28"/>
              </w:rPr>
              <w:t>Visual Studio Code</w:t>
            </w:r>
          </w:p>
        </w:tc>
      </w:tr>
    </w:tbl>
    <w:p w14:paraId="3B6BBE01" w14:textId="77777777" w:rsidR="00160613" w:rsidRPr="00020D06" w:rsidRDefault="00160613" w:rsidP="00650E7E">
      <w:pPr>
        <w:pStyle w:val="af"/>
        <w:keepNext/>
        <w:jc w:val="center"/>
        <w:rPr>
          <w:lang w:eastAsia="zh-TW"/>
        </w:rPr>
      </w:pPr>
    </w:p>
    <w:p w14:paraId="3630A172" w14:textId="0D3EB6ED" w:rsidR="00650E7E" w:rsidRPr="00020D06" w:rsidRDefault="00650E7E" w:rsidP="00650E7E">
      <w:pPr>
        <w:pStyle w:val="af"/>
        <w:keepNext/>
        <w:jc w:val="center"/>
        <w:rPr>
          <w:lang w:eastAsia="zh-TW"/>
        </w:rPr>
      </w:pPr>
      <w:bookmarkStart w:id="20" w:name="_Toc198175171"/>
      <w:r w:rsidRPr="00020D06">
        <w:rPr>
          <w:rFonts w:hint="eastAsia"/>
          <w:lang w:eastAsia="zh-TW"/>
        </w:rPr>
        <w:t>表</w:t>
      </w:r>
      <w:r w:rsidRPr="00020D06">
        <w:rPr>
          <w:rFonts w:hint="eastAsia"/>
          <w:lang w:eastAsia="zh-TW"/>
        </w:rPr>
        <w:t xml:space="preserve"> </w:t>
      </w:r>
      <w:r w:rsidR="00EF18CE" w:rsidRPr="00020D06">
        <w:rPr>
          <w:lang w:eastAsia="zh-TW"/>
        </w:rPr>
        <w:fldChar w:fldCharType="begin"/>
      </w:r>
      <w:r w:rsidR="00EF18CE" w:rsidRPr="00020D06">
        <w:rPr>
          <w:lang w:eastAsia="zh-TW"/>
        </w:rPr>
        <w:instrText xml:space="preserve"> </w:instrText>
      </w:r>
      <w:r w:rsidR="00EF18CE" w:rsidRPr="00020D06">
        <w:rPr>
          <w:rFonts w:hint="eastAsia"/>
          <w:lang w:eastAsia="zh-TW"/>
        </w:rPr>
        <w:instrText>STYLEREF 2 \s</w:instrText>
      </w:r>
      <w:r w:rsidR="00EF18CE" w:rsidRPr="00020D06">
        <w:rPr>
          <w:lang w:eastAsia="zh-TW"/>
        </w:rPr>
        <w:instrText xml:space="preserve"> </w:instrText>
      </w:r>
      <w:r w:rsidR="00EF18CE" w:rsidRPr="00020D06">
        <w:rPr>
          <w:lang w:eastAsia="zh-TW"/>
        </w:rPr>
        <w:fldChar w:fldCharType="separate"/>
      </w:r>
      <w:r w:rsidR="00EF18CE" w:rsidRPr="00020D06">
        <w:rPr>
          <w:noProof/>
          <w:lang w:eastAsia="zh-TW"/>
        </w:rPr>
        <w:t>3-3</w:t>
      </w:r>
      <w:r w:rsidR="00EF18CE" w:rsidRPr="00020D06">
        <w:rPr>
          <w:lang w:eastAsia="zh-TW"/>
        </w:rPr>
        <w:fldChar w:fldCharType="end"/>
      </w:r>
      <w:r w:rsidR="00EF18CE" w:rsidRPr="00020D06">
        <w:rPr>
          <w:lang w:eastAsia="zh-TW"/>
        </w:rPr>
        <w:noBreakHyphen/>
      </w:r>
      <w:r w:rsidR="00EF18CE" w:rsidRPr="00020D06">
        <w:rPr>
          <w:lang w:eastAsia="zh-TW"/>
        </w:rPr>
        <w:fldChar w:fldCharType="begin"/>
      </w:r>
      <w:r w:rsidR="00EF18CE" w:rsidRPr="00020D06">
        <w:rPr>
          <w:lang w:eastAsia="zh-TW"/>
        </w:rPr>
        <w:instrText xml:space="preserve"> </w:instrText>
      </w:r>
      <w:r w:rsidR="00EF18CE" w:rsidRPr="00020D06">
        <w:rPr>
          <w:rFonts w:hint="eastAsia"/>
          <w:lang w:eastAsia="zh-TW"/>
        </w:rPr>
        <w:instrText xml:space="preserve">SEQ </w:instrText>
      </w:r>
      <w:r w:rsidR="00EF18CE" w:rsidRPr="00020D06">
        <w:rPr>
          <w:rFonts w:hint="eastAsia"/>
          <w:lang w:eastAsia="zh-TW"/>
        </w:rPr>
        <w:instrText>表</w:instrText>
      </w:r>
      <w:r w:rsidR="00EF18CE" w:rsidRPr="00020D06">
        <w:rPr>
          <w:rFonts w:hint="eastAsia"/>
          <w:lang w:eastAsia="zh-TW"/>
        </w:rPr>
        <w:instrText xml:space="preserve"> \* ARABIC \s 2</w:instrText>
      </w:r>
      <w:r w:rsidR="00EF18CE" w:rsidRPr="00020D06">
        <w:rPr>
          <w:lang w:eastAsia="zh-TW"/>
        </w:rPr>
        <w:instrText xml:space="preserve"> </w:instrText>
      </w:r>
      <w:r w:rsidR="00EF18CE" w:rsidRPr="00020D06">
        <w:rPr>
          <w:lang w:eastAsia="zh-TW"/>
        </w:rPr>
        <w:fldChar w:fldCharType="separate"/>
      </w:r>
      <w:r w:rsidR="00EF18CE" w:rsidRPr="00020D06">
        <w:rPr>
          <w:noProof/>
          <w:lang w:eastAsia="zh-TW"/>
        </w:rPr>
        <w:t>2</w:t>
      </w:r>
      <w:r w:rsidR="00EF18CE" w:rsidRPr="00020D06">
        <w:rPr>
          <w:lang w:eastAsia="zh-TW"/>
        </w:rPr>
        <w:fldChar w:fldCharType="end"/>
      </w:r>
      <w:r w:rsidRPr="00020D06">
        <w:rPr>
          <w:rFonts w:hint="eastAsia"/>
          <w:lang w:eastAsia="zh-TW"/>
        </w:rPr>
        <w:t xml:space="preserve"> </w:t>
      </w:r>
      <w:r w:rsidR="00AD5BAC" w:rsidRPr="00020D06">
        <w:rPr>
          <w:rFonts w:hint="eastAsia"/>
          <w:lang w:eastAsia="zh-TW"/>
        </w:rPr>
        <w:t>使用</w:t>
      </w:r>
      <w:r w:rsidRPr="00020D06">
        <w:rPr>
          <w:rFonts w:hint="eastAsia"/>
          <w:lang w:eastAsia="zh-TW"/>
        </w:rPr>
        <w:t>工具</w:t>
      </w:r>
      <w:bookmarkEnd w:id="20"/>
    </w:p>
    <w:tbl>
      <w:tblPr>
        <w:tblW w:w="101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1"/>
        <w:gridCol w:w="7077"/>
      </w:tblGrid>
      <w:tr w:rsidR="00650E7E" w:rsidRPr="00020D06" w14:paraId="4A8978BB" w14:textId="77777777" w:rsidTr="006D1652">
        <w:tc>
          <w:tcPr>
            <w:tcW w:w="10188" w:type="dxa"/>
            <w:gridSpan w:val="2"/>
            <w:shd w:val="clear" w:color="auto" w:fill="D9D9D9"/>
            <w:vAlign w:val="center"/>
          </w:tcPr>
          <w:p w14:paraId="19A42E1B" w14:textId="7425BB8C" w:rsidR="00650E7E" w:rsidRPr="00020D06" w:rsidRDefault="00650E7E" w:rsidP="006D1652">
            <w:pPr>
              <w:jc w:val="center"/>
              <w:rPr>
                <w:rFonts w:eastAsia="標楷體" w:cs="標楷體" w:hint="eastAsia"/>
                <w:sz w:val="28"/>
                <w:szCs w:val="28"/>
              </w:rPr>
            </w:pPr>
            <w:r w:rsidRPr="00020D06">
              <w:rPr>
                <w:rFonts w:eastAsia="標楷體" w:cs="標楷體" w:hint="eastAsia"/>
                <w:sz w:val="28"/>
                <w:szCs w:val="28"/>
              </w:rPr>
              <w:t>前端</w:t>
            </w:r>
          </w:p>
        </w:tc>
      </w:tr>
      <w:tr w:rsidR="00650E7E" w:rsidRPr="00020D06" w14:paraId="5D5EF75A" w14:textId="77777777" w:rsidTr="006D1652">
        <w:tc>
          <w:tcPr>
            <w:tcW w:w="3111" w:type="dxa"/>
            <w:shd w:val="clear" w:color="auto" w:fill="auto"/>
          </w:tcPr>
          <w:p w14:paraId="16E97D3F" w14:textId="4E0E0ED3" w:rsidR="00650E7E" w:rsidRPr="00020D06" w:rsidRDefault="00650E7E" w:rsidP="006D1652">
            <w:pPr>
              <w:jc w:val="center"/>
              <w:rPr>
                <w:rFonts w:eastAsia="標楷體" w:cs="標楷體"/>
                <w:sz w:val="28"/>
                <w:szCs w:val="28"/>
              </w:rPr>
            </w:pPr>
            <w:r w:rsidRPr="00020D06">
              <w:rPr>
                <w:rFonts w:eastAsia="標楷體" w:cs="標楷體" w:hint="eastAsia"/>
                <w:sz w:val="28"/>
                <w:szCs w:val="28"/>
              </w:rPr>
              <w:t>開發</w:t>
            </w:r>
            <w:r w:rsidRPr="00020D06">
              <w:rPr>
                <w:rFonts w:eastAsia="標楷體" w:cs="標楷體" w:hint="eastAsia"/>
                <w:sz w:val="28"/>
                <w:szCs w:val="28"/>
              </w:rPr>
              <w:t>語言</w:t>
            </w:r>
          </w:p>
        </w:tc>
        <w:tc>
          <w:tcPr>
            <w:tcW w:w="7077" w:type="dxa"/>
          </w:tcPr>
          <w:p w14:paraId="16768F2A" w14:textId="3A904853" w:rsidR="00160613" w:rsidRPr="00020D06" w:rsidRDefault="00650E7E" w:rsidP="00650E7E">
            <w:pPr>
              <w:tabs>
                <w:tab w:val="left" w:pos="4410"/>
              </w:tabs>
              <w:jc w:val="both"/>
              <w:rPr>
                <w:rFonts w:eastAsia="標楷體" w:cs="標楷體" w:hint="eastAsia"/>
                <w:sz w:val="28"/>
                <w:szCs w:val="28"/>
              </w:rPr>
            </w:pPr>
            <w:r w:rsidRPr="00020D06">
              <w:rPr>
                <w:rFonts w:eastAsia="標楷體" w:cs="標楷體"/>
                <w:sz w:val="28"/>
                <w:szCs w:val="28"/>
              </w:rPr>
              <w:t>HTML5</w:t>
            </w:r>
            <w:r w:rsidRPr="00020D06">
              <w:rPr>
                <w:rFonts w:eastAsia="標楷體" w:cs="標楷體" w:hint="eastAsia"/>
                <w:sz w:val="28"/>
                <w:szCs w:val="28"/>
              </w:rPr>
              <w:t>、</w:t>
            </w:r>
            <w:r w:rsidRPr="00020D06">
              <w:rPr>
                <w:rFonts w:eastAsia="標楷體" w:cs="標楷體"/>
                <w:sz w:val="28"/>
                <w:szCs w:val="28"/>
              </w:rPr>
              <w:t>CSS3</w:t>
            </w:r>
            <w:r w:rsidRPr="00020D06">
              <w:rPr>
                <w:rFonts w:eastAsia="標楷體" w:cs="標楷體" w:hint="eastAsia"/>
                <w:sz w:val="28"/>
                <w:szCs w:val="28"/>
              </w:rPr>
              <w:t>、</w:t>
            </w:r>
            <w:r w:rsidRPr="00020D06">
              <w:rPr>
                <w:rFonts w:eastAsia="標楷體" w:cs="標楷體"/>
                <w:sz w:val="28"/>
                <w:szCs w:val="28"/>
              </w:rPr>
              <w:t>JavaScript</w:t>
            </w:r>
          </w:p>
        </w:tc>
      </w:tr>
      <w:tr w:rsidR="00160613" w:rsidRPr="00020D06" w14:paraId="6757B479" w14:textId="77777777" w:rsidTr="006D1652">
        <w:tc>
          <w:tcPr>
            <w:tcW w:w="3111" w:type="dxa"/>
            <w:shd w:val="clear" w:color="auto" w:fill="auto"/>
          </w:tcPr>
          <w:p w14:paraId="3832B9C7" w14:textId="42AB7B90" w:rsidR="00160613" w:rsidRPr="00020D06" w:rsidRDefault="00160613" w:rsidP="006D1652">
            <w:pPr>
              <w:jc w:val="center"/>
              <w:rPr>
                <w:rFonts w:eastAsia="標楷體" w:cs="標楷體" w:hint="eastAsia"/>
                <w:sz w:val="28"/>
                <w:szCs w:val="28"/>
              </w:rPr>
            </w:pPr>
            <w:r w:rsidRPr="00020D06">
              <w:rPr>
                <w:rFonts w:eastAsia="標楷體" w:cs="標楷體" w:hint="eastAsia"/>
                <w:sz w:val="28"/>
                <w:szCs w:val="28"/>
              </w:rPr>
              <w:t>視覺設計工具</w:t>
            </w:r>
          </w:p>
        </w:tc>
        <w:tc>
          <w:tcPr>
            <w:tcW w:w="7077" w:type="dxa"/>
          </w:tcPr>
          <w:p w14:paraId="0D0DD958" w14:textId="70BB83B7" w:rsidR="00160613" w:rsidRPr="00020D06" w:rsidRDefault="00160613" w:rsidP="00650E7E">
            <w:pPr>
              <w:tabs>
                <w:tab w:val="left" w:pos="4410"/>
              </w:tabs>
              <w:jc w:val="both"/>
              <w:rPr>
                <w:rFonts w:eastAsia="標楷體" w:cs="標楷體"/>
                <w:sz w:val="28"/>
                <w:szCs w:val="28"/>
              </w:rPr>
            </w:pPr>
            <w:r w:rsidRPr="00020D06">
              <w:rPr>
                <w:rFonts w:eastAsia="標楷體" w:cs="標楷體"/>
                <w:sz w:val="28"/>
                <w:szCs w:val="28"/>
              </w:rPr>
              <w:t>Figma</w:t>
            </w:r>
          </w:p>
        </w:tc>
      </w:tr>
      <w:tr w:rsidR="00650E7E" w:rsidRPr="00020D06" w14:paraId="5B32537A" w14:textId="77777777" w:rsidTr="00650E7E">
        <w:tc>
          <w:tcPr>
            <w:tcW w:w="10188" w:type="dxa"/>
            <w:gridSpan w:val="2"/>
            <w:shd w:val="clear" w:color="auto" w:fill="D9D9D9" w:themeFill="background1" w:themeFillShade="D9"/>
            <w:vAlign w:val="center"/>
          </w:tcPr>
          <w:p w14:paraId="13BD2B49" w14:textId="2D9DC12E" w:rsidR="00650E7E" w:rsidRPr="00020D06" w:rsidRDefault="00650E7E" w:rsidP="00650E7E">
            <w:pPr>
              <w:jc w:val="center"/>
              <w:rPr>
                <w:rFonts w:eastAsia="標楷體" w:cs="標楷體" w:hint="eastAsia"/>
                <w:sz w:val="28"/>
                <w:szCs w:val="28"/>
              </w:rPr>
            </w:pPr>
            <w:r w:rsidRPr="00020D06">
              <w:rPr>
                <w:rFonts w:eastAsia="標楷體" w:cs="標楷體" w:hint="eastAsia"/>
                <w:sz w:val="28"/>
                <w:szCs w:val="28"/>
              </w:rPr>
              <w:t>後端</w:t>
            </w:r>
          </w:p>
        </w:tc>
      </w:tr>
      <w:tr w:rsidR="00650E7E" w:rsidRPr="00020D06" w14:paraId="2E6C8F28" w14:textId="77777777" w:rsidTr="006D1652">
        <w:tc>
          <w:tcPr>
            <w:tcW w:w="3111" w:type="dxa"/>
            <w:shd w:val="clear" w:color="auto" w:fill="auto"/>
          </w:tcPr>
          <w:p w14:paraId="15523997" w14:textId="77777777" w:rsidR="00650E7E" w:rsidRPr="00020D06" w:rsidRDefault="00650E7E" w:rsidP="006D1652">
            <w:pPr>
              <w:jc w:val="center"/>
              <w:rPr>
                <w:rFonts w:eastAsia="標楷體" w:cs="標楷體"/>
                <w:sz w:val="28"/>
                <w:szCs w:val="28"/>
              </w:rPr>
            </w:pPr>
            <w:r w:rsidRPr="00020D06">
              <w:rPr>
                <w:rFonts w:eastAsia="標楷體" w:cs="標楷體" w:hint="eastAsia"/>
                <w:sz w:val="28"/>
                <w:szCs w:val="28"/>
              </w:rPr>
              <w:t>開發語言</w:t>
            </w:r>
          </w:p>
        </w:tc>
        <w:tc>
          <w:tcPr>
            <w:tcW w:w="7077" w:type="dxa"/>
          </w:tcPr>
          <w:p w14:paraId="0E780BE2" w14:textId="1B09A29B" w:rsidR="00160613" w:rsidRPr="00020D06" w:rsidRDefault="00160613" w:rsidP="006D1652">
            <w:pPr>
              <w:tabs>
                <w:tab w:val="left" w:pos="4410"/>
              </w:tabs>
              <w:jc w:val="both"/>
              <w:rPr>
                <w:rFonts w:eastAsia="標楷體" w:cs="標楷體" w:hint="eastAsia"/>
                <w:sz w:val="28"/>
                <w:szCs w:val="28"/>
              </w:rPr>
            </w:pPr>
            <w:r w:rsidRPr="00020D06">
              <w:rPr>
                <w:rFonts w:eastAsia="標楷體" w:cs="標楷體"/>
                <w:sz w:val="28"/>
                <w:szCs w:val="28"/>
              </w:rPr>
              <w:t>P</w:t>
            </w:r>
            <w:r w:rsidR="00650E7E" w:rsidRPr="00020D06">
              <w:rPr>
                <w:rFonts w:eastAsia="標楷體" w:cs="標楷體"/>
                <w:sz w:val="28"/>
                <w:szCs w:val="28"/>
              </w:rPr>
              <w:t>ython</w:t>
            </w:r>
          </w:p>
        </w:tc>
      </w:tr>
      <w:tr w:rsidR="00160613" w:rsidRPr="00020D06" w14:paraId="2AA56EEB" w14:textId="77777777" w:rsidTr="006D1652">
        <w:tc>
          <w:tcPr>
            <w:tcW w:w="3111" w:type="dxa"/>
            <w:shd w:val="clear" w:color="auto" w:fill="auto"/>
          </w:tcPr>
          <w:p w14:paraId="2A3A9B65" w14:textId="441BB68B" w:rsidR="00160613" w:rsidRPr="00020D06" w:rsidRDefault="00160613" w:rsidP="006D1652">
            <w:pPr>
              <w:jc w:val="center"/>
              <w:rPr>
                <w:rFonts w:eastAsia="標楷體" w:cs="標楷體" w:hint="eastAsia"/>
                <w:sz w:val="28"/>
                <w:szCs w:val="28"/>
              </w:rPr>
            </w:pPr>
            <w:r w:rsidRPr="00020D06">
              <w:rPr>
                <w:rFonts w:eastAsia="標楷體" w:cs="標楷體" w:hint="eastAsia"/>
                <w:sz w:val="28"/>
                <w:szCs w:val="28"/>
              </w:rPr>
              <w:t>框架</w:t>
            </w:r>
          </w:p>
        </w:tc>
        <w:tc>
          <w:tcPr>
            <w:tcW w:w="7077" w:type="dxa"/>
          </w:tcPr>
          <w:p w14:paraId="25683AD3" w14:textId="68FA233F" w:rsidR="00160613" w:rsidRPr="00020D06" w:rsidRDefault="00160613" w:rsidP="006D1652">
            <w:pPr>
              <w:tabs>
                <w:tab w:val="left" w:pos="4410"/>
              </w:tabs>
              <w:jc w:val="both"/>
              <w:rPr>
                <w:rFonts w:eastAsia="標楷體" w:cs="標楷體"/>
                <w:sz w:val="28"/>
                <w:szCs w:val="28"/>
              </w:rPr>
            </w:pPr>
            <w:r w:rsidRPr="00020D06">
              <w:rPr>
                <w:rFonts w:eastAsia="標楷體" w:cs="標楷體"/>
                <w:sz w:val="28"/>
                <w:szCs w:val="28"/>
              </w:rPr>
              <w:t>Django</w:t>
            </w:r>
          </w:p>
        </w:tc>
      </w:tr>
      <w:tr w:rsidR="00160613" w:rsidRPr="00020D06" w14:paraId="756D6E5D" w14:textId="77777777" w:rsidTr="006D1652">
        <w:tc>
          <w:tcPr>
            <w:tcW w:w="10188" w:type="dxa"/>
            <w:gridSpan w:val="2"/>
            <w:shd w:val="clear" w:color="auto" w:fill="D9D9D9" w:themeFill="background1" w:themeFillShade="D9"/>
            <w:vAlign w:val="center"/>
          </w:tcPr>
          <w:p w14:paraId="0F922A4C" w14:textId="6A36F85B" w:rsidR="00160613" w:rsidRPr="00020D06" w:rsidRDefault="00160613" w:rsidP="006D1652">
            <w:pPr>
              <w:jc w:val="center"/>
              <w:rPr>
                <w:rFonts w:eastAsia="標楷體" w:cs="標楷體" w:hint="eastAsia"/>
                <w:sz w:val="28"/>
                <w:szCs w:val="28"/>
              </w:rPr>
            </w:pPr>
            <w:r w:rsidRPr="00020D06">
              <w:rPr>
                <w:rFonts w:eastAsia="標楷體" w:cs="標楷體" w:hint="eastAsia"/>
                <w:sz w:val="28"/>
                <w:szCs w:val="28"/>
              </w:rPr>
              <w:lastRenderedPageBreak/>
              <w:t>智慧法規查詢</w:t>
            </w:r>
            <w:r w:rsidRPr="00020D06">
              <w:rPr>
                <w:rFonts w:eastAsia="標楷體" w:cs="標楷體" w:hint="eastAsia"/>
                <w:sz w:val="28"/>
                <w:szCs w:val="28"/>
              </w:rPr>
              <w:t>工具</w:t>
            </w:r>
          </w:p>
        </w:tc>
      </w:tr>
      <w:tr w:rsidR="00160613" w:rsidRPr="00020D06" w14:paraId="2CB9E25C" w14:textId="77777777" w:rsidTr="006D1652">
        <w:tc>
          <w:tcPr>
            <w:tcW w:w="3111" w:type="dxa"/>
            <w:shd w:val="clear" w:color="auto" w:fill="auto"/>
          </w:tcPr>
          <w:p w14:paraId="022FCDF1" w14:textId="4E748802" w:rsidR="00160613" w:rsidRPr="00020D06" w:rsidRDefault="00206723" w:rsidP="006D1652">
            <w:pPr>
              <w:jc w:val="center"/>
              <w:rPr>
                <w:rFonts w:eastAsia="標楷體" w:cs="標楷體"/>
                <w:sz w:val="28"/>
                <w:szCs w:val="28"/>
              </w:rPr>
            </w:pPr>
            <w:r w:rsidRPr="00020D06">
              <w:rPr>
                <w:rFonts w:eastAsia="標楷體" w:cs="標楷體" w:hint="eastAsia"/>
                <w:sz w:val="28"/>
                <w:szCs w:val="28"/>
              </w:rPr>
              <w:t>文件處理工具</w:t>
            </w:r>
          </w:p>
        </w:tc>
        <w:tc>
          <w:tcPr>
            <w:tcW w:w="7077" w:type="dxa"/>
          </w:tcPr>
          <w:p w14:paraId="7EFC363E" w14:textId="46C21023" w:rsidR="00160613" w:rsidRPr="00020D06" w:rsidRDefault="00206723" w:rsidP="006D1652">
            <w:pPr>
              <w:tabs>
                <w:tab w:val="left" w:pos="4410"/>
              </w:tabs>
              <w:jc w:val="both"/>
              <w:rPr>
                <w:rFonts w:eastAsia="標楷體" w:cs="標楷體" w:hint="eastAsia"/>
                <w:sz w:val="28"/>
                <w:szCs w:val="28"/>
              </w:rPr>
            </w:pPr>
            <w:proofErr w:type="spellStart"/>
            <w:r w:rsidRPr="00020D06">
              <w:rPr>
                <w:rFonts w:eastAsia="標楷體" w:cs="標楷體"/>
                <w:sz w:val="28"/>
                <w:szCs w:val="28"/>
              </w:rPr>
              <w:t>PyPDFLoader</w:t>
            </w:r>
            <w:proofErr w:type="spellEnd"/>
          </w:p>
        </w:tc>
      </w:tr>
      <w:tr w:rsidR="00160613" w:rsidRPr="00020D06" w14:paraId="114EDC53" w14:textId="77777777" w:rsidTr="006D1652">
        <w:tc>
          <w:tcPr>
            <w:tcW w:w="3111" w:type="dxa"/>
            <w:shd w:val="clear" w:color="auto" w:fill="auto"/>
          </w:tcPr>
          <w:p w14:paraId="722DBB4F" w14:textId="5C8E1FC9" w:rsidR="00160613" w:rsidRPr="00020D06" w:rsidRDefault="00206723" w:rsidP="006D1652">
            <w:pPr>
              <w:jc w:val="center"/>
              <w:rPr>
                <w:rFonts w:eastAsia="標楷體" w:cs="標楷體" w:hint="eastAsia"/>
                <w:sz w:val="28"/>
                <w:szCs w:val="28"/>
              </w:rPr>
            </w:pPr>
            <w:r w:rsidRPr="00020D06">
              <w:rPr>
                <w:rFonts w:eastAsia="標楷體" w:cs="標楷體" w:hint="eastAsia"/>
                <w:sz w:val="28"/>
                <w:szCs w:val="28"/>
              </w:rPr>
              <w:t>文本分割工具</w:t>
            </w:r>
          </w:p>
        </w:tc>
        <w:tc>
          <w:tcPr>
            <w:tcW w:w="7077" w:type="dxa"/>
          </w:tcPr>
          <w:p w14:paraId="5F77C85F" w14:textId="6F17F48D" w:rsidR="00160613" w:rsidRPr="00020D06" w:rsidRDefault="00206723" w:rsidP="006D1652">
            <w:pPr>
              <w:tabs>
                <w:tab w:val="left" w:pos="4410"/>
              </w:tabs>
              <w:jc w:val="both"/>
              <w:rPr>
                <w:rFonts w:eastAsia="標楷體" w:cs="標楷體"/>
                <w:sz w:val="28"/>
                <w:szCs w:val="28"/>
              </w:rPr>
            </w:pPr>
            <w:proofErr w:type="spellStart"/>
            <w:r w:rsidRPr="00020D06">
              <w:rPr>
                <w:rFonts w:eastAsia="標楷體" w:cs="標楷體"/>
                <w:sz w:val="28"/>
                <w:szCs w:val="28"/>
              </w:rPr>
              <w:t>RecursiveCharacterTextSplitter</w:t>
            </w:r>
            <w:proofErr w:type="spellEnd"/>
          </w:p>
        </w:tc>
      </w:tr>
      <w:tr w:rsidR="00206723" w:rsidRPr="00020D06" w14:paraId="76C870BD" w14:textId="77777777" w:rsidTr="00206723"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F0CB52" w14:textId="0015CC2C" w:rsidR="00206723" w:rsidRPr="00020D06" w:rsidRDefault="00206723" w:rsidP="006D1652">
            <w:pPr>
              <w:jc w:val="center"/>
              <w:rPr>
                <w:rFonts w:eastAsia="標楷體" w:cs="標楷體" w:hint="eastAsia"/>
                <w:sz w:val="28"/>
                <w:szCs w:val="28"/>
              </w:rPr>
            </w:pPr>
            <w:r w:rsidRPr="00020D06">
              <w:rPr>
                <w:rFonts w:eastAsia="標楷體" w:cs="標楷體" w:hint="eastAsia"/>
                <w:sz w:val="28"/>
                <w:szCs w:val="28"/>
              </w:rPr>
              <w:t xml:space="preserve">Embedding </w:t>
            </w:r>
            <w:r w:rsidRPr="00020D06">
              <w:rPr>
                <w:rFonts w:eastAsia="標楷體" w:cs="標楷體" w:hint="eastAsia"/>
                <w:sz w:val="28"/>
                <w:szCs w:val="28"/>
              </w:rPr>
              <w:t>技術</w:t>
            </w:r>
          </w:p>
        </w:tc>
        <w:tc>
          <w:tcPr>
            <w:tcW w:w="7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B4F283" w14:textId="77AC0265" w:rsidR="00206723" w:rsidRPr="00020D06" w:rsidRDefault="00206723" w:rsidP="006D1652">
            <w:pPr>
              <w:tabs>
                <w:tab w:val="left" w:pos="4410"/>
              </w:tabs>
              <w:jc w:val="both"/>
              <w:rPr>
                <w:rFonts w:eastAsia="標楷體" w:cs="標楷體"/>
                <w:sz w:val="28"/>
                <w:szCs w:val="28"/>
              </w:rPr>
            </w:pPr>
            <w:r w:rsidRPr="00020D06">
              <w:rPr>
                <w:rFonts w:eastAsia="標楷體" w:cs="標楷體"/>
                <w:sz w:val="28"/>
                <w:szCs w:val="28"/>
              </w:rPr>
              <w:t xml:space="preserve">Azure </w:t>
            </w:r>
            <w:proofErr w:type="spellStart"/>
            <w:r w:rsidRPr="00020D06">
              <w:rPr>
                <w:rFonts w:eastAsia="標楷體" w:cs="標楷體"/>
                <w:sz w:val="28"/>
                <w:szCs w:val="28"/>
              </w:rPr>
              <w:t>OpenAI</w:t>
            </w:r>
            <w:proofErr w:type="spellEnd"/>
            <w:r w:rsidRPr="00020D06">
              <w:rPr>
                <w:rFonts w:eastAsia="標楷體" w:cs="標楷體"/>
                <w:sz w:val="28"/>
                <w:szCs w:val="28"/>
              </w:rPr>
              <w:t xml:space="preserve"> Embeddings</w:t>
            </w:r>
          </w:p>
        </w:tc>
      </w:tr>
      <w:tr w:rsidR="00206723" w:rsidRPr="00020D06" w14:paraId="1932E35E" w14:textId="77777777" w:rsidTr="00206723"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05553D" w14:textId="6AFC42FE" w:rsidR="00206723" w:rsidRPr="00020D06" w:rsidRDefault="00206723" w:rsidP="006D1652">
            <w:pPr>
              <w:jc w:val="center"/>
              <w:rPr>
                <w:rFonts w:eastAsia="標楷體" w:cs="標楷體"/>
                <w:sz w:val="28"/>
                <w:szCs w:val="28"/>
              </w:rPr>
            </w:pPr>
            <w:r w:rsidRPr="00020D06">
              <w:rPr>
                <w:rFonts w:eastAsia="標楷體" w:cs="標楷體" w:hint="eastAsia"/>
                <w:sz w:val="28"/>
                <w:szCs w:val="28"/>
              </w:rPr>
              <w:t>語言模型</w:t>
            </w:r>
            <w:r w:rsidRPr="00020D06">
              <w:rPr>
                <w:rFonts w:eastAsia="標楷體" w:cs="標楷體" w:hint="eastAsia"/>
                <w:sz w:val="28"/>
                <w:szCs w:val="28"/>
              </w:rPr>
              <w:t xml:space="preserve"> API</w:t>
            </w:r>
          </w:p>
        </w:tc>
        <w:tc>
          <w:tcPr>
            <w:tcW w:w="7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A3E91D" w14:textId="6993F73D" w:rsidR="00206723" w:rsidRPr="00020D06" w:rsidRDefault="00206723" w:rsidP="006D1652">
            <w:pPr>
              <w:tabs>
                <w:tab w:val="left" w:pos="4410"/>
              </w:tabs>
              <w:jc w:val="both"/>
              <w:rPr>
                <w:rFonts w:eastAsia="標楷體" w:cs="標楷體" w:hint="eastAsia"/>
                <w:sz w:val="28"/>
                <w:szCs w:val="28"/>
              </w:rPr>
            </w:pPr>
            <w:r w:rsidRPr="00020D06">
              <w:rPr>
                <w:rFonts w:eastAsia="標楷體" w:cs="標楷體" w:hint="eastAsia"/>
                <w:sz w:val="28"/>
                <w:szCs w:val="28"/>
              </w:rPr>
              <w:t xml:space="preserve">Azure </w:t>
            </w:r>
            <w:proofErr w:type="spellStart"/>
            <w:r w:rsidRPr="00020D06">
              <w:rPr>
                <w:rFonts w:eastAsia="標楷體" w:cs="標楷體" w:hint="eastAsia"/>
                <w:sz w:val="28"/>
                <w:szCs w:val="28"/>
              </w:rPr>
              <w:t>ChatGPT</w:t>
            </w:r>
            <w:proofErr w:type="spellEnd"/>
            <w:r w:rsidRPr="00020D06">
              <w:rPr>
                <w:rFonts w:eastAsia="標楷體" w:cs="標楷體" w:hint="eastAsia"/>
                <w:sz w:val="28"/>
                <w:szCs w:val="28"/>
              </w:rPr>
              <w:t>（</w:t>
            </w:r>
            <w:r w:rsidRPr="00020D06">
              <w:rPr>
                <w:rFonts w:eastAsia="標楷體" w:cs="標楷體" w:hint="eastAsia"/>
                <w:sz w:val="28"/>
                <w:szCs w:val="28"/>
              </w:rPr>
              <w:t xml:space="preserve">Azure </w:t>
            </w:r>
            <w:proofErr w:type="spellStart"/>
            <w:r w:rsidRPr="00020D06">
              <w:rPr>
                <w:rFonts w:eastAsia="標楷體" w:cs="標楷體" w:hint="eastAsia"/>
                <w:sz w:val="28"/>
                <w:szCs w:val="28"/>
              </w:rPr>
              <w:t>OpenAI</w:t>
            </w:r>
            <w:proofErr w:type="spellEnd"/>
            <w:r w:rsidRPr="00020D06">
              <w:rPr>
                <w:rFonts w:eastAsia="標楷體" w:cs="標楷體" w:hint="eastAsia"/>
                <w:sz w:val="28"/>
                <w:szCs w:val="28"/>
              </w:rPr>
              <w:t>）</w:t>
            </w:r>
          </w:p>
        </w:tc>
      </w:tr>
      <w:tr w:rsidR="00206723" w:rsidRPr="00020D06" w14:paraId="204090EC" w14:textId="77777777" w:rsidTr="00206723"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493ADB" w14:textId="1B939E95" w:rsidR="00206723" w:rsidRPr="00020D06" w:rsidRDefault="00206723" w:rsidP="006D1652">
            <w:pPr>
              <w:jc w:val="center"/>
              <w:rPr>
                <w:rFonts w:eastAsia="標楷體" w:cs="標楷體" w:hint="eastAsia"/>
                <w:sz w:val="28"/>
                <w:szCs w:val="28"/>
              </w:rPr>
            </w:pPr>
            <w:r w:rsidRPr="00020D06">
              <w:rPr>
                <w:rFonts w:eastAsia="標楷體" w:cs="標楷體" w:hint="eastAsia"/>
                <w:sz w:val="28"/>
                <w:szCs w:val="28"/>
              </w:rPr>
              <w:t>問答架構</w:t>
            </w:r>
          </w:p>
        </w:tc>
        <w:tc>
          <w:tcPr>
            <w:tcW w:w="7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63B5C2" w14:textId="7B135173" w:rsidR="00206723" w:rsidRPr="00020D06" w:rsidRDefault="00206723" w:rsidP="006D1652">
            <w:pPr>
              <w:tabs>
                <w:tab w:val="left" w:pos="4410"/>
              </w:tabs>
              <w:jc w:val="both"/>
              <w:rPr>
                <w:rFonts w:eastAsia="標楷體" w:cs="標楷體" w:hint="eastAsia"/>
                <w:sz w:val="28"/>
                <w:szCs w:val="28"/>
              </w:rPr>
            </w:pPr>
            <w:r w:rsidRPr="00020D06">
              <w:rPr>
                <w:rFonts w:eastAsia="標楷體" w:cs="標楷體" w:hint="eastAsia"/>
                <w:sz w:val="28"/>
                <w:szCs w:val="28"/>
              </w:rPr>
              <w:t>RAG</w:t>
            </w:r>
            <w:r w:rsidRPr="00020D06">
              <w:rPr>
                <w:rFonts w:eastAsia="標楷體" w:cs="標楷體" w:hint="eastAsia"/>
                <w:sz w:val="28"/>
                <w:szCs w:val="28"/>
              </w:rPr>
              <w:t>（</w:t>
            </w:r>
            <w:r w:rsidRPr="00020D06">
              <w:rPr>
                <w:rFonts w:eastAsia="標楷體" w:cs="標楷體" w:hint="eastAsia"/>
                <w:sz w:val="28"/>
                <w:szCs w:val="28"/>
              </w:rPr>
              <w:t>Retrieval-Augmented Generation</w:t>
            </w:r>
            <w:r w:rsidRPr="00020D06">
              <w:rPr>
                <w:rFonts w:eastAsia="標楷體" w:cs="標楷體" w:hint="eastAsia"/>
                <w:sz w:val="28"/>
                <w:szCs w:val="28"/>
              </w:rPr>
              <w:t>）</w:t>
            </w:r>
          </w:p>
        </w:tc>
      </w:tr>
      <w:tr w:rsidR="00206723" w:rsidRPr="00020D06" w14:paraId="0A328EC5" w14:textId="77777777" w:rsidTr="00206723"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1B3954" w14:textId="209EED39" w:rsidR="00206723" w:rsidRPr="00020D06" w:rsidRDefault="00206723" w:rsidP="006D1652">
            <w:pPr>
              <w:jc w:val="center"/>
              <w:rPr>
                <w:rFonts w:eastAsia="標楷體" w:cs="標楷體" w:hint="eastAsia"/>
                <w:sz w:val="28"/>
                <w:szCs w:val="28"/>
              </w:rPr>
            </w:pPr>
            <w:r w:rsidRPr="00020D06">
              <w:rPr>
                <w:rFonts w:eastAsia="標楷體" w:cs="標楷體" w:hint="eastAsia"/>
                <w:sz w:val="28"/>
                <w:szCs w:val="28"/>
              </w:rPr>
              <w:t>整合工具框架</w:t>
            </w:r>
          </w:p>
        </w:tc>
        <w:tc>
          <w:tcPr>
            <w:tcW w:w="7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734533" w14:textId="08E05491" w:rsidR="00206723" w:rsidRPr="00020D06" w:rsidRDefault="00206723" w:rsidP="006D1652">
            <w:pPr>
              <w:tabs>
                <w:tab w:val="left" w:pos="4410"/>
              </w:tabs>
              <w:jc w:val="both"/>
              <w:rPr>
                <w:rFonts w:eastAsia="標楷體" w:cs="標楷體" w:hint="eastAsia"/>
                <w:sz w:val="28"/>
                <w:szCs w:val="28"/>
              </w:rPr>
            </w:pPr>
            <w:proofErr w:type="spellStart"/>
            <w:r w:rsidRPr="00020D06">
              <w:rPr>
                <w:rFonts w:eastAsia="標楷體" w:cs="標楷體"/>
                <w:sz w:val="28"/>
                <w:szCs w:val="28"/>
              </w:rPr>
              <w:t>LangChain</w:t>
            </w:r>
            <w:proofErr w:type="spellEnd"/>
          </w:p>
        </w:tc>
      </w:tr>
      <w:tr w:rsidR="00206723" w:rsidRPr="00020D06" w14:paraId="5BC5F7A2" w14:textId="77777777" w:rsidTr="006D1652">
        <w:tc>
          <w:tcPr>
            <w:tcW w:w="10188" w:type="dxa"/>
            <w:gridSpan w:val="2"/>
            <w:shd w:val="clear" w:color="auto" w:fill="D9D9D9" w:themeFill="background1" w:themeFillShade="D9"/>
            <w:vAlign w:val="center"/>
          </w:tcPr>
          <w:p w14:paraId="65E6A146" w14:textId="6F7028CC" w:rsidR="00206723" w:rsidRPr="00020D06" w:rsidRDefault="00206723" w:rsidP="006D1652">
            <w:pPr>
              <w:jc w:val="center"/>
              <w:rPr>
                <w:rFonts w:eastAsia="標楷體" w:cs="標楷體" w:hint="eastAsia"/>
                <w:sz w:val="28"/>
                <w:szCs w:val="28"/>
              </w:rPr>
            </w:pPr>
            <w:r w:rsidRPr="00020D06">
              <w:rPr>
                <w:rFonts w:eastAsia="標楷體" w:cs="標楷體" w:hint="eastAsia"/>
                <w:sz w:val="28"/>
                <w:szCs w:val="28"/>
              </w:rPr>
              <w:t>資料庫</w:t>
            </w:r>
          </w:p>
        </w:tc>
      </w:tr>
      <w:tr w:rsidR="00206723" w:rsidRPr="00020D06" w14:paraId="747328A7" w14:textId="77777777" w:rsidTr="006D1652">
        <w:tc>
          <w:tcPr>
            <w:tcW w:w="3111" w:type="dxa"/>
            <w:shd w:val="clear" w:color="auto" w:fill="auto"/>
          </w:tcPr>
          <w:p w14:paraId="54B9EFB2" w14:textId="386C52AA" w:rsidR="00206723" w:rsidRPr="00020D06" w:rsidRDefault="00206723" w:rsidP="006D1652">
            <w:pPr>
              <w:jc w:val="center"/>
              <w:rPr>
                <w:rFonts w:eastAsia="標楷體" w:cs="標楷體"/>
                <w:sz w:val="28"/>
                <w:szCs w:val="28"/>
              </w:rPr>
            </w:pPr>
            <w:r w:rsidRPr="00020D06">
              <w:rPr>
                <w:rFonts w:eastAsia="標楷體" w:cs="標楷體" w:hint="eastAsia"/>
                <w:sz w:val="28"/>
                <w:szCs w:val="28"/>
              </w:rPr>
              <w:t>關聯式資料庫</w:t>
            </w:r>
          </w:p>
        </w:tc>
        <w:tc>
          <w:tcPr>
            <w:tcW w:w="7077" w:type="dxa"/>
          </w:tcPr>
          <w:p w14:paraId="7C2D6470" w14:textId="622943CB" w:rsidR="00206723" w:rsidRPr="00020D06" w:rsidRDefault="00206723" w:rsidP="006D1652">
            <w:pPr>
              <w:tabs>
                <w:tab w:val="left" w:pos="4410"/>
              </w:tabs>
              <w:jc w:val="both"/>
              <w:rPr>
                <w:rFonts w:eastAsia="標楷體" w:cs="標楷體" w:hint="eastAsia"/>
                <w:sz w:val="28"/>
                <w:szCs w:val="28"/>
              </w:rPr>
            </w:pPr>
            <w:r w:rsidRPr="00020D06">
              <w:rPr>
                <w:rFonts w:eastAsia="標楷體" w:cs="標楷體"/>
                <w:sz w:val="28"/>
                <w:szCs w:val="28"/>
              </w:rPr>
              <w:t>MySQL</w:t>
            </w:r>
          </w:p>
        </w:tc>
      </w:tr>
      <w:tr w:rsidR="00206723" w:rsidRPr="00020D06" w14:paraId="10BAFBC3" w14:textId="77777777" w:rsidTr="006D1652">
        <w:tc>
          <w:tcPr>
            <w:tcW w:w="3111" w:type="dxa"/>
            <w:shd w:val="clear" w:color="auto" w:fill="auto"/>
          </w:tcPr>
          <w:p w14:paraId="00EB7433" w14:textId="55BD310B" w:rsidR="00206723" w:rsidRPr="00020D06" w:rsidRDefault="00206723" w:rsidP="006D1652">
            <w:pPr>
              <w:jc w:val="center"/>
              <w:rPr>
                <w:rFonts w:eastAsia="標楷體" w:cs="標楷體" w:hint="eastAsia"/>
                <w:sz w:val="28"/>
                <w:szCs w:val="28"/>
              </w:rPr>
            </w:pPr>
            <w:r w:rsidRPr="00020D06">
              <w:rPr>
                <w:rFonts w:eastAsia="標楷體" w:cs="標楷體" w:hint="eastAsia"/>
                <w:sz w:val="28"/>
                <w:szCs w:val="28"/>
              </w:rPr>
              <w:t>非關聯式資料庫</w:t>
            </w:r>
          </w:p>
        </w:tc>
        <w:tc>
          <w:tcPr>
            <w:tcW w:w="7077" w:type="dxa"/>
          </w:tcPr>
          <w:p w14:paraId="63D580CC" w14:textId="04D0167B" w:rsidR="00206723" w:rsidRPr="00020D06" w:rsidRDefault="00206723" w:rsidP="006D1652">
            <w:pPr>
              <w:tabs>
                <w:tab w:val="left" w:pos="4410"/>
              </w:tabs>
              <w:jc w:val="both"/>
              <w:rPr>
                <w:rFonts w:eastAsia="標楷體" w:cs="標楷體"/>
                <w:sz w:val="28"/>
                <w:szCs w:val="28"/>
              </w:rPr>
            </w:pPr>
            <w:r w:rsidRPr="00020D06">
              <w:rPr>
                <w:rFonts w:eastAsia="標楷體" w:cs="標楷體" w:hint="eastAsia"/>
                <w:sz w:val="28"/>
                <w:szCs w:val="28"/>
              </w:rPr>
              <w:t>MongoDB</w:t>
            </w:r>
            <w:r w:rsidRPr="00020D06">
              <w:rPr>
                <w:rFonts w:eastAsia="標楷體" w:cs="標楷體" w:hint="eastAsia"/>
                <w:sz w:val="28"/>
                <w:szCs w:val="28"/>
              </w:rPr>
              <w:t>（用於儲存對話紀錄）</w:t>
            </w:r>
          </w:p>
        </w:tc>
      </w:tr>
      <w:tr w:rsidR="00206723" w:rsidRPr="00020D06" w14:paraId="2F6E137A" w14:textId="77777777" w:rsidTr="006D1652"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592B1F" w14:textId="6B4156FC" w:rsidR="00206723" w:rsidRPr="00020D06" w:rsidRDefault="00206723" w:rsidP="006D1652">
            <w:pPr>
              <w:jc w:val="center"/>
              <w:rPr>
                <w:rFonts w:eastAsia="標楷體" w:cs="標楷體" w:hint="eastAsia"/>
                <w:sz w:val="28"/>
                <w:szCs w:val="28"/>
              </w:rPr>
            </w:pPr>
            <w:r w:rsidRPr="00020D06">
              <w:rPr>
                <w:rFonts w:eastAsia="標楷體" w:cs="標楷體" w:hint="eastAsia"/>
                <w:sz w:val="28"/>
                <w:szCs w:val="28"/>
              </w:rPr>
              <w:t>向量資料庫</w:t>
            </w:r>
          </w:p>
        </w:tc>
        <w:tc>
          <w:tcPr>
            <w:tcW w:w="7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D848D0" w14:textId="1FADAA8F" w:rsidR="00206723" w:rsidRPr="00020D06" w:rsidRDefault="00206723" w:rsidP="006D1652">
            <w:pPr>
              <w:tabs>
                <w:tab w:val="left" w:pos="4410"/>
              </w:tabs>
              <w:jc w:val="both"/>
              <w:rPr>
                <w:rFonts w:eastAsia="標楷體" w:cs="標楷體"/>
                <w:sz w:val="28"/>
                <w:szCs w:val="28"/>
              </w:rPr>
            </w:pPr>
            <w:r w:rsidRPr="00020D06">
              <w:rPr>
                <w:rFonts w:eastAsia="標楷體" w:cs="標楷體" w:hint="eastAsia"/>
                <w:sz w:val="28"/>
                <w:szCs w:val="28"/>
              </w:rPr>
              <w:t>Chroma</w:t>
            </w:r>
            <w:r w:rsidRPr="00020D06">
              <w:rPr>
                <w:rFonts w:eastAsia="標楷體" w:cs="標楷體" w:hint="eastAsia"/>
                <w:sz w:val="28"/>
                <w:szCs w:val="28"/>
              </w:rPr>
              <w:t>（儲存嵌入式向量）</w:t>
            </w:r>
          </w:p>
        </w:tc>
      </w:tr>
      <w:tr w:rsidR="00206723" w:rsidRPr="00020D06" w14:paraId="218D3075" w14:textId="77777777" w:rsidTr="006D1652"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EE06D7" w14:textId="56984F5D" w:rsidR="00206723" w:rsidRPr="00020D06" w:rsidRDefault="00206723" w:rsidP="006D1652">
            <w:pPr>
              <w:jc w:val="center"/>
              <w:rPr>
                <w:rFonts w:eastAsia="標楷體" w:cs="標楷體"/>
                <w:sz w:val="28"/>
                <w:szCs w:val="28"/>
              </w:rPr>
            </w:pPr>
            <w:r w:rsidRPr="00020D06">
              <w:rPr>
                <w:rFonts w:eastAsia="標楷體" w:cs="標楷體" w:hint="eastAsia"/>
                <w:sz w:val="28"/>
                <w:szCs w:val="28"/>
              </w:rPr>
              <w:t>管理工具</w:t>
            </w:r>
          </w:p>
        </w:tc>
        <w:tc>
          <w:tcPr>
            <w:tcW w:w="7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891F93" w14:textId="2978306B" w:rsidR="00206723" w:rsidRPr="00020D06" w:rsidRDefault="00206723" w:rsidP="006D1652">
            <w:pPr>
              <w:tabs>
                <w:tab w:val="left" w:pos="4410"/>
              </w:tabs>
              <w:jc w:val="both"/>
              <w:rPr>
                <w:rFonts w:eastAsia="標楷體" w:cs="標楷體" w:hint="eastAsia"/>
                <w:sz w:val="28"/>
                <w:szCs w:val="28"/>
              </w:rPr>
            </w:pPr>
            <w:r w:rsidRPr="00020D06">
              <w:rPr>
                <w:rFonts w:eastAsia="標楷體" w:cs="標楷體" w:hint="eastAsia"/>
                <w:sz w:val="28"/>
                <w:szCs w:val="28"/>
              </w:rPr>
              <w:t>MySQL Workbench</w:t>
            </w:r>
            <w:r w:rsidRPr="00020D06">
              <w:rPr>
                <w:rFonts w:eastAsia="標楷體" w:cs="標楷體" w:hint="eastAsia"/>
                <w:sz w:val="28"/>
                <w:szCs w:val="28"/>
              </w:rPr>
              <w:t>、</w:t>
            </w:r>
            <w:r w:rsidRPr="00020D06">
              <w:rPr>
                <w:rFonts w:eastAsia="標楷體" w:cs="標楷體" w:hint="eastAsia"/>
                <w:sz w:val="28"/>
                <w:szCs w:val="28"/>
              </w:rPr>
              <w:t>MongoDB Compass</w:t>
            </w:r>
          </w:p>
        </w:tc>
      </w:tr>
      <w:tr w:rsidR="00206723" w:rsidRPr="00020D06" w14:paraId="54DE8170" w14:textId="77777777" w:rsidTr="006D1652">
        <w:tc>
          <w:tcPr>
            <w:tcW w:w="10188" w:type="dxa"/>
            <w:gridSpan w:val="2"/>
            <w:shd w:val="clear" w:color="auto" w:fill="D9D9D9" w:themeFill="background1" w:themeFillShade="D9"/>
            <w:vAlign w:val="center"/>
          </w:tcPr>
          <w:p w14:paraId="6A2CD46E" w14:textId="6948AD4A" w:rsidR="00206723" w:rsidRPr="00020D06" w:rsidRDefault="00206723" w:rsidP="006D1652">
            <w:pPr>
              <w:jc w:val="center"/>
              <w:rPr>
                <w:rFonts w:eastAsia="標楷體" w:cs="標楷體" w:hint="eastAsia"/>
                <w:sz w:val="28"/>
                <w:szCs w:val="28"/>
              </w:rPr>
            </w:pPr>
            <w:r w:rsidRPr="00020D06">
              <w:rPr>
                <w:rFonts w:eastAsia="標楷體" w:cs="標楷體" w:hint="eastAsia"/>
                <w:sz w:val="28"/>
                <w:szCs w:val="28"/>
              </w:rPr>
              <w:t>版本控制工具</w:t>
            </w:r>
          </w:p>
        </w:tc>
      </w:tr>
      <w:tr w:rsidR="00206723" w:rsidRPr="00020D06" w14:paraId="2555E005" w14:textId="77777777" w:rsidTr="006D1652">
        <w:tc>
          <w:tcPr>
            <w:tcW w:w="3111" w:type="dxa"/>
            <w:shd w:val="clear" w:color="auto" w:fill="auto"/>
          </w:tcPr>
          <w:p w14:paraId="77187ABA" w14:textId="2514BEB7" w:rsidR="00206723" w:rsidRPr="00020D06" w:rsidRDefault="00206723" w:rsidP="006D1652">
            <w:pPr>
              <w:jc w:val="center"/>
              <w:rPr>
                <w:rFonts w:eastAsia="標楷體" w:cs="標楷體"/>
                <w:sz w:val="28"/>
                <w:szCs w:val="28"/>
              </w:rPr>
            </w:pPr>
            <w:r w:rsidRPr="00020D06">
              <w:rPr>
                <w:rFonts w:eastAsia="標楷體" w:cs="標楷體" w:hint="eastAsia"/>
                <w:sz w:val="28"/>
                <w:szCs w:val="28"/>
              </w:rPr>
              <w:t>版本控制</w:t>
            </w:r>
          </w:p>
        </w:tc>
        <w:tc>
          <w:tcPr>
            <w:tcW w:w="7077" w:type="dxa"/>
          </w:tcPr>
          <w:p w14:paraId="012937FF" w14:textId="23CE952E" w:rsidR="00206723" w:rsidRPr="00020D06" w:rsidRDefault="00206723" w:rsidP="006D1652">
            <w:pPr>
              <w:tabs>
                <w:tab w:val="left" w:pos="4410"/>
              </w:tabs>
              <w:jc w:val="both"/>
              <w:rPr>
                <w:rFonts w:eastAsia="標楷體" w:cs="標楷體" w:hint="eastAsia"/>
                <w:sz w:val="28"/>
                <w:szCs w:val="28"/>
              </w:rPr>
            </w:pPr>
            <w:r w:rsidRPr="00020D06">
              <w:rPr>
                <w:rFonts w:eastAsia="標楷體" w:cs="標楷體"/>
                <w:sz w:val="28"/>
                <w:szCs w:val="28"/>
              </w:rPr>
              <w:t>Git</w:t>
            </w:r>
            <w:r w:rsidRPr="00020D06">
              <w:rPr>
                <w:rFonts w:eastAsia="標楷體" w:cs="標楷體" w:hint="eastAsia"/>
                <w:sz w:val="28"/>
                <w:szCs w:val="28"/>
              </w:rPr>
              <w:t>、</w:t>
            </w:r>
            <w:r w:rsidRPr="00020D06">
              <w:rPr>
                <w:rFonts w:eastAsia="標楷體" w:cs="標楷體"/>
                <w:sz w:val="28"/>
                <w:szCs w:val="28"/>
              </w:rPr>
              <w:t>GitHub</w:t>
            </w:r>
          </w:p>
        </w:tc>
      </w:tr>
      <w:tr w:rsidR="00206723" w:rsidRPr="00020D06" w14:paraId="00344B92" w14:textId="77777777" w:rsidTr="006D1652">
        <w:tc>
          <w:tcPr>
            <w:tcW w:w="3111" w:type="dxa"/>
            <w:shd w:val="clear" w:color="auto" w:fill="auto"/>
          </w:tcPr>
          <w:p w14:paraId="6A7FE400" w14:textId="3C726B02" w:rsidR="00206723" w:rsidRPr="00020D06" w:rsidRDefault="00206723" w:rsidP="006D1652">
            <w:pPr>
              <w:jc w:val="center"/>
              <w:rPr>
                <w:rFonts w:eastAsia="標楷體" w:cs="標楷體" w:hint="eastAsia"/>
                <w:sz w:val="28"/>
                <w:szCs w:val="28"/>
              </w:rPr>
            </w:pPr>
            <w:r w:rsidRPr="00020D06">
              <w:rPr>
                <w:rFonts w:eastAsia="標楷體" w:cs="標楷體" w:hint="eastAsia"/>
                <w:sz w:val="28"/>
                <w:szCs w:val="28"/>
              </w:rPr>
              <w:t>應用程式</w:t>
            </w:r>
          </w:p>
        </w:tc>
        <w:tc>
          <w:tcPr>
            <w:tcW w:w="7077" w:type="dxa"/>
          </w:tcPr>
          <w:p w14:paraId="475AC494" w14:textId="19065661" w:rsidR="00206723" w:rsidRPr="00020D06" w:rsidRDefault="00206723" w:rsidP="006D1652">
            <w:pPr>
              <w:tabs>
                <w:tab w:val="left" w:pos="4410"/>
              </w:tabs>
              <w:jc w:val="both"/>
              <w:rPr>
                <w:rFonts w:eastAsia="標楷體" w:cs="標楷體"/>
                <w:sz w:val="28"/>
                <w:szCs w:val="28"/>
              </w:rPr>
            </w:pPr>
            <w:r w:rsidRPr="00020D06">
              <w:rPr>
                <w:rFonts w:eastAsia="標楷體" w:cs="標楷體"/>
                <w:sz w:val="28"/>
                <w:szCs w:val="28"/>
              </w:rPr>
              <w:t>Fork</w:t>
            </w:r>
          </w:p>
        </w:tc>
      </w:tr>
      <w:tr w:rsidR="00206723" w:rsidRPr="00020D06" w14:paraId="66B86B0F" w14:textId="77777777" w:rsidTr="006D1652">
        <w:tc>
          <w:tcPr>
            <w:tcW w:w="10188" w:type="dxa"/>
            <w:gridSpan w:val="2"/>
            <w:shd w:val="clear" w:color="auto" w:fill="D9D9D9" w:themeFill="background1" w:themeFillShade="D9"/>
            <w:vAlign w:val="center"/>
          </w:tcPr>
          <w:p w14:paraId="75EED6EE" w14:textId="31408B84" w:rsidR="00206723" w:rsidRPr="00020D06" w:rsidRDefault="00206723" w:rsidP="006D1652">
            <w:pPr>
              <w:jc w:val="center"/>
              <w:rPr>
                <w:rFonts w:eastAsia="標楷體" w:cs="標楷體" w:hint="eastAsia"/>
                <w:sz w:val="28"/>
                <w:szCs w:val="28"/>
              </w:rPr>
            </w:pPr>
            <w:r w:rsidRPr="00020D06">
              <w:rPr>
                <w:rFonts w:eastAsia="標楷體" w:cs="標楷體" w:hint="eastAsia"/>
                <w:sz w:val="28"/>
                <w:szCs w:val="28"/>
              </w:rPr>
              <w:t>其他工具</w:t>
            </w:r>
          </w:p>
        </w:tc>
      </w:tr>
      <w:tr w:rsidR="00206723" w:rsidRPr="00020D06" w14:paraId="7D7A874C" w14:textId="77777777" w:rsidTr="006D1652">
        <w:tc>
          <w:tcPr>
            <w:tcW w:w="3111" w:type="dxa"/>
            <w:shd w:val="clear" w:color="auto" w:fill="auto"/>
          </w:tcPr>
          <w:p w14:paraId="4BF00F5E" w14:textId="11AF7068" w:rsidR="00206723" w:rsidRPr="00020D06" w:rsidRDefault="00206723" w:rsidP="006D1652">
            <w:pPr>
              <w:jc w:val="center"/>
              <w:rPr>
                <w:rFonts w:eastAsia="標楷體" w:cs="標楷體"/>
                <w:sz w:val="28"/>
                <w:szCs w:val="28"/>
              </w:rPr>
            </w:pPr>
            <w:r w:rsidRPr="00020D06">
              <w:rPr>
                <w:rFonts w:eastAsia="標楷體" w:cs="標楷體" w:hint="eastAsia"/>
                <w:sz w:val="28"/>
                <w:szCs w:val="28"/>
              </w:rPr>
              <w:t>文件編輯</w:t>
            </w:r>
          </w:p>
        </w:tc>
        <w:tc>
          <w:tcPr>
            <w:tcW w:w="7077" w:type="dxa"/>
          </w:tcPr>
          <w:p w14:paraId="538A58B9" w14:textId="50D7AE73" w:rsidR="00206723" w:rsidRPr="00020D06" w:rsidRDefault="00206723" w:rsidP="006D1652">
            <w:pPr>
              <w:tabs>
                <w:tab w:val="left" w:pos="4410"/>
              </w:tabs>
              <w:jc w:val="both"/>
              <w:rPr>
                <w:rFonts w:eastAsia="標楷體" w:cs="標楷體" w:hint="eastAsia"/>
                <w:sz w:val="28"/>
                <w:szCs w:val="28"/>
              </w:rPr>
            </w:pPr>
            <w:r w:rsidRPr="00020D06">
              <w:rPr>
                <w:rFonts w:eastAsia="標楷體" w:cs="標楷體" w:hint="eastAsia"/>
                <w:sz w:val="28"/>
                <w:szCs w:val="28"/>
              </w:rPr>
              <w:t>Microsoft Word</w:t>
            </w:r>
            <w:r w:rsidRPr="00020D06">
              <w:rPr>
                <w:rFonts w:eastAsia="標楷體" w:cs="標楷體" w:hint="eastAsia"/>
                <w:sz w:val="28"/>
                <w:szCs w:val="28"/>
              </w:rPr>
              <w:t>、</w:t>
            </w:r>
            <w:r w:rsidRPr="00020D06">
              <w:rPr>
                <w:rFonts w:eastAsia="標楷體" w:cs="標楷體" w:hint="eastAsia"/>
                <w:sz w:val="28"/>
                <w:szCs w:val="28"/>
              </w:rPr>
              <w:t>Excel</w:t>
            </w:r>
          </w:p>
        </w:tc>
      </w:tr>
      <w:tr w:rsidR="00206723" w:rsidRPr="00020D06" w14:paraId="0C2FA8B3" w14:textId="77777777" w:rsidTr="006D1652">
        <w:tc>
          <w:tcPr>
            <w:tcW w:w="3111" w:type="dxa"/>
            <w:shd w:val="clear" w:color="auto" w:fill="auto"/>
          </w:tcPr>
          <w:p w14:paraId="60A5637F" w14:textId="20E16A0C" w:rsidR="00206723" w:rsidRPr="00020D06" w:rsidRDefault="00206723" w:rsidP="006D1652">
            <w:pPr>
              <w:jc w:val="center"/>
              <w:rPr>
                <w:rFonts w:eastAsia="標楷體" w:cs="標楷體" w:hint="eastAsia"/>
                <w:sz w:val="28"/>
                <w:szCs w:val="28"/>
              </w:rPr>
            </w:pPr>
            <w:r w:rsidRPr="00020D06">
              <w:rPr>
                <w:rFonts w:eastAsia="標楷體" w:cs="標楷體" w:hint="eastAsia"/>
                <w:sz w:val="28"/>
                <w:szCs w:val="28"/>
              </w:rPr>
              <w:t>封面與簡報設計</w:t>
            </w:r>
          </w:p>
        </w:tc>
        <w:tc>
          <w:tcPr>
            <w:tcW w:w="7077" w:type="dxa"/>
          </w:tcPr>
          <w:p w14:paraId="43E6E6C3" w14:textId="657D37D6" w:rsidR="00206723" w:rsidRPr="00020D06" w:rsidRDefault="00206723" w:rsidP="006D1652">
            <w:pPr>
              <w:tabs>
                <w:tab w:val="left" w:pos="4410"/>
              </w:tabs>
              <w:jc w:val="both"/>
              <w:rPr>
                <w:rFonts w:eastAsia="標楷體" w:cs="標楷體"/>
                <w:sz w:val="28"/>
                <w:szCs w:val="28"/>
              </w:rPr>
            </w:pPr>
            <w:r w:rsidRPr="00020D06">
              <w:rPr>
                <w:rFonts w:eastAsia="標楷體" w:cs="標楷體" w:hint="eastAsia"/>
                <w:sz w:val="28"/>
                <w:szCs w:val="28"/>
              </w:rPr>
              <w:t>Canva</w:t>
            </w:r>
            <w:r w:rsidRPr="00020D06">
              <w:rPr>
                <w:rFonts w:eastAsia="標楷體" w:cs="標楷體" w:hint="eastAsia"/>
                <w:sz w:val="28"/>
                <w:szCs w:val="28"/>
              </w:rPr>
              <w:t>、</w:t>
            </w:r>
            <w:r w:rsidRPr="00020D06">
              <w:rPr>
                <w:rFonts w:eastAsia="標楷體" w:cs="標楷體" w:hint="eastAsia"/>
                <w:sz w:val="28"/>
                <w:szCs w:val="28"/>
              </w:rPr>
              <w:t>PowerPoint</w:t>
            </w:r>
          </w:p>
        </w:tc>
      </w:tr>
    </w:tbl>
    <w:p w14:paraId="11D2BE40" w14:textId="77777777" w:rsidR="00650E7E" w:rsidRPr="00020D06" w:rsidRDefault="00650E7E" w:rsidP="00094A5B">
      <w:pPr>
        <w:jc w:val="both"/>
        <w:rPr>
          <w:rFonts w:eastAsia="標楷體" w:hint="eastAsia"/>
          <w:sz w:val="28"/>
          <w:szCs w:val="28"/>
        </w:rPr>
      </w:pPr>
    </w:p>
    <w:p w14:paraId="5AF5C75F" w14:textId="77777777" w:rsidR="00094A5B" w:rsidRPr="00020D06" w:rsidRDefault="00094A5B" w:rsidP="00094A5B">
      <w:pPr>
        <w:pStyle w:val="1"/>
        <w:jc w:val="center"/>
        <w:rPr>
          <w:rFonts w:ascii="Times New Roman" w:hAnsi="Times New Roman"/>
          <w:b/>
          <w:bCs/>
          <w:sz w:val="36"/>
          <w:szCs w:val="36"/>
        </w:rPr>
      </w:pPr>
      <w:r w:rsidRPr="00020D06">
        <w:rPr>
          <w:rFonts w:ascii="Times New Roman" w:hAnsi="Times New Roman"/>
          <w:b/>
          <w:bCs/>
          <w:sz w:val="36"/>
          <w:szCs w:val="36"/>
          <w:highlight w:val="lightGray"/>
        </w:rPr>
        <w:br w:type="page"/>
      </w:r>
      <w:bookmarkStart w:id="21" w:name="_Toc198175200"/>
      <w:r w:rsidRPr="00020D06">
        <w:rPr>
          <w:rFonts w:ascii="Times New Roman" w:hAnsi="Times New Roman" w:hint="eastAsia"/>
          <w:b/>
          <w:bCs/>
          <w:sz w:val="36"/>
          <w:szCs w:val="36"/>
        </w:rPr>
        <w:lastRenderedPageBreak/>
        <w:t>專案時程與組織分工</w:t>
      </w:r>
      <w:bookmarkEnd w:id="21"/>
    </w:p>
    <w:p w14:paraId="21EE6852" w14:textId="77777777" w:rsidR="00094A5B" w:rsidRPr="00020D06" w:rsidRDefault="00094A5B" w:rsidP="00094A5B">
      <w:pPr>
        <w:pStyle w:val="2"/>
        <w:ind w:left="0" w:firstLine="0"/>
        <w:jc w:val="both"/>
        <w:rPr>
          <w:rFonts w:ascii="Times New Roman" w:hAnsi="Times New Roman"/>
          <w:b/>
          <w:bCs/>
          <w:szCs w:val="32"/>
        </w:rPr>
      </w:pPr>
      <w:bookmarkStart w:id="22" w:name="_Toc198175201"/>
      <w:r w:rsidRPr="00020D06">
        <w:rPr>
          <w:rFonts w:ascii="Times New Roman" w:hAnsi="Times New Roman"/>
          <w:b/>
          <w:bCs/>
          <w:szCs w:val="32"/>
        </w:rPr>
        <w:t>專案時程</w:t>
      </w:r>
      <w:bookmarkEnd w:id="22"/>
    </w:p>
    <w:p w14:paraId="7EC83293" w14:textId="77777777" w:rsidR="00062B87" w:rsidRPr="00020D06" w:rsidRDefault="00062B87" w:rsidP="00062B87">
      <w:pPr>
        <w:keepNext/>
        <w:jc w:val="center"/>
        <w:rPr>
          <w:rFonts w:eastAsia="標楷體"/>
        </w:rPr>
      </w:pPr>
      <w:r w:rsidRPr="00020D06">
        <w:rPr>
          <w:rFonts w:eastAsia="標楷體"/>
        </w:rPr>
        <w:drawing>
          <wp:inline distT="0" distB="0" distL="0" distR="0" wp14:anchorId="18B7534A" wp14:editId="10B124D6">
            <wp:extent cx="6449785" cy="5311081"/>
            <wp:effectExtent l="0" t="0" r="8255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" t="509" r="205"/>
                    <a:stretch/>
                  </pic:blipFill>
                  <pic:spPr bwMode="auto">
                    <a:xfrm>
                      <a:off x="0" y="0"/>
                      <a:ext cx="6449967" cy="5311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CCC35" w14:textId="6A5C18D4" w:rsidR="00FE79A5" w:rsidRPr="00020D06" w:rsidRDefault="00062B87" w:rsidP="00062B87">
      <w:pPr>
        <w:pStyle w:val="af"/>
        <w:keepNext/>
        <w:jc w:val="center"/>
        <w:rPr>
          <w:rFonts w:hint="eastAsia"/>
          <w:lang w:eastAsia="zh-TW"/>
        </w:rPr>
      </w:pPr>
      <w:bookmarkStart w:id="23" w:name="_Toc198175178"/>
      <w:r w:rsidRPr="00020D06">
        <w:rPr>
          <w:rFonts w:hint="eastAsia"/>
        </w:rPr>
        <w:t>圖</w:t>
      </w:r>
      <w:r w:rsidRPr="00020D06">
        <w:rPr>
          <w:rFonts w:hint="eastAsia"/>
        </w:rPr>
        <w:t xml:space="preserve"> </w:t>
      </w:r>
      <w:r w:rsidR="00EF18CE" w:rsidRPr="00020D06">
        <w:fldChar w:fldCharType="begin"/>
      </w:r>
      <w:r w:rsidR="00EF18CE" w:rsidRPr="00020D06">
        <w:instrText xml:space="preserve"> </w:instrText>
      </w:r>
      <w:r w:rsidR="00EF18CE" w:rsidRPr="00020D06">
        <w:rPr>
          <w:rFonts w:hint="eastAsia"/>
        </w:rPr>
        <w:instrText>STYLEREF 2 \s</w:instrText>
      </w:r>
      <w:r w:rsidR="00EF18CE" w:rsidRPr="00020D06">
        <w:instrText xml:space="preserve"> </w:instrText>
      </w:r>
      <w:r w:rsidR="00EF18CE" w:rsidRPr="00020D06">
        <w:fldChar w:fldCharType="separate"/>
      </w:r>
      <w:r w:rsidR="00EF18CE" w:rsidRPr="00020D06">
        <w:rPr>
          <w:noProof/>
        </w:rPr>
        <w:t>4-1</w:t>
      </w:r>
      <w:r w:rsidR="00EF18CE" w:rsidRPr="00020D06">
        <w:fldChar w:fldCharType="end"/>
      </w:r>
      <w:r w:rsidR="00EF18CE" w:rsidRPr="00020D06">
        <w:noBreakHyphen/>
      </w:r>
      <w:r w:rsidR="00EF18CE" w:rsidRPr="00020D06">
        <w:fldChar w:fldCharType="begin"/>
      </w:r>
      <w:r w:rsidR="00EF18CE" w:rsidRPr="00020D06">
        <w:instrText xml:space="preserve"> </w:instrText>
      </w:r>
      <w:r w:rsidR="00EF18CE" w:rsidRPr="00020D06">
        <w:rPr>
          <w:rFonts w:hint="eastAsia"/>
        </w:rPr>
        <w:instrText xml:space="preserve">SEQ </w:instrText>
      </w:r>
      <w:r w:rsidR="00EF18CE" w:rsidRPr="00020D06">
        <w:rPr>
          <w:rFonts w:hint="eastAsia"/>
        </w:rPr>
        <w:instrText>圖</w:instrText>
      </w:r>
      <w:r w:rsidR="00EF18CE" w:rsidRPr="00020D06">
        <w:rPr>
          <w:rFonts w:hint="eastAsia"/>
        </w:rPr>
        <w:instrText xml:space="preserve"> \* ARABIC \s 2</w:instrText>
      </w:r>
      <w:r w:rsidR="00EF18CE" w:rsidRPr="00020D06">
        <w:instrText xml:space="preserve"> </w:instrText>
      </w:r>
      <w:r w:rsidR="00EF18CE" w:rsidRPr="00020D06">
        <w:fldChar w:fldCharType="separate"/>
      </w:r>
      <w:r w:rsidR="00EF18CE" w:rsidRPr="00020D06">
        <w:rPr>
          <w:noProof/>
        </w:rPr>
        <w:t>1</w:t>
      </w:r>
      <w:r w:rsidR="00EF18CE" w:rsidRPr="00020D06">
        <w:fldChar w:fldCharType="end"/>
      </w:r>
      <w:r w:rsidRPr="00020D06">
        <w:rPr>
          <w:rFonts w:hint="eastAsia"/>
          <w:lang w:eastAsia="zh-TW"/>
        </w:rPr>
        <w:t>專案時程甘特圖</w:t>
      </w:r>
      <w:bookmarkEnd w:id="23"/>
    </w:p>
    <w:p w14:paraId="63CA9537" w14:textId="41001184" w:rsidR="00094A5B" w:rsidRPr="00020D06" w:rsidRDefault="00094A5B" w:rsidP="00FE79A5">
      <w:pPr>
        <w:pStyle w:val="2"/>
        <w:ind w:left="0" w:firstLine="0"/>
        <w:jc w:val="both"/>
        <w:rPr>
          <w:rFonts w:ascii="Times New Roman" w:hAnsi="Times New Roman" w:hint="eastAsia"/>
          <w:b/>
          <w:bCs/>
          <w:szCs w:val="32"/>
        </w:rPr>
      </w:pPr>
      <w:r w:rsidRPr="00020D06">
        <w:rPr>
          <w:rFonts w:ascii="Times New Roman" w:hAnsi="Times New Roman"/>
          <w:b/>
          <w:bCs/>
          <w:szCs w:val="32"/>
          <w:highlight w:val="lightGray"/>
        </w:rPr>
        <w:br w:type="page"/>
      </w:r>
      <w:bookmarkStart w:id="24" w:name="_Toc198175202"/>
      <w:r w:rsidRPr="00020D06">
        <w:rPr>
          <w:rFonts w:ascii="Times New Roman" w:hAnsi="Times New Roman"/>
          <w:b/>
          <w:bCs/>
          <w:szCs w:val="32"/>
        </w:rPr>
        <w:lastRenderedPageBreak/>
        <w:t>專案組織與分工</w:t>
      </w:r>
      <w:bookmarkEnd w:id="24"/>
    </w:p>
    <w:p w14:paraId="3266A64D" w14:textId="6D79DC7C" w:rsidR="00FE79A5" w:rsidRPr="00020D06" w:rsidRDefault="00FE79A5" w:rsidP="00FE79A5">
      <w:pPr>
        <w:pStyle w:val="af"/>
        <w:keepNext/>
        <w:jc w:val="center"/>
        <w:rPr>
          <w:lang w:eastAsia="zh-TW"/>
        </w:rPr>
      </w:pPr>
      <w:bookmarkStart w:id="25" w:name="_Toc198175172"/>
      <w:r w:rsidRPr="00020D06">
        <w:rPr>
          <w:rFonts w:hint="eastAsia"/>
          <w:lang w:eastAsia="zh-TW"/>
        </w:rPr>
        <w:t>表</w:t>
      </w:r>
      <w:r w:rsidRPr="00020D06">
        <w:rPr>
          <w:rFonts w:hint="eastAsia"/>
          <w:lang w:eastAsia="zh-TW"/>
        </w:rPr>
        <w:t xml:space="preserve"> </w:t>
      </w:r>
      <w:r w:rsidR="00EF18CE" w:rsidRPr="00020D06">
        <w:rPr>
          <w:lang w:eastAsia="zh-TW"/>
        </w:rPr>
        <w:fldChar w:fldCharType="begin"/>
      </w:r>
      <w:r w:rsidR="00EF18CE" w:rsidRPr="00020D06">
        <w:rPr>
          <w:lang w:eastAsia="zh-TW"/>
        </w:rPr>
        <w:instrText xml:space="preserve"> </w:instrText>
      </w:r>
      <w:r w:rsidR="00EF18CE" w:rsidRPr="00020D06">
        <w:rPr>
          <w:rFonts w:hint="eastAsia"/>
          <w:lang w:eastAsia="zh-TW"/>
        </w:rPr>
        <w:instrText>STYLEREF 2 \s</w:instrText>
      </w:r>
      <w:r w:rsidR="00EF18CE" w:rsidRPr="00020D06">
        <w:rPr>
          <w:lang w:eastAsia="zh-TW"/>
        </w:rPr>
        <w:instrText xml:space="preserve"> </w:instrText>
      </w:r>
      <w:r w:rsidR="00EF18CE" w:rsidRPr="00020D06">
        <w:rPr>
          <w:lang w:eastAsia="zh-TW"/>
        </w:rPr>
        <w:fldChar w:fldCharType="separate"/>
      </w:r>
      <w:r w:rsidR="00EF18CE" w:rsidRPr="00020D06">
        <w:rPr>
          <w:noProof/>
          <w:lang w:eastAsia="zh-TW"/>
        </w:rPr>
        <w:t>4-2</w:t>
      </w:r>
      <w:r w:rsidR="00EF18CE" w:rsidRPr="00020D06">
        <w:rPr>
          <w:lang w:eastAsia="zh-TW"/>
        </w:rPr>
        <w:fldChar w:fldCharType="end"/>
      </w:r>
      <w:r w:rsidR="00EF18CE" w:rsidRPr="00020D06">
        <w:rPr>
          <w:lang w:eastAsia="zh-TW"/>
        </w:rPr>
        <w:noBreakHyphen/>
      </w:r>
      <w:r w:rsidR="00EF18CE" w:rsidRPr="00020D06">
        <w:rPr>
          <w:lang w:eastAsia="zh-TW"/>
        </w:rPr>
        <w:fldChar w:fldCharType="begin"/>
      </w:r>
      <w:r w:rsidR="00EF18CE" w:rsidRPr="00020D06">
        <w:rPr>
          <w:lang w:eastAsia="zh-TW"/>
        </w:rPr>
        <w:instrText xml:space="preserve"> </w:instrText>
      </w:r>
      <w:r w:rsidR="00EF18CE" w:rsidRPr="00020D06">
        <w:rPr>
          <w:rFonts w:hint="eastAsia"/>
          <w:lang w:eastAsia="zh-TW"/>
        </w:rPr>
        <w:instrText xml:space="preserve">SEQ </w:instrText>
      </w:r>
      <w:r w:rsidR="00EF18CE" w:rsidRPr="00020D06">
        <w:rPr>
          <w:rFonts w:hint="eastAsia"/>
          <w:lang w:eastAsia="zh-TW"/>
        </w:rPr>
        <w:instrText>表</w:instrText>
      </w:r>
      <w:r w:rsidR="00EF18CE" w:rsidRPr="00020D06">
        <w:rPr>
          <w:rFonts w:hint="eastAsia"/>
          <w:lang w:eastAsia="zh-TW"/>
        </w:rPr>
        <w:instrText xml:space="preserve"> \* ARABIC \s 2</w:instrText>
      </w:r>
      <w:r w:rsidR="00EF18CE" w:rsidRPr="00020D06">
        <w:rPr>
          <w:lang w:eastAsia="zh-TW"/>
        </w:rPr>
        <w:instrText xml:space="preserve"> </w:instrText>
      </w:r>
      <w:r w:rsidR="00EF18CE" w:rsidRPr="00020D06">
        <w:rPr>
          <w:lang w:eastAsia="zh-TW"/>
        </w:rPr>
        <w:fldChar w:fldCharType="separate"/>
      </w:r>
      <w:r w:rsidR="00EF18CE" w:rsidRPr="00020D06">
        <w:rPr>
          <w:noProof/>
          <w:lang w:eastAsia="zh-TW"/>
        </w:rPr>
        <w:t>1</w:t>
      </w:r>
      <w:r w:rsidR="00EF18CE" w:rsidRPr="00020D06">
        <w:rPr>
          <w:lang w:eastAsia="zh-TW"/>
        </w:rPr>
        <w:fldChar w:fldCharType="end"/>
      </w:r>
      <w:r w:rsidRPr="00020D06">
        <w:rPr>
          <w:rFonts w:hint="eastAsia"/>
          <w:lang w:eastAsia="zh-TW"/>
        </w:rPr>
        <w:t>專案組織與分工</w:t>
      </w:r>
      <w:bookmarkEnd w:id="25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06"/>
        <w:gridCol w:w="2677"/>
        <w:gridCol w:w="1365"/>
        <w:gridCol w:w="1367"/>
        <w:gridCol w:w="1367"/>
        <w:gridCol w:w="1359"/>
        <w:gridCol w:w="1347"/>
      </w:tblGrid>
      <w:tr w:rsidR="00094A5B" w:rsidRPr="00020D06" w14:paraId="10CEE192" w14:textId="77777777" w:rsidTr="006D1652">
        <w:tc>
          <w:tcPr>
            <w:tcW w:w="1659" w:type="pct"/>
            <w:gridSpan w:val="2"/>
            <w:shd w:val="clear" w:color="auto" w:fill="auto"/>
            <w:vAlign w:val="center"/>
          </w:tcPr>
          <w:p w14:paraId="6DCB3C90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  <w:r w:rsidRPr="00020D06">
              <w:rPr>
                <w:rFonts w:eastAsia="標楷體"/>
                <w:szCs w:val="22"/>
              </w:rPr>
              <w:t>項目</w:t>
            </w:r>
            <w:r w:rsidRPr="00020D06">
              <w:rPr>
                <w:rFonts w:eastAsia="標楷體"/>
                <w:szCs w:val="22"/>
              </w:rPr>
              <w:t>/</w:t>
            </w:r>
            <w:r w:rsidRPr="00020D06">
              <w:rPr>
                <w:rFonts w:eastAsia="標楷體"/>
                <w:szCs w:val="22"/>
              </w:rPr>
              <w:t>組員</w:t>
            </w:r>
          </w:p>
        </w:tc>
        <w:tc>
          <w:tcPr>
            <w:tcW w:w="670" w:type="pct"/>
            <w:shd w:val="clear" w:color="auto" w:fill="auto"/>
          </w:tcPr>
          <w:p w14:paraId="28DF5B7F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  <w:szCs w:val="22"/>
              </w:rPr>
              <w:t>11056030</w:t>
            </w:r>
            <w:r w:rsidRPr="00020D06">
              <w:rPr>
                <w:rFonts w:eastAsia="標楷體"/>
                <w:szCs w:val="22"/>
              </w:rPr>
              <w:t>/</w:t>
            </w:r>
          </w:p>
          <w:p w14:paraId="1BC5E24B" w14:textId="77777777" w:rsidR="00094A5B" w:rsidRPr="00020D06" w:rsidRDefault="00094A5B" w:rsidP="006D1652">
            <w:pPr>
              <w:jc w:val="center"/>
              <w:rPr>
                <w:rFonts w:eastAsia="標楷體"/>
                <w:sz w:val="22"/>
                <w:szCs w:val="22"/>
              </w:rPr>
            </w:pPr>
            <w:r w:rsidRPr="00020D06">
              <w:rPr>
                <w:rFonts w:eastAsia="標楷體" w:hint="eastAsia"/>
                <w:szCs w:val="22"/>
              </w:rPr>
              <w:t>蔡依恬</w:t>
            </w:r>
          </w:p>
        </w:tc>
        <w:tc>
          <w:tcPr>
            <w:tcW w:w="671" w:type="pct"/>
            <w:shd w:val="clear" w:color="auto" w:fill="auto"/>
            <w:vAlign w:val="center"/>
          </w:tcPr>
          <w:p w14:paraId="118711D8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  <w:szCs w:val="22"/>
              </w:rPr>
              <w:t>11056006</w:t>
            </w:r>
            <w:r w:rsidRPr="00020D06">
              <w:rPr>
                <w:rFonts w:eastAsia="標楷體"/>
                <w:szCs w:val="22"/>
              </w:rPr>
              <w:t>/</w:t>
            </w:r>
          </w:p>
          <w:p w14:paraId="05C44099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  <w:szCs w:val="22"/>
              </w:rPr>
              <w:t>林郁軒</w:t>
            </w:r>
          </w:p>
        </w:tc>
        <w:tc>
          <w:tcPr>
            <w:tcW w:w="671" w:type="pct"/>
            <w:shd w:val="clear" w:color="auto" w:fill="auto"/>
            <w:vAlign w:val="center"/>
          </w:tcPr>
          <w:p w14:paraId="54EED8BD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  <w:szCs w:val="22"/>
              </w:rPr>
              <w:t>11056009</w:t>
            </w:r>
            <w:r w:rsidRPr="00020D06">
              <w:rPr>
                <w:rFonts w:eastAsia="標楷體"/>
                <w:szCs w:val="22"/>
              </w:rPr>
              <w:t>/</w:t>
            </w:r>
          </w:p>
          <w:p w14:paraId="69FDBC79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  <w:szCs w:val="22"/>
              </w:rPr>
              <w:t>宋繼平</w:t>
            </w:r>
          </w:p>
        </w:tc>
        <w:tc>
          <w:tcPr>
            <w:tcW w:w="667" w:type="pct"/>
            <w:shd w:val="clear" w:color="auto" w:fill="auto"/>
            <w:vAlign w:val="center"/>
          </w:tcPr>
          <w:p w14:paraId="46346ACA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  <w:szCs w:val="22"/>
              </w:rPr>
              <w:t>11056019</w:t>
            </w:r>
            <w:r w:rsidRPr="00020D06">
              <w:rPr>
                <w:rFonts w:eastAsia="標楷體"/>
                <w:szCs w:val="22"/>
              </w:rPr>
              <w:t>/</w:t>
            </w:r>
          </w:p>
          <w:p w14:paraId="63F19262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  <w:szCs w:val="22"/>
              </w:rPr>
              <w:t>陳宜佳</w:t>
            </w:r>
          </w:p>
        </w:tc>
        <w:tc>
          <w:tcPr>
            <w:tcW w:w="662" w:type="pct"/>
          </w:tcPr>
          <w:p w14:paraId="4589B2FC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  <w:szCs w:val="22"/>
              </w:rPr>
              <w:t>11056020</w:t>
            </w:r>
            <w:r w:rsidRPr="00020D06">
              <w:rPr>
                <w:rFonts w:eastAsia="標楷體"/>
                <w:szCs w:val="22"/>
              </w:rPr>
              <w:t>/</w:t>
            </w:r>
          </w:p>
          <w:p w14:paraId="4EA45147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  <w:szCs w:val="22"/>
              </w:rPr>
              <w:t>許宸熙</w:t>
            </w:r>
          </w:p>
        </w:tc>
      </w:tr>
      <w:tr w:rsidR="00094A5B" w:rsidRPr="00020D06" w14:paraId="428E66C5" w14:textId="77777777" w:rsidTr="00FE79A5">
        <w:tc>
          <w:tcPr>
            <w:tcW w:w="346" w:type="pct"/>
            <w:vMerge w:val="restart"/>
            <w:shd w:val="clear" w:color="auto" w:fill="auto"/>
            <w:vAlign w:val="center"/>
          </w:tcPr>
          <w:p w14:paraId="6BB04A2B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  <w:szCs w:val="22"/>
              </w:rPr>
              <w:t>後端開發</w:t>
            </w:r>
          </w:p>
        </w:tc>
        <w:tc>
          <w:tcPr>
            <w:tcW w:w="1314" w:type="pct"/>
            <w:shd w:val="clear" w:color="auto" w:fill="auto"/>
          </w:tcPr>
          <w:p w14:paraId="651A534C" w14:textId="77777777" w:rsidR="00094A5B" w:rsidRPr="00020D06" w:rsidRDefault="00094A5B" w:rsidP="006D1652">
            <w:pPr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  <w:szCs w:val="22"/>
              </w:rPr>
              <w:t>資料庫建置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3DFA783B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4CE33F4F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</w:rPr>
              <w:t>●</w:t>
            </w:r>
          </w:p>
        </w:tc>
        <w:tc>
          <w:tcPr>
            <w:tcW w:w="671" w:type="pct"/>
            <w:shd w:val="clear" w:color="auto" w:fill="auto"/>
            <w:vAlign w:val="center"/>
          </w:tcPr>
          <w:p w14:paraId="4500854D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4006BF60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5DE8AEFF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094A5B" w:rsidRPr="00020D06" w14:paraId="1FCCEA04" w14:textId="77777777" w:rsidTr="00FE79A5">
        <w:tc>
          <w:tcPr>
            <w:tcW w:w="346" w:type="pct"/>
            <w:vMerge/>
            <w:shd w:val="clear" w:color="auto" w:fill="auto"/>
            <w:vAlign w:val="center"/>
          </w:tcPr>
          <w:p w14:paraId="6C097040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41243B8A" w14:textId="77777777" w:rsidR="00094A5B" w:rsidRPr="00020D06" w:rsidRDefault="00094A5B" w:rsidP="006D1652">
            <w:pPr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  <w:szCs w:val="22"/>
              </w:rPr>
              <w:t>伺服器架設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260CF361" w14:textId="387ACF74" w:rsidR="00094A5B" w:rsidRPr="00020D06" w:rsidRDefault="006C5598" w:rsidP="006D1652">
            <w:pPr>
              <w:jc w:val="center"/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</w:rPr>
              <w:t>●</w:t>
            </w:r>
          </w:p>
        </w:tc>
        <w:tc>
          <w:tcPr>
            <w:tcW w:w="671" w:type="pct"/>
            <w:shd w:val="clear" w:color="auto" w:fill="auto"/>
            <w:vAlign w:val="center"/>
          </w:tcPr>
          <w:p w14:paraId="59E18656" w14:textId="366C1814" w:rsidR="00094A5B" w:rsidRPr="00020D06" w:rsidRDefault="006C5598" w:rsidP="006D1652">
            <w:pPr>
              <w:jc w:val="center"/>
              <w:rPr>
                <w:rFonts w:eastAsia="標楷體"/>
                <w:szCs w:val="22"/>
              </w:rPr>
            </w:pPr>
            <w:r w:rsidRPr="00020D06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671" w:type="pct"/>
            <w:shd w:val="clear" w:color="auto" w:fill="auto"/>
            <w:vAlign w:val="center"/>
          </w:tcPr>
          <w:p w14:paraId="3BEB70A0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524C8CBB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5DBFBD45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094A5B" w:rsidRPr="00020D06" w14:paraId="15688DDE" w14:textId="77777777" w:rsidTr="00FE79A5">
        <w:tc>
          <w:tcPr>
            <w:tcW w:w="346" w:type="pct"/>
            <w:vMerge/>
            <w:shd w:val="clear" w:color="auto" w:fill="auto"/>
            <w:vAlign w:val="center"/>
          </w:tcPr>
          <w:p w14:paraId="133A6F27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43C6DA86" w14:textId="77777777" w:rsidR="00094A5B" w:rsidRPr="00020D06" w:rsidRDefault="00094A5B" w:rsidP="006D1652">
            <w:pPr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  <w:szCs w:val="22"/>
              </w:rPr>
              <w:t>首頁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3EBA18BA" w14:textId="1D3E7D9C" w:rsidR="00094A5B" w:rsidRPr="00020D06" w:rsidRDefault="00B377E3" w:rsidP="006D1652">
            <w:pPr>
              <w:jc w:val="center"/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</w:rPr>
              <w:t>●</w:t>
            </w:r>
          </w:p>
        </w:tc>
        <w:tc>
          <w:tcPr>
            <w:tcW w:w="671" w:type="pct"/>
            <w:shd w:val="clear" w:color="auto" w:fill="auto"/>
            <w:vAlign w:val="center"/>
          </w:tcPr>
          <w:p w14:paraId="04536D71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0F9A41AD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2BD6311D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5326DFE7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094A5B" w:rsidRPr="00020D06" w14:paraId="758AB5CE" w14:textId="77777777" w:rsidTr="00FE79A5">
        <w:tc>
          <w:tcPr>
            <w:tcW w:w="346" w:type="pct"/>
            <w:vMerge/>
            <w:shd w:val="clear" w:color="auto" w:fill="auto"/>
            <w:vAlign w:val="center"/>
          </w:tcPr>
          <w:p w14:paraId="6717352B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005FA351" w14:textId="77777777" w:rsidR="00094A5B" w:rsidRPr="00020D06" w:rsidRDefault="00094A5B" w:rsidP="006D1652">
            <w:pPr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  <w:szCs w:val="22"/>
              </w:rPr>
              <w:t>登入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70091518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277B1C2E" w14:textId="23D0C623" w:rsidR="00094A5B" w:rsidRPr="00020D06" w:rsidRDefault="00476E7D" w:rsidP="006D1652">
            <w:pPr>
              <w:jc w:val="center"/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</w:rPr>
              <w:t>●</w:t>
            </w:r>
          </w:p>
        </w:tc>
        <w:tc>
          <w:tcPr>
            <w:tcW w:w="671" w:type="pct"/>
            <w:shd w:val="clear" w:color="auto" w:fill="auto"/>
            <w:vAlign w:val="center"/>
          </w:tcPr>
          <w:p w14:paraId="38F4C623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2161F3C0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45D0C7B8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094A5B" w:rsidRPr="00020D06" w14:paraId="0C1D40B2" w14:textId="77777777" w:rsidTr="00FE79A5">
        <w:tc>
          <w:tcPr>
            <w:tcW w:w="346" w:type="pct"/>
            <w:vMerge/>
            <w:shd w:val="clear" w:color="auto" w:fill="auto"/>
            <w:vAlign w:val="center"/>
          </w:tcPr>
          <w:p w14:paraId="656DA97A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3B0BA116" w14:textId="77777777" w:rsidR="00094A5B" w:rsidRPr="00020D06" w:rsidRDefault="00094A5B" w:rsidP="006D1652">
            <w:pPr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  <w:szCs w:val="22"/>
              </w:rPr>
              <w:t>RAG</w:t>
            </w:r>
            <w:r w:rsidRPr="00020D06">
              <w:rPr>
                <w:rFonts w:eastAsia="標楷體" w:hint="eastAsia"/>
                <w:szCs w:val="22"/>
              </w:rPr>
              <w:t>校規查詢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482F94D2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</w:rPr>
              <w:t>●</w:t>
            </w:r>
          </w:p>
        </w:tc>
        <w:tc>
          <w:tcPr>
            <w:tcW w:w="671" w:type="pct"/>
            <w:shd w:val="clear" w:color="auto" w:fill="auto"/>
            <w:vAlign w:val="center"/>
          </w:tcPr>
          <w:p w14:paraId="646D0F3C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46EE4D8F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3F223BD8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1F5E9F98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094A5B" w:rsidRPr="00020D06" w14:paraId="07E58928" w14:textId="77777777" w:rsidTr="00FE79A5">
        <w:tc>
          <w:tcPr>
            <w:tcW w:w="346" w:type="pct"/>
            <w:vMerge/>
            <w:shd w:val="clear" w:color="auto" w:fill="auto"/>
            <w:vAlign w:val="center"/>
          </w:tcPr>
          <w:p w14:paraId="5947A229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2C24F342" w14:textId="0ACD347E" w:rsidR="00094A5B" w:rsidRPr="00020D06" w:rsidRDefault="00094A5B" w:rsidP="006D1652">
            <w:pPr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  <w:szCs w:val="22"/>
              </w:rPr>
              <w:t>AI</w:t>
            </w:r>
            <w:r w:rsidRPr="00020D06">
              <w:rPr>
                <w:rFonts w:eastAsia="標楷體" w:hint="eastAsia"/>
                <w:szCs w:val="22"/>
              </w:rPr>
              <w:t>優化課程評論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20950831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1067F1C8" w14:textId="62A02A51" w:rsidR="00094A5B" w:rsidRPr="00020D06" w:rsidRDefault="00416CA1" w:rsidP="006D1652">
            <w:pPr>
              <w:jc w:val="center"/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</w:rPr>
              <w:t>●</w:t>
            </w:r>
          </w:p>
        </w:tc>
        <w:tc>
          <w:tcPr>
            <w:tcW w:w="671" w:type="pct"/>
            <w:shd w:val="clear" w:color="auto" w:fill="auto"/>
            <w:vAlign w:val="center"/>
          </w:tcPr>
          <w:p w14:paraId="7EB33F0C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3D86B4CF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73D33001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094A5B" w:rsidRPr="00020D06" w14:paraId="7E5F9819" w14:textId="77777777" w:rsidTr="00FE79A5">
        <w:tc>
          <w:tcPr>
            <w:tcW w:w="346" w:type="pct"/>
            <w:vMerge/>
            <w:shd w:val="clear" w:color="auto" w:fill="auto"/>
            <w:vAlign w:val="center"/>
          </w:tcPr>
          <w:p w14:paraId="0BCB8180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1933C74C" w14:textId="77777777" w:rsidR="00094A5B" w:rsidRPr="00020D06" w:rsidRDefault="00094A5B" w:rsidP="006D1652">
            <w:pPr>
              <w:rPr>
                <w:rFonts w:eastAsia="標楷體"/>
                <w:szCs w:val="22"/>
              </w:rPr>
            </w:pPr>
            <w:proofErr w:type="gramStart"/>
            <w:r w:rsidRPr="00020D06">
              <w:rPr>
                <w:rFonts w:eastAsia="標楷體" w:hint="eastAsia"/>
                <w:szCs w:val="22"/>
              </w:rPr>
              <w:t>揪團</w:t>
            </w:r>
            <w:proofErr w:type="gramEnd"/>
          </w:p>
        </w:tc>
        <w:tc>
          <w:tcPr>
            <w:tcW w:w="670" w:type="pct"/>
            <w:shd w:val="clear" w:color="auto" w:fill="auto"/>
            <w:vAlign w:val="center"/>
          </w:tcPr>
          <w:p w14:paraId="72716022" w14:textId="2C168E37" w:rsidR="00094A5B" w:rsidRPr="00020D06" w:rsidRDefault="0053141F" w:rsidP="006D1652">
            <w:pPr>
              <w:jc w:val="center"/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</w:rPr>
              <w:t>●</w:t>
            </w:r>
          </w:p>
        </w:tc>
        <w:tc>
          <w:tcPr>
            <w:tcW w:w="671" w:type="pct"/>
            <w:shd w:val="clear" w:color="auto" w:fill="auto"/>
            <w:vAlign w:val="center"/>
          </w:tcPr>
          <w:p w14:paraId="0281FB08" w14:textId="047265A7" w:rsidR="00094A5B" w:rsidRPr="00020D06" w:rsidRDefault="006C5598" w:rsidP="006D1652">
            <w:pPr>
              <w:jc w:val="center"/>
              <w:rPr>
                <w:rFonts w:eastAsia="標楷體"/>
                <w:szCs w:val="22"/>
              </w:rPr>
            </w:pPr>
            <w:r w:rsidRPr="00020D06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671" w:type="pct"/>
            <w:shd w:val="clear" w:color="auto" w:fill="auto"/>
            <w:vAlign w:val="center"/>
          </w:tcPr>
          <w:p w14:paraId="4F880CFD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316730C3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5EC67411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094A5B" w:rsidRPr="00020D06" w14:paraId="565A3364" w14:textId="77777777" w:rsidTr="00FE79A5">
        <w:tc>
          <w:tcPr>
            <w:tcW w:w="346" w:type="pct"/>
            <w:vMerge/>
            <w:shd w:val="clear" w:color="auto" w:fill="auto"/>
            <w:vAlign w:val="center"/>
          </w:tcPr>
          <w:p w14:paraId="345AF4D0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206EA19C" w14:textId="77777777" w:rsidR="00094A5B" w:rsidRPr="00020D06" w:rsidRDefault="00094A5B" w:rsidP="006D1652">
            <w:pPr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  <w:szCs w:val="22"/>
              </w:rPr>
              <w:t>二手書交換平台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4F3AB38A" w14:textId="018593BA" w:rsidR="00094A5B" w:rsidRPr="00020D06" w:rsidRDefault="006C5598" w:rsidP="006D1652">
            <w:pPr>
              <w:jc w:val="center"/>
              <w:rPr>
                <w:rFonts w:eastAsia="標楷體"/>
                <w:szCs w:val="22"/>
              </w:rPr>
            </w:pPr>
            <w:r w:rsidRPr="00020D06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671" w:type="pct"/>
            <w:shd w:val="clear" w:color="auto" w:fill="auto"/>
            <w:vAlign w:val="center"/>
          </w:tcPr>
          <w:p w14:paraId="1A06951E" w14:textId="7CA2A33D" w:rsidR="00094A5B" w:rsidRPr="00020D06" w:rsidRDefault="00FB05BB" w:rsidP="006D1652">
            <w:pPr>
              <w:jc w:val="center"/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</w:rPr>
              <w:t>●</w:t>
            </w:r>
          </w:p>
        </w:tc>
        <w:tc>
          <w:tcPr>
            <w:tcW w:w="671" w:type="pct"/>
            <w:shd w:val="clear" w:color="auto" w:fill="auto"/>
            <w:vAlign w:val="center"/>
          </w:tcPr>
          <w:p w14:paraId="09936D87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77DD8E69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09AD3F18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094A5B" w:rsidRPr="00020D06" w14:paraId="229537C1" w14:textId="77777777" w:rsidTr="00FE79A5">
        <w:tc>
          <w:tcPr>
            <w:tcW w:w="346" w:type="pct"/>
            <w:vMerge/>
            <w:shd w:val="clear" w:color="auto" w:fill="auto"/>
            <w:vAlign w:val="center"/>
          </w:tcPr>
          <w:p w14:paraId="5D725B98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0730AF03" w14:textId="77777777" w:rsidR="00094A5B" w:rsidRPr="00020D06" w:rsidRDefault="00094A5B" w:rsidP="006D1652">
            <w:pPr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  <w:szCs w:val="22"/>
              </w:rPr>
              <w:t>個人中心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71B6C2EE" w14:textId="7B355816" w:rsidR="00094A5B" w:rsidRPr="00020D06" w:rsidRDefault="006C5598" w:rsidP="006D1652">
            <w:pPr>
              <w:jc w:val="center"/>
              <w:rPr>
                <w:rFonts w:eastAsia="標楷體"/>
                <w:szCs w:val="22"/>
              </w:rPr>
            </w:pPr>
            <w:r w:rsidRPr="00020D06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671" w:type="pct"/>
            <w:shd w:val="clear" w:color="auto" w:fill="auto"/>
            <w:vAlign w:val="center"/>
          </w:tcPr>
          <w:p w14:paraId="0B61112F" w14:textId="5DC29D50" w:rsidR="00094A5B" w:rsidRPr="00020D06" w:rsidRDefault="007607F4" w:rsidP="006D1652">
            <w:pPr>
              <w:jc w:val="center"/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</w:rPr>
              <w:t>●</w:t>
            </w:r>
          </w:p>
        </w:tc>
        <w:tc>
          <w:tcPr>
            <w:tcW w:w="671" w:type="pct"/>
            <w:shd w:val="clear" w:color="auto" w:fill="auto"/>
            <w:vAlign w:val="center"/>
          </w:tcPr>
          <w:p w14:paraId="25DD0122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2A812CA6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389AB818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094A5B" w:rsidRPr="00020D06" w14:paraId="4F8A0322" w14:textId="77777777" w:rsidTr="00FE79A5">
        <w:tc>
          <w:tcPr>
            <w:tcW w:w="346" w:type="pct"/>
            <w:vMerge/>
            <w:shd w:val="clear" w:color="auto" w:fill="auto"/>
            <w:vAlign w:val="center"/>
          </w:tcPr>
          <w:p w14:paraId="5188A215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01BED799" w14:textId="77777777" w:rsidR="00094A5B" w:rsidRPr="00020D06" w:rsidRDefault="00094A5B" w:rsidP="006D1652">
            <w:pPr>
              <w:rPr>
                <w:rFonts w:eastAsia="標楷體"/>
                <w:szCs w:val="22"/>
              </w:rPr>
            </w:pPr>
            <w:proofErr w:type="gramStart"/>
            <w:r w:rsidRPr="00020D06">
              <w:rPr>
                <w:rFonts w:eastAsia="標楷體" w:hint="eastAsia"/>
                <w:szCs w:val="22"/>
              </w:rPr>
              <w:t>後端統整</w:t>
            </w:r>
            <w:proofErr w:type="gramEnd"/>
          </w:p>
        </w:tc>
        <w:tc>
          <w:tcPr>
            <w:tcW w:w="670" w:type="pct"/>
            <w:shd w:val="clear" w:color="auto" w:fill="auto"/>
            <w:vAlign w:val="center"/>
          </w:tcPr>
          <w:p w14:paraId="1161C580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</w:rPr>
              <w:t>●</w:t>
            </w:r>
          </w:p>
        </w:tc>
        <w:tc>
          <w:tcPr>
            <w:tcW w:w="671" w:type="pct"/>
            <w:shd w:val="clear" w:color="auto" w:fill="auto"/>
            <w:vAlign w:val="center"/>
          </w:tcPr>
          <w:p w14:paraId="6EE28CD3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04417CE2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5F6091E3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16C99C9D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094A5B" w:rsidRPr="00020D06" w14:paraId="71D36E7C" w14:textId="77777777" w:rsidTr="00FE79A5">
        <w:tc>
          <w:tcPr>
            <w:tcW w:w="346" w:type="pct"/>
            <w:vMerge w:val="restart"/>
            <w:shd w:val="clear" w:color="auto" w:fill="auto"/>
            <w:vAlign w:val="center"/>
          </w:tcPr>
          <w:p w14:paraId="7CA70FDB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  <w:szCs w:val="22"/>
              </w:rPr>
              <w:t>前端開發</w:t>
            </w:r>
          </w:p>
        </w:tc>
        <w:tc>
          <w:tcPr>
            <w:tcW w:w="1314" w:type="pct"/>
            <w:shd w:val="clear" w:color="auto" w:fill="auto"/>
          </w:tcPr>
          <w:p w14:paraId="301842F7" w14:textId="77777777" w:rsidR="00094A5B" w:rsidRPr="00020D06" w:rsidRDefault="00094A5B" w:rsidP="006D1652">
            <w:pPr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  <w:szCs w:val="22"/>
              </w:rPr>
              <w:t>首頁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2DCDC1B1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498C7379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2C36D06F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  <w:r w:rsidRPr="00020D06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667" w:type="pct"/>
            <w:shd w:val="clear" w:color="auto" w:fill="auto"/>
            <w:vAlign w:val="center"/>
          </w:tcPr>
          <w:p w14:paraId="4DE7063E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32E76326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</w:rPr>
              <w:t>●</w:t>
            </w:r>
          </w:p>
        </w:tc>
      </w:tr>
      <w:tr w:rsidR="00094A5B" w:rsidRPr="00020D06" w14:paraId="421F6EBC" w14:textId="77777777" w:rsidTr="00FE79A5">
        <w:tc>
          <w:tcPr>
            <w:tcW w:w="346" w:type="pct"/>
            <w:vMerge/>
            <w:shd w:val="clear" w:color="auto" w:fill="auto"/>
            <w:vAlign w:val="center"/>
          </w:tcPr>
          <w:p w14:paraId="57428867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2E77ACEA" w14:textId="77777777" w:rsidR="00094A5B" w:rsidRPr="00020D06" w:rsidRDefault="00094A5B" w:rsidP="006D1652">
            <w:pPr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  <w:szCs w:val="22"/>
              </w:rPr>
              <w:t>登入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40314A26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3DF67609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331B1621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</w:rPr>
              <w:t>●</w:t>
            </w:r>
          </w:p>
        </w:tc>
        <w:tc>
          <w:tcPr>
            <w:tcW w:w="667" w:type="pct"/>
            <w:shd w:val="clear" w:color="auto" w:fill="auto"/>
            <w:vAlign w:val="center"/>
          </w:tcPr>
          <w:p w14:paraId="312CC82E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1E085E89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094A5B" w:rsidRPr="00020D06" w14:paraId="0F0CA8A8" w14:textId="77777777" w:rsidTr="00FE79A5">
        <w:tc>
          <w:tcPr>
            <w:tcW w:w="346" w:type="pct"/>
            <w:vMerge/>
            <w:shd w:val="clear" w:color="auto" w:fill="auto"/>
            <w:vAlign w:val="center"/>
          </w:tcPr>
          <w:p w14:paraId="4AE7E848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3DC6DEA9" w14:textId="77777777" w:rsidR="00094A5B" w:rsidRPr="00020D06" w:rsidRDefault="00094A5B" w:rsidP="006D1652">
            <w:pPr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  <w:szCs w:val="22"/>
              </w:rPr>
              <w:t>RAG</w:t>
            </w:r>
            <w:r w:rsidRPr="00020D06">
              <w:rPr>
                <w:rFonts w:eastAsia="標楷體" w:hint="eastAsia"/>
                <w:szCs w:val="22"/>
              </w:rPr>
              <w:t>校規查詢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1158BE55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148A7A8E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1F8C4B7E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6438D333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</w:rPr>
              <w:t>●</w:t>
            </w:r>
          </w:p>
        </w:tc>
        <w:tc>
          <w:tcPr>
            <w:tcW w:w="662" w:type="pct"/>
            <w:vAlign w:val="center"/>
          </w:tcPr>
          <w:p w14:paraId="730B2EBB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094A5B" w:rsidRPr="00020D06" w14:paraId="66786DCF" w14:textId="77777777" w:rsidTr="00FE79A5">
        <w:tc>
          <w:tcPr>
            <w:tcW w:w="346" w:type="pct"/>
            <w:vMerge/>
            <w:shd w:val="clear" w:color="auto" w:fill="auto"/>
            <w:vAlign w:val="center"/>
          </w:tcPr>
          <w:p w14:paraId="73AEFE15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1B566FA8" w14:textId="6F629910" w:rsidR="00094A5B" w:rsidRPr="00020D06" w:rsidRDefault="00094A5B" w:rsidP="006D1652">
            <w:pPr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  <w:szCs w:val="22"/>
              </w:rPr>
              <w:t>AI</w:t>
            </w:r>
            <w:r w:rsidRPr="00020D06">
              <w:rPr>
                <w:rFonts w:eastAsia="標楷體" w:hint="eastAsia"/>
                <w:szCs w:val="22"/>
              </w:rPr>
              <w:t>優化課程評論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5E06359A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2F435047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446B8CE2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</w:rPr>
              <w:t>●</w:t>
            </w:r>
          </w:p>
        </w:tc>
        <w:tc>
          <w:tcPr>
            <w:tcW w:w="667" w:type="pct"/>
            <w:shd w:val="clear" w:color="auto" w:fill="auto"/>
            <w:vAlign w:val="center"/>
          </w:tcPr>
          <w:p w14:paraId="6D0892D0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7CF53829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094A5B" w:rsidRPr="00020D06" w14:paraId="6F1DD70D" w14:textId="77777777" w:rsidTr="00FE79A5">
        <w:tc>
          <w:tcPr>
            <w:tcW w:w="346" w:type="pct"/>
            <w:vMerge/>
            <w:shd w:val="clear" w:color="auto" w:fill="auto"/>
            <w:vAlign w:val="center"/>
          </w:tcPr>
          <w:p w14:paraId="35199436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3157B8AE" w14:textId="77777777" w:rsidR="00094A5B" w:rsidRPr="00020D06" w:rsidRDefault="00094A5B" w:rsidP="006D1652">
            <w:pPr>
              <w:rPr>
                <w:rFonts w:eastAsia="標楷體"/>
                <w:szCs w:val="22"/>
              </w:rPr>
            </w:pPr>
            <w:proofErr w:type="gramStart"/>
            <w:r w:rsidRPr="00020D06">
              <w:rPr>
                <w:rFonts w:eastAsia="標楷體" w:hint="eastAsia"/>
                <w:szCs w:val="22"/>
              </w:rPr>
              <w:t>揪團</w:t>
            </w:r>
            <w:proofErr w:type="gramEnd"/>
          </w:p>
        </w:tc>
        <w:tc>
          <w:tcPr>
            <w:tcW w:w="670" w:type="pct"/>
            <w:shd w:val="clear" w:color="auto" w:fill="auto"/>
            <w:vAlign w:val="center"/>
          </w:tcPr>
          <w:p w14:paraId="0D54B59E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05C8300A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6BE7A79A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3115B316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</w:rPr>
              <w:t>●</w:t>
            </w:r>
          </w:p>
        </w:tc>
        <w:tc>
          <w:tcPr>
            <w:tcW w:w="662" w:type="pct"/>
            <w:vAlign w:val="center"/>
          </w:tcPr>
          <w:p w14:paraId="28841B73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094A5B" w:rsidRPr="00020D06" w14:paraId="67112289" w14:textId="77777777" w:rsidTr="00FE79A5">
        <w:tc>
          <w:tcPr>
            <w:tcW w:w="346" w:type="pct"/>
            <w:vMerge/>
            <w:shd w:val="clear" w:color="auto" w:fill="auto"/>
            <w:vAlign w:val="center"/>
          </w:tcPr>
          <w:p w14:paraId="66D00A7A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562ED4CB" w14:textId="77777777" w:rsidR="00094A5B" w:rsidRPr="00020D06" w:rsidRDefault="00094A5B" w:rsidP="006D1652">
            <w:pPr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  <w:szCs w:val="22"/>
              </w:rPr>
              <w:t>二手書交換平台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5DA64DDB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5005A9CB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044FA56B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7E89B716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</w:rPr>
              <w:t>●</w:t>
            </w:r>
          </w:p>
        </w:tc>
        <w:tc>
          <w:tcPr>
            <w:tcW w:w="662" w:type="pct"/>
            <w:vAlign w:val="center"/>
          </w:tcPr>
          <w:p w14:paraId="0441B032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094A5B" w:rsidRPr="00020D06" w14:paraId="66921223" w14:textId="77777777" w:rsidTr="00FE79A5">
        <w:tc>
          <w:tcPr>
            <w:tcW w:w="346" w:type="pct"/>
            <w:vMerge/>
            <w:shd w:val="clear" w:color="auto" w:fill="auto"/>
            <w:vAlign w:val="center"/>
          </w:tcPr>
          <w:p w14:paraId="1766E0B3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60C70153" w14:textId="77777777" w:rsidR="00094A5B" w:rsidRPr="00020D06" w:rsidRDefault="00094A5B" w:rsidP="006D1652">
            <w:pPr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  <w:szCs w:val="22"/>
              </w:rPr>
              <w:t>個人中心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4D8AC63C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5FE3DA04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432FACB6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1701931E" w14:textId="77777777" w:rsidR="00094A5B" w:rsidRPr="00020D06" w:rsidRDefault="00094A5B" w:rsidP="006D1652">
            <w:pPr>
              <w:jc w:val="center"/>
              <w:rPr>
                <w:rFonts w:eastAsia="標楷體"/>
              </w:rPr>
            </w:pPr>
          </w:p>
        </w:tc>
        <w:tc>
          <w:tcPr>
            <w:tcW w:w="662" w:type="pct"/>
            <w:vAlign w:val="center"/>
          </w:tcPr>
          <w:p w14:paraId="3275A6F0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</w:rPr>
              <w:t>●</w:t>
            </w:r>
          </w:p>
        </w:tc>
      </w:tr>
      <w:tr w:rsidR="00094A5B" w:rsidRPr="00020D06" w14:paraId="7E22CA99" w14:textId="77777777" w:rsidTr="00FE79A5">
        <w:tc>
          <w:tcPr>
            <w:tcW w:w="346" w:type="pct"/>
            <w:vMerge/>
            <w:shd w:val="clear" w:color="auto" w:fill="auto"/>
            <w:vAlign w:val="center"/>
          </w:tcPr>
          <w:p w14:paraId="0CCEB776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7160EF2C" w14:textId="77777777" w:rsidR="00094A5B" w:rsidRPr="00020D06" w:rsidRDefault="00094A5B" w:rsidP="006D1652">
            <w:pPr>
              <w:rPr>
                <w:rFonts w:eastAsia="標楷體"/>
                <w:szCs w:val="22"/>
              </w:rPr>
            </w:pPr>
            <w:proofErr w:type="gramStart"/>
            <w:r w:rsidRPr="00020D06">
              <w:rPr>
                <w:rFonts w:eastAsia="標楷體" w:hint="eastAsia"/>
                <w:szCs w:val="22"/>
              </w:rPr>
              <w:t>前端統整</w:t>
            </w:r>
            <w:proofErr w:type="gramEnd"/>
          </w:p>
        </w:tc>
        <w:tc>
          <w:tcPr>
            <w:tcW w:w="670" w:type="pct"/>
            <w:shd w:val="clear" w:color="auto" w:fill="auto"/>
            <w:vAlign w:val="center"/>
          </w:tcPr>
          <w:p w14:paraId="2EC46BDD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406AC0F2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5A78DE93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</w:rPr>
              <w:t>●</w:t>
            </w:r>
          </w:p>
        </w:tc>
        <w:tc>
          <w:tcPr>
            <w:tcW w:w="667" w:type="pct"/>
            <w:shd w:val="clear" w:color="auto" w:fill="auto"/>
            <w:vAlign w:val="center"/>
          </w:tcPr>
          <w:p w14:paraId="69FFA55C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0F77B336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094A5B" w:rsidRPr="00020D06" w14:paraId="5DC89534" w14:textId="77777777" w:rsidTr="00FE79A5">
        <w:tc>
          <w:tcPr>
            <w:tcW w:w="346" w:type="pct"/>
            <w:vMerge w:val="restart"/>
            <w:shd w:val="clear" w:color="auto" w:fill="auto"/>
            <w:vAlign w:val="center"/>
          </w:tcPr>
          <w:p w14:paraId="17C34153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  <w:szCs w:val="22"/>
              </w:rPr>
              <w:t>美術設計</w:t>
            </w:r>
          </w:p>
        </w:tc>
        <w:tc>
          <w:tcPr>
            <w:tcW w:w="1314" w:type="pct"/>
            <w:shd w:val="clear" w:color="auto" w:fill="auto"/>
          </w:tcPr>
          <w:p w14:paraId="38ADDCCD" w14:textId="77777777" w:rsidR="00094A5B" w:rsidRPr="00020D06" w:rsidRDefault="00094A5B" w:rsidP="006D1652">
            <w:pPr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  <w:szCs w:val="22"/>
              </w:rPr>
              <w:t>UI/</w:t>
            </w:r>
            <w:r w:rsidRPr="00020D06">
              <w:rPr>
                <w:rFonts w:eastAsia="標楷體"/>
                <w:szCs w:val="22"/>
              </w:rPr>
              <w:t xml:space="preserve"> UX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00FC818A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72022F2C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58D892FC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078BB76D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160876F7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</w:rPr>
              <w:t>●</w:t>
            </w:r>
          </w:p>
        </w:tc>
      </w:tr>
      <w:tr w:rsidR="00094A5B" w:rsidRPr="00020D06" w14:paraId="39E895AA" w14:textId="77777777" w:rsidTr="00FE79A5">
        <w:tc>
          <w:tcPr>
            <w:tcW w:w="346" w:type="pct"/>
            <w:vMerge/>
            <w:shd w:val="clear" w:color="auto" w:fill="auto"/>
            <w:vAlign w:val="center"/>
          </w:tcPr>
          <w:p w14:paraId="7310E3EC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6A04D47C" w14:textId="77777777" w:rsidR="00094A5B" w:rsidRPr="00020D06" w:rsidRDefault="00094A5B" w:rsidP="006D1652">
            <w:pPr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  <w:szCs w:val="22"/>
              </w:rPr>
              <w:t>W</w:t>
            </w:r>
            <w:r w:rsidRPr="00020D06">
              <w:rPr>
                <w:rFonts w:eastAsia="標楷體"/>
                <w:szCs w:val="22"/>
              </w:rPr>
              <w:t>eb/APP</w:t>
            </w:r>
            <w:r w:rsidRPr="00020D06">
              <w:rPr>
                <w:rFonts w:eastAsia="標楷體" w:hint="eastAsia"/>
                <w:szCs w:val="22"/>
              </w:rPr>
              <w:t>介面設計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56588DB6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1E4151D7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4AED6CF6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</w:rPr>
              <w:t>●</w:t>
            </w:r>
          </w:p>
        </w:tc>
        <w:tc>
          <w:tcPr>
            <w:tcW w:w="667" w:type="pct"/>
            <w:shd w:val="clear" w:color="auto" w:fill="auto"/>
            <w:vAlign w:val="center"/>
          </w:tcPr>
          <w:p w14:paraId="1179FAA1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  <w:r w:rsidRPr="00020D06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662" w:type="pct"/>
            <w:vAlign w:val="center"/>
          </w:tcPr>
          <w:p w14:paraId="0F909D20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  <w:r w:rsidRPr="00020D06">
              <w:rPr>
                <w:rFonts w:ascii="新細明體" w:hAnsi="新細明體" w:cs="新細明體" w:hint="eastAsia"/>
              </w:rPr>
              <w:t>〇</w:t>
            </w:r>
          </w:p>
        </w:tc>
      </w:tr>
      <w:tr w:rsidR="00094A5B" w:rsidRPr="00020D06" w14:paraId="43779D8D" w14:textId="77777777" w:rsidTr="00FE79A5">
        <w:tc>
          <w:tcPr>
            <w:tcW w:w="346" w:type="pct"/>
            <w:vMerge/>
            <w:shd w:val="clear" w:color="auto" w:fill="auto"/>
            <w:vAlign w:val="center"/>
          </w:tcPr>
          <w:p w14:paraId="2AC267B6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7F11797F" w14:textId="77777777" w:rsidR="00094A5B" w:rsidRPr="00020D06" w:rsidRDefault="00094A5B" w:rsidP="006D1652">
            <w:pPr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  <w:szCs w:val="22"/>
              </w:rPr>
              <w:t>色彩設計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5C6EE8CF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25E627CA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09913B04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  <w:r w:rsidRPr="00020D06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667" w:type="pct"/>
            <w:shd w:val="clear" w:color="auto" w:fill="auto"/>
            <w:vAlign w:val="center"/>
          </w:tcPr>
          <w:p w14:paraId="2391B8A2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2864F0D3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</w:rPr>
              <w:t>●</w:t>
            </w:r>
          </w:p>
        </w:tc>
      </w:tr>
      <w:tr w:rsidR="00094A5B" w:rsidRPr="00020D06" w14:paraId="508D8BCB" w14:textId="77777777" w:rsidTr="00FE79A5">
        <w:tc>
          <w:tcPr>
            <w:tcW w:w="346" w:type="pct"/>
            <w:vMerge/>
            <w:shd w:val="clear" w:color="auto" w:fill="auto"/>
            <w:vAlign w:val="center"/>
          </w:tcPr>
          <w:p w14:paraId="5EE40E53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6E0679C4" w14:textId="77777777" w:rsidR="00094A5B" w:rsidRPr="00020D06" w:rsidRDefault="00094A5B" w:rsidP="006D1652">
            <w:pPr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  <w:szCs w:val="22"/>
              </w:rPr>
              <w:t>L</w:t>
            </w:r>
            <w:r w:rsidRPr="00020D06">
              <w:rPr>
                <w:rFonts w:eastAsia="標楷體"/>
                <w:szCs w:val="22"/>
              </w:rPr>
              <w:t>ogo</w:t>
            </w:r>
            <w:r w:rsidRPr="00020D06">
              <w:rPr>
                <w:rFonts w:eastAsia="標楷體" w:hint="eastAsia"/>
                <w:szCs w:val="22"/>
              </w:rPr>
              <w:t>設計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097A3876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30D4BBD8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6C37110D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  <w:r w:rsidRPr="00020D06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667" w:type="pct"/>
            <w:shd w:val="clear" w:color="auto" w:fill="auto"/>
            <w:vAlign w:val="center"/>
          </w:tcPr>
          <w:p w14:paraId="179619C9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7467E372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</w:rPr>
              <w:t>●</w:t>
            </w:r>
          </w:p>
        </w:tc>
      </w:tr>
      <w:tr w:rsidR="00094A5B" w:rsidRPr="00020D06" w14:paraId="7EAB63C1" w14:textId="77777777" w:rsidTr="00FE79A5">
        <w:tc>
          <w:tcPr>
            <w:tcW w:w="346" w:type="pct"/>
            <w:vMerge/>
            <w:shd w:val="clear" w:color="auto" w:fill="auto"/>
            <w:vAlign w:val="center"/>
          </w:tcPr>
          <w:p w14:paraId="6138BC7E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58A40E21" w14:textId="77777777" w:rsidR="00094A5B" w:rsidRPr="00020D06" w:rsidRDefault="00094A5B" w:rsidP="006D1652">
            <w:pPr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  <w:szCs w:val="22"/>
              </w:rPr>
              <w:t>素材設計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28BEF875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414E6CA2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78AA4B4E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</w:rPr>
              <w:t>●</w:t>
            </w:r>
          </w:p>
        </w:tc>
        <w:tc>
          <w:tcPr>
            <w:tcW w:w="667" w:type="pct"/>
            <w:shd w:val="clear" w:color="auto" w:fill="auto"/>
            <w:vAlign w:val="center"/>
          </w:tcPr>
          <w:p w14:paraId="3817E1FA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  <w:r w:rsidRPr="00020D06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662" w:type="pct"/>
            <w:vAlign w:val="center"/>
          </w:tcPr>
          <w:p w14:paraId="07450A5E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  <w:r w:rsidRPr="00020D06">
              <w:rPr>
                <w:rFonts w:ascii="新細明體" w:hAnsi="新細明體" w:cs="新細明體" w:hint="eastAsia"/>
              </w:rPr>
              <w:t>〇</w:t>
            </w:r>
          </w:p>
        </w:tc>
      </w:tr>
      <w:tr w:rsidR="00094A5B" w:rsidRPr="00020D06" w14:paraId="5ECFC736" w14:textId="77777777" w:rsidTr="00FE79A5">
        <w:tc>
          <w:tcPr>
            <w:tcW w:w="346" w:type="pct"/>
            <w:vMerge/>
            <w:shd w:val="clear" w:color="auto" w:fill="auto"/>
            <w:vAlign w:val="center"/>
          </w:tcPr>
          <w:p w14:paraId="101ED861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0A5FBF0F" w14:textId="77777777" w:rsidR="00094A5B" w:rsidRPr="00020D06" w:rsidRDefault="00094A5B" w:rsidP="006D1652">
            <w:pPr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  <w:szCs w:val="22"/>
              </w:rPr>
              <w:t>首頁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1631504F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7CE2A077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1D32F729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  <w:r w:rsidRPr="00020D06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667" w:type="pct"/>
            <w:shd w:val="clear" w:color="auto" w:fill="auto"/>
            <w:vAlign w:val="center"/>
          </w:tcPr>
          <w:p w14:paraId="4740922C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  <w:r w:rsidRPr="00020D06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662" w:type="pct"/>
            <w:vAlign w:val="center"/>
          </w:tcPr>
          <w:p w14:paraId="13347741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</w:rPr>
              <w:t>●</w:t>
            </w:r>
          </w:p>
        </w:tc>
      </w:tr>
      <w:tr w:rsidR="00094A5B" w:rsidRPr="00020D06" w14:paraId="583559DA" w14:textId="77777777" w:rsidTr="00FE79A5">
        <w:tc>
          <w:tcPr>
            <w:tcW w:w="346" w:type="pct"/>
            <w:vMerge/>
            <w:shd w:val="clear" w:color="auto" w:fill="auto"/>
            <w:vAlign w:val="center"/>
          </w:tcPr>
          <w:p w14:paraId="641A5136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60AA625A" w14:textId="77777777" w:rsidR="00094A5B" w:rsidRPr="00020D06" w:rsidRDefault="00094A5B" w:rsidP="006D1652">
            <w:pPr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  <w:szCs w:val="22"/>
              </w:rPr>
              <w:t>登入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038BF974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2BED9A0E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553BC66E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</w:rPr>
              <w:t>●</w:t>
            </w:r>
          </w:p>
        </w:tc>
        <w:tc>
          <w:tcPr>
            <w:tcW w:w="667" w:type="pct"/>
            <w:shd w:val="clear" w:color="auto" w:fill="auto"/>
            <w:vAlign w:val="center"/>
          </w:tcPr>
          <w:p w14:paraId="71383E67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15BEEA75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094A5B" w:rsidRPr="00020D06" w14:paraId="08A047DB" w14:textId="77777777" w:rsidTr="00FE79A5">
        <w:tc>
          <w:tcPr>
            <w:tcW w:w="346" w:type="pct"/>
            <w:vMerge/>
            <w:shd w:val="clear" w:color="auto" w:fill="auto"/>
            <w:vAlign w:val="center"/>
          </w:tcPr>
          <w:p w14:paraId="11C4E7C0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49FB6546" w14:textId="77777777" w:rsidR="00094A5B" w:rsidRPr="00020D06" w:rsidRDefault="00094A5B" w:rsidP="006D1652">
            <w:pPr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  <w:szCs w:val="22"/>
              </w:rPr>
              <w:t>RAG</w:t>
            </w:r>
            <w:r w:rsidRPr="00020D06">
              <w:rPr>
                <w:rFonts w:eastAsia="標楷體" w:hint="eastAsia"/>
                <w:szCs w:val="22"/>
              </w:rPr>
              <w:t>校規查詢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4C6914EE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7654DAE1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305DE393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1CF03F5E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</w:rPr>
              <w:t>●</w:t>
            </w:r>
          </w:p>
        </w:tc>
        <w:tc>
          <w:tcPr>
            <w:tcW w:w="662" w:type="pct"/>
            <w:vAlign w:val="center"/>
          </w:tcPr>
          <w:p w14:paraId="47BBBF22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094A5B" w:rsidRPr="00020D06" w14:paraId="427F386F" w14:textId="77777777" w:rsidTr="00FE79A5">
        <w:tc>
          <w:tcPr>
            <w:tcW w:w="346" w:type="pct"/>
            <w:vMerge/>
            <w:shd w:val="clear" w:color="auto" w:fill="auto"/>
            <w:vAlign w:val="center"/>
          </w:tcPr>
          <w:p w14:paraId="07F1617F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5235FCCF" w14:textId="1B90C396" w:rsidR="00094A5B" w:rsidRPr="00020D06" w:rsidRDefault="00094A5B" w:rsidP="006D1652">
            <w:pPr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  <w:szCs w:val="22"/>
              </w:rPr>
              <w:t>AI</w:t>
            </w:r>
            <w:r w:rsidRPr="00020D06">
              <w:rPr>
                <w:rFonts w:eastAsia="標楷體" w:hint="eastAsia"/>
                <w:szCs w:val="22"/>
              </w:rPr>
              <w:t>優化課程評論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7C306976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684AD305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198E4A19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</w:rPr>
              <w:t>●</w:t>
            </w:r>
          </w:p>
        </w:tc>
        <w:tc>
          <w:tcPr>
            <w:tcW w:w="667" w:type="pct"/>
            <w:shd w:val="clear" w:color="auto" w:fill="auto"/>
            <w:vAlign w:val="center"/>
          </w:tcPr>
          <w:p w14:paraId="02BD6E69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38417701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094A5B" w:rsidRPr="00020D06" w14:paraId="797608FF" w14:textId="77777777" w:rsidTr="00FE79A5">
        <w:tc>
          <w:tcPr>
            <w:tcW w:w="346" w:type="pct"/>
            <w:vMerge/>
            <w:shd w:val="clear" w:color="auto" w:fill="auto"/>
            <w:vAlign w:val="center"/>
          </w:tcPr>
          <w:p w14:paraId="25A4C75A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3D80970B" w14:textId="77777777" w:rsidR="00094A5B" w:rsidRPr="00020D06" w:rsidRDefault="00094A5B" w:rsidP="006D1652">
            <w:pPr>
              <w:tabs>
                <w:tab w:val="center" w:pos="1261"/>
              </w:tabs>
              <w:rPr>
                <w:rFonts w:eastAsia="標楷體"/>
                <w:szCs w:val="22"/>
              </w:rPr>
            </w:pPr>
            <w:proofErr w:type="gramStart"/>
            <w:r w:rsidRPr="00020D06">
              <w:rPr>
                <w:rFonts w:eastAsia="標楷體" w:hint="eastAsia"/>
                <w:szCs w:val="22"/>
              </w:rPr>
              <w:t>揪團</w:t>
            </w:r>
            <w:proofErr w:type="gramEnd"/>
          </w:p>
        </w:tc>
        <w:tc>
          <w:tcPr>
            <w:tcW w:w="670" w:type="pct"/>
            <w:shd w:val="clear" w:color="auto" w:fill="auto"/>
            <w:vAlign w:val="center"/>
          </w:tcPr>
          <w:p w14:paraId="092F688D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7ACA9DBE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4A128EE3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450086E3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</w:rPr>
              <w:t>●</w:t>
            </w:r>
          </w:p>
        </w:tc>
        <w:tc>
          <w:tcPr>
            <w:tcW w:w="662" w:type="pct"/>
            <w:vAlign w:val="center"/>
          </w:tcPr>
          <w:p w14:paraId="404385EF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094A5B" w:rsidRPr="00020D06" w14:paraId="6247595A" w14:textId="77777777" w:rsidTr="00FE79A5">
        <w:tc>
          <w:tcPr>
            <w:tcW w:w="346" w:type="pct"/>
            <w:vMerge/>
            <w:shd w:val="clear" w:color="auto" w:fill="auto"/>
            <w:vAlign w:val="center"/>
          </w:tcPr>
          <w:p w14:paraId="40442369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110F47E4" w14:textId="77777777" w:rsidR="00094A5B" w:rsidRPr="00020D06" w:rsidRDefault="00094A5B" w:rsidP="006D1652">
            <w:pPr>
              <w:tabs>
                <w:tab w:val="center" w:pos="1261"/>
              </w:tabs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  <w:szCs w:val="22"/>
              </w:rPr>
              <w:t>二手書交換平台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1245BA04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17FDEA2C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030D4EBD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30925757" w14:textId="77777777" w:rsidR="00094A5B" w:rsidRPr="00020D06" w:rsidRDefault="00094A5B" w:rsidP="006D1652">
            <w:pPr>
              <w:jc w:val="center"/>
              <w:rPr>
                <w:rFonts w:eastAsia="標楷體"/>
              </w:rPr>
            </w:pPr>
            <w:r w:rsidRPr="00020D06">
              <w:rPr>
                <w:rFonts w:eastAsia="標楷體" w:hint="eastAsia"/>
              </w:rPr>
              <w:t>●</w:t>
            </w:r>
          </w:p>
        </w:tc>
        <w:tc>
          <w:tcPr>
            <w:tcW w:w="662" w:type="pct"/>
            <w:vAlign w:val="center"/>
          </w:tcPr>
          <w:p w14:paraId="792D84AA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094A5B" w:rsidRPr="00020D06" w14:paraId="5A79A1BB" w14:textId="77777777" w:rsidTr="00FE79A5">
        <w:tc>
          <w:tcPr>
            <w:tcW w:w="346" w:type="pct"/>
            <w:vMerge/>
            <w:shd w:val="clear" w:color="auto" w:fill="auto"/>
            <w:vAlign w:val="center"/>
          </w:tcPr>
          <w:p w14:paraId="663BCB9A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1EFEC118" w14:textId="77777777" w:rsidR="00094A5B" w:rsidRPr="00020D06" w:rsidRDefault="00094A5B" w:rsidP="006D1652">
            <w:pPr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  <w:szCs w:val="22"/>
              </w:rPr>
              <w:t>個人中心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2E4269A5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44DBB40F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3B978A7A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3FA83ACB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</w:rPr>
              <w:t>●</w:t>
            </w:r>
          </w:p>
        </w:tc>
        <w:tc>
          <w:tcPr>
            <w:tcW w:w="662" w:type="pct"/>
            <w:vAlign w:val="center"/>
          </w:tcPr>
          <w:p w14:paraId="33E45ABC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094A5B" w:rsidRPr="00020D06" w14:paraId="4D3E83C7" w14:textId="77777777" w:rsidTr="00FE79A5">
        <w:tc>
          <w:tcPr>
            <w:tcW w:w="346" w:type="pct"/>
            <w:vMerge w:val="restart"/>
            <w:shd w:val="clear" w:color="auto" w:fill="auto"/>
            <w:vAlign w:val="center"/>
          </w:tcPr>
          <w:p w14:paraId="073E6F0F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  <w:szCs w:val="22"/>
              </w:rPr>
              <w:t>文件撰寫</w:t>
            </w:r>
          </w:p>
        </w:tc>
        <w:tc>
          <w:tcPr>
            <w:tcW w:w="1314" w:type="pct"/>
            <w:shd w:val="clear" w:color="auto" w:fill="auto"/>
          </w:tcPr>
          <w:p w14:paraId="01374A0D" w14:textId="77777777" w:rsidR="00094A5B" w:rsidRPr="00020D06" w:rsidRDefault="00094A5B" w:rsidP="006D1652">
            <w:pPr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  <w:szCs w:val="22"/>
              </w:rPr>
              <w:t>統整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41207FA8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</w:rPr>
              <w:t>●</w:t>
            </w:r>
          </w:p>
        </w:tc>
        <w:tc>
          <w:tcPr>
            <w:tcW w:w="671" w:type="pct"/>
            <w:shd w:val="clear" w:color="auto" w:fill="auto"/>
            <w:vAlign w:val="center"/>
          </w:tcPr>
          <w:p w14:paraId="16CE2CF2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7E9F07D7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35FCD1B2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3F05669E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094A5B" w:rsidRPr="00020D06" w14:paraId="68F9F0E4" w14:textId="77777777" w:rsidTr="00FE79A5">
        <w:tc>
          <w:tcPr>
            <w:tcW w:w="346" w:type="pct"/>
            <w:vMerge/>
            <w:shd w:val="clear" w:color="auto" w:fill="auto"/>
            <w:textDirection w:val="tbRlV"/>
            <w:vAlign w:val="center"/>
          </w:tcPr>
          <w:p w14:paraId="725254F6" w14:textId="77777777" w:rsidR="00094A5B" w:rsidRPr="00020D06" w:rsidRDefault="00094A5B" w:rsidP="006D1652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5B92623E" w14:textId="77777777" w:rsidR="00094A5B" w:rsidRPr="00020D06" w:rsidRDefault="00094A5B" w:rsidP="006D1652">
            <w:pPr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  <w:szCs w:val="22"/>
              </w:rPr>
              <w:t>第</w:t>
            </w:r>
            <w:r w:rsidRPr="00020D06">
              <w:rPr>
                <w:rFonts w:eastAsia="標楷體" w:hint="eastAsia"/>
                <w:szCs w:val="22"/>
              </w:rPr>
              <w:t>1</w:t>
            </w:r>
            <w:r w:rsidRPr="00020D06">
              <w:rPr>
                <w:rFonts w:eastAsia="標楷體"/>
                <w:szCs w:val="22"/>
              </w:rPr>
              <w:t>章</w:t>
            </w:r>
            <w:r w:rsidRPr="00020D06">
              <w:rPr>
                <w:rFonts w:eastAsia="標楷體" w:hint="eastAsia"/>
                <w:szCs w:val="22"/>
              </w:rPr>
              <w:t xml:space="preserve"> </w:t>
            </w:r>
            <w:r w:rsidRPr="00020D06">
              <w:rPr>
                <w:rFonts w:eastAsia="標楷體" w:hint="eastAsia"/>
                <w:szCs w:val="22"/>
              </w:rPr>
              <w:t>前言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19CFCE8D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</w:rPr>
              <w:t>●</w:t>
            </w:r>
          </w:p>
        </w:tc>
        <w:tc>
          <w:tcPr>
            <w:tcW w:w="671" w:type="pct"/>
            <w:shd w:val="clear" w:color="auto" w:fill="auto"/>
            <w:vAlign w:val="center"/>
          </w:tcPr>
          <w:p w14:paraId="5433AB86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5D480546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2EFF4737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125BDB54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094A5B" w:rsidRPr="00020D06" w14:paraId="5A400D3F" w14:textId="77777777" w:rsidTr="00FE79A5">
        <w:tc>
          <w:tcPr>
            <w:tcW w:w="346" w:type="pct"/>
            <w:vMerge/>
            <w:shd w:val="clear" w:color="auto" w:fill="auto"/>
            <w:textDirection w:val="tbRlV"/>
            <w:vAlign w:val="center"/>
          </w:tcPr>
          <w:p w14:paraId="579B50B0" w14:textId="77777777" w:rsidR="00094A5B" w:rsidRPr="00020D06" w:rsidRDefault="00094A5B" w:rsidP="006D1652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7C73656C" w14:textId="77777777" w:rsidR="00094A5B" w:rsidRPr="00020D06" w:rsidRDefault="00094A5B" w:rsidP="006D1652">
            <w:pPr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  <w:szCs w:val="22"/>
              </w:rPr>
              <w:t>第</w:t>
            </w:r>
            <w:r w:rsidRPr="00020D06">
              <w:rPr>
                <w:rFonts w:eastAsia="標楷體" w:hint="eastAsia"/>
                <w:szCs w:val="22"/>
              </w:rPr>
              <w:t>2</w:t>
            </w:r>
            <w:r w:rsidRPr="00020D06">
              <w:rPr>
                <w:rFonts w:eastAsia="標楷體" w:hint="eastAsia"/>
                <w:szCs w:val="22"/>
              </w:rPr>
              <w:t>章</w:t>
            </w:r>
            <w:r w:rsidRPr="00020D06">
              <w:rPr>
                <w:rFonts w:eastAsia="標楷體" w:hint="eastAsia"/>
                <w:szCs w:val="22"/>
              </w:rPr>
              <w:t xml:space="preserve"> </w:t>
            </w:r>
            <w:r w:rsidRPr="00020D06">
              <w:rPr>
                <w:rFonts w:eastAsia="標楷體" w:hint="eastAsia"/>
                <w:szCs w:val="22"/>
              </w:rPr>
              <w:t>營運</w:t>
            </w:r>
            <w:r w:rsidRPr="00020D06">
              <w:rPr>
                <w:rFonts w:eastAsia="標楷體"/>
                <w:szCs w:val="22"/>
              </w:rPr>
              <w:t>計畫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7206D93E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</w:rPr>
              <w:t>●</w:t>
            </w:r>
          </w:p>
        </w:tc>
        <w:tc>
          <w:tcPr>
            <w:tcW w:w="671" w:type="pct"/>
            <w:shd w:val="clear" w:color="auto" w:fill="auto"/>
            <w:vAlign w:val="center"/>
          </w:tcPr>
          <w:p w14:paraId="0BC906DA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3A189F41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5DA25415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378090CE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094A5B" w:rsidRPr="00020D06" w14:paraId="7CE9F2E4" w14:textId="77777777" w:rsidTr="00FE79A5">
        <w:tc>
          <w:tcPr>
            <w:tcW w:w="346" w:type="pct"/>
            <w:vMerge/>
            <w:shd w:val="clear" w:color="auto" w:fill="auto"/>
            <w:textDirection w:val="tbRlV"/>
            <w:vAlign w:val="center"/>
          </w:tcPr>
          <w:p w14:paraId="6648FEA1" w14:textId="77777777" w:rsidR="00094A5B" w:rsidRPr="00020D06" w:rsidRDefault="00094A5B" w:rsidP="006D1652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195D510A" w14:textId="77777777" w:rsidR="00094A5B" w:rsidRPr="00020D06" w:rsidRDefault="00094A5B" w:rsidP="006D1652">
            <w:pPr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  <w:szCs w:val="22"/>
              </w:rPr>
              <w:t>第</w:t>
            </w:r>
            <w:r w:rsidRPr="00020D06">
              <w:rPr>
                <w:rFonts w:eastAsia="標楷體" w:hint="eastAsia"/>
                <w:szCs w:val="22"/>
              </w:rPr>
              <w:t>3</w:t>
            </w:r>
            <w:r w:rsidRPr="00020D06">
              <w:rPr>
                <w:rFonts w:eastAsia="標楷體" w:hint="eastAsia"/>
                <w:szCs w:val="22"/>
              </w:rPr>
              <w:t>章</w:t>
            </w:r>
            <w:r w:rsidRPr="00020D06">
              <w:rPr>
                <w:rFonts w:eastAsia="標楷體" w:hint="eastAsia"/>
                <w:szCs w:val="22"/>
              </w:rPr>
              <w:t xml:space="preserve"> </w:t>
            </w:r>
            <w:r w:rsidRPr="00020D06">
              <w:rPr>
                <w:rFonts w:eastAsia="標楷體" w:hint="eastAsia"/>
                <w:szCs w:val="22"/>
              </w:rPr>
              <w:t>系統規格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2BFAAB59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</w:rPr>
              <w:t>●</w:t>
            </w:r>
          </w:p>
        </w:tc>
        <w:tc>
          <w:tcPr>
            <w:tcW w:w="671" w:type="pct"/>
            <w:shd w:val="clear" w:color="auto" w:fill="auto"/>
            <w:vAlign w:val="center"/>
          </w:tcPr>
          <w:p w14:paraId="4A8C5072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03F6FA76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34F33A90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721A7AE7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094A5B" w:rsidRPr="00020D06" w14:paraId="1C0DE699" w14:textId="77777777" w:rsidTr="00FE79A5">
        <w:tc>
          <w:tcPr>
            <w:tcW w:w="346" w:type="pct"/>
            <w:vMerge/>
            <w:shd w:val="clear" w:color="auto" w:fill="auto"/>
            <w:textDirection w:val="tbRlV"/>
            <w:vAlign w:val="center"/>
          </w:tcPr>
          <w:p w14:paraId="36180226" w14:textId="77777777" w:rsidR="00094A5B" w:rsidRPr="00020D06" w:rsidRDefault="00094A5B" w:rsidP="006D1652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5217463E" w14:textId="77777777" w:rsidR="00094A5B" w:rsidRPr="00020D06" w:rsidRDefault="00094A5B" w:rsidP="006D1652">
            <w:pPr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  <w:szCs w:val="22"/>
              </w:rPr>
              <w:t>第</w:t>
            </w:r>
            <w:r w:rsidRPr="00020D06">
              <w:rPr>
                <w:rFonts w:eastAsia="標楷體" w:hint="eastAsia"/>
                <w:szCs w:val="22"/>
              </w:rPr>
              <w:t>4</w:t>
            </w:r>
            <w:r w:rsidRPr="00020D06">
              <w:rPr>
                <w:rFonts w:eastAsia="標楷體" w:hint="eastAsia"/>
                <w:szCs w:val="22"/>
              </w:rPr>
              <w:t>章</w:t>
            </w:r>
            <w:r w:rsidRPr="00020D06">
              <w:rPr>
                <w:rFonts w:eastAsia="標楷體" w:hint="eastAsia"/>
                <w:szCs w:val="22"/>
              </w:rPr>
              <w:t xml:space="preserve"> </w:t>
            </w:r>
            <w:r w:rsidRPr="00020D06">
              <w:rPr>
                <w:rFonts w:eastAsia="標楷體" w:hint="eastAsia"/>
                <w:szCs w:val="22"/>
              </w:rPr>
              <w:t>專題時程與組織分工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61EE9B94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</w:rPr>
              <w:t>●</w:t>
            </w:r>
          </w:p>
        </w:tc>
        <w:tc>
          <w:tcPr>
            <w:tcW w:w="671" w:type="pct"/>
            <w:shd w:val="clear" w:color="auto" w:fill="auto"/>
            <w:vAlign w:val="center"/>
          </w:tcPr>
          <w:p w14:paraId="19D35B8D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5C6C0172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  <w:r w:rsidRPr="00020D06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667" w:type="pct"/>
            <w:shd w:val="clear" w:color="auto" w:fill="auto"/>
            <w:vAlign w:val="center"/>
          </w:tcPr>
          <w:p w14:paraId="3680485C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7264B202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094A5B" w:rsidRPr="00020D06" w14:paraId="11DDDD1B" w14:textId="77777777" w:rsidTr="00FE79A5">
        <w:tc>
          <w:tcPr>
            <w:tcW w:w="346" w:type="pct"/>
            <w:vMerge/>
            <w:shd w:val="clear" w:color="auto" w:fill="auto"/>
            <w:textDirection w:val="tbRlV"/>
            <w:vAlign w:val="center"/>
          </w:tcPr>
          <w:p w14:paraId="5C543666" w14:textId="77777777" w:rsidR="00094A5B" w:rsidRPr="00020D06" w:rsidRDefault="00094A5B" w:rsidP="006D1652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25B7D773" w14:textId="77777777" w:rsidR="00094A5B" w:rsidRPr="00020D06" w:rsidRDefault="00094A5B" w:rsidP="006D1652">
            <w:pPr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  <w:szCs w:val="22"/>
              </w:rPr>
              <w:t>第</w:t>
            </w:r>
            <w:r w:rsidRPr="00020D06">
              <w:rPr>
                <w:rFonts w:eastAsia="標楷體" w:hint="eastAsia"/>
                <w:szCs w:val="22"/>
              </w:rPr>
              <w:t>5</w:t>
            </w:r>
            <w:r w:rsidRPr="00020D06">
              <w:rPr>
                <w:rFonts w:eastAsia="標楷體" w:hint="eastAsia"/>
                <w:szCs w:val="22"/>
              </w:rPr>
              <w:t>章</w:t>
            </w:r>
            <w:r w:rsidRPr="00020D06">
              <w:rPr>
                <w:rFonts w:eastAsia="標楷體" w:hint="eastAsia"/>
                <w:szCs w:val="22"/>
              </w:rPr>
              <w:t xml:space="preserve"> </w:t>
            </w:r>
            <w:r w:rsidRPr="00020D06">
              <w:rPr>
                <w:rFonts w:eastAsia="標楷體" w:hint="eastAsia"/>
                <w:szCs w:val="22"/>
              </w:rPr>
              <w:t>需求模型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18D11BF0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292992C4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3AF0351B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2C3226B9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</w:rPr>
              <w:t>●</w:t>
            </w:r>
          </w:p>
        </w:tc>
        <w:tc>
          <w:tcPr>
            <w:tcW w:w="662" w:type="pct"/>
            <w:vAlign w:val="center"/>
          </w:tcPr>
          <w:p w14:paraId="1B045FDA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094A5B" w:rsidRPr="00020D06" w14:paraId="5BA80FED" w14:textId="77777777" w:rsidTr="00FE79A5">
        <w:tc>
          <w:tcPr>
            <w:tcW w:w="346" w:type="pct"/>
            <w:vMerge/>
            <w:shd w:val="clear" w:color="auto" w:fill="auto"/>
            <w:textDirection w:val="tbRlV"/>
            <w:vAlign w:val="center"/>
          </w:tcPr>
          <w:p w14:paraId="0777FD0D" w14:textId="77777777" w:rsidR="00094A5B" w:rsidRPr="00020D06" w:rsidRDefault="00094A5B" w:rsidP="006D1652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21337D98" w14:textId="77777777" w:rsidR="00094A5B" w:rsidRPr="00020D06" w:rsidRDefault="00094A5B" w:rsidP="006D1652">
            <w:pPr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  <w:szCs w:val="22"/>
              </w:rPr>
              <w:t>第</w:t>
            </w:r>
            <w:r w:rsidRPr="00020D06">
              <w:rPr>
                <w:rFonts w:eastAsia="標楷體" w:hint="eastAsia"/>
                <w:szCs w:val="22"/>
              </w:rPr>
              <w:t>6</w:t>
            </w:r>
            <w:r w:rsidRPr="00020D06">
              <w:rPr>
                <w:rFonts w:eastAsia="標楷體" w:hint="eastAsia"/>
                <w:szCs w:val="22"/>
              </w:rPr>
              <w:t>章</w:t>
            </w:r>
            <w:r w:rsidRPr="00020D06">
              <w:rPr>
                <w:rFonts w:eastAsia="標楷體" w:hint="eastAsia"/>
                <w:szCs w:val="22"/>
              </w:rPr>
              <w:t xml:space="preserve"> </w:t>
            </w:r>
            <w:r w:rsidRPr="00020D06">
              <w:rPr>
                <w:rFonts w:eastAsia="標楷體" w:hint="eastAsia"/>
                <w:szCs w:val="22"/>
              </w:rPr>
              <w:t>程序模型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4F65E797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13726E9D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280A3FF3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2C44089F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490B9035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</w:rPr>
              <w:t>●</w:t>
            </w:r>
          </w:p>
        </w:tc>
      </w:tr>
      <w:tr w:rsidR="00094A5B" w:rsidRPr="00020D06" w14:paraId="03C558F1" w14:textId="77777777" w:rsidTr="00FE79A5">
        <w:tc>
          <w:tcPr>
            <w:tcW w:w="346" w:type="pct"/>
            <w:vMerge/>
            <w:shd w:val="clear" w:color="auto" w:fill="auto"/>
            <w:textDirection w:val="tbRlV"/>
            <w:vAlign w:val="center"/>
          </w:tcPr>
          <w:p w14:paraId="5977ECA9" w14:textId="77777777" w:rsidR="00094A5B" w:rsidRPr="00020D06" w:rsidRDefault="00094A5B" w:rsidP="006D1652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68BEE902" w14:textId="77777777" w:rsidR="00094A5B" w:rsidRPr="00020D06" w:rsidRDefault="00094A5B" w:rsidP="006D1652">
            <w:pPr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  <w:szCs w:val="22"/>
              </w:rPr>
              <w:t>第</w:t>
            </w:r>
            <w:r w:rsidRPr="00020D06">
              <w:rPr>
                <w:rFonts w:eastAsia="標楷體" w:hint="eastAsia"/>
                <w:szCs w:val="22"/>
              </w:rPr>
              <w:t>7</w:t>
            </w:r>
            <w:r w:rsidRPr="00020D06">
              <w:rPr>
                <w:rFonts w:eastAsia="標楷體" w:hint="eastAsia"/>
                <w:szCs w:val="22"/>
              </w:rPr>
              <w:t>章</w:t>
            </w:r>
            <w:r w:rsidRPr="00020D06">
              <w:rPr>
                <w:rFonts w:eastAsia="標楷體" w:hint="eastAsia"/>
                <w:szCs w:val="22"/>
              </w:rPr>
              <w:t xml:space="preserve"> </w:t>
            </w:r>
            <w:r w:rsidRPr="00020D06">
              <w:rPr>
                <w:rFonts w:eastAsia="標楷體" w:hint="eastAsia"/>
                <w:szCs w:val="22"/>
              </w:rPr>
              <w:t>資料模型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7EFDD4DA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6ADBBB4F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0AADB951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45AB1664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4F86DC7C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094A5B" w:rsidRPr="00020D06" w14:paraId="6E541E97" w14:textId="77777777" w:rsidTr="00FE79A5">
        <w:tc>
          <w:tcPr>
            <w:tcW w:w="346" w:type="pct"/>
            <w:vMerge/>
            <w:shd w:val="clear" w:color="auto" w:fill="auto"/>
            <w:textDirection w:val="tbRlV"/>
            <w:vAlign w:val="center"/>
          </w:tcPr>
          <w:p w14:paraId="44F1CB80" w14:textId="77777777" w:rsidR="00094A5B" w:rsidRPr="00020D06" w:rsidRDefault="00094A5B" w:rsidP="006D1652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0B18BEF3" w14:textId="77777777" w:rsidR="00094A5B" w:rsidRPr="00020D06" w:rsidRDefault="00094A5B" w:rsidP="006D1652">
            <w:pPr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  <w:szCs w:val="22"/>
              </w:rPr>
              <w:t>第</w:t>
            </w:r>
            <w:r w:rsidRPr="00020D06">
              <w:rPr>
                <w:rFonts w:eastAsia="標楷體" w:hint="eastAsia"/>
                <w:szCs w:val="22"/>
              </w:rPr>
              <w:t>8</w:t>
            </w:r>
            <w:r w:rsidRPr="00020D06">
              <w:rPr>
                <w:rFonts w:eastAsia="標楷體" w:hint="eastAsia"/>
                <w:szCs w:val="22"/>
              </w:rPr>
              <w:t>章</w:t>
            </w:r>
            <w:r w:rsidRPr="00020D06">
              <w:rPr>
                <w:rFonts w:eastAsia="標楷體" w:hint="eastAsia"/>
                <w:szCs w:val="22"/>
              </w:rPr>
              <w:t xml:space="preserve"> </w:t>
            </w:r>
            <w:r w:rsidRPr="00020D06">
              <w:rPr>
                <w:rFonts w:eastAsia="標楷體" w:hint="eastAsia"/>
                <w:szCs w:val="22"/>
              </w:rPr>
              <w:t>資料庫設計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4F6234C3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058EF76F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</w:rPr>
              <w:t>●</w:t>
            </w:r>
          </w:p>
        </w:tc>
        <w:tc>
          <w:tcPr>
            <w:tcW w:w="671" w:type="pct"/>
            <w:shd w:val="clear" w:color="auto" w:fill="auto"/>
            <w:vAlign w:val="center"/>
          </w:tcPr>
          <w:p w14:paraId="58B70197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7FC4D465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3D151F07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094A5B" w:rsidRPr="00020D06" w14:paraId="56DDB87A" w14:textId="77777777" w:rsidTr="00FE79A5">
        <w:tc>
          <w:tcPr>
            <w:tcW w:w="346" w:type="pct"/>
            <w:vMerge/>
            <w:shd w:val="clear" w:color="auto" w:fill="auto"/>
            <w:textDirection w:val="tbRlV"/>
            <w:vAlign w:val="center"/>
          </w:tcPr>
          <w:p w14:paraId="2C2678E6" w14:textId="77777777" w:rsidR="00094A5B" w:rsidRPr="00020D06" w:rsidRDefault="00094A5B" w:rsidP="006D1652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5AF8D4B6" w14:textId="77777777" w:rsidR="00094A5B" w:rsidRPr="00020D06" w:rsidRDefault="00094A5B" w:rsidP="006D1652">
            <w:pPr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  <w:szCs w:val="22"/>
              </w:rPr>
              <w:t>第</w:t>
            </w:r>
            <w:r w:rsidRPr="00020D06">
              <w:rPr>
                <w:rFonts w:eastAsia="標楷體" w:hint="eastAsia"/>
                <w:szCs w:val="22"/>
              </w:rPr>
              <w:t>9</w:t>
            </w:r>
            <w:r w:rsidRPr="00020D06">
              <w:rPr>
                <w:rFonts w:eastAsia="標楷體" w:hint="eastAsia"/>
                <w:szCs w:val="22"/>
              </w:rPr>
              <w:t>章</w:t>
            </w:r>
            <w:r w:rsidRPr="00020D06">
              <w:rPr>
                <w:rFonts w:eastAsia="標楷體" w:hint="eastAsia"/>
                <w:szCs w:val="22"/>
              </w:rPr>
              <w:t xml:space="preserve"> </w:t>
            </w:r>
            <w:r w:rsidRPr="00020D06">
              <w:rPr>
                <w:rFonts w:eastAsia="標楷體" w:hint="eastAsia"/>
                <w:szCs w:val="22"/>
              </w:rPr>
              <w:t>程式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17053D0F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3F04345A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1F593A9D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3D2A4B50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1A981155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094A5B" w:rsidRPr="00020D06" w14:paraId="39325557" w14:textId="77777777" w:rsidTr="00FE79A5">
        <w:tc>
          <w:tcPr>
            <w:tcW w:w="346" w:type="pct"/>
            <w:vMerge/>
            <w:shd w:val="clear" w:color="auto" w:fill="auto"/>
            <w:textDirection w:val="tbRlV"/>
            <w:vAlign w:val="center"/>
          </w:tcPr>
          <w:p w14:paraId="12FB0EEB" w14:textId="77777777" w:rsidR="00094A5B" w:rsidRPr="00020D06" w:rsidRDefault="00094A5B" w:rsidP="006D1652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447804BE" w14:textId="77777777" w:rsidR="00094A5B" w:rsidRPr="00020D06" w:rsidRDefault="00094A5B" w:rsidP="006D1652">
            <w:pPr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  <w:szCs w:val="22"/>
              </w:rPr>
              <w:t>第</w:t>
            </w:r>
            <w:r w:rsidRPr="00020D06">
              <w:rPr>
                <w:rFonts w:eastAsia="標楷體" w:hint="eastAsia"/>
                <w:szCs w:val="22"/>
              </w:rPr>
              <w:t>10</w:t>
            </w:r>
            <w:r w:rsidRPr="00020D06">
              <w:rPr>
                <w:rFonts w:eastAsia="標楷體" w:hint="eastAsia"/>
                <w:szCs w:val="22"/>
              </w:rPr>
              <w:t>章</w:t>
            </w:r>
            <w:r w:rsidRPr="00020D06">
              <w:rPr>
                <w:rFonts w:eastAsia="標楷體" w:hint="eastAsia"/>
                <w:szCs w:val="22"/>
              </w:rPr>
              <w:t xml:space="preserve"> </w:t>
            </w:r>
            <w:r w:rsidRPr="00020D06">
              <w:rPr>
                <w:rFonts w:eastAsia="標楷體" w:hint="eastAsia"/>
                <w:szCs w:val="22"/>
              </w:rPr>
              <w:t>測試模型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4B5ACFC7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75E1EE90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778A1261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06F00E0D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4257B11C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094A5B" w:rsidRPr="00020D06" w14:paraId="07124B39" w14:textId="77777777" w:rsidTr="00FE79A5">
        <w:tc>
          <w:tcPr>
            <w:tcW w:w="346" w:type="pct"/>
            <w:vMerge/>
            <w:shd w:val="clear" w:color="auto" w:fill="auto"/>
            <w:textDirection w:val="tbRlV"/>
            <w:vAlign w:val="center"/>
          </w:tcPr>
          <w:p w14:paraId="5B00C019" w14:textId="77777777" w:rsidR="00094A5B" w:rsidRPr="00020D06" w:rsidRDefault="00094A5B" w:rsidP="006D1652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46D66296" w14:textId="77777777" w:rsidR="00094A5B" w:rsidRPr="00020D06" w:rsidRDefault="00094A5B" w:rsidP="006D1652">
            <w:pPr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  <w:szCs w:val="22"/>
              </w:rPr>
              <w:t>第</w:t>
            </w:r>
            <w:r w:rsidRPr="00020D06">
              <w:rPr>
                <w:rFonts w:eastAsia="標楷體" w:hint="eastAsia"/>
                <w:szCs w:val="22"/>
              </w:rPr>
              <w:t>11</w:t>
            </w:r>
            <w:r w:rsidRPr="00020D06">
              <w:rPr>
                <w:rFonts w:eastAsia="標楷體" w:hint="eastAsia"/>
                <w:szCs w:val="22"/>
              </w:rPr>
              <w:t>章</w:t>
            </w:r>
            <w:r w:rsidRPr="00020D06">
              <w:rPr>
                <w:rFonts w:eastAsia="標楷體" w:hint="eastAsia"/>
                <w:szCs w:val="22"/>
              </w:rPr>
              <w:t xml:space="preserve"> </w:t>
            </w:r>
            <w:r w:rsidRPr="00020D06">
              <w:rPr>
                <w:rFonts w:eastAsia="標楷體" w:hint="eastAsia"/>
                <w:szCs w:val="22"/>
              </w:rPr>
              <w:t>操作手冊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2990F6BA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3955F611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31CDC25E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3DA661F8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33094E6C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094A5B" w:rsidRPr="00020D06" w14:paraId="0341B6F4" w14:textId="77777777" w:rsidTr="00FE79A5">
        <w:tc>
          <w:tcPr>
            <w:tcW w:w="346" w:type="pct"/>
            <w:vMerge/>
            <w:shd w:val="clear" w:color="auto" w:fill="auto"/>
            <w:textDirection w:val="tbRlV"/>
            <w:vAlign w:val="center"/>
          </w:tcPr>
          <w:p w14:paraId="63DC6FD8" w14:textId="77777777" w:rsidR="00094A5B" w:rsidRPr="00020D06" w:rsidRDefault="00094A5B" w:rsidP="006D1652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1ABB9CC5" w14:textId="77777777" w:rsidR="00094A5B" w:rsidRPr="00020D06" w:rsidRDefault="00094A5B" w:rsidP="006D1652">
            <w:pPr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  <w:szCs w:val="22"/>
              </w:rPr>
              <w:t>第</w:t>
            </w:r>
            <w:r w:rsidRPr="00020D06">
              <w:rPr>
                <w:rFonts w:eastAsia="標楷體" w:hint="eastAsia"/>
                <w:szCs w:val="22"/>
              </w:rPr>
              <w:t>12</w:t>
            </w:r>
            <w:r w:rsidRPr="00020D06">
              <w:rPr>
                <w:rFonts w:eastAsia="標楷體" w:hint="eastAsia"/>
                <w:szCs w:val="22"/>
              </w:rPr>
              <w:t>章</w:t>
            </w:r>
            <w:r w:rsidRPr="00020D06">
              <w:rPr>
                <w:rFonts w:eastAsia="標楷體" w:hint="eastAsia"/>
                <w:szCs w:val="22"/>
              </w:rPr>
              <w:t xml:space="preserve"> </w:t>
            </w:r>
            <w:r w:rsidRPr="00020D06">
              <w:rPr>
                <w:rFonts w:eastAsia="標楷體" w:hint="eastAsia"/>
                <w:szCs w:val="22"/>
              </w:rPr>
              <w:t>使用手冊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2A79E93D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21F5A16E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673EAB63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6A41D82B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7B0ED657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094A5B" w:rsidRPr="00020D06" w14:paraId="70FD3AB8" w14:textId="77777777" w:rsidTr="00FE79A5">
        <w:trPr>
          <w:trHeight w:val="356"/>
        </w:trPr>
        <w:tc>
          <w:tcPr>
            <w:tcW w:w="346" w:type="pct"/>
            <w:shd w:val="clear" w:color="auto" w:fill="auto"/>
            <w:vAlign w:val="center"/>
          </w:tcPr>
          <w:p w14:paraId="0B145F1F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  <w:szCs w:val="22"/>
              </w:rPr>
              <w:t>報告</w:t>
            </w:r>
          </w:p>
        </w:tc>
        <w:tc>
          <w:tcPr>
            <w:tcW w:w="1314" w:type="pct"/>
            <w:shd w:val="clear" w:color="auto" w:fill="auto"/>
            <w:vAlign w:val="center"/>
          </w:tcPr>
          <w:p w14:paraId="2791EFBF" w14:textId="77777777" w:rsidR="00094A5B" w:rsidRPr="00020D06" w:rsidRDefault="00094A5B" w:rsidP="006D1652">
            <w:pPr>
              <w:jc w:val="both"/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  <w:szCs w:val="22"/>
              </w:rPr>
              <w:t>簡報製作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24A747CC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407A2A66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29B95F9D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4795D005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595A1C51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</w:p>
        </w:tc>
      </w:tr>
    </w:tbl>
    <w:p w14:paraId="670EE562" w14:textId="77777777" w:rsidR="00020D06" w:rsidRDefault="00020D06" w:rsidP="00020D06">
      <w:pPr>
        <w:pStyle w:val="af"/>
        <w:keepNext/>
        <w:jc w:val="center"/>
        <w:rPr>
          <w:lang w:eastAsia="zh-TW"/>
        </w:rPr>
      </w:pPr>
      <w:bookmarkStart w:id="26" w:name="_Toc198175173"/>
    </w:p>
    <w:p w14:paraId="6FE387DC" w14:textId="0BE18DF0" w:rsidR="00094A5B" w:rsidRPr="00020D06" w:rsidRDefault="00094A5B" w:rsidP="00020D06">
      <w:pPr>
        <w:pStyle w:val="af"/>
        <w:keepNext/>
        <w:jc w:val="center"/>
        <w:rPr>
          <w:lang w:eastAsia="zh-TW"/>
        </w:rPr>
      </w:pPr>
      <w:r w:rsidRPr="00020D06">
        <w:rPr>
          <w:rFonts w:hint="eastAsia"/>
          <w:lang w:eastAsia="zh-TW"/>
        </w:rPr>
        <w:t>表</w:t>
      </w:r>
      <w:r w:rsidRPr="00020D06">
        <w:rPr>
          <w:rFonts w:hint="eastAsia"/>
          <w:lang w:eastAsia="zh-TW"/>
        </w:rPr>
        <w:t xml:space="preserve"> </w:t>
      </w:r>
      <w:r w:rsidR="00EF18CE" w:rsidRPr="00020D06">
        <w:rPr>
          <w:lang w:eastAsia="zh-TW"/>
        </w:rPr>
        <w:fldChar w:fldCharType="begin"/>
      </w:r>
      <w:r w:rsidR="00EF18CE" w:rsidRPr="00020D06">
        <w:rPr>
          <w:lang w:eastAsia="zh-TW"/>
        </w:rPr>
        <w:instrText xml:space="preserve"> </w:instrText>
      </w:r>
      <w:r w:rsidR="00EF18CE" w:rsidRPr="00020D06">
        <w:rPr>
          <w:rFonts w:hint="eastAsia"/>
          <w:lang w:eastAsia="zh-TW"/>
        </w:rPr>
        <w:instrText>STYLEREF 2 \s</w:instrText>
      </w:r>
      <w:r w:rsidR="00EF18CE" w:rsidRPr="00020D06">
        <w:rPr>
          <w:lang w:eastAsia="zh-TW"/>
        </w:rPr>
        <w:instrText xml:space="preserve"> </w:instrText>
      </w:r>
      <w:r w:rsidR="00EF18CE" w:rsidRPr="00020D06">
        <w:rPr>
          <w:lang w:eastAsia="zh-TW"/>
        </w:rPr>
        <w:fldChar w:fldCharType="separate"/>
      </w:r>
      <w:r w:rsidR="00EF18CE" w:rsidRPr="00020D06">
        <w:rPr>
          <w:lang w:eastAsia="zh-TW"/>
        </w:rPr>
        <w:t>4-2</w:t>
      </w:r>
      <w:r w:rsidR="00EF18CE" w:rsidRPr="00020D06">
        <w:rPr>
          <w:lang w:eastAsia="zh-TW"/>
        </w:rPr>
        <w:fldChar w:fldCharType="end"/>
      </w:r>
      <w:r w:rsidR="00EF18CE" w:rsidRPr="00020D06">
        <w:rPr>
          <w:lang w:eastAsia="zh-TW"/>
        </w:rPr>
        <w:noBreakHyphen/>
      </w:r>
      <w:r w:rsidR="00EF18CE" w:rsidRPr="00020D06">
        <w:rPr>
          <w:lang w:eastAsia="zh-TW"/>
        </w:rPr>
        <w:fldChar w:fldCharType="begin"/>
      </w:r>
      <w:r w:rsidR="00EF18CE" w:rsidRPr="00020D06">
        <w:rPr>
          <w:lang w:eastAsia="zh-TW"/>
        </w:rPr>
        <w:instrText xml:space="preserve"> </w:instrText>
      </w:r>
      <w:r w:rsidR="00EF18CE" w:rsidRPr="00020D06">
        <w:rPr>
          <w:rFonts w:hint="eastAsia"/>
          <w:lang w:eastAsia="zh-TW"/>
        </w:rPr>
        <w:instrText xml:space="preserve">SEQ </w:instrText>
      </w:r>
      <w:r w:rsidR="00EF18CE" w:rsidRPr="00020D06">
        <w:rPr>
          <w:rFonts w:hint="eastAsia"/>
          <w:lang w:eastAsia="zh-TW"/>
        </w:rPr>
        <w:instrText>表</w:instrText>
      </w:r>
      <w:r w:rsidR="00EF18CE" w:rsidRPr="00020D06">
        <w:rPr>
          <w:rFonts w:hint="eastAsia"/>
          <w:lang w:eastAsia="zh-TW"/>
        </w:rPr>
        <w:instrText xml:space="preserve"> \* ARABIC \s 2</w:instrText>
      </w:r>
      <w:r w:rsidR="00EF18CE" w:rsidRPr="00020D06">
        <w:rPr>
          <w:lang w:eastAsia="zh-TW"/>
        </w:rPr>
        <w:instrText xml:space="preserve"> </w:instrText>
      </w:r>
      <w:r w:rsidR="00EF18CE" w:rsidRPr="00020D06">
        <w:rPr>
          <w:lang w:eastAsia="zh-TW"/>
        </w:rPr>
        <w:fldChar w:fldCharType="separate"/>
      </w:r>
      <w:r w:rsidR="00EF18CE" w:rsidRPr="00020D06">
        <w:rPr>
          <w:lang w:eastAsia="zh-TW"/>
        </w:rPr>
        <w:t>2</w:t>
      </w:r>
      <w:r w:rsidR="00EF18CE" w:rsidRPr="00020D06">
        <w:rPr>
          <w:lang w:eastAsia="zh-TW"/>
        </w:rPr>
        <w:fldChar w:fldCharType="end"/>
      </w:r>
      <w:r w:rsidRPr="00020D06">
        <w:rPr>
          <w:rFonts w:hint="eastAsia"/>
          <w:lang w:eastAsia="zh-TW"/>
        </w:rPr>
        <w:t>專題成果工作內容與貢獻度表</w:t>
      </w:r>
      <w:bookmarkEnd w:id="26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99"/>
        <w:gridCol w:w="1267"/>
        <w:gridCol w:w="6793"/>
        <w:gridCol w:w="1329"/>
      </w:tblGrid>
      <w:tr w:rsidR="00094A5B" w:rsidRPr="00020D06" w14:paraId="64B3D261" w14:textId="77777777" w:rsidTr="006D1652">
        <w:tc>
          <w:tcPr>
            <w:tcW w:w="392" w:type="pct"/>
            <w:shd w:val="pct15" w:color="auto" w:fill="auto"/>
            <w:vAlign w:val="center"/>
          </w:tcPr>
          <w:p w14:paraId="06E0090C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  <w:szCs w:val="22"/>
              </w:rPr>
              <w:t>序號</w:t>
            </w:r>
          </w:p>
        </w:tc>
        <w:tc>
          <w:tcPr>
            <w:tcW w:w="622" w:type="pct"/>
            <w:shd w:val="pct15" w:color="auto" w:fill="auto"/>
            <w:vAlign w:val="center"/>
          </w:tcPr>
          <w:p w14:paraId="5BC7CA3B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  <w:szCs w:val="22"/>
              </w:rPr>
              <w:t>姓名</w:t>
            </w:r>
          </w:p>
        </w:tc>
        <w:tc>
          <w:tcPr>
            <w:tcW w:w="3334" w:type="pct"/>
            <w:shd w:val="pct15" w:color="auto" w:fill="auto"/>
            <w:vAlign w:val="center"/>
          </w:tcPr>
          <w:p w14:paraId="1AA60E1B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  <w:szCs w:val="22"/>
              </w:rPr>
              <w:t>工作內容</w:t>
            </w:r>
            <w:r w:rsidRPr="00020D06">
              <w:rPr>
                <w:rFonts w:eastAsia="標楷體" w:hint="eastAsia"/>
                <w:szCs w:val="22"/>
              </w:rPr>
              <w:t>&lt;</w:t>
            </w:r>
            <w:r w:rsidRPr="00020D06">
              <w:rPr>
                <w:rFonts w:eastAsia="標楷體" w:hint="eastAsia"/>
                <w:szCs w:val="22"/>
              </w:rPr>
              <w:t>各限</w:t>
            </w:r>
            <w:r w:rsidRPr="00020D06">
              <w:rPr>
                <w:rFonts w:eastAsia="標楷體" w:hint="eastAsia"/>
                <w:szCs w:val="22"/>
              </w:rPr>
              <w:t>100</w:t>
            </w:r>
            <w:r w:rsidRPr="00020D06">
              <w:rPr>
                <w:rFonts w:eastAsia="標楷體" w:hint="eastAsia"/>
                <w:szCs w:val="22"/>
              </w:rPr>
              <w:t>字以內</w:t>
            </w:r>
            <w:r w:rsidRPr="00020D06">
              <w:rPr>
                <w:rFonts w:eastAsia="標楷體" w:hint="eastAsia"/>
                <w:szCs w:val="22"/>
              </w:rPr>
              <w:t>&gt;</w:t>
            </w:r>
          </w:p>
        </w:tc>
        <w:tc>
          <w:tcPr>
            <w:tcW w:w="652" w:type="pct"/>
            <w:shd w:val="pct15" w:color="auto" w:fill="auto"/>
            <w:vAlign w:val="center"/>
          </w:tcPr>
          <w:p w14:paraId="6F77DF06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  <w:szCs w:val="22"/>
              </w:rPr>
              <w:t>貢獻度</w:t>
            </w:r>
          </w:p>
        </w:tc>
      </w:tr>
      <w:tr w:rsidR="00094A5B" w:rsidRPr="00020D06" w14:paraId="6D0C0365" w14:textId="77777777" w:rsidTr="006D1652">
        <w:tc>
          <w:tcPr>
            <w:tcW w:w="392" w:type="pct"/>
            <w:shd w:val="clear" w:color="auto" w:fill="auto"/>
            <w:vAlign w:val="center"/>
          </w:tcPr>
          <w:p w14:paraId="619AADFA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  <w:szCs w:val="22"/>
              </w:rPr>
              <w:t>1</w:t>
            </w:r>
          </w:p>
        </w:tc>
        <w:tc>
          <w:tcPr>
            <w:tcW w:w="622" w:type="pct"/>
            <w:shd w:val="clear" w:color="auto" w:fill="auto"/>
          </w:tcPr>
          <w:p w14:paraId="06112864" w14:textId="77777777" w:rsidR="00094A5B" w:rsidRPr="00020D06" w:rsidRDefault="00094A5B" w:rsidP="006D1652">
            <w:pPr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  <w:szCs w:val="22"/>
              </w:rPr>
              <w:t>組長</w:t>
            </w:r>
          </w:p>
          <w:p w14:paraId="5B472C43" w14:textId="77777777" w:rsidR="00094A5B" w:rsidRPr="00020D06" w:rsidRDefault="00094A5B" w:rsidP="006D1652">
            <w:pPr>
              <w:rPr>
                <w:rFonts w:eastAsia="標楷體"/>
                <w:szCs w:val="22"/>
                <w:u w:val="single"/>
              </w:rPr>
            </w:pPr>
            <w:r w:rsidRPr="00020D06">
              <w:rPr>
                <w:rFonts w:eastAsia="標楷體" w:hint="eastAsia"/>
                <w:szCs w:val="22"/>
                <w:u w:val="single"/>
              </w:rPr>
              <w:t xml:space="preserve"> </w:t>
            </w:r>
            <w:r w:rsidRPr="00020D06">
              <w:rPr>
                <w:rFonts w:eastAsia="標楷體" w:hint="eastAsia"/>
                <w:szCs w:val="22"/>
                <w:u w:val="single"/>
              </w:rPr>
              <w:t>蔡依恬</w:t>
            </w:r>
            <w:r w:rsidRPr="00020D06">
              <w:rPr>
                <w:rFonts w:eastAsia="標楷體" w:hint="eastAsia"/>
                <w:szCs w:val="22"/>
                <w:u w:val="single"/>
              </w:rPr>
              <w:t xml:space="preserve">       </w:t>
            </w:r>
          </w:p>
        </w:tc>
        <w:tc>
          <w:tcPr>
            <w:tcW w:w="3334" w:type="pct"/>
            <w:shd w:val="clear" w:color="auto" w:fill="auto"/>
            <w:vAlign w:val="center"/>
          </w:tcPr>
          <w:p w14:paraId="5479FF6C" w14:textId="77777777" w:rsidR="00094A5B" w:rsidRPr="00020D06" w:rsidRDefault="00094A5B" w:rsidP="006D1652">
            <w:pPr>
              <w:jc w:val="both"/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  <w:szCs w:val="22"/>
              </w:rPr>
              <w:t xml:space="preserve">                                          </w:t>
            </w:r>
            <w:r w:rsidRPr="00020D06">
              <w:rPr>
                <w:rFonts w:eastAsia="標楷體"/>
                <w:szCs w:val="22"/>
              </w:rPr>
              <w:t xml:space="preserve">  </w:t>
            </w:r>
            <w:r w:rsidRPr="00020D06">
              <w:rPr>
                <w:rFonts w:eastAsia="標楷體" w:hint="eastAsia"/>
                <w:szCs w:val="22"/>
              </w:rPr>
              <w:t xml:space="preserve">      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6748C074" w14:textId="77777777" w:rsidR="00094A5B" w:rsidRPr="00020D06" w:rsidRDefault="00094A5B" w:rsidP="006D1652">
            <w:pPr>
              <w:jc w:val="both"/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  <w:szCs w:val="22"/>
                <w:u w:val="single"/>
              </w:rPr>
              <w:t xml:space="preserve">  </w:t>
            </w:r>
            <w:proofErr w:type="gramStart"/>
            <w:r w:rsidRPr="00020D06">
              <w:rPr>
                <w:rFonts w:eastAsia="標楷體" w:hint="eastAsia"/>
                <w:szCs w:val="22"/>
                <w:u w:val="single"/>
              </w:rPr>
              <w:t xml:space="preserve">20  </w:t>
            </w:r>
            <w:r w:rsidRPr="00020D06">
              <w:rPr>
                <w:rFonts w:eastAsia="標楷體" w:hint="eastAsia"/>
                <w:szCs w:val="22"/>
              </w:rPr>
              <w:t>%</w:t>
            </w:r>
            <w:proofErr w:type="gramEnd"/>
          </w:p>
        </w:tc>
      </w:tr>
      <w:tr w:rsidR="00094A5B" w:rsidRPr="00020D06" w14:paraId="03DE03C5" w14:textId="77777777" w:rsidTr="006D1652">
        <w:tc>
          <w:tcPr>
            <w:tcW w:w="392" w:type="pct"/>
            <w:shd w:val="clear" w:color="auto" w:fill="auto"/>
            <w:vAlign w:val="center"/>
          </w:tcPr>
          <w:p w14:paraId="00EB310E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  <w:szCs w:val="22"/>
              </w:rPr>
              <w:t>2</w:t>
            </w:r>
          </w:p>
        </w:tc>
        <w:tc>
          <w:tcPr>
            <w:tcW w:w="622" w:type="pct"/>
            <w:shd w:val="clear" w:color="auto" w:fill="auto"/>
          </w:tcPr>
          <w:p w14:paraId="59C5A733" w14:textId="77777777" w:rsidR="00094A5B" w:rsidRPr="00020D06" w:rsidRDefault="00094A5B" w:rsidP="006D1652">
            <w:pPr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  <w:szCs w:val="22"/>
              </w:rPr>
              <w:t>組員</w:t>
            </w:r>
          </w:p>
          <w:p w14:paraId="0EAC2374" w14:textId="77777777" w:rsidR="00094A5B" w:rsidRPr="00020D06" w:rsidRDefault="00094A5B" w:rsidP="006D1652">
            <w:pPr>
              <w:rPr>
                <w:rFonts w:eastAsia="標楷體"/>
                <w:szCs w:val="22"/>
                <w:u w:val="single"/>
              </w:rPr>
            </w:pPr>
            <w:r w:rsidRPr="00020D06">
              <w:rPr>
                <w:rFonts w:eastAsia="標楷體" w:hint="eastAsia"/>
                <w:szCs w:val="22"/>
                <w:u w:val="single"/>
              </w:rPr>
              <w:t xml:space="preserve"> </w:t>
            </w:r>
            <w:r w:rsidRPr="00020D06">
              <w:rPr>
                <w:rFonts w:eastAsia="標楷體" w:hint="eastAsia"/>
                <w:szCs w:val="22"/>
                <w:u w:val="single"/>
              </w:rPr>
              <w:t>林郁軒</w:t>
            </w:r>
            <w:r w:rsidRPr="00020D06">
              <w:rPr>
                <w:rFonts w:eastAsia="標楷體" w:hint="eastAsia"/>
                <w:szCs w:val="22"/>
                <w:u w:val="single"/>
              </w:rPr>
              <w:t xml:space="preserve">        </w:t>
            </w:r>
          </w:p>
        </w:tc>
        <w:tc>
          <w:tcPr>
            <w:tcW w:w="3334" w:type="pct"/>
            <w:shd w:val="clear" w:color="auto" w:fill="auto"/>
            <w:vAlign w:val="center"/>
          </w:tcPr>
          <w:p w14:paraId="7CD8C27F" w14:textId="77777777" w:rsidR="00094A5B" w:rsidRPr="00020D06" w:rsidRDefault="00094A5B" w:rsidP="006D1652">
            <w:pPr>
              <w:jc w:val="both"/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  <w:szCs w:val="22"/>
              </w:rPr>
              <w:t xml:space="preserve">                                         </w:t>
            </w:r>
            <w:r w:rsidRPr="00020D06">
              <w:rPr>
                <w:rFonts w:eastAsia="標楷體"/>
                <w:szCs w:val="22"/>
              </w:rPr>
              <w:t xml:space="preserve">   </w:t>
            </w:r>
            <w:r w:rsidRPr="00020D06">
              <w:rPr>
                <w:rFonts w:eastAsia="標楷體" w:hint="eastAsia"/>
                <w:szCs w:val="22"/>
              </w:rPr>
              <w:t xml:space="preserve">      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22AA8C88" w14:textId="77777777" w:rsidR="00094A5B" w:rsidRPr="00020D06" w:rsidRDefault="00094A5B" w:rsidP="006D1652">
            <w:pPr>
              <w:jc w:val="both"/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  <w:szCs w:val="22"/>
                <w:u w:val="single"/>
              </w:rPr>
              <w:t xml:space="preserve">  </w:t>
            </w:r>
            <w:proofErr w:type="gramStart"/>
            <w:r w:rsidRPr="00020D06">
              <w:rPr>
                <w:rFonts w:eastAsia="標楷體" w:hint="eastAsia"/>
                <w:szCs w:val="22"/>
                <w:u w:val="single"/>
              </w:rPr>
              <w:t xml:space="preserve">20  </w:t>
            </w:r>
            <w:r w:rsidRPr="00020D06">
              <w:rPr>
                <w:rFonts w:eastAsia="標楷體"/>
                <w:szCs w:val="22"/>
              </w:rPr>
              <w:t>%</w:t>
            </w:r>
            <w:proofErr w:type="gramEnd"/>
          </w:p>
        </w:tc>
      </w:tr>
      <w:tr w:rsidR="00094A5B" w:rsidRPr="00020D06" w14:paraId="495AA571" w14:textId="77777777" w:rsidTr="006D1652">
        <w:tc>
          <w:tcPr>
            <w:tcW w:w="392" w:type="pct"/>
            <w:shd w:val="clear" w:color="auto" w:fill="auto"/>
            <w:vAlign w:val="center"/>
          </w:tcPr>
          <w:p w14:paraId="77433F2E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  <w:szCs w:val="22"/>
              </w:rPr>
              <w:t>3</w:t>
            </w:r>
          </w:p>
        </w:tc>
        <w:tc>
          <w:tcPr>
            <w:tcW w:w="622" w:type="pct"/>
            <w:shd w:val="clear" w:color="auto" w:fill="auto"/>
          </w:tcPr>
          <w:p w14:paraId="69DBC4C4" w14:textId="77777777" w:rsidR="00094A5B" w:rsidRPr="00020D06" w:rsidRDefault="00094A5B" w:rsidP="006D1652">
            <w:pPr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  <w:szCs w:val="22"/>
              </w:rPr>
              <w:t>組員</w:t>
            </w:r>
          </w:p>
          <w:p w14:paraId="2F187330" w14:textId="77777777" w:rsidR="00094A5B" w:rsidRPr="00020D06" w:rsidRDefault="00094A5B" w:rsidP="006D1652">
            <w:pPr>
              <w:rPr>
                <w:rFonts w:eastAsia="標楷體"/>
                <w:szCs w:val="22"/>
                <w:u w:val="single"/>
              </w:rPr>
            </w:pPr>
            <w:r w:rsidRPr="00020D06">
              <w:rPr>
                <w:rFonts w:eastAsia="標楷體" w:hint="eastAsia"/>
                <w:szCs w:val="22"/>
                <w:u w:val="single"/>
              </w:rPr>
              <w:t xml:space="preserve"> </w:t>
            </w:r>
            <w:r w:rsidRPr="00020D06">
              <w:rPr>
                <w:rFonts w:eastAsia="標楷體" w:hint="eastAsia"/>
                <w:szCs w:val="22"/>
                <w:u w:val="single"/>
              </w:rPr>
              <w:t>宋繼平</w:t>
            </w:r>
            <w:r w:rsidRPr="00020D06">
              <w:rPr>
                <w:rFonts w:eastAsia="標楷體" w:hint="eastAsia"/>
                <w:szCs w:val="22"/>
                <w:u w:val="single"/>
              </w:rPr>
              <w:t xml:space="preserve">        </w:t>
            </w:r>
          </w:p>
        </w:tc>
        <w:tc>
          <w:tcPr>
            <w:tcW w:w="3334" w:type="pct"/>
            <w:shd w:val="clear" w:color="auto" w:fill="auto"/>
            <w:vAlign w:val="center"/>
          </w:tcPr>
          <w:p w14:paraId="5807C610" w14:textId="77777777" w:rsidR="00094A5B" w:rsidRPr="00020D06" w:rsidRDefault="00094A5B" w:rsidP="006D1652">
            <w:pPr>
              <w:jc w:val="both"/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  <w:szCs w:val="22"/>
              </w:rPr>
              <w:t xml:space="preserve">                                       </w:t>
            </w:r>
            <w:r w:rsidRPr="00020D06">
              <w:rPr>
                <w:rFonts w:eastAsia="標楷體"/>
                <w:szCs w:val="22"/>
              </w:rPr>
              <w:t xml:space="preserve">  </w:t>
            </w:r>
            <w:r w:rsidRPr="00020D06">
              <w:rPr>
                <w:rFonts w:eastAsia="標楷體" w:hint="eastAsia"/>
                <w:szCs w:val="22"/>
              </w:rPr>
              <w:t xml:space="preserve">  </w:t>
            </w:r>
            <w:r w:rsidRPr="00020D06">
              <w:rPr>
                <w:rFonts w:eastAsia="標楷體"/>
                <w:szCs w:val="22"/>
              </w:rPr>
              <w:t xml:space="preserve"> </w:t>
            </w:r>
            <w:r w:rsidRPr="00020D06">
              <w:rPr>
                <w:rFonts w:eastAsia="標楷體" w:hint="eastAsia"/>
                <w:szCs w:val="22"/>
              </w:rPr>
              <w:t xml:space="preserve">      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3D46348C" w14:textId="77777777" w:rsidR="00094A5B" w:rsidRPr="00020D06" w:rsidRDefault="00094A5B" w:rsidP="006D1652">
            <w:pPr>
              <w:jc w:val="both"/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  <w:szCs w:val="22"/>
                <w:u w:val="single"/>
              </w:rPr>
              <w:t xml:space="preserve">  </w:t>
            </w:r>
            <w:proofErr w:type="gramStart"/>
            <w:r w:rsidRPr="00020D06">
              <w:rPr>
                <w:rFonts w:eastAsia="標楷體" w:hint="eastAsia"/>
                <w:szCs w:val="22"/>
                <w:u w:val="single"/>
              </w:rPr>
              <w:t xml:space="preserve">20  </w:t>
            </w:r>
            <w:r w:rsidRPr="00020D06">
              <w:rPr>
                <w:rFonts w:eastAsia="標楷體"/>
                <w:szCs w:val="22"/>
              </w:rPr>
              <w:t>%</w:t>
            </w:r>
            <w:proofErr w:type="gramEnd"/>
          </w:p>
        </w:tc>
      </w:tr>
      <w:tr w:rsidR="00094A5B" w:rsidRPr="00020D06" w14:paraId="17128134" w14:textId="77777777" w:rsidTr="006D1652">
        <w:tc>
          <w:tcPr>
            <w:tcW w:w="392" w:type="pct"/>
            <w:shd w:val="clear" w:color="auto" w:fill="auto"/>
            <w:vAlign w:val="center"/>
          </w:tcPr>
          <w:p w14:paraId="3589BDF0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  <w:szCs w:val="22"/>
              </w:rPr>
              <w:t>4</w:t>
            </w:r>
          </w:p>
        </w:tc>
        <w:tc>
          <w:tcPr>
            <w:tcW w:w="622" w:type="pct"/>
            <w:shd w:val="clear" w:color="auto" w:fill="auto"/>
          </w:tcPr>
          <w:p w14:paraId="00486A85" w14:textId="77777777" w:rsidR="00094A5B" w:rsidRPr="00020D06" w:rsidRDefault="00094A5B" w:rsidP="006D1652">
            <w:pPr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  <w:szCs w:val="22"/>
              </w:rPr>
              <w:t>組員</w:t>
            </w:r>
          </w:p>
          <w:p w14:paraId="752B2AFB" w14:textId="77777777" w:rsidR="00094A5B" w:rsidRPr="00020D06" w:rsidRDefault="00094A5B" w:rsidP="006D1652">
            <w:pPr>
              <w:rPr>
                <w:rFonts w:eastAsia="標楷體"/>
                <w:szCs w:val="22"/>
                <w:u w:val="single"/>
              </w:rPr>
            </w:pPr>
            <w:r w:rsidRPr="00020D06">
              <w:rPr>
                <w:rFonts w:eastAsia="標楷體" w:hint="eastAsia"/>
                <w:szCs w:val="22"/>
                <w:u w:val="single"/>
              </w:rPr>
              <w:t xml:space="preserve"> </w:t>
            </w:r>
            <w:r w:rsidRPr="00020D06">
              <w:rPr>
                <w:rFonts w:eastAsia="標楷體" w:hint="eastAsia"/>
                <w:szCs w:val="22"/>
                <w:u w:val="single"/>
              </w:rPr>
              <w:t>陳宜佳</w:t>
            </w:r>
            <w:r w:rsidRPr="00020D06">
              <w:rPr>
                <w:rFonts w:eastAsia="標楷體" w:hint="eastAsia"/>
                <w:szCs w:val="22"/>
                <w:u w:val="single"/>
              </w:rPr>
              <w:t xml:space="preserve">        </w:t>
            </w:r>
          </w:p>
        </w:tc>
        <w:tc>
          <w:tcPr>
            <w:tcW w:w="3334" w:type="pct"/>
            <w:shd w:val="clear" w:color="auto" w:fill="auto"/>
            <w:vAlign w:val="center"/>
          </w:tcPr>
          <w:p w14:paraId="141CE802" w14:textId="77777777" w:rsidR="00094A5B" w:rsidRPr="00020D06" w:rsidRDefault="00094A5B" w:rsidP="006D1652">
            <w:pPr>
              <w:jc w:val="both"/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  <w:szCs w:val="22"/>
              </w:rPr>
              <w:t xml:space="preserve">                                        </w:t>
            </w:r>
            <w:r w:rsidRPr="00020D06">
              <w:rPr>
                <w:rFonts w:eastAsia="標楷體"/>
                <w:szCs w:val="22"/>
              </w:rPr>
              <w:t xml:space="preserve">  </w:t>
            </w:r>
            <w:r w:rsidRPr="00020D06">
              <w:rPr>
                <w:rFonts w:eastAsia="標楷體" w:hint="eastAsia"/>
                <w:szCs w:val="22"/>
              </w:rPr>
              <w:t xml:space="preserve">        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33FD4A27" w14:textId="77777777" w:rsidR="00094A5B" w:rsidRPr="00020D06" w:rsidRDefault="00094A5B" w:rsidP="006D1652">
            <w:pPr>
              <w:jc w:val="both"/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  <w:szCs w:val="22"/>
                <w:u w:val="single"/>
              </w:rPr>
              <w:t xml:space="preserve">  </w:t>
            </w:r>
            <w:proofErr w:type="gramStart"/>
            <w:r w:rsidRPr="00020D06">
              <w:rPr>
                <w:rFonts w:eastAsia="標楷體" w:hint="eastAsia"/>
                <w:szCs w:val="22"/>
                <w:u w:val="single"/>
              </w:rPr>
              <w:t xml:space="preserve">20  </w:t>
            </w:r>
            <w:r w:rsidRPr="00020D06">
              <w:rPr>
                <w:rFonts w:eastAsia="標楷體"/>
                <w:szCs w:val="22"/>
              </w:rPr>
              <w:t>%</w:t>
            </w:r>
            <w:proofErr w:type="gramEnd"/>
          </w:p>
        </w:tc>
      </w:tr>
      <w:tr w:rsidR="00094A5B" w:rsidRPr="00020D06" w14:paraId="58092DF8" w14:textId="77777777" w:rsidTr="006D1652">
        <w:tc>
          <w:tcPr>
            <w:tcW w:w="392" w:type="pct"/>
            <w:shd w:val="clear" w:color="auto" w:fill="auto"/>
            <w:vAlign w:val="center"/>
          </w:tcPr>
          <w:p w14:paraId="3BF362DC" w14:textId="77777777" w:rsidR="00094A5B" w:rsidRPr="00020D06" w:rsidRDefault="00094A5B" w:rsidP="006D1652">
            <w:pPr>
              <w:jc w:val="center"/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  <w:szCs w:val="22"/>
              </w:rPr>
              <w:t>5</w:t>
            </w:r>
          </w:p>
        </w:tc>
        <w:tc>
          <w:tcPr>
            <w:tcW w:w="622" w:type="pct"/>
            <w:shd w:val="clear" w:color="auto" w:fill="auto"/>
          </w:tcPr>
          <w:p w14:paraId="032469E4" w14:textId="77777777" w:rsidR="00094A5B" w:rsidRPr="00020D06" w:rsidRDefault="00094A5B" w:rsidP="006D1652">
            <w:pPr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  <w:szCs w:val="22"/>
              </w:rPr>
              <w:t>組員</w:t>
            </w:r>
          </w:p>
          <w:p w14:paraId="26FF0CBF" w14:textId="77777777" w:rsidR="00094A5B" w:rsidRPr="00020D06" w:rsidRDefault="00094A5B" w:rsidP="006D1652">
            <w:pPr>
              <w:rPr>
                <w:rFonts w:eastAsia="標楷體"/>
                <w:szCs w:val="22"/>
                <w:u w:val="single"/>
              </w:rPr>
            </w:pPr>
            <w:r w:rsidRPr="00020D06">
              <w:rPr>
                <w:rFonts w:eastAsia="標楷體" w:hint="eastAsia"/>
                <w:szCs w:val="22"/>
                <w:u w:val="single"/>
              </w:rPr>
              <w:t xml:space="preserve"> </w:t>
            </w:r>
            <w:r w:rsidRPr="00020D06">
              <w:rPr>
                <w:rFonts w:eastAsia="標楷體" w:hint="eastAsia"/>
                <w:szCs w:val="22"/>
                <w:u w:val="single"/>
              </w:rPr>
              <w:t>許宸熙</w:t>
            </w:r>
            <w:r w:rsidRPr="00020D06">
              <w:rPr>
                <w:rFonts w:eastAsia="標楷體" w:hint="eastAsia"/>
                <w:szCs w:val="22"/>
                <w:u w:val="single"/>
              </w:rPr>
              <w:t xml:space="preserve">        </w:t>
            </w:r>
          </w:p>
        </w:tc>
        <w:tc>
          <w:tcPr>
            <w:tcW w:w="3334" w:type="pct"/>
            <w:shd w:val="clear" w:color="auto" w:fill="auto"/>
            <w:vAlign w:val="center"/>
          </w:tcPr>
          <w:p w14:paraId="2198C8B8" w14:textId="77777777" w:rsidR="00094A5B" w:rsidRPr="00020D06" w:rsidRDefault="00094A5B" w:rsidP="006D1652">
            <w:pPr>
              <w:jc w:val="both"/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  <w:szCs w:val="22"/>
              </w:rPr>
              <w:t xml:space="preserve">                                       </w:t>
            </w:r>
            <w:r w:rsidRPr="00020D06">
              <w:rPr>
                <w:rFonts w:eastAsia="標楷體"/>
                <w:szCs w:val="22"/>
              </w:rPr>
              <w:t xml:space="preserve">  </w:t>
            </w:r>
            <w:r w:rsidRPr="00020D06">
              <w:rPr>
                <w:rFonts w:eastAsia="標楷體" w:hint="eastAsia"/>
                <w:szCs w:val="22"/>
              </w:rPr>
              <w:t xml:space="preserve"> </w:t>
            </w:r>
            <w:r w:rsidRPr="00020D06">
              <w:rPr>
                <w:rFonts w:eastAsia="標楷體"/>
                <w:szCs w:val="22"/>
              </w:rPr>
              <w:t xml:space="preserve">  </w:t>
            </w:r>
            <w:r w:rsidRPr="00020D06">
              <w:rPr>
                <w:rFonts w:eastAsia="標楷體" w:hint="eastAsia"/>
                <w:szCs w:val="22"/>
              </w:rPr>
              <w:t xml:space="preserve">      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7D58F057" w14:textId="77777777" w:rsidR="00094A5B" w:rsidRPr="00020D06" w:rsidRDefault="00094A5B" w:rsidP="006D1652">
            <w:pPr>
              <w:jc w:val="both"/>
              <w:rPr>
                <w:rFonts w:eastAsia="標楷體"/>
                <w:szCs w:val="22"/>
              </w:rPr>
            </w:pPr>
            <w:r w:rsidRPr="00020D06">
              <w:rPr>
                <w:rFonts w:eastAsia="標楷體" w:hint="eastAsia"/>
                <w:szCs w:val="22"/>
                <w:u w:val="single"/>
              </w:rPr>
              <w:t xml:space="preserve">  </w:t>
            </w:r>
            <w:proofErr w:type="gramStart"/>
            <w:r w:rsidRPr="00020D06">
              <w:rPr>
                <w:rFonts w:eastAsia="標楷體" w:hint="eastAsia"/>
                <w:szCs w:val="22"/>
                <w:u w:val="single"/>
              </w:rPr>
              <w:t xml:space="preserve">20  </w:t>
            </w:r>
            <w:r w:rsidRPr="00020D06">
              <w:rPr>
                <w:rFonts w:eastAsia="標楷體"/>
                <w:szCs w:val="22"/>
              </w:rPr>
              <w:t>%</w:t>
            </w:r>
            <w:proofErr w:type="gramEnd"/>
          </w:p>
        </w:tc>
      </w:tr>
      <w:tr w:rsidR="00094A5B" w:rsidRPr="00020D06" w14:paraId="024EFE80" w14:textId="77777777" w:rsidTr="006D1652">
        <w:tc>
          <w:tcPr>
            <w:tcW w:w="4348" w:type="pct"/>
            <w:gridSpan w:val="3"/>
            <w:shd w:val="clear" w:color="auto" w:fill="auto"/>
            <w:vAlign w:val="center"/>
          </w:tcPr>
          <w:p w14:paraId="73356060" w14:textId="77777777" w:rsidR="00094A5B" w:rsidRPr="00020D06" w:rsidRDefault="00094A5B" w:rsidP="006D165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52" w:type="pct"/>
            <w:shd w:val="clear" w:color="auto" w:fill="auto"/>
          </w:tcPr>
          <w:p w14:paraId="61BF488C" w14:textId="77777777" w:rsidR="00094A5B" w:rsidRPr="00020D06" w:rsidRDefault="00094A5B" w:rsidP="006D1652">
            <w:pPr>
              <w:rPr>
                <w:rFonts w:eastAsia="標楷體"/>
                <w:spacing w:val="-10"/>
                <w:szCs w:val="22"/>
              </w:rPr>
            </w:pPr>
            <w:r w:rsidRPr="00020D06">
              <w:rPr>
                <w:rFonts w:eastAsia="標楷體" w:hint="eastAsia"/>
                <w:spacing w:val="-10"/>
                <w:szCs w:val="22"/>
              </w:rPr>
              <w:t>總計</w:t>
            </w:r>
            <w:r w:rsidRPr="00020D06">
              <w:rPr>
                <w:rFonts w:eastAsia="標楷體" w:hint="eastAsia"/>
                <w:spacing w:val="-10"/>
                <w:szCs w:val="22"/>
              </w:rPr>
              <w:t>:100%</w:t>
            </w:r>
          </w:p>
        </w:tc>
      </w:tr>
    </w:tbl>
    <w:p w14:paraId="2B862D99" w14:textId="77777777" w:rsidR="00094A5B" w:rsidRPr="00020D06" w:rsidRDefault="00094A5B" w:rsidP="00094A5B">
      <w:pPr>
        <w:rPr>
          <w:rFonts w:eastAsia="標楷體"/>
        </w:rPr>
      </w:pPr>
    </w:p>
    <w:p w14:paraId="559009CB" w14:textId="77777777" w:rsidR="00094A5B" w:rsidRPr="00020D06" w:rsidRDefault="00094A5B" w:rsidP="00094A5B">
      <w:pPr>
        <w:pStyle w:val="2"/>
        <w:ind w:left="0" w:firstLine="0"/>
        <w:jc w:val="both"/>
        <w:rPr>
          <w:rFonts w:ascii="Times New Roman" w:hAnsi="Times New Roman"/>
          <w:b/>
          <w:bCs/>
          <w:szCs w:val="32"/>
        </w:rPr>
      </w:pPr>
      <w:bookmarkStart w:id="27" w:name="_Toc198175203"/>
      <w:r w:rsidRPr="00020D06">
        <w:rPr>
          <w:rFonts w:ascii="Times New Roman" w:hAnsi="Times New Roman" w:hint="eastAsia"/>
          <w:b/>
          <w:bCs/>
          <w:szCs w:val="32"/>
        </w:rPr>
        <w:t>上傳</w:t>
      </w:r>
      <w:r w:rsidRPr="00020D06">
        <w:rPr>
          <w:rFonts w:ascii="Times New Roman" w:hAnsi="Times New Roman"/>
          <w:b/>
          <w:bCs/>
          <w:szCs w:val="32"/>
        </w:rPr>
        <w:t>GitHub</w:t>
      </w:r>
      <w:r w:rsidRPr="00020D06">
        <w:rPr>
          <w:rFonts w:ascii="Times New Roman" w:hAnsi="Times New Roman" w:hint="eastAsia"/>
          <w:b/>
          <w:bCs/>
          <w:szCs w:val="32"/>
        </w:rPr>
        <w:t>紀錄</w:t>
      </w:r>
      <w:bookmarkEnd w:id="27"/>
    </w:p>
    <w:p w14:paraId="11D49EF8" w14:textId="77777777" w:rsidR="00094A5B" w:rsidRPr="00020D06" w:rsidRDefault="00094A5B" w:rsidP="00094A5B">
      <w:pPr>
        <w:ind w:firstLineChars="200" w:firstLine="560"/>
        <w:jc w:val="both"/>
        <w:rPr>
          <w:rFonts w:eastAsia="標楷體"/>
          <w:sz w:val="28"/>
          <w:szCs w:val="28"/>
        </w:rPr>
      </w:pPr>
      <w:r w:rsidRPr="00020D06">
        <w:rPr>
          <w:rFonts w:eastAsia="標楷體" w:hint="eastAsia"/>
          <w:sz w:val="28"/>
          <w:szCs w:val="28"/>
        </w:rPr>
        <w:t xml:space="preserve">  </w:t>
      </w:r>
      <w:r w:rsidRPr="00020D06">
        <w:rPr>
          <w:rFonts w:eastAsia="標楷體" w:hint="eastAsia"/>
          <w:sz w:val="28"/>
          <w:szCs w:val="28"/>
        </w:rPr>
        <w:t>內</w:t>
      </w:r>
      <w:r w:rsidRPr="00020D06">
        <w:rPr>
          <w:rFonts w:eastAsia="標楷體"/>
          <w:sz w:val="28"/>
          <w:szCs w:val="28"/>
        </w:rPr>
        <w:t>文</w:t>
      </w:r>
      <w:r w:rsidRPr="00020D06">
        <w:rPr>
          <w:rFonts w:eastAsia="標楷體" w:hint="eastAsia"/>
          <w:sz w:val="28"/>
          <w:szCs w:val="28"/>
        </w:rPr>
        <w:t>撰</w:t>
      </w:r>
      <w:r w:rsidRPr="00020D06">
        <w:rPr>
          <w:rFonts w:eastAsia="標楷體"/>
          <w:sz w:val="28"/>
          <w:szCs w:val="28"/>
        </w:rPr>
        <w:t>寫</w:t>
      </w:r>
      <w:r w:rsidRPr="00020D06">
        <w:rPr>
          <w:rFonts w:eastAsia="標楷體"/>
          <w:sz w:val="28"/>
          <w:szCs w:val="28"/>
        </w:rPr>
        <w:t>…</w:t>
      </w:r>
    </w:p>
    <w:p w14:paraId="24E34AFD" w14:textId="77777777" w:rsidR="00094A5B" w:rsidRPr="00020D06" w:rsidRDefault="00094A5B" w:rsidP="00094A5B">
      <w:pPr>
        <w:ind w:firstLineChars="200" w:firstLine="560"/>
        <w:jc w:val="both"/>
        <w:rPr>
          <w:rFonts w:eastAsia="標楷體"/>
          <w:sz w:val="28"/>
          <w:szCs w:val="28"/>
        </w:rPr>
      </w:pPr>
    </w:p>
    <w:p w14:paraId="3EC09CE8" w14:textId="77777777" w:rsidR="00094A5B" w:rsidRPr="00020D06" w:rsidRDefault="00094A5B" w:rsidP="00094A5B">
      <w:pPr>
        <w:ind w:firstLineChars="200" w:firstLine="560"/>
        <w:jc w:val="both"/>
        <w:rPr>
          <w:rFonts w:eastAsia="標楷體"/>
          <w:sz w:val="28"/>
          <w:szCs w:val="28"/>
        </w:rPr>
      </w:pPr>
    </w:p>
    <w:p w14:paraId="3BAE3180" w14:textId="77777777" w:rsidR="00EF18CE" w:rsidRPr="00020D06" w:rsidRDefault="00094A5B" w:rsidP="00EF18CE">
      <w:pPr>
        <w:pStyle w:val="1"/>
        <w:jc w:val="center"/>
        <w:rPr>
          <w:rFonts w:ascii="Times New Roman" w:hAnsi="Times New Roman"/>
          <w:b/>
          <w:bCs/>
          <w:sz w:val="36"/>
          <w:szCs w:val="36"/>
        </w:rPr>
      </w:pPr>
      <w:r w:rsidRPr="00020D06">
        <w:rPr>
          <w:rFonts w:ascii="Times New Roman" w:hAnsi="Times New Roman"/>
          <w:b/>
          <w:bCs/>
          <w:sz w:val="36"/>
          <w:szCs w:val="36"/>
          <w:highlight w:val="lightGray"/>
        </w:rPr>
        <w:br w:type="page"/>
      </w:r>
      <w:bookmarkStart w:id="28" w:name="_Toc197866034"/>
      <w:bookmarkStart w:id="29" w:name="_Toc198175204"/>
      <w:r w:rsidR="00EF18CE" w:rsidRPr="00020D06">
        <w:rPr>
          <w:rFonts w:ascii="Times New Roman" w:hAnsi="Times New Roman" w:hint="eastAsia"/>
          <w:b/>
          <w:bCs/>
          <w:sz w:val="36"/>
          <w:szCs w:val="36"/>
        </w:rPr>
        <w:lastRenderedPageBreak/>
        <w:t>需求模型</w:t>
      </w:r>
      <w:bookmarkEnd w:id="28"/>
      <w:bookmarkEnd w:id="29"/>
    </w:p>
    <w:p w14:paraId="0260958A" w14:textId="0AB91C2B" w:rsidR="000C196F" w:rsidRPr="00020D06" w:rsidRDefault="00EF18CE" w:rsidP="00EF18CE">
      <w:pPr>
        <w:pStyle w:val="2"/>
        <w:ind w:left="0" w:firstLine="0"/>
        <w:jc w:val="both"/>
        <w:rPr>
          <w:rFonts w:ascii="Times New Roman" w:hAnsi="Times New Roman"/>
          <w:b/>
          <w:bCs/>
          <w:szCs w:val="32"/>
        </w:rPr>
      </w:pPr>
      <w:bookmarkStart w:id="30" w:name="_Hlk197860485"/>
      <w:bookmarkStart w:id="31" w:name="_Toc197866035"/>
      <w:bookmarkStart w:id="32" w:name="_Toc198175205"/>
      <w:r w:rsidRPr="00020D06">
        <w:rPr>
          <w:rFonts w:ascii="Times New Roman" w:hAnsi="Times New Roman" w:hint="eastAsia"/>
          <w:b/>
          <w:bCs/>
          <w:szCs w:val="32"/>
        </w:rPr>
        <w:t>功能分解圖</w:t>
      </w:r>
      <w:bookmarkEnd w:id="30"/>
      <w:r w:rsidRPr="00020D06">
        <w:rPr>
          <w:rFonts w:ascii="Times New Roman" w:hAnsi="Times New Roman" w:hint="eastAsia"/>
          <w:b/>
          <w:bCs/>
          <w:szCs w:val="32"/>
        </w:rPr>
        <w:t>（</w:t>
      </w:r>
      <w:r w:rsidRPr="00020D06">
        <w:rPr>
          <w:rFonts w:ascii="Times New Roman" w:hAnsi="Times New Roman" w:hint="eastAsia"/>
          <w:b/>
          <w:bCs/>
          <w:szCs w:val="32"/>
        </w:rPr>
        <w:t>Functional decomposition diagram</w:t>
      </w:r>
      <w:r w:rsidRPr="00020D06">
        <w:rPr>
          <w:rFonts w:ascii="Times New Roman" w:hAnsi="Times New Roman" w:hint="eastAsia"/>
          <w:b/>
          <w:bCs/>
          <w:szCs w:val="32"/>
        </w:rPr>
        <w:t>）</w:t>
      </w:r>
      <w:bookmarkEnd w:id="31"/>
      <w:bookmarkEnd w:id="32"/>
    </w:p>
    <w:p w14:paraId="2A4D4C2E" w14:textId="77777777" w:rsidR="00EF18CE" w:rsidRPr="00020D06" w:rsidRDefault="00EF18CE" w:rsidP="00EF18CE">
      <w:pPr>
        <w:keepNext/>
        <w:rPr>
          <w:rFonts w:eastAsia="標楷體"/>
        </w:rPr>
      </w:pPr>
      <w:r w:rsidRPr="00020D06">
        <w:rPr>
          <w:rFonts w:eastAsia="標楷體" w:hint="eastAsia"/>
          <w:noProof/>
        </w:rPr>
        <w:drawing>
          <wp:inline distT="0" distB="0" distL="0" distR="0" wp14:anchorId="4BC0DB4C" wp14:editId="2B779E75">
            <wp:extent cx="6366933" cy="2609215"/>
            <wp:effectExtent l="0" t="0" r="0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403" cy="26098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02F2C5" w14:textId="1E1A2B91" w:rsidR="00EF18CE" w:rsidRPr="00020D06" w:rsidRDefault="00EF18CE" w:rsidP="00EF18CE">
      <w:pPr>
        <w:pStyle w:val="af"/>
        <w:keepNext/>
        <w:jc w:val="center"/>
        <w:rPr>
          <w:lang w:eastAsia="zh-TW"/>
        </w:rPr>
      </w:pPr>
      <w:bookmarkStart w:id="33" w:name="_Toc198175179"/>
      <w:r w:rsidRPr="00020D06">
        <w:rPr>
          <w:rFonts w:hint="eastAsia"/>
          <w:lang w:eastAsia="zh-TW"/>
        </w:rPr>
        <w:t>圖</w:t>
      </w:r>
      <w:r w:rsidRPr="00020D06">
        <w:rPr>
          <w:rFonts w:hint="eastAsia"/>
          <w:lang w:eastAsia="zh-TW"/>
        </w:rPr>
        <w:t xml:space="preserve"> </w:t>
      </w:r>
      <w:r w:rsidRPr="00020D06">
        <w:rPr>
          <w:lang w:eastAsia="zh-TW"/>
        </w:rPr>
        <w:fldChar w:fldCharType="begin"/>
      </w:r>
      <w:r w:rsidRPr="00020D06">
        <w:rPr>
          <w:lang w:eastAsia="zh-TW"/>
        </w:rPr>
        <w:instrText xml:space="preserve"> </w:instrText>
      </w:r>
      <w:r w:rsidRPr="00020D06">
        <w:rPr>
          <w:rFonts w:hint="eastAsia"/>
          <w:lang w:eastAsia="zh-TW"/>
        </w:rPr>
        <w:instrText>STYLEREF 2 \s</w:instrText>
      </w:r>
      <w:r w:rsidRPr="00020D06">
        <w:rPr>
          <w:lang w:eastAsia="zh-TW"/>
        </w:rPr>
        <w:instrText xml:space="preserve"> </w:instrText>
      </w:r>
      <w:r w:rsidRPr="00020D06">
        <w:rPr>
          <w:lang w:eastAsia="zh-TW"/>
        </w:rPr>
        <w:fldChar w:fldCharType="separate"/>
      </w:r>
      <w:r w:rsidRPr="00020D06">
        <w:rPr>
          <w:lang w:eastAsia="zh-TW"/>
        </w:rPr>
        <w:t>5-1</w:t>
      </w:r>
      <w:r w:rsidRPr="00020D06">
        <w:rPr>
          <w:lang w:eastAsia="zh-TW"/>
        </w:rPr>
        <w:fldChar w:fldCharType="end"/>
      </w:r>
      <w:r w:rsidRPr="00020D06">
        <w:rPr>
          <w:lang w:eastAsia="zh-TW"/>
        </w:rPr>
        <w:noBreakHyphen/>
      </w:r>
      <w:r w:rsidRPr="00020D06">
        <w:rPr>
          <w:lang w:eastAsia="zh-TW"/>
        </w:rPr>
        <w:fldChar w:fldCharType="begin"/>
      </w:r>
      <w:r w:rsidRPr="00020D06">
        <w:rPr>
          <w:lang w:eastAsia="zh-TW"/>
        </w:rPr>
        <w:instrText xml:space="preserve"> </w:instrText>
      </w:r>
      <w:r w:rsidRPr="00020D06">
        <w:rPr>
          <w:rFonts w:hint="eastAsia"/>
          <w:lang w:eastAsia="zh-TW"/>
        </w:rPr>
        <w:instrText xml:space="preserve">SEQ </w:instrText>
      </w:r>
      <w:r w:rsidRPr="00020D06">
        <w:rPr>
          <w:rFonts w:hint="eastAsia"/>
          <w:lang w:eastAsia="zh-TW"/>
        </w:rPr>
        <w:instrText>圖</w:instrText>
      </w:r>
      <w:r w:rsidRPr="00020D06">
        <w:rPr>
          <w:rFonts w:hint="eastAsia"/>
          <w:lang w:eastAsia="zh-TW"/>
        </w:rPr>
        <w:instrText xml:space="preserve"> \* ARABIC \s 2</w:instrText>
      </w:r>
      <w:r w:rsidRPr="00020D06">
        <w:rPr>
          <w:lang w:eastAsia="zh-TW"/>
        </w:rPr>
        <w:instrText xml:space="preserve"> </w:instrText>
      </w:r>
      <w:r w:rsidRPr="00020D06">
        <w:rPr>
          <w:lang w:eastAsia="zh-TW"/>
        </w:rPr>
        <w:fldChar w:fldCharType="separate"/>
      </w:r>
      <w:r w:rsidRPr="00020D06">
        <w:rPr>
          <w:lang w:eastAsia="zh-TW"/>
        </w:rPr>
        <w:t>1</w:t>
      </w:r>
      <w:r w:rsidRPr="00020D06">
        <w:rPr>
          <w:lang w:eastAsia="zh-TW"/>
        </w:rPr>
        <w:fldChar w:fldCharType="end"/>
      </w:r>
      <w:r w:rsidRPr="00020D06">
        <w:rPr>
          <w:rFonts w:hint="eastAsia"/>
          <w:lang w:eastAsia="zh-TW"/>
        </w:rPr>
        <w:t>功能分解圖</w:t>
      </w:r>
      <w:bookmarkEnd w:id="33"/>
    </w:p>
    <w:p w14:paraId="6D061CE2" w14:textId="1572C4F1" w:rsidR="00EF18CE" w:rsidRPr="00020D06" w:rsidRDefault="00EF18CE" w:rsidP="00EF18CE">
      <w:pPr>
        <w:rPr>
          <w:rFonts w:eastAsia="標楷體"/>
          <w:sz w:val="28"/>
          <w:szCs w:val="28"/>
        </w:rPr>
      </w:pPr>
    </w:p>
    <w:p w14:paraId="6F8F3B4A" w14:textId="23DA04E1" w:rsidR="00EF18CE" w:rsidRPr="001A7D22" w:rsidRDefault="00EF18CE" w:rsidP="00EF18CE">
      <w:pPr>
        <w:pStyle w:val="2"/>
        <w:ind w:left="0" w:firstLine="0"/>
        <w:jc w:val="both"/>
        <w:rPr>
          <w:rFonts w:ascii="Times New Roman" w:hAnsi="Times New Roman" w:hint="eastAsia"/>
          <w:b/>
          <w:bCs/>
          <w:szCs w:val="32"/>
        </w:rPr>
      </w:pPr>
      <w:bookmarkStart w:id="34" w:name="_Toc197866036"/>
      <w:bookmarkStart w:id="35" w:name="_Toc198175206"/>
      <w:r w:rsidRPr="00020D06">
        <w:rPr>
          <w:rFonts w:ascii="Times New Roman" w:hAnsi="Times New Roman"/>
          <w:b/>
          <w:bCs/>
          <w:szCs w:val="32"/>
        </w:rPr>
        <w:t>需求</w:t>
      </w:r>
      <w:r w:rsidRPr="00020D06">
        <w:rPr>
          <w:rFonts w:ascii="Times New Roman" w:hAnsi="Times New Roman" w:hint="eastAsia"/>
          <w:b/>
          <w:bCs/>
          <w:szCs w:val="32"/>
        </w:rPr>
        <w:t>清單</w:t>
      </w:r>
      <w:bookmarkEnd w:id="34"/>
      <w:bookmarkEnd w:id="35"/>
    </w:p>
    <w:p w14:paraId="64E26976" w14:textId="77777777" w:rsidR="00EF18CE" w:rsidRPr="00020D06" w:rsidRDefault="00EF18CE" w:rsidP="00EF18CE">
      <w:pPr>
        <w:jc w:val="both"/>
        <w:rPr>
          <w:rFonts w:eastAsia="標楷體"/>
          <w:b/>
          <w:bCs/>
          <w:sz w:val="28"/>
          <w:szCs w:val="28"/>
        </w:rPr>
      </w:pPr>
      <w:r w:rsidRPr="00020D06">
        <w:rPr>
          <w:rFonts w:eastAsia="標楷體" w:hint="eastAsia"/>
          <w:b/>
          <w:bCs/>
          <w:sz w:val="28"/>
          <w:szCs w:val="28"/>
        </w:rPr>
        <w:t>功能需求</w:t>
      </w:r>
    </w:p>
    <w:p w14:paraId="1485E515" w14:textId="0D6F1630" w:rsidR="00EF18CE" w:rsidRPr="00020D06" w:rsidRDefault="00EF18CE" w:rsidP="00EF18CE">
      <w:pPr>
        <w:pStyle w:val="af"/>
        <w:keepNext/>
        <w:jc w:val="center"/>
        <w:rPr>
          <w:lang w:eastAsia="zh-TW"/>
        </w:rPr>
      </w:pPr>
      <w:bookmarkStart w:id="36" w:name="_Toc198175174"/>
      <w:r w:rsidRPr="00020D06">
        <w:rPr>
          <w:rFonts w:hint="eastAsia"/>
          <w:lang w:eastAsia="zh-TW"/>
        </w:rPr>
        <w:t>表</w:t>
      </w:r>
      <w:r w:rsidRPr="00020D06">
        <w:rPr>
          <w:rFonts w:hint="eastAsia"/>
          <w:lang w:eastAsia="zh-TW"/>
        </w:rPr>
        <w:t xml:space="preserve"> </w:t>
      </w:r>
      <w:r w:rsidRPr="00020D06">
        <w:rPr>
          <w:lang w:eastAsia="zh-TW"/>
        </w:rPr>
        <w:fldChar w:fldCharType="begin"/>
      </w:r>
      <w:r w:rsidRPr="00020D06">
        <w:rPr>
          <w:lang w:eastAsia="zh-TW"/>
        </w:rPr>
        <w:instrText xml:space="preserve"> </w:instrText>
      </w:r>
      <w:r w:rsidRPr="00020D06">
        <w:rPr>
          <w:rFonts w:hint="eastAsia"/>
          <w:lang w:eastAsia="zh-TW"/>
        </w:rPr>
        <w:instrText>STYLEREF 2 \s</w:instrText>
      </w:r>
      <w:r w:rsidRPr="00020D06">
        <w:rPr>
          <w:lang w:eastAsia="zh-TW"/>
        </w:rPr>
        <w:instrText xml:space="preserve"> </w:instrText>
      </w:r>
      <w:r w:rsidRPr="00020D06">
        <w:rPr>
          <w:lang w:eastAsia="zh-TW"/>
        </w:rPr>
        <w:fldChar w:fldCharType="separate"/>
      </w:r>
      <w:r w:rsidRPr="00020D06">
        <w:rPr>
          <w:lang w:eastAsia="zh-TW"/>
        </w:rPr>
        <w:t>5-2</w:t>
      </w:r>
      <w:r w:rsidRPr="00020D06">
        <w:rPr>
          <w:lang w:eastAsia="zh-TW"/>
        </w:rPr>
        <w:fldChar w:fldCharType="end"/>
      </w:r>
      <w:r w:rsidRPr="00020D06">
        <w:rPr>
          <w:lang w:eastAsia="zh-TW"/>
        </w:rPr>
        <w:noBreakHyphen/>
      </w:r>
      <w:r w:rsidRPr="00020D06">
        <w:rPr>
          <w:lang w:eastAsia="zh-TW"/>
        </w:rPr>
        <w:fldChar w:fldCharType="begin"/>
      </w:r>
      <w:r w:rsidRPr="00020D06">
        <w:rPr>
          <w:lang w:eastAsia="zh-TW"/>
        </w:rPr>
        <w:instrText xml:space="preserve"> </w:instrText>
      </w:r>
      <w:r w:rsidRPr="00020D06">
        <w:rPr>
          <w:rFonts w:hint="eastAsia"/>
          <w:lang w:eastAsia="zh-TW"/>
        </w:rPr>
        <w:instrText xml:space="preserve">SEQ </w:instrText>
      </w:r>
      <w:r w:rsidRPr="00020D06">
        <w:rPr>
          <w:rFonts w:hint="eastAsia"/>
          <w:lang w:eastAsia="zh-TW"/>
        </w:rPr>
        <w:instrText>表</w:instrText>
      </w:r>
      <w:r w:rsidRPr="00020D06">
        <w:rPr>
          <w:rFonts w:hint="eastAsia"/>
          <w:lang w:eastAsia="zh-TW"/>
        </w:rPr>
        <w:instrText xml:space="preserve"> \* ARABIC \s 2</w:instrText>
      </w:r>
      <w:r w:rsidRPr="00020D06">
        <w:rPr>
          <w:lang w:eastAsia="zh-TW"/>
        </w:rPr>
        <w:instrText xml:space="preserve"> </w:instrText>
      </w:r>
      <w:r w:rsidRPr="00020D06">
        <w:rPr>
          <w:lang w:eastAsia="zh-TW"/>
        </w:rPr>
        <w:fldChar w:fldCharType="separate"/>
      </w:r>
      <w:r w:rsidRPr="00020D06">
        <w:rPr>
          <w:lang w:eastAsia="zh-TW"/>
        </w:rPr>
        <w:t>1</w:t>
      </w:r>
      <w:r w:rsidRPr="00020D06">
        <w:rPr>
          <w:lang w:eastAsia="zh-TW"/>
        </w:rPr>
        <w:fldChar w:fldCharType="end"/>
      </w:r>
      <w:r w:rsidRPr="00020D06">
        <w:rPr>
          <w:rFonts w:hint="eastAsia"/>
          <w:lang w:eastAsia="zh-TW"/>
        </w:rPr>
        <w:t>功能性需求</w:t>
      </w:r>
      <w:bookmarkEnd w:id="36"/>
    </w:p>
    <w:tbl>
      <w:tblPr>
        <w:tblStyle w:val="ab"/>
        <w:tblW w:w="10198" w:type="dxa"/>
        <w:tblLook w:val="04A0" w:firstRow="1" w:lastRow="0" w:firstColumn="1" w:lastColumn="0" w:noHBand="0" w:noVBand="1"/>
      </w:tblPr>
      <w:tblGrid>
        <w:gridCol w:w="2402"/>
        <w:gridCol w:w="7796"/>
      </w:tblGrid>
      <w:tr w:rsidR="00EF18CE" w:rsidRPr="00020D06" w14:paraId="5487407B" w14:textId="77777777" w:rsidTr="006D1652">
        <w:tc>
          <w:tcPr>
            <w:tcW w:w="2402" w:type="dxa"/>
          </w:tcPr>
          <w:p w14:paraId="5CF4BD24" w14:textId="77777777" w:rsidR="00EF18CE" w:rsidRPr="00020D06" w:rsidRDefault="00EF18CE" w:rsidP="006D1652">
            <w:pPr>
              <w:jc w:val="both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020D06"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使用者登入功能</w:t>
            </w:r>
          </w:p>
        </w:tc>
        <w:tc>
          <w:tcPr>
            <w:tcW w:w="7796" w:type="dxa"/>
          </w:tcPr>
          <w:p w14:paraId="3408EFC9" w14:textId="77777777" w:rsidR="00EF18CE" w:rsidRPr="00020D06" w:rsidRDefault="00EF18CE" w:rsidP="00EF18CE">
            <w:pPr>
              <w:pStyle w:val="ae"/>
              <w:numPr>
                <w:ilvl w:val="0"/>
                <w:numId w:val="13"/>
              </w:numPr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020D06">
              <w:rPr>
                <w:rFonts w:ascii="Times New Roman" w:eastAsia="標楷體" w:hAnsi="Times New Roman" w:hint="eastAsia"/>
                <w:sz w:val="28"/>
                <w:szCs w:val="28"/>
              </w:rPr>
              <w:t>使用者可透過學號與密碼登入系統。</w:t>
            </w:r>
          </w:p>
          <w:p w14:paraId="55E3C676" w14:textId="77777777" w:rsidR="00EF18CE" w:rsidRPr="00020D06" w:rsidRDefault="00EF18CE" w:rsidP="00EF18CE">
            <w:pPr>
              <w:pStyle w:val="ae"/>
              <w:numPr>
                <w:ilvl w:val="0"/>
                <w:numId w:val="13"/>
              </w:numPr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020D06">
              <w:rPr>
                <w:rFonts w:ascii="Times New Roman" w:eastAsia="標楷體" w:hAnsi="Times New Roman" w:hint="eastAsia"/>
                <w:sz w:val="28"/>
                <w:szCs w:val="28"/>
              </w:rPr>
              <w:t>系統需進行帳號密碼驗證，正確者方可登入。</w:t>
            </w:r>
          </w:p>
          <w:p w14:paraId="1E4191E8" w14:textId="77777777" w:rsidR="00EF18CE" w:rsidRPr="00020D06" w:rsidRDefault="00EF18CE" w:rsidP="00EF18CE">
            <w:pPr>
              <w:pStyle w:val="ae"/>
              <w:numPr>
                <w:ilvl w:val="0"/>
                <w:numId w:val="13"/>
              </w:numPr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020D06">
              <w:rPr>
                <w:rFonts w:ascii="Times New Roman" w:eastAsia="標楷體" w:hAnsi="Times New Roman" w:hint="eastAsia"/>
                <w:sz w:val="28"/>
                <w:szCs w:val="28"/>
              </w:rPr>
              <w:t>若登入失敗（例如密碼錯誤），需顯示錯誤訊息提示。</w:t>
            </w:r>
          </w:p>
        </w:tc>
      </w:tr>
      <w:tr w:rsidR="00EF18CE" w:rsidRPr="00020D06" w14:paraId="4FAAF857" w14:textId="77777777" w:rsidTr="006D1652">
        <w:tc>
          <w:tcPr>
            <w:tcW w:w="2402" w:type="dxa"/>
          </w:tcPr>
          <w:p w14:paraId="63C1884C" w14:textId="77777777" w:rsidR="00EF18CE" w:rsidRPr="00020D06" w:rsidRDefault="00EF18CE" w:rsidP="006D1652">
            <w:pPr>
              <w:jc w:val="both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020D06"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  <w:t>RAG</w:t>
            </w:r>
            <w:r w:rsidRPr="00020D06"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法規查詢</w:t>
            </w:r>
          </w:p>
          <w:p w14:paraId="1296AEBE" w14:textId="77777777" w:rsidR="00EF18CE" w:rsidRPr="00020D06" w:rsidRDefault="00EF18CE" w:rsidP="006D1652">
            <w:pPr>
              <w:jc w:val="both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7796" w:type="dxa"/>
          </w:tcPr>
          <w:p w14:paraId="39BA6E6A" w14:textId="77777777" w:rsidR="00EF18CE" w:rsidRPr="00020D06" w:rsidRDefault="00EF18CE" w:rsidP="00EF18CE">
            <w:pPr>
              <w:pStyle w:val="ae"/>
              <w:numPr>
                <w:ilvl w:val="0"/>
                <w:numId w:val="14"/>
              </w:numPr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020D06">
              <w:rPr>
                <w:rFonts w:ascii="Times New Roman" w:eastAsia="標楷體" w:hAnsi="Times New Roman" w:hint="eastAsia"/>
                <w:sz w:val="28"/>
                <w:szCs w:val="28"/>
              </w:rPr>
              <w:t>使用者可通過關鍵字或語句查詢校內法規。</w:t>
            </w:r>
          </w:p>
          <w:p w14:paraId="402AA59C" w14:textId="77777777" w:rsidR="00EF18CE" w:rsidRPr="00020D06" w:rsidRDefault="00EF18CE" w:rsidP="00EF18CE">
            <w:pPr>
              <w:pStyle w:val="ae"/>
              <w:numPr>
                <w:ilvl w:val="0"/>
                <w:numId w:val="14"/>
              </w:numPr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020D06">
              <w:rPr>
                <w:rFonts w:ascii="Times New Roman" w:eastAsia="標楷體" w:hAnsi="Times New Roman" w:hint="eastAsia"/>
                <w:sz w:val="28"/>
                <w:szCs w:val="28"/>
              </w:rPr>
              <w:t>系統使用</w:t>
            </w:r>
            <w:r w:rsidRPr="00020D06">
              <w:rPr>
                <w:rFonts w:ascii="Times New Roman" w:eastAsia="標楷體" w:hAnsi="Times New Roman" w:hint="eastAsia"/>
                <w:sz w:val="28"/>
                <w:szCs w:val="28"/>
              </w:rPr>
              <w:t>RAG</w:t>
            </w:r>
            <w:r w:rsidRPr="00020D06">
              <w:rPr>
                <w:rFonts w:ascii="Times New Roman" w:eastAsia="標楷體" w:hAnsi="Times New Roman" w:hint="eastAsia"/>
                <w:sz w:val="28"/>
                <w:szCs w:val="28"/>
              </w:rPr>
              <w:t>（</w:t>
            </w:r>
            <w:r w:rsidRPr="00020D06">
              <w:rPr>
                <w:rFonts w:ascii="Times New Roman" w:eastAsia="標楷體" w:hAnsi="Times New Roman" w:hint="eastAsia"/>
                <w:sz w:val="28"/>
                <w:szCs w:val="28"/>
              </w:rPr>
              <w:t>Retrieval-Augmented Generation</w:t>
            </w:r>
            <w:r w:rsidRPr="00020D06">
              <w:rPr>
                <w:rFonts w:ascii="Times New Roman" w:eastAsia="標楷體" w:hAnsi="Times New Roman" w:hint="eastAsia"/>
                <w:sz w:val="28"/>
                <w:szCs w:val="28"/>
              </w:rPr>
              <w:t>）技術</w:t>
            </w:r>
            <w:proofErr w:type="gramStart"/>
            <w:r w:rsidRPr="00020D06">
              <w:rPr>
                <w:rFonts w:ascii="Times New Roman" w:eastAsia="標楷體" w:hAnsi="Times New Roman" w:hint="eastAsia"/>
                <w:sz w:val="28"/>
                <w:szCs w:val="28"/>
              </w:rPr>
              <w:t>將文檔轉換</w:t>
            </w:r>
            <w:proofErr w:type="gramEnd"/>
            <w:r w:rsidRPr="00020D06">
              <w:rPr>
                <w:rFonts w:ascii="Times New Roman" w:eastAsia="標楷體" w:hAnsi="Times New Roman" w:hint="eastAsia"/>
                <w:sz w:val="28"/>
                <w:szCs w:val="28"/>
              </w:rPr>
              <w:t>為向量，並使用向量資料庫進行相似度檢索。</w:t>
            </w:r>
          </w:p>
          <w:p w14:paraId="3F2027FD" w14:textId="77777777" w:rsidR="00EF18CE" w:rsidRPr="00020D06" w:rsidRDefault="00EF18CE" w:rsidP="00EF18CE">
            <w:pPr>
              <w:pStyle w:val="ae"/>
              <w:numPr>
                <w:ilvl w:val="0"/>
                <w:numId w:val="14"/>
              </w:numPr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020D06">
              <w:rPr>
                <w:rFonts w:ascii="Times New Roman" w:eastAsia="標楷體" w:hAnsi="Times New Roman" w:hint="eastAsia"/>
                <w:sz w:val="28"/>
                <w:szCs w:val="28"/>
              </w:rPr>
              <w:t>結合大型語言模型（</w:t>
            </w:r>
            <w:r w:rsidRPr="00020D06">
              <w:rPr>
                <w:rFonts w:ascii="Times New Roman" w:eastAsia="標楷體" w:hAnsi="Times New Roman" w:hint="eastAsia"/>
                <w:sz w:val="28"/>
                <w:szCs w:val="28"/>
              </w:rPr>
              <w:t>LLM</w:t>
            </w:r>
            <w:r w:rsidRPr="00020D06">
              <w:rPr>
                <w:rFonts w:ascii="Times New Roman" w:eastAsia="標楷體" w:hAnsi="Times New Roman" w:hint="eastAsia"/>
                <w:sz w:val="28"/>
                <w:szCs w:val="28"/>
              </w:rPr>
              <w:t>），生成精</w:t>
            </w:r>
            <w:proofErr w:type="gramStart"/>
            <w:r w:rsidRPr="00020D06">
              <w:rPr>
                <w:rFonts w:ascii="Times New Roman" w:eastAsia="標楷體" w:hAnsi="Times New Roman" w:hint="eastAsia"/>
                <w:sz w:val="28"/>
                <w:szCs w:val="28"/>
              </w:rPr>
              <w:t>準</w:t>
            </w:r>
            <w:proofErr w:type="gramEnd"/>
            <w:r w:rsidRPr="00020D06">
              <w:rPr>
                <w:rFonts w:ascii="Times New Roman" w:eastAsia="標楷體" w:hAnsi="Times New Roman" w:hint="eastAsia"/>
                <w:sz w:val="28"/>
                <w:szCs w:val="28"/>
              </w:rPr>
              <w:t>的自然語言回答。</w:t>
            </w:r>
          </w:p>
        </w:tc>
      </w:tr>
      <w:tr w:rsidR="00EF18CE" w:rsidRPr="00020D06" w14:paraId="795F088C" w14:textId="77777777" w:rsidTr="006D1652">
        <w:tc>
          <w:tcPr>
            <w:tcW w:w="2402" w:type="dxa"/>
          </w:tcPr>
          <w:p w14:paraId="6D05FCDE" w14:textId="77777777" w:rsidR="00EF18CE" w:rsidRPr="00020D06" w:rsidRDefault="00EF18CE" w:rsidP="006D1652">
            <w:pPr>
              <w:jc w:val="both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020D06"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AI</w:t>
            </w:r>
            <w:r w:rsidRPr="00020D06"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優化課程評論</w:t>
            </w:r>
            <w:r w:rsidRPr="00020D06"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lastRenderedPageBreak/>
              <w:t>平台</w:t>
            </w:r>
          </w:p>
        </w:tc>
        <w:tc>
          <w:tcPr>
            <w:tcW w:w="7796" w:type="dxa"/>
          </w:tcPr>
          <w:p w14:paraId="19C2B3A2" w14:textId="77777777" w:rsidR="00EF18CE" w:rsidRPr="00020D06" w:rsidRDefault="00EF18CE" w:rsidP="00EF18CE">
            <w:pPr>
              <w:pStyle w:val="ae"/>
              <w:numPr>
                <w:ilvl w:val="0"/>
                <w:numId w:val="15"/>
              </w:numPr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020D06">
              <w:rPr>
                <w:rFonts w:ascii="Times New Roman" w:eastAsia="標楷體" w:hAnsi="Times New Roman" w:hint="eastAsia"/>
                <w:sz w:val="28"/>
                <w:szCs w:val="28"/>
              </w:rPr>
              <w:lastRenderedPageBreak/>
              <w:t>提供課程評論區，並引入</w:t>
            </w:r>
            <w:r w:rsidRPr="00020D06">
              <w:rPr>
                <w:rFonts w:ascii="Times New Roman" w:eastAsia="標楷體" w:hAnsi="Times New Roman" w:hint="eastAsia"/>
                <w:sz w:val="28"/>
                <w:szCs w:val="28"/>
              </w:rPr>
              <w:t>AI</w:t>
            </w:r>
            <w:r w:rsidRPr="00020D06">
              <w:rPr>
                <w:rFonts w:ascii="Times New Roman" w:eastAsia="標楷體" w:hAnsi="Times New Roman" w:hint="eastAsia"/>
                <w:sz w:val="28"/>
                <w:szCs w:val="28"/>
              </w:rPr>
              <w:t>語意分析技術，檢測評論中的</w:t>
            </w:r>
            <w:r w:rsidRPr="00020D06">
              <w:rPr>
                <w:rFonts w:ascii="Times New Roman" w:eastAsia="標楷體" w:hAnsi="Times New Roman" w:hint="eastAsia"/>
                <w:sz w:val="28"/>
                <w:szCs w:val="28"/>
              </w:rPr>
              <w:lastRenderedPageBreak/>
              <w:t>情緒化或偏頗內容。</w:t>
            </w:r>
          </w:p>
          <w:p w14:paraId="5D71FF61" w14:textId="77777777" w:rsidR="00EF18CE" w:rsidRPr="00020D06" w:rsidRDefault="00EF18CE" w:rsidP="00EF18CE">
            <w:pPr>
              <w:pStyle w:val="ae"/>
              <w:numPr>
                <w:ilvl w:val="0"/>
                <w:numId w:val="15"/>
              </w:numPr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020D06">
              <w:rPr>
                <w:rFonts w:ascii="Times New Roman" w:eastAsia="標楷體" w:hAnsi="Times New Roman" w:hint="eastAsia"/>
                <w:sz w:val="28"/>
                <w:szCs w:val="28"/>
              </w:rPr>
              <w:t>自動將不具建設性的評論進行優化，提升評論的參考價值與可信度。</w:t>
            </w:r>
          </w:p>
        </w:tc>
      </w:tr>
      <w:tr w:rsidR="00EF18CE" w:rsidRPr="00020D06" w14:paraId="10E3F561" w14:textId="77777777" w:rsidTr="006D1652">
        <w:tc>
          <w:tcPr>
            <w:tcW w:w="2402" w:type="dxa"/>
          </w:tcPr>
          <w:p w14:paraId="4DD7DAAB" w14:textId="77777777" w:rsidR="00EF18CE" w:rsidRPr="00020D06" w:rsidRDefault="00EF18CE" w:rsidP="006D1652">
            <w:pPr>
              <w:jc w:val="both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proofErr w:type="gramStart"/>
            <w:r w:rsidRPr="00020D06"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lastRenderedPageBreak/>
              <w:t>揪團交流</w:t>
            </w:r>
            <w:proofErr w:type="gramEnd"/>
            <w:r w:rsidRPr="00020D06"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功能</w:t>
            </w:r>
          </w:p>
          <w:p w14:paraId="6CECBD0B" w14:textId="77777777" w:rsidR="00EF18CE" w:rsidRPr="00020D06" w:rsidRDefault="00EF18CE" w:rsidP="006D1652">
            <w:pPr>
              <w:jc w:val="both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7796" w:type="dxa"/>
          </w:tcPr>
          <w:p w14:paraId="511D308D" w14:textId="77777777" w:rsidR="00EF18CE" w:rsidRPr="00020D06" w:rsidRDefault="00EF18CE" w:rsidP="00EF18CE">
            <w:pPr>
              <w:pStyle w:val="ae"/>
              <w:numPr>
                <w:ilvl w:val="0"/>
                <w:numId w:val="18"/>
              </w:numPr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020D06">
              <w:rPr>
                <w:rFonts w:ascii="Times New Roman" w:eastAsia="標楷體" w:hAnsi="Times New Roman" w:hint="eastAsia"/>
                <w:sz w:val="28"/>
                <w:szCs w:val="28"/>
              </w:rPr>
              <w:t>提供一個活動或</w:t>
            </w:r>
            <w:proofErr w:type="gramStart"/>
            <w:r w:rsidRPr="00020D06">
              <w:rPr>
                <w:rFonts w:ascii="Times New Roman" w:eastAsia="標楷體" w:hAnsi="Times New Roman" w:hint="eastAsia"/>
                <w:sz w:val="28"/>
                <w:szCs w:val="28"/>
              </w:rPr>
              <w:t>課程揪團系統</w:t>
            </w:r>
            <w:proofErr w:type="gramEnd"/>
            <w:r w:rsidRPr="00020D06">
              <w:rPr>
                <w:rFonts w:ascii="Times New Roman" w:eastAsia="標楷體" w:hAnsi="Times New Roman" w:hint="eastAsia"/>
                <w:sz w:val="28"/>
                <w:szCs w:val="28"/>
              </w:rPr>
              <w:t>，協助學生尋找共同參與的學習或課外活動。</w:t>
            </w:r>
          </w:p>
          <w:p w14:paraId="67DC7E3E" w14:textId="77777777" w:rsidR="00EF18CE" w:rsidRPr="00020D06" w:rsidRDefault="00EF18CE" w:rsidP="00EF18CE">
            <w:pPr>
              <w:pStyle w:val="ae"/>
              <w:numPr>
                <w:ilvl w:val="0"/>
                <w:numId w:val="18"/>
              </w:numPr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020D06">
              <w:rPr>
                <w:rFonts w:ascii="Times New Roman" w:eastAsia="標楷體" w:hAnsi="Times New Roman" w:hint="eastAsia"/>
                <w:sz w:val="28"/>
                <w:szCs w:val="28"/>
              </w:rPr>
              <w:t>促進校內社群的互動與合作，加強學生之間的交流。</w:t>
            </w:r>
          </w:p>
        </w:tc>
      </w:tr>
      <w:tr w:rsidR="00EF18CE" w:rsidRPr="00020D06" w14:paraId="5B66A459" w14:textId="77777777" w:rsidTr="006D1652">
        <w:tc>
          <w:tcPr>
            <w:tcW w:w="2402" w:type="dxa"/>
          </w:tcPr>
          <w:p w14:paraId="14495073" w14:textId="77777777" w:rsidR="00EF18CE" w:rsidRPr="00020D06" w:rsidRDefault="00EF18CE" w:rsidP="006D1652">
            <w:pPr>
              <w:jc w:val="both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020D06"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二手書交換平台</w:t>
            </w:r>
          </w:p>
          <w:p w14:paraId="5BA006D2" w14:textId="77777777" w:rsidR="00EF18CE" w:rsidRPr="00020D06" w:rsidRDefault="00EF18CE" w:rsidP="006D1652">
            <w:pPr>
              <w:jc w:val="both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7796" w:type="dxa"/>
          </w:tcPr>
          <w:p w14:paraId="2532853A" w14:textId="77777777" w:rsidR="00EF18CE" w:rsidRPr="00020D06" w:rsidRDefault="00EF18CE" w:rsidP="00EF18CE">
            <w:pPr>
              <w:pStyle w:val="ae"/>
              <w:numPr>
                <w:ilvl w:val="0"/>
                <w:numId w:val="16"/>
              </w:numPr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020D06">
              <w:rPr>
                <w:rFonts w:ascii="Times New Roman" w:eastAsia="標楷體" w:hAnsi="Times New Roman" w:hint="eastAsia"/>
                <w:sz w:val="28"/>
                <w:szCs w:val="28"/>
              </w:rPr>
              <w:t>設計一個二手書的交換平台，讓學生可以便捷地上傳和搜尋教材。</w:t>
            </w:r>
          </w:p>
          <w:p w14:paraId="1E2DBADE" w14:textId="77777777" w:rsidR="00EF18CE" w:rsidRPr="00020D06" w:rsidRDefault="00EF18CE" w:rsidP="00EF18CE">
            <w:pPr>
              <w:pStyle w:val="ae"/>
              <w:numPr>
                <w:ilvl w:val="0"/>
                <w:numId w:val="16"/>
              </w:numPr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020D06">
              <w:rPr>
                <w:rFonts w:ascii="Times New Roman" w:eastAsia="標楷體" w:hAnsi="Times New Roman" w:hint="eastAsia"/>
                <w:sz w:val="28"/>
                <w:szCs w:val="28"/>
              </w:rPr>
              <w:t>提高教材資源的再利用率，並提升書籍的使用價值。</w:t>
            </w:r>
          </w:p>
        </w:tc>
      </w:tr>
      <w:tr w:rsidR="00EF18CE" w:rsidRPr="00020D06" w14:paraId="4648CDE2" w14:textId="77777777" w:rsidTr="006D1652">
        <w:tc>
          <w:tcPr>
            <w:tcW w:w="2402" w:type="dxa"/>
          </w:tcPr>
          <w:p w14:paraId="0BBBD209" w14:textId="77777777" w:rsidR="00EF18CE" w:rsidRPr="00020D06" w:rsidRDefault="00EF18CE" w:rsidP="006D1652">
            <w:pPr>
              <w:jc w:val="both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020D06"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個人儀表板模組</w:t>
            </w:r>
          </w:p>
          <w:p w14:paraId="3F7565BB" w14:textId="77777777" w:rsidR="00EF18CE" w:rsidRPr="00020D06" w:rsidRDefault="00EF18CE" w:rsidP="006D1652">
            <w:pPr>
              <w:jc w:val="both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7796" w:type="dxa"/>
          </w:tcPr>
          <w:p w14:paraId="15CC9532" w14:textId="77777777" w:rsidR="00EF18CE" w:rsidRPr="00020D06" w:rsidRDefault="00EF18CE" w:rsidP="00EF18CE">
            <w:pPr>
              <w:pStyle w:val="ae"/>
              <w:numPr>
                <w:ilvl w:val="0"/>
                <w:numId w:val="17"/>
              </w:numPr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020D06">
              <w:rPr>
                <w:rFonts w:ascii="Times New Roman" w:eastAsia="標楷體" w:hAnsi="Times New Roman" w:hint="eastAsia"/>
                <w:sz w:val="28"/>
                <w:szCs w:val="28"/>
              </w:rPr>
              <w:t>為每位使用者提供專屬的儀表板，顯示課程提醒、學分統計、待辦事項等資訊。</w:t>
            </w:r>
          </w:p>
          <w:p w14:paraId="648465F8" w14:textId="77777777" w:rsidR="00EF18CE" w:rsidRPr="00020D06" w:rsidRDefault="00EF18CE" w:rsidP="00EF18CE">
            <w:pPr>
              <w:pStyle w:val="ae"/>
              <w:numPr>
                <w:ilvl w:val="0"/>
                <w:numId w:val="17"/>
              </w:numPr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020D06">
              <w:rPr>
                <w:rFonts w:ascii="Times New Roman" w:eastAsia="標楷體" w:hAnsi="Times New Roman" w:hint="eastAsia"/>
                <w:sz w:val="28"/>
                <w:szCs w:val="28"/>
              </w:rPr>
              <w:t>提升使用者的學習效率與自我管理能力，讓學生可以輕鬆掌握自己的學習進度。</w:t>
            </w:r>
          </w:p>
        </w:tc>
      </w:tr>
    </w:tbl>
    <w:p w14:paraId="4D67CD1E" w14:textId="77777777" w:rsidR="00EF18CE" w:rsidRPr="00020D06" w:rsidRDefault="00EF18CE" w:rsidP="00EF18CE">
      <w:pPr>
        <w:jc w:val="both"/>
        <w:rPr>
          <w:rFonts w:eastAsia="標楷體"/>
          <w:b/>
          <w:bCs/>
          <w:sz w:val="28"/>
          <w:szCs w:val="28"/>
        </w:rPr>
      </w:pPr>
    </w:p>
    <w:p w14:paraId="2234CFF1" w14:textId="77777777" w:rsidR="00EF18CE" w:rsidRPr="00020D06" w:rsidRDefault="00EF18CE" w:rsidP="00EF18CE">
      <w:pPr>
        <w:jc w:val="both"/>
        <w:rPr>
          <w:rFonts w:eastAsia="標楷體"/>
          <w:b/>
          <w:bCs/>
          <w:sz w:val="28"/>
          <w:szCs w:val="28"/>
        </w:rPr>
      </w:pPr>
      <w:r w:rsidRPr="00020D06">
        <w:rPr>
          <w:rFonts w:eastAsia="標楷體" w:hint="eastAsia"/>
          <w:b/>
          <w:bCs/>
          <w:sz w:val="28"/>
          <w:szCs w:val="28"/>
        </w:rPr>
        <w:t>非功能需求</w:t>
      </w:r>
    </w:p>
    <w:p w14:paraId="5F1A146F" w14:textId="77777777" w:rsidR="00EF18CE" w:rsidRPr="00020D06" w:rsidRDefault="00EF18CE" w:rsidP="00EF18CE">
      <w:pPr>
        <w:numPr>
          <w:ilvl w:val="0"/>
          <w:numId w:val="9"/>
        </w:numPr>
        <w:jc w:val="both"/>
        <w:rPr>
          <w:rFonts w:eastAsia="標楷體"/>
          <w:b/>
          <w:bCs/>
          <w:sz w:val="28"/>
          <w:szCs w:val="28"/>
        </w:rPr>
      </w:pPr>
      <w:r w:rsidRPr="00020D06">
        <w:rPr>
          <w:rFonts w:eastAsia="標楷體" w:hint="eastAsia"/>
          <w:b/>
          <w:bCs/>
          <w:sz w:val="28"/>
          <w:szCs w:val="28"/>
        </w:rPr>
        <w:t>系統性能</w:t>
      </w:r>
    </w:p>
    <w:p w14:paraId="068ED5E5" w14:textId="77777777" w:rsidR="00EF18CE" w:rsidRPr="00020D06" w:rsidRDefault="00EF18CE" w:rsidP="00EF18CE">
      <w:pPr>
        <w:numPr>
          <w:ilvl w:val="0"/>
          <w:numId w:val="7"/>
        </w:numPr>
        <w:jc w:val="both"/>
        <w:rPr>
          <w:rFonts w:eastAsia="標楷體"/>
          <w:sz w:val="28"/>
          <w:szCs w:val="28"/>
        </w:rPr>
      </w:pPr>
      <w:r w:rsidRPr="00020D06">
        <w:rPr>
          <w:rFonts w:eastAsia="標楷體" w:hint="eastAsia"/>
          <w:sz w:val="28"/>
          <w:szCs w:val="28"/>
        </w:rPr>
        <w:t>系統應能夠處理大量用戶並發請求，保證系統穩定性與響應速度。</w:t>
      </w:r>
    </w:p>
    <w:p w14:paraId="30B0776D" w14:textId="77777777" w:rsidR="00EF18CE" w:rsidRPr="00020D06" w:rsidRDefault="00EF18CE" w:rsidP="00EF18CE">
      <w:pPr>
        <w:numPr>
          <w:ilvl w:val="0"/>
          <w:numId w:val="7"/>
        </w:numPr>
        <w:jc w:val="both"/>
        <w:rPr>
          <w:rFonts w:eastAsia="標楷體"/>
          <w:sz w:val="28"/>
          <w:szCs w:val="28"/>
        </w:rPr>
      </w:pPr>
      <w:r w:rsidRPr="00020D06">
        <w:rPr>
          <w:rFonts w:eastAsia="標楷體" w:hint="eastAsia"/>
          <w:sz w:val="28"/>
          <w:szCs w:val="28"/>
        </w:rPr>
        <w:t>在高負載情況下，依然保持順暢的使用體驗，並提供可靠的數據檢索與處理能力。</w:t>
      </w:r>
    </w:p>
    <w:p w14:paraId="7CE26424" w14:textId="77777777" w:rsidR="00EF18CE" w:rsidRPr="00020D06" w:rsidRDefault="00EF18CE" w:rsidP="00EF18CE">
      <w:pPr>
        <w:numPr>
          <w:ilvl w:val="0"/>
          <w:numId w:val="9"/>
        </w:numPr>
        <w:jc w:val="both"/>
        <w:rPr>
          <w:rFonts w:eastAsia="標楷體"/>
          <w:b/>
          <w:bCs/>
          <w:sz w:val="28"/>
          <w:szCs w:val="28"/>
        </w:rPr>
      </w:pPr>
      <w:r w:rsidRPr="00020D06">
        <w:rPr>
          <w:rFonts w:eastAsia="標楷體" w:hint="eastAsia"/>
          <w:b/>
          <w:bCs/>
          <w:sz w:val="28"/>
          <w:szCs w:val="28"/>
        </w:rPr>
        <w:t>可維護性</w:t>
      </w:r>
    </w:p>
    <w:p w14:paraId="1428A73A" w14:textId="77777777" w:rsidR="00EF18CE" w:rsidRPr="00020D06" w:rsidRDefault="00EF18CE" w:rsidP="00EF18CE">
      <w:pPr>
        <w:numPr>
          <w:ilvl w:val="0"/>
          <w:numId w:val="7"/>
        </w:numPr>
        <w:jc w:val="both"/>
        <w:rPr>
          <w:rFonts w:eastAsia="標楷體"/>
          <w:sz w:val="28"/>
          <w:szCs w:val="28"/>
        </w:rPr>
      </w:pPr>
      <w:r w:rsidRPr="00020D06">
        <w:rPr>
          <w:rFonts w:eastAsia="標楷體" w:hint="eastAsia"/>
          <w:sz w:val="28"/>
          <w:szCs w:val="28"/>
        </w:rPr>
        <w:t>系統應具備良好的代碼結構</w:t>
      </w:r>
      <w:proofErr w:type="gramStart"/>
      <w:r w:rsidRPr="00020D06">
        <w:rPr>
          <w:rFonts w:eastAsia="標楷體" w:hint="eastAsia"/>
          <w:sz w:val="28"/>
          <w:szCs w:val="28"/>
        </w:rPr>
        <w:t>與文檔</w:t>
      </w:r>
      <w:proofErr w:type="gramEnd"/>
      <w:r w:rsidRPr="00020D06">
        <w:rPr>
          <w:rFonts w:eastAsia="標楷體" w:hint="eastAsia"/>
          <w:sz w:val="28"/>
          <w:szCs w:val="28"/>
        </w:rPr>
        <w:t>，便於開發團隊後續維護與擴展。</w:t>
      </w:r>
    </w:p>
    <w:p w14:paraId="76A41024" w14:textId="77777777" w:rsidR="00EF18CE" w:rsidRPr="00020D06" w:rsidRDefault="00EF18CE" w:rsidP="00EF18CE">
      <w:pPr>
        <w:numPr>
          <w:ilvl w:val="0"/>
          <w:numId w:val="7"/>
        </w:numPr>
        <w:jc w:val="both"/>
        <w:rPr>
          <w:rFonts w:eastAsia="標楷體"/>
          <w:sz w:val="28"/>
          <w:szCs w:val="28"/>
        </w:rPr>
      </w:pPr>
      <w:r w:rsidRPr="00020D06">
        <w:rPr>
          <w:rFonts w:eastAsia="標楷體" w:hint="eastAsia"/>
          <w:sz w:val="28"/>
          <w:szCs w:val="28"/>
        </w:rPr>
        <w:lastRenderedPageBreak/>
        <w:t>定期進行代碼重構和測試，保證系統的可維護性與穩定性。</w:t>
      </w:r>
    </w:p>
    <w:p w14:paraId="0F0C3E80" w14:textId="77777777" w:rsidR="00EF18CE" w:rsidRPr="00020D06" w:rsidRDefault="00EF18CE" w:rsidP="00EF18CE">
      <w:pPr>
        <w:numPr>
          <w:ilvl w:val="0"/>
          <w:numId w:val="9"/>
        </w:numPr>
        <w:jc w:val="both"/>
        <w:rPr>
          <w:rFonts w:eastAsia="標楷體"/>
          <w:b/>
          <w:bCs/>
          <w:sz w:val="28"/>
          <w:szCs w:val="28"/>
        </w:rPr>
      </w:pPr>
      <w:r w:rsidRPr="00020D06">
        <w:rPr>
          <w:rFonts w:eastAsia="標楷體" w:hint="eastAsia"/>
          <w:b/>
          <w:bCs/>
          <w:sz w:val="28"/>
          <w:szCs w:val="28"/>
        </w:rPr>
        <w:t>可用性</w:t>
      </w:r>
    </w:p>
    <w:p w14:paraId="63C66D12" w14:textId="77777777" w:rsidR="00EF18CE" w:rsidRPr="00020D06" w:rsidRDefault="00EF18CE" w:rsidP="00EF18CE">
      <w:pPr>
        <w:numPr>
          <w:ilvl w:val="0"/>
          <w:numId w:val="7"/>
        </w:numPr>
        <w:jc w:val="both"/>
        <w:rPr>
          <w:rFonts w:eastAsia="標楷體"/>
          <w:sz w:val="28"/>
          <w:szCs w:val="28"/>
        </w:rPr>
      </w:pPr>
      <w:r w:rsidRPr="00020D06">
        <w:rPr>
          <w:rFonts w:eastAsia="標楷體" w:hint="eastAsia"/>
          <w:sz w:val="28"/>
          <w:szCs w:val="28"/>
        </w:rPr>
        <w:t>系統應提供簡單直觀的用戶介面，保證用戶無需過多學習即可輕鬆使用。</w:t>
      </w:r>
    </w:p>
    <w:p w14:paraId="4E532AB3" w14:textId="77777777" w:rsidR="00EF18CE" w:rsidRPr="00020D06" w:rsidRDefault="00EF18CE" w:rsidP="00EF18CE">
      <w:pPr>
        <w:numPr>
          <w:ilvl w:val="0"/>
          <w:numId w:val="7"/>
        </w:numPr>
        <w:jc w:val="both"/>
        <w:rPr>
          <w:rFonts w:eastAsia="標楷體"/>
          <w:sz w:val="28"/>
          <w:szCs w:val="28"/>
        </w:rPr>
      </w:pPr>
      <w:r w:rsidRPr="00020D06">
        <w:rPr>
          <w:rFonts w:eastAsia="標楷體" w:hint="eastAsia"/>
          <w:sz w:val="28"/>
          <w:szCs w:val="28"/>
        </w:rPr>
        <w:t>提供詳細的</w:t>
      </w:r>
      <w:proofErr w:type="gramStart"/>
      <w:r w:rsidRPr="00020D06">
        <w:rPr>
          <w:rFonts w:eastAsia="標楷體" w:hint="eastAsia"/>
          <w:sz w:val="28"/>
          <w:szCs w:val="28"/>
        </w:rPr>
        <w:t>幫助文檔與</w:t>
      </w:r>
      <w:proofErr w:type="gramEnd"/>
      <w:r w:rsidRPr="00020D06">
        <w:rPr>
          <w:rFonts w:eastAsia="標楷體" w:hint="eastAsia"/>
          <w:sz w:val="28"/>
          <w:szCs w:val="28"/>
        </w:rPr>
        <w:t>在線支持，確保用戶問題能夠及時解決。</w:t>
      </w:r>
    </w:p>
    <w:p w14:paraId="6799E2BA" w14:textId="77777777" w:rsidR="00EF18CE" w:rsidRPr="00020D06" w:rsidRDefault="00EF18CE" w:rsidP="00EF18CE">
      <w:pPr>
        <w:numPr>
          <w:ilvl w:val="0"/>
          <w:numId w:val="9"/>
        </w:numPr>
        <w:jc w:val="both"/>
        <w:rPr>
          <w:rFonts w:eastAsia="標楷體"/>
          <w:b/>
          <w:bCs/>
          <w:sz w:val="28"/>
          <w:szCs w:val="28"/>
        </w:rPr>
      </w:pPr>
      <w:r w:rsidRPr="00020D06">
        <w:rPr>
          <w:rFonts w:eastAsia="標楷體" w:hint="eastAsia"/>
          <w:b/>
          <w:bCs/>
          <w:sz w:val="28"/>
          <w:szCs w:val="28"/>
        </w:rPr>
        <w:t>兼容性</w:t>
      </w:r>
    </w:p>
    <w:p w14:paraId="159BE146" w14:textId="77777777" w:rsidR="00EF18CE" w:rsidRPr="00020D06" w:rsidRDefault="00EF18CE" w:rsidP="00EF18CE">
      <w:pPr>
        <w:numPr>
          <w:ilvl w:val="0"/>
          <w:numId w:val="7"/>
        </w:numPr>
        <w:jc w:val="both"/>
        <w:rPr>
          <w:rFonts w:eastAsia="標楷體"/>
          <w:sz w:val="28"/>
          <w:szCs w:val="28"/>
        </w:rPr>
      </w:pPr>
      <w:r w:rsidRPr="00020D06">
        <w:rPr>
          <w:rFonts w:eastAsia="標楷體" w:hint="eastAsia"/>
          <w:sz w:val="28"/>
          <w:szCs w:val="28"/>
        </w:rPr>
        <w:t>系統應該兼容各種常見的瀏覽器（如</w:t>
      </w:r>
      <w:r w:rsidRPr="00020D06">
        <w:rPr>
          <w:rFonts w:eastAsia="標楷體" w:hint="eastAsia"/>
          <w:sz w:val="28"/>
          <w:szCs w:val="28"/>
        </w:rPr>
        <w:t>Chrome</w:t>
      </w:r>
      <w:r w:rsidRPr="00020D06">
        <w:rPr>
          <w:rFonts w:eastAsia="標楷體" w:hint="eastAsia"/>
          <w:sz w:val="28"/>
          <w:szCs w:val="28"/>
        </w:rPr>
        <w:t>、</w:t>
      </w:r>
      <w:r w:rsidRPr="00020D06">
        <w:rPr>
          <w:rFonts w:eastAsia="標楷體" w:hint="eastAsia"/>
          <w:sz w:val="28"/>
          <w:szCs w:val="28"/>
        </w:rPr>
        <w:t>Firefox</w:t>
      </w:r>
      <w:r w:rsidRPr="00020D06">
        <w:rPr>
          <w:rFonts w:eastAsia="標楷體" w:hint="eastAsia"/>
          <w:sz w:val="28"/>
          <w:szCs w:val="28"/>
        </w:rPr>
        <w:t>、</w:t>
      </w:r>
      <w:r w:rsidRPr="00020D06">
        <w:rPr>
          <w:rFonts w:eastAsia="標楷體" w:hint="eastAsia"/>
          <w:sz w:val="28"/>
          <w:szCs w:val="28"/>
        </w:rPr>
        <w:t>Safari</w:t>
      </w:r>
      <w:r w:rsidRPr="00020D06">
        <w:rPr>
          <w:rFonts w:eastAsia="標楷體" w:hint="eastAsia"/>
          <w:sz w:val="28"/>
          <w:szCs w:val="28"/>
        </w:rPr>
        <w:t>等）。</w:t>
      </w:r>
    </w:p>
    <w:p w14:paraId="181DFCE5" w14:textId="77777777" w:rsidR="00EF18CE" w:rsidRPr="00020D06" w:rsidRDefault="00EF18CE" w:rsidP="00EF18CE">
      <w:pPr>
        <w:numPr>
          <w:ilvl w:val="0"/>
          <w:numId w:val="7"/>
        </w:numPr>
        <w:jc w:val="both"/>
        <w:rPr>
          <w:rFonts w:eastAsia="標楷體"/>
          <w:sz w:val="28"/>
          <w:szCs w:val="28"/>
        </w:rPr>
      </w:pPr>
      <w:r w:rsidRPr="00020D06">
        <w:rPr>
          <w:rFonts w:eastAsia="標楷體" w:hint="eastAsia"/>
          <w:sz w:val="28"/>
          <w:szCs w:val="28"/>
        </w:rPr>
        <w:t>移動端與</w:t>
      </w:r>
      <w:proofErr w:type="gramStart"/>
      <w:r w:rsidRPr="00020D06">
        <w:rPr>
          <w:rFonts w:eastAsia="標楷體" w:hint="eastAsia"/>
          <w:sz w:val="28"/>
          <w:szCs w:val="28"/>
        </w:rPr>
        <w:t>桌面端應具備</w:t>
      </w:r>
      <w:proofErr w:type="gramEnd"/>
      <w:r w:rsidRPr="00020D06">
        <w:rPr>
          <w:rFonts w:eastAsia="標楷體" w:hint="eastAsia"/>
          <w:sz w:val="28"/>
          <w:szCs w:val="28"/>
        </w:rPr>
        <w:t>良好的適配，並支持多設備使用。</w:t>
      </w:r>
    </w:p>
    <w:p w14:paraId="517B9516" w14:textId="77777777" w:rsidR="00EF18CE" w:rsidRPr="00020D06" w:rsidRDefault="00EF18CE" w:rsidP="00EF18CE">
      <w:pPr>
        <w:numPr>
          <w:ilvl w:val="0"/>
          <w:numId w:val="9"/>
        </w:numPr>
        <w:jc w:val="both"/>
        <w:rPr>
          <w:rFonts w:eastAsia="標楷體"/>
          <w:b/>
          <w:bCs/>
          <w:sz w:val="28"/>
          <w:szCs w:val="28"/>
        </w:rPr>
      </w:pPr>
      <w:r w:rsidRPr="00020D06">
        <w:rPr>
          <w:rFonts w:eastAsia="標楷體" w:hint="eastAsia"/>
          <w:b/>
          <w:bCs/>
          <w:sz w:val="28"/>
          <w:szCs w:val="28"/>
        </w:rPr>
        <w:t>系統可擴展性</w:t>
      </w:r>
    </w:p>
    <w:p w14:paraId="0D135A2B" w14:textId="77777777" w:rsidR="00EF18CE" w:rsidRPr="00020D06" w:rsidRDefault="00EF18CE" w:rsidP="00EF18CE">
      <w:pPr>
        <w:numPr>
          <w:ilvl w:val="0"/>
          <w:numId w:val="7"/>
        </w:numPr>
        <w:jc w:val="both"/>
        <w:rPr>
          <w:rFonts w:eastAsia="標楷體"/>
          <w:sz w:val="28"/>
          <w:szCs w:val="28"/>
        </w:rPr>
      </w:pPr>
      <w:r w:rsidRPr="00020D06">
        <w:rPr>
          <w:rFonts w:eastAsia="標楷體" w:hint="eastAsia"/>
          <w:sz w:val="28"/>
          <w:szCs w:val="28"/>
        </w:rPr>
        <w:t>設計系統架構時應考慮未來的功能擴展，保證新模塊或功能能夠無縫集成。</w:t>
      </w:r>
    </w:p>
    <w:p w14:paraId="3A76C9AF" w14:textId="77777777" w:rsidR="00EF18CE" w:rsidRPr="00020D06" w:rsidRDefault="00EF18CE" w:rsidP="00EF18CE">
      <w:pPr>
        <w:numPr>
          <w:ilvl w:val="0"/>
          <w:numId w:val="7"/>
        </w:numPr>
        <w:jc w:val="both"/>
        <w:rPr>
          <w:rFonts w:eastAsia="標楷體"/>
          <w:sz w:val="28"/>
          <w:szCs w:val="28"/>
        </w:rPr>
      </w:pPr>
      <w:r w:rsidRPr="00020D06">
        <w:rPr>
          <w:rFonts w:eastAsia="標楷體" w:hint="eastAsia"/>
          <w:sz w:val="28"/>
          <w:szCs w:val="28"/>
        </w:rPr>
        <w:t>系統應支持在多個學校間擴展，並能夠根據不同需求進行定制。</w:t>
      </w:r>
    </w:p>
    <w:p w14:paraId="6EFA022D" w14:textId="77777777" w:rsidR="00EF18CE" w:rsidRPr="00020D06" w:rsidRDefault="00EF18CE" w:rsidP="00EF18CE">
      <w:pPr>
        <w:rPr>
          <w:rFonts w:eastAsia="標楷體" w:hint="eastAsia"/>
          <w:sz w:val="28"/>
          <w:szCs w:val="28"/>
        </w:rPr>
      </w:pPr>
    </w:p>
    <w:sectPr w:rsidR="00EF18CE" w:rsidRPr="00020D06" w:rsidSect="005501BD">
      <w:footerReference w:type="default" r:id="rId12"/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FE32A" w14:textId="77777777" w:rsidR="001929E4" w:rsidRDefault="001929E4">
      <w:r>
        <w:separator/>
      </w:r>
    </w:p>
  </w:endnote>
  <w:endnote w:type="continuationSeparator" w:id="0">
    <w:p w14:paraId="64717CE6" w14:textId="77777777" w:rsidR="001929E4" w:rsidRDefault="00192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62BA1" w14:textId="77777777" w:rsidR="00902E91" w:rsidRDefault="00130FD3" w:rsidP="00130FD3">
    <w:pPr>
      <w:pStyle w:val="a6"/>
      <w:tabs>
        <w:tab w:val="clear" w:pos="4153"/>
        <w:tab w:val="clear" w:pos="8306"/>
        <w:tab w:val="center" w:pos="5102"/>
        <w:tab w:val="right" w:pos="10204"/>
      </w:tabs>
    </w:pPr>
    <w:r>
      <w:tab/>
    </w:r>
    <w:r w:rsidRPr="00130FD3">
      <w:rPr>
        <w:sz w:val="28"/>
        <w:szCs w:val="28"/>
      </w:rPr>
      <w:fldChar w:fldCharType="begin"/>
    </w:r>
    <w:r w:rsidRPr="00130FD3">
      <w:rPr>
        <w:sz w:val="28"/>
        <w:szCs w:val="28"/>
      </w:rPr>
      <w:instrText>PAGE   \* MERGEFORMAT</w:instrText>
    </w:r>
    <w:r w:rsidRPr="00130FD3">
      <w:rPr>
        <w:sz w:val="28"/>
        <w:szCs w:val="28"/>
      </w:rPr>
      <w:fldChar w:fldCharType="separate"/>
    </w:r>
    <w:r w:rsidRPr="00130FD3">
      <w:rPr>
        <w:sz w:val="28"/>
        <w:szCs w:val="28"/>
        <w:lang w:val="zh-TW"/>
      </w:rPr>
      <w:t>1</w:t>
    </w:r>
    <w:r w:rsidRPr="00130FD3">
      <w:rPr>
        <w:sz w:val="28"/>
        <w:szCs w:val="28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5007F" w14:textId="77777777" w:rsidR="001929E4" w:rsidRDefault="001929E4">
      <w:r>
        <w:separator/>
      </w:r>
    </w:p>
  </w:footnote>
  <w:footnote w:type="continuationSeparator" w:id="0">
    <w:p w14:paraId="68F0927B" w14:textId="77777777" w:rsidR="001929E4" w:rsidRDefault="001929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13ED"/>
    <w:multiLevelType w:val="multilevel"/>
    <w:tmpl w:val="4FF60694"/>
    <w:lvl w:ilvl="0">
      <w:start w:val="1"/>
      <w:numFmt w:val="decimal"/>
      <w:pStyle w:val="1"/>
      <w:suff w:val="nothing"/>
      <w:lvlText w:val="第%1章  "/>
      <w:lvlJc w:val="left"/>
      <w:pPr>
        <w:ind w:left="0" w:firstLine="0"/>
      </w:pPr>
      <w:rPr>
        <w:rFonts w:hint="eastAsia"/>
        <w:color w:val="auto"/>
      </w:rPr>
    </w:lvl>
    <w:lvl w:ilvl="1">
      <w:start w:val="1"/>
      <w:numFmt w:val="decimal"/>
      <w:pStyle w:val="2"/>
      <w:suff w:val="nothing"/>
      <w:lvlText w:val="%1-%2 "/>
      <w:lvlJc w:val="left"/>
      <w:pPr>
        <w:ind w:left="992" w:hanging="567"/>
      </w:pPr>
      <w:rPr>
        <w:rFonts w:eastAsia="標楷體"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89A1BCC"/>
    <w:multiLevelType w:val="hybridMultilevel"/>
    <w:tmpl w:val="3D6E35F6"/>
    <w:lvl w:ilvl="0" w:tplc="9A401E4A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B97558C"/>
    <w:multiLevelType w:val="hybridMultilevel"/>
    <w:tmpl w:val="4BAC558E"/>
    <w:lvl w:ilvl="0" w:tplc="9A401E4A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0C524CD6"/>
    <w:multiLevelType w:val="hybridMultilevel"/>
    <w:tmpl w:val="CD56FFAC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4" w15:restartNumberingAfterBreak="0">
    <w:nsid w:val="21113FCE"/>
    <w:multiLevelType w:val="hybridMultilevel"/>
    <w:tmpl w:val="2CEE31E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F916D75"/>
    <w:multiLevelType w:val="hybridMultilevel"/>
    <w:tmpl w:val="F0860F0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1F1037C"/>
    <w:multiLevelType w:val="hybridMultilevel"/>
    <w:tmpl w:val="A92ED3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5D66E25"/>
    <w:multiLevelType w:val="hybridMultilevel"/>
    <w:tmpl w:val="B48036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E07399B"/>
    <w:multiLevelType w:val="hybridMultilevel"/>
    <w:tmpl w:val="4F3AC6B6"/>
    <w:lvl w:ilvl="0" w:tplc="9A401E4A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2A4265D"/>
    <w:multiLevelType w:val="hybridMultilevel"/>
    <w:tmpl w:val="A0B01B38"/>
    <w:lvl w:ilvl="0" w:tplc="9A401E4A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0613384"/>
    <w:multiLevelType w:val="hybridMultilevel"/>
    <w:tmpl w:val="82A0B540"/>
    <w:lvl w:ilvl="0" w:tplc="9A401E4A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15C5145"/>
    <w:multiLevelType w:val="hybridMultilevel"/>
    <w:tmpl w:val="15966452"/>
    <w:lvl w:ilvl="0" w:tplc="9A401E4A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 w15:restartNumberingAfterBreak="0">
    <w:nsid w:val="61997DE1"/>
    <w:multiLevelType w:val="hybridMultilevel"/>
    <w:tmpl w:val="E6609B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1B779DE"/>
    <w:multiLevelType w:val="hybridMultilevel"/>
    <w:tmpl w:val="4DE6E7B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2214"/>
        </w:tabs>
        <w:ind w:left="1494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15" w15:restartNumberingAfterBreak="0">
    <w:nsid w:val="67560A4F"/>
    <w:multiLevelType w:val="hybridMultilevel"/>
    <w:tmpl w:val="6EA074E4"/>
    <w:lvl w:ilvl="0" w:tplc="9A401E4A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68C34279"/>
    <w:multiLevelType w:val="hybridMultilevel"/>
    <w:tmpl w:val="DF7C138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8FD12BC"/>
    <w:multiLevelType w:val="hybridMultilevel"/>
    <w:tmpl w:val="CD56FFAC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8" w15:restartNumberingAfterBreak="0">
    <w:nsid w:val="71CE2AB3"/>
    <w:multiLevelType w:val="hybridMultilevel"/>
    <w:tmpl w:val="A10A9A9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751A2C37"/>
    <w:multiLevelType w:val="hybridMultilevel"/>
    <w:tmpl w:val="ED7EBFAC"/>
    <w:lvl w:ilvl="0" w:tplc="9A401E4A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2"/>
  </w:num>
  <w:num w:numId="4">
    <w:abstractNumId w:val="10"/>
  </w:num>
  <w:num w:numId="5">
    <w:abstractNumId w:val="9"/>
  </w:num>
  <w:num w:numId="6">
    <w:abstractNumId w:val="17"/>
  </w:num>
  <w:num w:numId="7">
    <w:abstractNumId w:val="11"/>
  </w:num>
  <w:num w:numId="8">
    <w:abstractNumId w:val="16"/>
  </w:num>
  <w:num w:numId="9">
    <w:abstractNumId w:val="3"/>
  </w:num>
  <w:num w:numId="10">
    <w:abstractNumId w:val="8"/>
  </w:num>
  <w:num w:numId="11">
    <w:abstractNumId w:val="1"/>
  </w:num>
  <w:num w:numId="12">
    <w:abstractNumId w:val="15"/>
  </w:num>
  <w:num w:numId="13">
    <w:abstractNumId w:val="5"/>
  </w:num>
  <w:num w:numId="14">
    <w:abstractNumId w:val="13"/>
  </w:num>
  <w:num w:numId="15">
    <w:abstractNumId w:val="4"/>
  </w:num>
  <w:num w:numId="16">
    <w:abstractNumId w:val="6"/>
  </w:num>
  <w:num w:numId="17">
    <w:abstractNumId w:val="12"/>
  </w:num>
  <w:num w:numId="18">
    <w:abstractNumId w:val="7"/>
  </w:num>
  <w:num w:numId="19">
    <w:abstractNumId w:val="18"/>
  </w:num>
  <w:num w:numId="20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35F"/>
    <w:rsid w:val="00005571"/>
    <w:rsid w:val="000151F3"/>
    <w:rsid w:val="0001544C"/>
    <w:rsid w:val="00016ECC"/>
    <w:rsid w:val="00020D06"/>
    <w:rsid w:val="000226E4"/>
    <w:rsid w:val="000253DE"/>
    <w:rsid w:val="00026014"/>
    <w:rsid w:val="00033CF7"/>
    <w:rsid w:val="00041F8E"/>
    <w:rsid w:val="000456A7"/>
    <w:rsid w:val="00053830"/>
    <w:rsid w:val="00055797"/>
    <w:rsid w:val="00062927"/>
    <w:rsid w:val="00062B87"/>
    <w:rsid w:val="00066298"/>
    <w:rsid w:val="0006763B"/>
    <w:rsid w:val="0007015B"/>
    <w:rsid w:val="0007278C"/>
    <w:rsid w:val="00072A67"/>
    <w:rsid w:val="00074A92"/>
    <w:rsid w:val="000825AB"/>
    <w:rsid w:val="00084246"/>
    <w:rsid w:val="00090A8F"/>
    <w:rsid w:val="00093560"/>
    <w:rsid w:val="00094A5B"/>
    <w:rsid w:val="000976C3"/>
    <w:rsid w:val="000A46E7"/>
    <w:rsid w:val="000A5EE9"/>
    <w:rsid w:val="000B6E08"/>
    <w:rsid w:val="000C196F"/>
    <w:rsid w:val="000C1DF3"/>
    <w:rsid w:val="000D3974"/>
    <w:rsid w:val="000D5FFB"/>
    <w:rsid w:val="000E1CCA"/>
    <w:rsid w:val="000E712B"/>
    <w:rsid w:val="000F0DFC"/>
    <w:rsid w:val="000F5A04"/>
    <w:rsid w:val="0010585A"/>
    <w:rsid w:val="00113209"/>
    <w:rsid w:val="001157F2"/>
    <w:rsid w:val="00130FD3"/>
    <w:rsid w:val="00141AFA"/>
    <w:rsid w:val="0014364F"/>
    <w:rsid w:val="00143F99"/>
    <w:rsid w:val="00157B66"/>
    <w:rsid w:val="00160613"/>
    <w:rsid w:val="001668CD"/>
    <w:rsid w:val="001676C8"/>
    <w:rsid w:val="00174F9F"/>
    <w:rsid w:val="00180264"/>
    <w:rsid w:val="00183C4A"/>
    <w:rsid w:val="001929E4"/>
    <w:rsid w:val="00196A5C"/>
    <w:rsid w:val="00196BA3"/>
    <w:rsid w:val="001A6C0A"/>
    <w:rsid w:val="001A7D22"/>
    <w:rsid w:val="001B1CC6"/>
    <w:rsid w:val="001B6BAD"/>
    <w:rsid w:val="001C06D4"/>
    <w:rsid w:val="001C594B"/>
    <w:rsid w:val="001D288F"/>
    <w:rsid w:val="001D4719"/>
    <w:rsid w:val="001D7D76"/>
    <w:rsid w:val="001E1920"/>
    <w:rsid w:val="001E7382"/>
    <w:rsid w:val="00200498"/>
    <w:rsid w:val="00200767"/>
    <w:rsid w:val="002052D6"/>
    <w:rsid w:val="00206723"/>
    <w:rsid w:val="00210F22"/>
    <w:rsid w:val="00211E61"/>
    <w:rsid w:val="00213370"/>
    <w:rsid w:val="00216E14"/>
    <w:rsid w:val="00224CE0"/>
    <w:rsid w:val="00230D2F"/>
    <w:rsid w:val="00233B71"/>
    <w:rsid w:val="00233DD9"/>
    <w:rsid w:val="00234D25"/>
    <w:rsid w:val="00235085"/>
    <w:rsid w:val="00240E17"/>
    <w:rsid w:val="0024135F"/>
    <w:rsid w:val="00241DF7"/>
    <w:rsid w:val="002479E5"/>
    <w:rsid w:val="0026413E"/>
    <w:rsid w:val="00266325"/>
    <w:rsid w:val="00267735"/>
    <w:rsid w:val="00272358"/>
    <w:rsid w:val="00285A96"/>
    <w:rsid w:val="00286307"/>
    <w:rsid w:val="00287E85"/>
    <w:rsid w:val="002953D4"/>
    <w:rsid w:val="002968FB"/>
    <w:rsid w:val="002A067A"/>
    <w:rsid w:val="002A3AE1"/>
    <w:rsid w:val="002B13A9"/>
    <w:rsid w:val="002B3E87"/>
    <w:rsid w:val="002B6EFA"/>
    <w:rsid w:val="002C00FC"/>
    <w:rsid w:val="002C6F3C"/>
    <w:rsid w:val="002D38B4"/>
    <w:rsid w:val="002D4DDF"/>
    <w:rsid w:val="002D5D59"/>
    <w:rsid w:val="002E05DA"/>
    <w:rsid w:val="002E2D67"/>
    <w:rsid w:val="002F300F"/>
    <w:rsid w:val="00300005"/>
    <w:rsid w:val="003025E5"/>
    <w:rsid w:val="00303315"/>
    <w:rsid w:val="003125B3"/>
    <w:rsid w:val="00312730"/>
    <w:rsid w:val="00312B0E"/>
    <w:rsid w:val="003216F7"/>
    <w:rsid w:val="0032250A"/>
    <w:rsid w:val="003267ED"/>
    <w:rsid w:val="0033017A"/>
    <w:rsid w:val="00331D4C"/>
    <w:rsid w:val="00332175"/>
    <w:rsid w:val="0033262E"/>
    <w:rsid w:val="0033294F"/>
    <w:rsid w:val="00335941"/>
    <w:rsid w:val="00347916"/>
    <w:rsid w:val="0035231A"/>
    <w:rsid w:val="00356435"/>
    <w:rsid w:val="003651FB"/>
    <w:rsid w:val="00365959"/>
    <w:rsid w:val="0037643B"/>
    <w:rsid w:val="0037676C"/>
    <w:rsid w:val="00377F50"/>
    <w:rsid w:val="00381747"/>
    <w:rsid w:val="00382637"/>
    <w:rsid w:val="0038447E"/>
    <w:rsid w:val="0039320E"/>
    <w:rsid w:val="00393C28"/>
    <w:rsid w:val="0039484D"/>
    <w:rsid w:val="003A2E13"/>
    <w:rsid w:val="003A75A5"/>
    <w:rsid w:val="003B3963"/>
    <w:rsid w:val="003B552B"/>
    <w:rsid w:val="003B7812"/>
    <w:rsid w:val="003C6BF4"/>
    <w:rsid w:val="003D350B"/>
    <w:rsid w:val="003D7EE3"/>
    <w:rsid w:val="003E0A9F"/>
    <w:rsid w:val="003E47C5"/>
    <w:rsid w:val="003E4937"/>
    <w:rsid w:val="003E68E4"/>
    <w:rsid w:val="003F24BD"/>
    <w:rsid w:val="00416620"/>
    <w:rsid w:val="00416CA1"/>
    <w:rsid w:val="004175E7"/>
    <w:rsid w:val="0042557D"/>
    <w:rsid w:val="00425ECA"/>
    <w:rsid w:val="00425FBA"/>
    <w:rsid w:val="004309CB"/>
    <w:rsid w:val="0043286F"/>
    <w:rsid w:val="00443038"/>
    <w:rsid w:val="00444236"/>
    <w:rsid w:val="00450454"/>
    <w:rsid w:val="004516B6"/>
    <w:rsid w:val="00454018"/>
    <w:rsid w:val="0045481E"/>
    <w:rsid w:val="00464280"/>
    <w:rsid w:val="0046460A"/>
    <w:rsid w:val="004669C7"/>
    <w:rsid w:val="004701A0"/>
    <w:rsid w:val="00472A5C"/>
    <w:rsid w:val="004742ED"/>
    <w:rsid w:val="00476134"/>
    <w:rsid w:val="00476E38"/>
    <w:rsid w:val="00476E7D"/>
    <w:rsid w:val="00480170"/>
    <w:rsid w:val="00483CD6"/>
    <w:rsid w:val="00487FBB"/>
    <w:rsid w:val="00490C86"/>
    <w:rsid w:val="0049768F"/>
    <w:rsid w:val="004A13E3"/>
    <w:rsid w:val="004A2568"/>
    <w:rsid w:val="004A2E99"/>
    <w:rsid w:val="004A63E3"/>
    <w:rsid w:val="004B4921"/>
    <w:rsid w:val="004C2909"/>
    <w:rsid w:val="004C3CB7"/>
    <w:rsid w:val="004C67EE"/>
    <w:rsid w:val="004D343C"/>
    <w:rsid w:val="004E1FCE"/>
    <w:rsid w:val="004F035F"/>
    <w:rsid w:val="00500BD4"/>
    <w:rsid w:val="00500E19"/>
    <w:rsid w:val="00501FEE"/>
    <w:rsid w:val="005032EE"/>
    <w:rsid w:val="00504DEE"/>
    <w:rsid w:val="00511EA7"/>
    <w:rsid w:val="0053141F"/>
    <w:rsid w:val="00532517"/>
    <w:rsid w:val="00532CD6"/>
    <w:rsid w:val="00546FD7"/>
    <w:rsid w:val="005501BD"/>
    <w:rsid w:val="00562255"/>
    <w:rsid w:val="00575196"/>
    <w:rsid w:val="005832DE"/>
    <w:rsid w:val="00590750"/>
    <w:rsid w:val="00590D5E"/>
    <w:rsid w:val="00593498"/>
    <w:rsid w:val="005979B8"/>
    <w:rsid w:val="005A4CB0"/>
    <w:rsid w:val="005B0F9A"/>
    <w:rsid w:val="005B2BF5"/>
    <w:rsid w:val="005B3AA4"/>
    <w:rsid w:val="005B55A3"/>
    <w:rsid w:val="005C1653"/>
    <w:rsid w:val="005C1763"/>
    <w:rsid w:val="005C539D"/>
    <w:rsid w:val="005D152C"/>
    <w:rsid w:val="005D390F"/>
    <w:rsid w:val="005D4505"/>
    <w:rsid w:val="005E028E"/>
    <w:rsid w:val="005E38BC"/>
    <w:rsid w:val="005F24BF"/>
    <w:rsid w:val="005F5782"/>
    <w:rsid w:val="00602178"/>
    <w:rsid w:val="00603D59"/>
    <w:rsid w:val="006130E1"/>
    <w:rsid w:val="00615F41"/>
    <w:rsid w:val="00626DD5"/>
    <w:rsid w:val="00634AA0"/>
    <w:rsid w:val="00637B55"/>
    <w:rsid w:val="00641A8D"/>
    <w:rsid w:val="00644B95"/>
    <w:rsid w:val="00647924"/>
    <w:rsid w:val="00650302"/>
    <w:rsid w:val="00650E7E"/>
    <w:rsid w:val="00665FEF"/>
    <w:rsid w:val="00666170"/>
    <w:rsid w:val="00677D41"/>
    <w:rsid w:val="00683324"/>
    <w:rsid w:val="00686BB1"/>
    <w:rsid w:val="0069675D"/>
    <w:rsid w:val="00697792"/>
    <w:rsid w:val="006A27E7"/>
    <w:rsid w:val="006A4E39"/>
    <w:rsid w:val="006B676F"/>
    <w:rsid w:val="006B6E7F"/>
    <w:rsid w:val="006C3E25"/>
    <w:rsid w:val="006C5598"/>
    <w:rsid w:val="006D1CB4"/>
    <w:rsid w:val="006D2F87"/>
    <w:rsid w:val="006D366F"/>
    <w:rsid w:val="006D58BB"/>
    <w:rsid w:val="006E0BD8"/>
    <w:rsid w:val="006E3101"/>
    <w:rsid w:val="006E6DB5"/>
    <w:rsid w:val="006F250A"/>
    <w:rsid w:val="006F39BB"/>
    <w:rsid w:val="00702189"/>
    <w:rsid w:val="00702FCD"/>
    <w:rsid w:val="007071E4"/>
    <w:rsid w:val="007101E4"/>
    <w:rsid w:val="00713A74"/>
    <w:rsid w:val="00725592"/>
    <w:rsid w:val="00740444"/>
    <w:rsid w:val="00750209"/>
    <w:rsid w:val="007542E3"/>
    <w:rsid w:val="007607F4"/>
    <w:rsid w:val="00762C1B"/>
    <w:rsid w:val="00763D20"/>
    <w:rsid w:val="00763DCB"/>
    <w:rsid w:val="00764551"/>
    <w:rsid w:val="0077230E"/>
    <w:rsid w:val="00776A75"/>
    <w:rsid w:val="00783E23"/>
    <w:rsid w:val="00790537"/>
    <w:rsid w:val="007919C0"/>
    <w:rsid w:val="0079333A"/>
    <w:rsid w:val="007A363D"/>
    <w:rsid w:val="007A5FB4"/>
    <w:rsid w:val="007B74E4"/>
    <w:rsid w:val="007D025B"/>
    <w:rsid w:val="007D1B0C"/>
    <w:rsid w:val="007F5598"/>
    <w:rsid w:val="00801A02"/>
    <w:rsid w:val="00803B11"/>
    <w:rsid w:val="00804319"/>
    <w:rsid w:val="00804D89"/>
    <w:rsid w:val="00814E2D"/>
    <w:rsid w:val="0081577A"/>
    <w:rsid w:val="008366AC"/>
    <w:rsid w:val="00843C02"/>
    <w:rsid w:val="00844727"/>
    <w:rsid w:val="00846692"/>
    <w:rsid w:val="00872F9E"/>
    <w:rsid w:val="0088145F"/>
    <w:rsid w:val="00882553"/>
    <w:rsid w:val="0088762F"/>
    <w:rsid w:val="00890BB2"/>
    <w:rsid w:val="00892363"/>
    <w:rsid w:val="008948CE"/>
    <w:rsid w:val="00895FF0"/>
    <w:rsid w:val="008A4F0C"/>
    <w:rsid w:val="008A54E4"/>
    <w:rsid w:val="008A6F50"/>
    <w:rsid w:val="008B3B67"/>
    <w:rsid w:val="008B4A3E"/>
    <w:rsid w:val="008B4EF1"/>
    <w:rsid w:val="008C38FF"/>
    <w:rsid w:val="008C4194"/>
    <w:rsid w:val="008D23D3"/>
    <w:rsid w:val="008D5492"/>
    <w:rsid w:val="008D6924"/>
    <w:rsid w:val="008D6DB0"/>
    <w:rsid w:val="008E5E79"/>
    <w:rsid w:val="008E5FE8"/>
    <w:rsid w:val="008E65E3"/>
    <w:rsid w:val="008F3051"/>
    <w:rsid w:val="008F5AD8"/>
    <w:rsid w:val="00902E91"/>
    <w:rsid w:val="00903134"/>
    <w:rsid w:val="00906998"/>
    <w:rsid w:val="009077EB"/>
    <w:rsid w:val="009138EA"/>
    <w:rsid w:val="0091522F"/>
    <w:rsid w:val="009216BE"/>
    <w:rsid w:val="0092234C"/>
    <w:rsid w:val="00926967"/>
    <w:rsid w:val="00926FBA"/>
    <w:rsid w:val="00931D8B"/>
    <w:rsid w:val="009342A1"/>
    <w:rsid w:val="0093576B"/>
    <w:rsid w:val="00940676"/>
    <w:rsid w:val="00941200"/>
    <w:rsid w:val="009444C7"/>
    <w:rsid w:val="00944DC8"/>
    <w:rsid w:val="0094523B"/>
    <w:rsid w:val="00951A35"/>
    <w:rsid w:val="00953FA7"/>
    <w:rsid w:val="00963B0E"/>
    <w:rsid w:val="00964697"/>
    <w:rsid w:val="00964FEB"/>
    <w:rsid w:val="009711C2"/>
    <w:rsid w:val="009733BB"/>
    <w:rsid w:val="00973A00"/>
    <w:rsid w:val="0097525F"/>
    <w:rsid w:val="00981E3F"/>
    <w:rsid w:val="009835D6"/>
    <w:rsid w:val="00984509"/>
    <w:rsid w:val="00992119"/>
    <w:rsid w:val="0099448A"/>
    <w:rsid w:val="00995504"/>
    <w:rsid w:val="0099689C"/>
    <w:rsid w:val="009A09EA"/>
    <w:rsid w:val="009A0FAF"/>
    <w:rsid w:val="009B1FF4"/>
    <w:rsid w:val="009B274B"/>
    <w:rsid w:val="009B7627"/>
    <w:rsid w:val="009C1776"/>
    <w:rsid w:val="009C205E"/>
    <w:rsid w:val="009C2089"/>
    <w:rsid w:val="009C20A6"/>
    <w:rsid w:val="009C6EC1"/>
    <w:rsid w:val="009C7264"/>
    <w:rsid w:val="009E48E7"/>
    <w:rsid w:val="009F4209"/>
    <w:rsid w:val="009F6036"/>
    <w:rsid w:val="009F603A"/>
    <w:rsid w:val="00A220FA"/>
    <w:rsid w:val="00A24F55"/>
    <w:rsid w:val="00A25765"/>
    <w:rsid w:val="00A265DA"/>
    <w:rsid w:val="00A26C79"/>
    <w:rsid w:val="00A4116C"/>
    <w:rsid w:val="00A45634"/>
    <w:rsid w:val="00A461C6"/>
    <w:rsid w:val="00A50114"/>
    <w:rsid w:val="00A655B8"/>
    <w:rsid w:val="00A765D6"/>
    <w:rsid w:val="00A8123E"/>
    <w:rsid w:val="00A9453D"/>
    <w:rsid w:val="00A9506A"/>
    <w:rsid w:val="00A97435"/>
    <w:rsid w:val="00A97E49"/>
    <w:rsid w:val="00AA58E4"/>
    <w:rsid w:val="00AA6880"/>
    <w:rsid w:val="00AB6A3E"/>
    <w:rsid w:val="00AD07F0"/>
    <w:rsid w:val="00AD1CFE"/>
    <w:rsid w:val="00AD295B"/>
    <w:rsid w:val="00AD31B9"/>
    <w:rsid w:val="00AD363C"/>
    <w:rsid w:val="00AD5BAC"/>
    <w:rsid w:val="00AE1B66"/>
    <w:rsid w:val="00AE31B7"/>
    <w:rsid w:val="00AE57A5"/>
    <w:rsid w:val="00AE5DBC"/>
    <w:rsid w:val="00AF1196"/>
    <w:rsid w:val="00AF4899"/>
    <w:rsid w:val="00B00C0C"/>
    <w:rsid w:val="00B0504A"/>
    <w:rsid w:val="00B14B01"/>
    <w:rsid w:val="00B2647F"/>
    <w:rsid w:val="00B31E12"/>
    <w:rsid w:val="00B31FEC"/>
    <w:rsid w:val="00B377E3"/>
    <w:rsid w:val="00B4192D"/>
    <w:rsid w:val="00B43D8F"/>
    <w:rsid w:val="00B46EBF"/>
    <w:rsid w:val="00B55A53"/>
    <w:rsid w:val="00B65755"/>
    <w:rsid w:val="00B7052C"/>
    <w:rsid w:val="00B7679C"/>
    <w:rsid w:val="00B831FE"/>
    <w:rsid w:val="00B83AEB"/>
    <w:rsid w:val="00B9296B"/>
    <w:rsid w:val="00BA6562"/>
    <w:rsid w:val="00BB14E8"/>
    <w:rsid w:val="00BB51AE"/>
    <w:rsid w:val="00BB6639"/>
    <w:rsid w:val="00BB6CCA"/>
    <w:rsid w:val="00BC281F"/>
    <w:rsid w:val="00BC41E3"/>
    <w:rsid w:val="00BC75EB"/>
    <w:rsid w:val="00BD0035"/>
    <w:rsid w:val="00BD29CE"/>
    <w:rsid w:val="00BD50C7"/>
    <w:rsid w:val="00BE32B7"/>
    <w:rsid w:val="00BE3C7D"/>
    <w:rsid w:val="00BE4965"/>
    <w:rsid w:val="00BF280C"/>
    <w:rsid w:val="00BF6E10"/>
    <w:rsid w:val="00BF7719"/>
    <w:rsid w:val="00C06B8A"/>
    <w:rsid w:val="00C07197"/>
    <w:rsid w:val="00C07CC8"/>
    <w:rsid w:val="00C10022"/>
    <w:rsid w:val="00C11AA4"/>
    <w:rsid w:val="00C1250C"/>
    <w:rsid w:val="00C12FED"/>
    <w:rsid w:val="00C15715"/>
    <w:rsid w:val="00C24A51"/>
    <w:rsid w:val="00C36331"/>
    <w:rsid w:val="00C446C7"/>
    <w:rsid w:val="00C5068C"/>
    <w:rsid w:val="00C5177F"/>
    <w:rsid w:val="00C529A7"/>
    <w:rsid w:val="00C54557"/>
    <w:rsid w:val="00C5628B"/>
    <w:rsid w:val="00C56C65"/>
    <w:rsid w:val="00C603C9"/>
    <w:rsid w:val="00C635B5"/>
    <w:rsid w:val="00C643F4"/>
    <w:rsid w:val="00C9408D"/>
    <w:rsid w:val="00C94E39"/>
    <w:rsid w:val="00CA07F6"/>
    <w:rsid w:val="00CA59FE"/>
    <w:rsid w:val="00CB42D9"/>
    <w:rsid w:val="00CB481B"/>
    <w:rsid w:val="00CB4C31"/>
    <w:rsid w:val="00CC0D86"/>
    <w:rsid w:val="00CC37AA"/>
    <w:rsid w:val="00CD5906"/>
    <w:rsid w:val="00CD5E17"/>
    <w:rsid w:val="00CD6ACF"/>
    <w:rsid w:val="00CE0118"/>
    <w:rsid w:val="00CF0339"/>
    <w:rsid w:val="00CF4C31"/>
    <w:rsid w:val="00CF7BAE"/>
    <w:rsid w:val="00D072F3"/>
    <w:rsid w:val="00D15FCA"/>
    <w:rsid w:val="00D3021E"/>
    <w:rsid w:val="00D309B6"/>
    <w:rsid w:val="00D377B1"/>
    <w:rsid w:val="00D45B3A"/>
    <w:rsid w:val="00D5045E"/>
    <w:rsid w:val="00D51FD3"/>
    <w:rsid w:val="00D54657"/>
    <w:rsid w:val="00D56654"/>
    <w:rsid w:val="00D616FB"/>
    <w:rsid w:val="00D72DBA"/>
    <w:rsid w:val="00DA6B23"/>
    <w:rsid w:val="00DB3D78"/>
    <w:rsid w:val="00DB4E49"/>
    <w:rsid w:val="00DC1B53"/>
    <w:rsid w:val="00DC47C3"/>
    <w:rsid w:val="00DC4D68"/>
    <w:rsid w:val="00DD1619"/>
    <w:rsid w:val="00DE4A03"/>
    <w:rsid w:val="00DF044C"/>
    <w:rsid w:val="00DF3B03"/>
    <w:rsid w:val="00E04A78"/>
    <w:rsid w:val="00E068CD"/>
    <w:rsid w:val="00E069E6"/>
    <w:rsid w:val="00E10CDE"/>
    <w:rsid w:val="00E167E8"/>
    <w:rsid w:val="00E21A03"/>
    <w:rsid w:val="00E23C38"/>
    <w:rsid w:val="00E3128E"/>
    <w:rsid w:val="00E435B4"/>
    <w:rsid w:val="00E43D9B"/>
    <w:rsid w:val="00E53024"/>
    <w:rsid w:val="00E542D1"/>
    <w:rsid w:val="00E60112"/>
    <w:rsid w:val="00E75020"/>
    <w:rsid w:val="00E75106"/>
    <w:rsid w:val="00E84A38"/>
    <w:rsid w:val="00E85E90"/>
    <w:rsid w:val="00E87C1A"/>
    <w:rsid w:val="00EA5A25"/>
    <w:rsid w:val="00EA6662"/>
    <w:rsid w:val="00EB027B"/>
    <w:rsid w:val="00EB06AF"/>
    <w:rsid w:val="00EB1367"/>
    <w:rsid w:val="00EB62B5"/>
    <w:rsid w:val="00EB6EF7"/>
    <w:rsid w:val="00EE13AD"/>
    <w:rsid w:val="00EE2DC4"/>
    <w:rsid w:val="00EE7916"/>
    <w:rsid w:val="00EF18CE"/>
    <w:rsid w:val="00EF33D0"/>
    <w:rsid w:val="00EF6841"/>
    <w:rsid w:val="00F01980"/>
    <w:rsid w:val="00F0524B"/>
    <w:rsid w:val="00F16E23"/>
    <w:rsid w:val="00F22FA2"/>
    <w:rsid w:val="00F42212"/>
    <w:rsid w:val="00F44D4B"/>
    <w:rsid w:val="00F53140"/>
    <w:rsid w:val="00F54459"/>
    <w:rsid w:val="00F559B4"/>
    <w:rsid w:val="00F56F2E"/>
    <w:rsid w:val="00F6146E"/>
    <w:rsid w:val="00F635DE"/>
    <w:rsid w:val="00F72948"/>
    <w:rsid w:val="00F7513B"/>
    <w:rsid w:val="00F91A4E"/>
    <w:rsid w:val="00F92CA2"/>
    <w:rsid w:val="00F94DC1"/>
    <w:rsid w:val="00FA0741"/>
    <w:rsid w:val="00FA6D05"/>
    <w:rsid w:val="00FB0354"/>
    <w:rsid w:val="00FB05BB"/>
    <w:rsid w:val="00FB6ADC"/>
    <w:rsid w:val="00FC528C"/>
    <w:rsid w:val="00FC6222"/>
    <w:rsid w:val="00FD1C76"/>
    <w:rsid w:val="00FE2B63"/>
    <w:rsid w:val="00FE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793284"/>
  <w15:chartTrackingRefBased/>
  <w15:docId w15:val="{EAAFC6D3-01A2-D04F-953D-18990C86D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header" w:uiPriority="99"/>
    <w:lsdException w:name="footer" w:uiPriority="99"/>
    <w:lsdException w:name="caption" w:semiHidden="1" w:uiPriority="35" w:unhideWhenUsed="1" w:qFormat="1"/>
    <w:lsdException w:name="table of figures" w:uiPriority="99"/>
    <w:lsdException w:name="Title" w:qFormat="1"/>
    <w:lsdException w:name="Subtitle" w:qFormat="1"/>
    <w:lsdException w:name="Note Heading" w:uiPriority="99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206723"/>
    <w:pPr>
      <w:widowControl w:val="0"/>
    </w:pPr>
    <w:rPr>
      <w:kern w:val="2"/>
      <w:sz w:val="24"/>
      <w:szCs w:val="24"/>
    </w:rPr>
  </w:style>
  <w:style w:type="paragraph" w:styleId="1">
    <w:name w:val="heading 1"/>
    <w:basedOn w:val="a0"/>
    <w:next w:val="a0"/>
    <w:link w:val="10"/>
    <w:qFormat/>
    <w:pPr>
      <w:keepNext/>
      <w:numPr>
        <w:numId w:val="1"/>
      </w:numPr>
      <w:tabs>
        <w:tab w:val="right" w:leader="dot" w:pos="8100"/>
      </w:tabs>
      <w:outlineLvl w:val="0"/>
    </w:pPr>
    <w:rPr>
      <w:rFonts w:ascii="Arial" w:eastAsia="標楷體" w:hAnsi="Arial"/>
      <w:kern w:val="52"/>
      <w:sz w:val="40"/>
      <w:szCs w:val="52"/>
    </w:rPr>
  </w:style>
  <w:style w:type="paragraph" w:styleId="2">
    <w:name w:val="heading 2"/>
    <w:basedOn w:val="a0"/>
    <w:next w:val="a0"/>
    <w:link w:val="20"/>
    <w:qFormat/>
    <w:pPr>
      <w:keepNext/>
      <w:numPr>
        <w:ilvl w:val="1"/>
        <w:numId w:val="1"/>
      </w:numPr>
      <w:tabs>
        <w:tab w:val="right" w:leader="dot" w:pos="8100"/>
      </w:tabs>
      <w:outlineLvl w:val="1"/>
    </w:pPr>
    <w:rPr>
      <w:rFonts w:ascii="Arial" w:eastAsia="標楷體" w:hAnsi="Arial"/>
      <w:sz w:val="32"/>
      <w:szCs w:val="48"/>
    </w:rPr>
  </w:style>
  <w:style w:type="paragraph" w:styleId="3">
    <w:name w:val="heading 3"/>
    <w:basedOn w:val="a0"/>
    <w:next w:val="a0"/>
    <w:link w:val="30"/>
    <w:qFormat/>
    <w:pPr>
      <w:keepNext/>
      <w:numPr>
        <w:ilvl w:val="2"/>
        <w:numId w:val="1"/>
      </w:numPr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spacing w:line="720" w:lineRule="auto"/>
      <w:outlineLvl w:val="3"/>
    </w:pPr>
    <w:rPr>
      <w:rFonts w:ascii="Arial" w:hAnsi="Arial"/>
      <w:sz w:val="36"/>
      <w:szCs w:val="36"/>
    </w:rPr>
  </w:style>
  <w:style w:type="paragraph" w:styleId="5">
    <w:name w:val="heading 5"/>
    <w:basedOn w:val="a0"/>
    <w:next w:val="a0"/>
    <w:qFormat/>
    <w:pPr>
      <w:keepNext/>
      <w:numPr>
        <w:ilvl w:val="4"/>
        <w:numId w:val="1"/>
      </w:numPr>
      <w:spacing w:line="720" w:lineRule="auto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0"/>
    <w:next w:val="a0"/>
    <w:qFormat/>
    <w:pPr>
      <w:keepNext/>
      <w:numPr>
        <w:ilvl w:val="5"/>
        <w:numId w:val="1"/>
      </w:numPr>
      <w:spacing w:line="720" w:lineRule="auto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0"/>
    <w:next w:val="a0"/>
    <w:qFormat/>
    <w:pPr>
      <w:keepNext/>
      <w:numPr>
        <w:ilvl w:val="6"/>
        <w:numId w:val="1"/>
      </w:numPr>
      <w:spacing w:line="720" w:lineRule="auto"/>
      <w:outlineLvl w:val="6"/>
    </w:pPr>
    <w:rPr>
      <w:rFonts w:ascii="Arial" w:hAnsi="Arial"/>
      <w:b/>
      <w:bCs/>
      <w:sz w:val="36"/>
      <w:szCs w:val="36"/>
    </w:rPr>
  </w:style>
  <w:style w:type="paragraph" w:styleId="8">
    <w:name w:val="heading 8"/>
    <w:basedOn w:val="a0"/>
    <w:next w:val="a0"/>
    <w:qFormat/>
    <w:pPr>
      <w:keepNext/>
      <w:numPr>
        <w:ilvl w:val="7"/>
        <w:numId w:val="1"/>
      </w:numPr>
      <w:spacing w:line="720" w:lineRule="auto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0"/>
    <w:next w:val="a0"/>
    <w:qFormat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0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1"/>
  </w:style>
  <w:style w:type="paragraph" w:styleId="a9">
    <w:name w:val="Balloon Text"/>
    <w:basedOn w:val="a0"/>
    <w:semiHidden/>
    <w:rsid w:val="00BA6562"/>
    <w:rPr>
      <w:rFonts w:ascii="Arial" w:hAnsi="Arial"/>
      <w:sz w:val="18"/>
      <w:szCs w:val="18"/>
    </w:rPr>
  </w:style>
  <w:style w:type="paragraph" w:customStyle="1" w:styleId="aa">
    <w:name w:val="說明"/>
    <w:basedOn w:val="a0"/>
    <w:rsid w:val="00A461C6"/>
    <w:pPr>
      <w:snapToGrid w:val="0"/>
      <w:ind w:left="540"/>
    </w:pPr>
    <w:rPr>
      <w:rFonts w:ascii="標楷體" w:eastAsia="標楷體"/>
      <w:sz w:val="28"/>
    </w:rPr>
  </w:style>
  <w:style w:type="paragraph" w:customStyle="1" w:styleId="a">
    <w:name w:val="節"/>
    <w:basedOn w:val="aa"/>
    <w:rsid w:val="00A461C6"/>
    <w:pPr>
      <w:numPr>
        <w:ilvl w:val="2"/>
        <w:numId w:val="2"/>
      </w:numPr>
    </w:pPr>
  </w:style>
  <w:style w:type="character" w:customStyle="1" w:styleId="a7">
    <w:name w:val="頁尾 字元"/>
    <w:link w:val="a6"/>
    <w:uiPriority w:val="99"/>
    <w:rsid w:val="004742ED"/>
    <w:rPr>
      <w:kern w:val="2"/>
    </w:rPr>
  </w:style>
  <w:style w:type="table" w:styleId="ab">
    <w:name w:val="Table Grid"/>
    <w:basedOn w:val="a2"/>
    <w:uiPriority w:val="39"/>
    <w:rsid w:val="001B1CC6"/>
    <w:rPr>
      <w:rFonts w:ascii="Calibri" w:hAnsi="Calibri"/>
      <w:kern w:val="2"/>
      <w:sz w:val="24"/>
      <w:szCs w:val="22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paragraph" w:styleId="ac">
    <w:name w:val="Note Heading"/>
    <w:basedOn w:val="a0"/>
    <w:next w:val="a0"/>
    <w:link w:val="ad"/>
    <w:uiPriority w:val="99"/>
    <w:unhideWhenUsed/>
    <w:rsid w:val="009B274B"/>
    <w:pPr>
      <w:jc w:val="center"/>
    </w:pPr>
    <w:rPr>
      <w:rFonts w:ascii="標楷體" w:eastAsia="標楷體" w:hAnsi="標楷體"/>
      <w:sz w:val="28"/>
      <w:szCs w:val="22"/>
    </w:rPr>
  </w:style>
  <w:style w:type="character" w:customStyle="1" w:styleId="ad">
    <w:name w:val="註釋標題 字元"/>
    <w:link w:val="ac"/>
    <w:uiPriority w:val="99"/>
    <w:rsid w:val="009B274B"/>
    <w:rPr>
      <w:rFonts w:ascii="標楷體" w:eastAsia="標楷體" w:hAnsi="標楷體"/>
      <w:kern w:val="2"/>
      <w:sz w:val="28"/>
      <w:szCs w:val="22"/>
    </w:rPr>
  </w:style>
  <w:style w:type="paragraph" w:styleId="ae">
    <w:name w:val="List Paragraph"/>
    <w:basedOn w:val="a0"/>
    <w:uiPriority w:val="34"/>
    <w:qFormat/>
    <w:rsid w:val="00347916"/>
    <w:pPr>
      <w:ind w:leftChars="200" w:left="480"/>
    </w:pPr>
  </w:style>
  <w:style w:type="paragraph" w:styleId="af">
    <w:name w:val="caption"/>
    <w:basedOn w:val="a0"/>
    <w:next w:val="a0"/>
    <w:uiPriority w:val="35"/>
    <w:unhideWhenUsed/>
    <w:qFormat/>
    <w:rsid w:val="000A46E7"/>
    <w:rPr>
      <w:rFonts w:eastAsia="標楷體" w:cs="新細明體"/>
      <w:kern w:val="0"/>
      <w:sz w:val="28"/>
      <w:szCs w:val="20"/>
      <w:lang w:eastAsia="en-US"/>
    </w:rPr>
  </w:style>
  <w:style w:type="character" w:customStyle="1" w:styleId="a5">
    <w:name w:val="頁首 字元"/>
    <w:link w:val="a4"/>
    <w:uiPriority w:val="99"/>
    <w:rsid w:val="00D54657"/>
    <w:rPr>
      <w:kern w:val="2"/>
    </w:rPr>
  </w:style>
  <w:style w:type="character" w:customStyle="1" w:styleId="30">
    <w:name w:val="標題 3 字元"/>
    <w:link w:val="3"/>
    <w:rsid w:val="00C446C7"/>
    <w:rPr>
      <w:rFonts w:ascii="Arial" w:hAnsi="Arial"/>
      <w:b/>
      <w:bCs/>
      <w:kern w:val="2"/>
      <w:sz w:val="36"/>
      <w:szCs w:val="36"/>
    </w:rPr>
  </w:style>
  <w:style w:type="paragraph" w:styleId="af0">
    <w:name w:val="TOC Heading"/>
    <w:basedOn w:val="1"/>
    <w:next w:val="a0"/>
    <w:uiPriority w:val="39"/>
    <w:unhideWhenUsed/>
    <w:qFormat/>
    <w:rsid w:val="00C446C7"/>
    <w:pPr>
      <w:keepLines/>
      <w:widowControl/>
      <w:numPr>
        <w:numId w:val="0"/>
      </w:numPr>
      <w:tabs>
        <w:tab w:val="clear" w:pos="8100"/>
      </w:tabs>
      <w:spacing w:before="240" w:line="259" w:lineRule="auto"/>
      <w:outlineLvl w:val="9"/>
    </w:pPr>
    <w:rPr>
      <w:rFonts w:ascii="Calibri Light" w:eastAsia="新細明體" w:hAnsi="Calibri Light"/>
      <w:color w:val="2F5496"/>
      <w:kern w:val="0"/>
      <w:sz w:val="32"/>
      <w:szCs w:val="32"/>
    </w:rPr>
  </w:style>
  <w:style w:type="paragraph" w:styleId="31">
    <w:name w:val="toc 3"/>
    <w:basedOn w:val="a0"/>
    <w:next w:val="a0"/>
    <w:autoRedefine/>
    <w:uiPriority w:val="39"/>
    <w:rsid w:val="00C446C7"/>
    <w:pPr>
      <w:ind w:leftChars="400" w:left="960"/>
    </w:pPr>
  </w:style>
  <w:style w:type="character" w:styleId="af1">
    <w:name w:val="Hyperlink"/>
    <w:uiPriority w:val="99"/>
    <w:unhideWhenUsed/>
    <w:rsid w:val="00C446C7"/>
    <w:rPr>
      <w:color w:val="0563C1"/>
      <w:u w:val="single"/>
    </w:rPr>
  </w:style>
  <w:style w:type="paragraph" w:styleId="21">
    <w:name w:val="toc 2"/>
    <w:basedOn w:val="af2"/>
    <w:next w:val="af2"/>
    <w:autoRedefine/>
    <w:uiPriority w:val="39"/>
    <w:unhideWhenUsed/>
    <w:qFormat/>
    <w:rsid w:val="009E48E7"/>
    <w:pPr>
      <w:widowControl/>
      <w:tabs>
        <w:tab w:val="right" w:leader="dot" w:pos="10204"/>
      </w:tabs>
      <w:spacing w:after="100" w:line="259" w:lineRule="auto"/>
      <w:ind w:left="216"/>
    </w:pPr>
    <w:rPr>
      <w:rFonts w:ascii="標楷體" w:eastAsia="標楷體" w:hAnsi="標楷體"/>
      <w:noProof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9C2089"/>
    <w:pPr>
      <w:widowControl/>
      <w:tabs>
        <w:tab w:val="right" w:leader="dot" w:pos="10204"/>
      </w:tabs>
      <w:spacing w:after="100" w:line="259" w:lineRule="auto"/>
    </w:pPr>
    <w:rPr>
      <w:rFonts w:eastAsia="標楷體"/>
      <w:b/>
      <w:bCs/>
      <w:noProof/>
      <w:kern w:val="0"/>
      <w:sz w:val="32"/>
      <w:szCs w:val="32"/>
    </w:rPr>
  </w:style>
  <w:style w:type="character" w:customStyle="1" w:styleId="10">
    <w:name w:val="標題 1 字元"/>
    <w:link w:val="1"/>
    <w:rsid w:val="009C2089"/>
    <w:rPr>
      <w:rFonts w:ascii="Arial" w:eastAsia="標楷體" w:hAnsi="Arial"/>
      <w:kern w:val="52"/>
      <w:sz w:val="40"/>
      <w:szCs w:val="52"/>
    </w:rPr>
  </w:style>
  <w:style w:type="character" w:customStyle="1" w:styleId="20">
    <w:name w:val="標題 2 字元"/>
    <w:link w:val="2"/>
    <w:rsid w:val="009C2089"/>
    <w:rPr>
      <w:rFonts w:ascii="Arial" w:eastAsia="標楷體" w:hAnsi="Arial"/>
      <w:kern w:val="2"/>
      <w:sz w:val="32"/>
      <w:szCs w:val="48"/>
    </w:rPr>
  </w:style>
  <w:style w:type="paragraph" w:styleId="Web">
    <w:name w:val="Normal (Web)"/>
    <w:basedOn w:val="a0"/>
    <w:uiPriority w:val="99"/>
    <w:unhideWhenUsed/>
    <w:rsid w:val="002C00FC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f3">
    <w:name w:val="table of figures"/>
    <w:aliases w:val="表目錄"/>
    <w:basedOn w:val="a0"/>
    <w:next w:val="a0"/>
    <w:uiPriority w:val="99"/>
    <w:rsid w:val="0045481E"/>
    <w:pPr>
      <w:ind w:left="200" w:hangingChars="200" w:hanging="200"/>
    </w:pPr>
    <w:rPr>
      <w:rFonts w:ascii="標楷體" w:eastAsia="標楷體" w:hAnsi="標楷體" w:cs="標楷體"/>
      <w:sz w:val="28"/>
      <w:szCs w:val="28"/>
    </w:rPr>
  </w:style>
  <w:style w:type="paragraph" w:styleId="af2">
    <w:name w:val="Body Text"/>
    <w:basedOn w:val="a0"/>
    <w:link w:val="af4"/>
    <w:rsid w:val="009E48E7"/>
    <w:pPr>
      <w:spacing w:after="120"/>
    </w:pPr>
  </w:style>
  <w:style w:type="character" w:customStyle="1" w:styleId="af4">
    <w:name w:val="本文 字元"/>
    <w:link w:val="af2"/>
    <w:rsid w:val="009E48E7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8376A-BEC5-4F16-AA89-1892FE3B0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23</Pages>
  <Words>1370</Words>
  <Characters>7813</Characters>
  <Application>Microsoft Office Word</Application>
  <DocSecurity>0</DocSecurity>
  <Lines>65</Lines>
  <Paragraphs>18</Paragraphs>
  <ScaleCrop>false</ScaleCrop>
  <Company>NTCBIM</Company>
  <LinksUpToDate>false</LinksUpToDate>
  <CharactersWithSpaces>9165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國立台北商業專科學校</dc:title>
  <dc:subject/>
  <dc:creator>USER</dc:creator>
  <cp:keywords/>
  <dc:description/>
  <cp:lastModifiedBy>依恬 蔡</cp:lastModifiedBy>
  <cp:revision>49</cp:revision>
  <cp:lastPrinted>2024-03-12T01:26:00Z</cp:lastPrinted>
  <dcterms:created xsi:type="dcterms:W3CDTF">2025-05-12T09:44:00Z</dcterms:created>
  <dcterms:modified xsi:type="dcterms:W3CDTF">2025-05-14T20:20:00Z</dcterms:modified>
</cp:coreProperties>
</file>