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3A7" w14:textId="77777777" w:rsidR="0058646D" w:rsidRPr="0058646D" w:rsidRDefault="0058646D" w:rsidP="0058646D">
      <w:pPr>
        <w:jc w:val="center"/>
        <w:rPr>
          <w:rFonts w:hint="eastAsia"/>
          <w:b/>
          <w:bCs/>
          <w:sz w:val="32"/>
          <w:szCs w:val="28"/>
        </w:rPr>
      </w:pPr>
      <w:r w:rsidRPr="0058646D">
        <w:rPr>
          <w:rFonts w:hint="eastAsia"/>
          <w:b/>
          <w:bCs/>
          <w:sz w:val="32"/>
          <w:szCs w:val="28"/>
        </w:rPr>
        <w:t>國立</w:t>
      </w:r>
      <w:proofErr w:type="gramStart"/>
      <w:r w:rsidRPr="0058646D">
        <w:rPr>
          <w:rFonts w:hint="eastAsia"/>
          <w:b/>
          <w:bCs/>
          <w:sz w:val="32"/>
          <w:szCs w:val="28"/>
        </w:rPr>
        <w:t>臺</w:t>
      </w:r>
      <w:proofErr w:type="gramEnd"/>
      <w:r w:rsidRPr="0058646D">
        <w:rPr>
          <w:rFonts w:hint="eastAsia"/>
          <w:b/>
          <w:bCs/>
          <w:sz w:val="32"/>
          <w:szCs w:val="28"/>
        </w:rPr>
        <w:t>北商業大學教學優良教師遴選與獎勵辦法</w:t>
      </w:r>
    </w:p>
    <w:p w14:paraId="5E4E0E2B" w14:textId="77777777" w:rsidR="0058646D" w:rsidRDefault="0058646D" w:rsidP="0058646D"/>
    <w:p w14:paraId="1916F2CE" w14:textId="77777777" w:rsidR="0058646D" w:rsidRDefault="0058646D" w:rsidP="0058646D"/>
    <w:p w14:paraId="206D8861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第一條</w:t>
      </w:r>
      <w:r>
        <w:rPr>
          <w:rFonts w:hint="eastAsia"/>
        </w:rPr>
        <w:t xml:space="preserve">     </w:t>
      </w:r>
      <w:r>
        <w:rPr>
          <w:rFonts w:hint="eastAsia"/>
        </w:rPr>
        <w:t>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北商業大學（以下簡稱本校）為表彰教學優良教師，肯定其在教學上的創新與貢獻，特訂定國立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北商業大學教學優良教師獎勵辦法（以下簡稱本辦法）。</w:t>
      </w:r>
    </w:p>
    <w:p w14:paraId="2515A5EA" w14:textId="77777777" w:rsidR="0058646D" w:rsidRDefault="0058646D" w:rsidP="0058646D"/>
    <w:p w14:paraId="4A8AD015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第二條</w:t>
      </w:r>
      <w:r>
        <w:rPr>
          <w:rFonts w:hint="eastAsia"/>
        </w:rPr>
        <w:t xml:space="preserve">     </w:t>
      </w:r>
      <w:r>
        <w:rPr>
          <w:rFonts w:hint="eastAsia"/>
        </w:rPr>
        <w:t>本校現任專任教師（含約聘教學人員），在本校任教滿二年以上，遴選作業當學年度未有教授休假研究、留職停薪，且遴選作業前一學年有效問卷之教學評量總平均達</w:t>
      </w:r>
      <w:r>
        <w:rPr>
          <w:rFonts w:hint="eastAsia"/>
        </w:rPr>
        <w:t>4.5</w:t>
      </w:r>
      <w:r>
        <w:rPr>
          <w:rFonts w:hint="eastAsia"/>
        </w:rPr>
        <w:t>分，得為教學優良教師候選人。</w:t>
      </w:r>
    </w:p>
    <w:p w14:paraId="4A5D99CF" w14:textId="77777777" w:rsidR="0058646D" w:rsidRDefault="0058646D" w:rsidP="0058646D"/>
    <w:p w14:paraId="03E26E6C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 xml:space="preserve">　　　　前項年資計至遴選作業當年度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附註：本辦法實施前本校教學獎、專任教師教學獎之獲獎人均具備候選資格。）</w:t>
      </w:r>
    </w:p>
    <w:p w14:paraId="20B2DF02" w14:textId="77777777" w:rsidR="0058646D" w:rsidRDefault="0058646D" w:rsidP="0058646D"/>
    <w:p w14:paraId="092204E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第三條</w:t>
      </w:r>
      <w:r>
        <w:rPr>
          <w:rFonts w:hint="eastAsia"/>
        </w:rPr>
        <w:t xml:space="preserve">     </w:t>
      </w:r>
      <w:r>
        <w:rPr>
          <w:rFonts w:hint="eastAsia"/>
        </w:rPr>
        <w:t>本校教學優良教師獎項分為「教學傑出獎」及「教學優良獎」二類，獲獎者由本校頒予獎狀及獎金並公開表揚。</w:t>
      </w:r>
    </w:p>
    <w:p w14:paraId="7923D096" w14:textId="77777777" w:rsidR="0058646D" w:rsidRDefault="0058646D" w:rsidP="0058646D"/>
    <w:p w14:paraId="6E05F82F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 xml:space="preserve">　　　　前項「教學傑出獎」獎金金額為參萬元，「教學優良獎」獎金金額為壹萬元。</w:t>
      </w:r>
    </w:p>
    <w:p w14:paraId="760F2047" w14:textId="77777777" w:rsidR="0058646D" w:rsidRDefault="0058646D" w:rsidP="0058646D"/>
    <w:p w14:paraId="3D5631B7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第四條</w:t>
      </w:r>
      <w:r>
        <w:rPr>
          <w:rFonts w:hint="eastAsia"/>
        </w:rPr>
        <w:t xml:space="preserve">    </w:t>
      </w:r>
      <w:r>
        <w:rPr>
          <w:rFonts w:hint="eastAsia"/>
        </w:rPr>
        <w:t>獲選「教學傑出獎」之教師，自獲獎當學年起三年內不再推薦；「教學優良獎」之獲獎次數不限。獲得三次「教學傑出獎」之教師，由學校頒予榮譽教學獎牌，視為終身教學傑出，嗣後不再推薦。</w:t>
      </w:r>
    </w:p>
    <w:p w14:paraId="2EBDFEF1" w14:textId="77777777" w:rsidR="0058646D" w:rsidRDefault="0058646D" w:rsidP="0058646D"/>
    <w:p w14:paraId="49EA25A3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第五條</w:t>
      </w:r>
      <w:r>
        <w:rPr>
          <w:rFonts w:hint="eastAsia"/>
        </w:rPr>
        <w:t xml:space="preserve">     </w:t>
      </w:r>
      <w:r>
        <w:rPr>
          <w:rFonts w:hint="eastAsia"/>
        </w:rPr>
        <w:t>本校教學優良教師遴選分三階段進行：</w:t>
      </w:r>
    </w:p>
    <w:p w14:paraId="36B2BFFF" w14:textId="77777777" w:rsidR="0058646D" w:rsidRDefault="0058646D" w:rsidP="0058646D"/>
    <w:p w14:paraId="027C750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第一階段（初選）：</w:t>
      </w:r>
    </w:p>
    <w:p w14:paraId="7BA33E46" w14:textId="77777777" w:rsidR="0058646D" w:rsidRDefault="0058646D" w:rsidP="0058646D"/>
    <w:p w14:paraId="4098F95F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一、各系、所、學位學程應依本辦法第二條規定，且採納關係人（學生或教師）的票選結果，經教師評審委員會決議，向所屬學院推薦教師候選人，名額為該單位專任教師總數</w:t>
      </w:r>
      <w:r>
        <w:rPr>
          <w:rFonts w:hint="eastAsia"/>
        </w:rPr>
        <w:t>10%</w:t>
      </w:r>
      <w:r>
        <w:rPr>
          <w:rFonts w:hint="eastAsia"/>
        </w:rPr>
        <w:t>（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小數點第一位四捨五入計算之）。</w:t>
      </w:r>
    </w:p>
    <w:p w14:paraId="47A37852" w14:textId="77777777" w:rsidR="0058646D" w:rsidRDefault="0058646D" w:rsidP="0058646D"/>
    <w:p w14:paraId="654BAE37" w14:textId="77777777" w:rsidR="0058646D" w:rsidRDefault="0058646D" w:rsidP="0058646D">
      <w:r>
        <w:rPr>
          <w:rFonts w:hint="eastAsia"/>
        </w:rPr>
        <w:t>二、系、所、學位學程將推薦之教師候選人名單及候選人教學相關資料，</w:t>
      </w:r>
      <w:proofErr w:type="gramStart"/>
      <w:r>
        <w:rPr>
          <w:rFonts w:hint="eastAsia"/>
        </w:rPr>
        <w:t>逕</w:t>
      </w:r>
      <w:proofErr w:type="gramEnd"/>
      <w:r>
        <w:rPr>
          <w:rFonts w:hint="eastAsia"/>
        </w:rPr>
        <w:t>送所屬學院辦理複選。</w:t>
      </w:r>
    </w:p>
    <w:p w14:paraId="23675850" w14:textId="77777777" w:rsidR="0058646D" w:rsidRDefault="0058646D" w:rsidP="0058646D"/>
    <w:p w14:paraId="4EB3B0DB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第二階段（複選）：</w:t>
      </w:r>
    </w:p>
    <w:p w14:paraId="5E949973" w14:textId="77777777" w:rsidR="0058646D" w:rsidRDefault="0058646D" w:rsidP="0058646D"/>
    <w:p w14:paraId="05CFAD18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lastRenderedPageBreak/>
        <w:t>三、通識教育中心、體育室相當為院級單位，依本辦法第二條規定，且採納關係人（學生或教師）的票選結果，直接辦理複選。</w:t>
      </w:r>
    </w:p>
    <w:p w14:paraId="0B301CCE" w14:textId="77777777" w:rsidR="0058646D" w:rsidRDefault="0058646D" w:rsidP="0058646D"/>
    <w:p w14:paraId="4FCDCF52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四、各學院、通識教育中心、體育室教師評審委員會應參考教學優良教師候選人之教學相關資料，進行複選。複選名額為各學院、通識教育中心、或體育室專任教師總數</w:t>
      </w:r>
      <w:r>
        <w:rPr>
          <w:rFonts w:hint="eastAsia"/>
        </w:rPr>
        <w:t>5%</w:t>
      </w:r>
      <w:r>
        <w:rPr>
          <w:rFonts w:hint="eastAsia"/>
        </w:rPr>
        <w:t>（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小數點第一位四捨五入計算之）。</w:t>
      </w:r>
    </w:p>
    <w:p w14:paraId="25975761" w14:textId="77777777" w:rsidR="0058646D" w:rsidRDefault="0058646D" w:rsidP="0058646D"/>
    <w:p w14:paraId="39FFEED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五、各學院、通識教育中心、體育室應於每年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日前將複選名單送交教學發展中心彙整，由教學發展中心提送教學傑出教師遴選委員會辦理決選事宜。</w:t>
      </w:r>
    </w:p>
    <w:p w14:paraId="2A7B9131" w14:textId="77777777" w:rsidR="0058646D" w:rsidRDefault="0058646D" w:rsidP="0058646D"/>
    <w:p w14:paraId="617DD6C5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第三階段（決選）：</w:t>
      </w:r>
    </w:p>
    <w:p w14:paraId="33A538D5" w14:textId="77777777" w:rsidR="0058646D" w:rsidRDefault="0058646D" w:rsidP="0058646D"/>
    <w:p w14:paraId="6482011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六、本校特成立「國立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北商業大學教學傑出教師遴選委員會」辦理「教學傑出獎」決選，由教學發展</w:t>
      </w:r>
      <w:proofErr w:type="gramStart"/>
      <w:r>
        <w:rPr>
          <w:rFonts w:hint="eastAsia"/>
        </w:rPr>
        <w:t>中心中心</w:t>
      </w:r>
      <w:proofErr w:type="gramEnd"/>
      <w:r>
        <w:rPr>
          <w:rFonts w:hint="eastAsia"/>
        </w:rPr>
        <w:t>主任擔任召集人，委員含教務長、各學院院長、通識教育</w:t>
      </w:r>
      <w:proofErr w:type="gramStart"/>
      <w:r>
        <w:rPr>
          <w:rFonts w:hint="eastAsia"/>
        </w:rPr>
        <w:t>中心中心</w:t>
      </w:r>
      <w:proofErr w:type="gramEnd"/>
      <w:r>
        <w:rPr>
          <w:rFonts w:hint="eastAsia"/>
        </w:rPr>
        <w:t>主任、體育室主任、前一屆教學傑出獎獲選教師一至二人及學生代表一人組成之。學生代表由學生自治會推薦，遴選委員會之委員由教學發展中心簽請校長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聘之。</w:t>
      </w:r>
    </w:p>
    <w:p w14:paraId="6A71CF83" w14:textId="77777777" w:rsidR="0058646D" w:rsidRDefault="0058646D" w:rsidP="0058646D"/>
    <w:p w14:paraId="2B32B8D8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七、「教學傑出獎」決選資料審查包括數位課程、教學相關計畫參與情形等</w:t>
      </w:r>
      <w:r>
        <w:rPr>
          <w:rFonts w:hint="eastAsia"/>
        </w:rPr>
        <w:t>60%</w:t>
      </w:r>
      <w:r>
        <w:rPr>
          <w:rFonts w:hint="eastAsia"/>
        </w:rPr>
        <w:t>、教務行政配合</w:t>
      </w:r>
      <w:r>
        <w:rPr>
          <w:rFonts w:hint="eastAsia"/>
        </w:rPr>
        <w:t>20%</w:t>
      </w:r>
      <w:r>
        <w:rPr>
          <w:rFonts w:hint="eastAsia"/>
        </w:rPr>
        <w:t>、其他有利審查資料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53EA11A8" w14:textId="77777777" w:rsidR="0058646D" w:rsidRDefault="0058646D" w:rsidP="0058646D"/>
    <w:p w14:paraId="55B4360B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八、遴選委員會依據各學院、通識教育中心、</w:t>
      </w:r>
      <w:proofErr w:type="gramStart"/>
      <w:r>
        <w:rPr>
          <w:rFonts w:hint="eastAsia"/>
        </w:rPr>
        <w:t>體育室提送</w:t>
      </w:r>
      <w:proofErr w:type="gramEnd"/>
      <w:r>
        <w:rPr>
          <w:rFonts w:hint="eastAsia"/>
        </w:rPr>
        <w:t>之複選名單及候選教師提供之教學相關資料辦理「教學傑出獎」決選，決選名額為本校專任教師總數</w:t>
      </w:r>
      <w:r>
        <w:rPr>
          <w:rFonts w:hint="eastAsia"/>
        </w:rPr>
        <w:t>1%</w:t>
      </w:r>
      <w:r>
        <w:rPr>
          <w:rFonts w:hint="eastAsia"/>
        </w:rPr>
        <w:t>（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小數點第一位四捨五入計算之）。</w:t>
      </w:r>
    </w:p>
    <w:p w14:paraId="7D8A1FEE" w14:textId="77777777" w:rsidR="0058646D" w:rsidRDefault="0058646D" w:rsidP="0058646D"/>
    <w:p w14:paraId="36F7E8CB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九、遴選委員會須二分之一以上委員出席始得開議，議決時應經出席委員過半數同意；「教學傑出獎」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序位法評選，依教師</w:t>
      </w:r>
      <w:proofErr w:type="gramStart"/>
      <w:r>
        <w:rPr>
          <w:rFonts w:hint="eastAsia"/>
        </w:rPr>
        <w:t>候選人之序位</w:t>
      </w:r>
      <w:proofErr w:type="gramEnd"/>
      <w:r>
        <w:rPr>
          <w:rFonts w:hint="eastAsia"/>
        </w:rPr>
        <w:t>總和，由低至高為得獲選順位，如因相同獲選順位致無法產生決選名單時，再行綜合評選。委員會每學年召開會議乙次，必要時得召開臨時會議。</w:t>
      </w:r>
    </w:p>
    <w:p w14:paraId="5FAA8CFC" w14:textId="77777777" w:rsidR="0058646D" w:rsidRDefault="0058646D" w:rsidP="0058646D"/>
    <w:p w14:paraId="2CEF8633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十、餘各學院、通識教育中心、</w:t>
      </w:r>
      <w:proofErr w:type="gramStart"/>
      <w:r>
        <w:rPr>
          <w:rFonts w:hint="eastAsia"/>
        </w:rPr>
        <w:t>體育室提送</w:t>
      </w:r>
      <w:proofErr w:type="gramEnd"/>
      <w:r>
        <w:rPr>
          <w:rFonts w:hint="eastAsia"/>
        </w:rPr>
        <w:t>之複選名單</w:t>
      </w:r>
      <w:proofErr w:type="gramStart"/>
      <w:r>
        <w:rPr>
          <w:rFonts w:hint="eastAsia"/>
        </w:rPr>
        <w:t>逕</w:t>
      </w:r>
      <w:proofErr w:type="gramEnd"/>
      <w:r>
        <w:rPr>
          <w:rFonts w:hint="eastAsia"/>
        </w:rPr>
        <w:t>為「教學優良獎」獲獎教師。</w:t>
      </w:r>
    </w:p>
    <w:p w14:paraId="7BFC2685" w14:textId="77777777" w:rsidR="0058646D" w:rsidRDefault="0058646D" w:rsidP="0058646D"/>
    <w:p w14:paraId="135EADE9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十一、教學發展中心應將「教學傑出獎」及「教學優良獎」獲獎教師名單簽奉校長核定辦理公開表揚。</w:t>
      </w:r>
    </w:p>
    <w:p w14:paraId="32428535" w14:textId="77777777" w:rsidR="0058646D" w:rsidRDefault="0058646D" w:rsidP="0058646D"/>
    <w:p w14:paraId="3CFD199F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第六條</w:t>
      </w:r>
      <w:r>
        <w:rPr>
          <w:rFonts w:hint="eastAsia"/>
        </w:rPr>
        <w:t xml:space="preserve">     </w:t>
      </w:r>
      <w:r>
        <w:rPr>
          <w:rFonts w:hint="eastAsia"/>
        </w:rPr>
        <w:t>本校建置專屬網頁介紹獲獎教師教學心得（文字</w:t>
      </w:r>
      <w:r>
        <w:rPr>
          <w:rFonts w:hint="eastAsia"/>
        </w:rPr>
        <w:t>100</w:t>
      </w:r>
      <w:r>
        <w:rPr>
          <w:rFonts w:hint="eastAsia"/>
        </w:rPr>
        <w:t>字以上）與具</w:t>
      </w:r>
      <w:r>
        <w:rPr>
          <w:rFonts w:hint="eastAsia"/>
        </w:rPr>
        <w:lastRenderedPageBreak/>
        <w:t>體教學成效（投影片</w:t>
      </w:r>
      <w:r>
        <w:rPr>
          <w:rFonts w:hint="eastAsia"/>
        </w:rPr>
        <w:t>10</w:t>
      </w:r>
      <w:r>
        <w:rPr>
          <w:rFonts w:hint="eastAsia"/>
        </w:rPr>
        <w:t>張），並得邀請獲獎教師協助及參與校內相關活動諸如分享經驗與心得、舉辦教學觀摩、拍攝開放式課程等，共同提升本校整體教學品質。</w:t>
      </w:r>
    </w:p>
    <w:p w14:paraId="54CCBAA8" w14:textId="77777777" w:rsidR="0058646D" w:rsidRDefault="0058646D" w:rsidP="0058646D"/>
    <w:p w14:paraId="4D21AD53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獲獎教師如無法配合前述事宜，由教學發展中心簽請校長核定後，追回發給之獎狀、獎金與撤銷獲獎資格。</w:t>
      </w:r>
    </w:p>
    <w:p w14:paraId="20033161" w14:textId="77777777" w:rsidR="0058646D" w:rsidRDefault="0058646D" w:rsidP="0058646D"/>
    <w:p w14:paraId="358A231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第七條</w:t>
      </w:r>
      <w:r>
        <w:rPr>
          <w:rFonts w:hint="eastAsia"/>
        </w:rPr>
        <w:t xml:space="preserve">     </w:t>
      </w:r>
      <w:r>
        <w:rPr>
          <w:rFonts w:hint="eastAsia"/>
        </w:rPr>
        <w:t>本校教師被推薦為教學優良教師者，有下列情形之一，如於獲獎前，其所屬推薦單位經調查無誤後，主動撤銷其獲獎資格。如於獲獎後，其所屬推薦單位應廢止其獲獎資格，並由教學發展中心追回發給之獎狀、獎金與撤銷獲獎資格：</w:t>
      </w:r>
    </w:p>
    <w:p w14:paraId="0F71F750" w14:textId="77777777" w:rsidR="0058646D" w:rsidRDefault="0058646D" w:rsidP="0058646D"/>
    <w:p w14:paraId="2229817F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一、有教學不當情事且情節重大，足以認定有損校譽之案件。</w:t>
      </w:r>
    </w:p>
    <w:p w14:paraId="2D5998EA" w14:textId="77777777" w:rsidR="0058646D" w:rsidRDefault="0058646D" w:rsidP="0058646D"/>
    <w:p w14:paraId="614C1030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二、</w:t>
      </w:r>
      <w:proofErr w:type="gramStart"/>
      <w:r>
        <w:rPr>
          <w:rFonts w:hint="eastAsia"/>
        </w:rPr>
        <w:t>遴</w:t>
      </w:r>
      <w:proofErr w:type="gramEnd"/>
      <w:r>
        <w:rPr>
          <w:rFonts w:hint="eastAsia"/>
        </w:rPr>
        <w:t>薦程序有不實者或教師不當行為，足以影響遴選結果者。</w:t>
      </w:r>
    </w:p>
    <w:p w14:paraId="3E15F0B5" w14:textId="77777777" w:rsidR="0058646D" w:rsidRDefault="0058646D" w:rsidP="0058646D"/>
    <w:p w14:paraId="6AC01F7A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教師獲獎後資格廢止之程序如下：</w:t>
      </w:r>
    </w:p>
    <w:p w14:paraId="67846F59" w14:textId="77777777" w:rsidR="0058646D" w:rsidRDefault="0058646D" w:rsidP="0058646D"/>
    <w:p w14:paraId="5EB095FA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一、經檢舉或發現獲獎教師有前項任一款情形時，由獲獎教師推薦單位組成調查小組調查。</w:t>
      </w:r>
    </w:p>
    <w:p w14:paraId="37768032" w14:textId="77777777" w:rsidR="0058646D" w:rsidRDefault="0058646D" w:rsidP="0058646D"/>
    <w:p w14:paraId="5820D8FA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二、調查小組作成專業判斷後，擬具審查報告書，提請「國立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北商業大學教學優良教師獎勵遴選委員會」審議通過後，廢止其獲獎資格，並追回發給之獎狀、獎金。</w:t>
      </w:r>
    </w:p>
    <w:p w14:paraId="7F30CE5A" w14:textId="77777777" w:rsidR="0058646D" w:rsidRDefault="0058646D" w:rsidP="0058646D"/>
    <w:p w14:paraId="0E69433E" w14:textId="77777777" w:rsidR="0058646D" w:rsidRDefault="0058646D" w:rsidP="0058646D">
      <w:pPr>
        <w:rPr>
          <w:rFonts w:hint="eastAsia"/>
        </w:rPr>
      </w:pPr>
      <w:r>
        <w:rPr>
          <w:rFonts w:hint="eastAsia"/>
        </w:rPr>
        <w:t>第八條</w:t>
      </w:r>
      <w:r>
        <w:rPr>
          <w:rFonts w:hint="eastAsia"/>
        </w:rPr>
        <w:t xml:space="preserve">     </w:t>
      </w:r>
      <w:r>
        <w:rPr>
          <w:rFonts w:hint="eastAsia"/>
        </w:rPr>
        <w:t>本辦法獎勵金由「教育部專案補助計畫」項下或捐贈收入財源支應，並得視學校財務狀況調整獎勵方式、名額及金額；若無計畫經費補助或捐贈經費用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時，則暫緩實施。</w:t>
      </w:r>
    </w:p>
    <w:p w14:paraId="77454E67" w14:textId="77777777" w:rsidR="0058646D" w:rsidRDefault="0058646D" w:rsidP="0058646D"/>
    <w:p w14:paraId="31CF8CC1" w14:textId="38DDBE0E" w:rsidR="00D46A81" w:rsidRDefault="0058646D" w:rsidP="0058646D">
      <w:r>
        <w:rPr>
          <w:rFonts w:hint="eastAsia"/>
        </w:rPr>
        <w:t>第九條</w:t>
      </w:r>
      <w:r>
        <w:rPr>
          <w:rFonts w:hint="eastAsia"/>
        </w:rPr>
        <w:t xml:space="preserve">     </w:t>
      </w:r>
      <w:r>
        <w:rPr>
          <w:rFonts w:hint="eastAsia"/>
        </w:rPr>
        <w:t>本辦法經行政會議及校務基金管理委員會審議通過，陳請</w:t>
      </w:r>
      <w:r>
        <w:rPr>
          <w:rFonts w:hint="eastAsia"/>
        </w:rPr>
        <w:t xml:space="preserve"> </w:t>
      </w:r>
      <w:r>
        <w:rPr>
          <w:rFonts w:hint="eastAsia"/>
        </w:rPr>
        <w:t>校長核定後實施，修正時亦同。</w:t>
      </w:r>
    </w:p>
    <w:sectPr w:rsidR="00D46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D"/>
    <w:rsid w:val="0058646D"/>
    <w:rsid w:val="00D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6C3E"/>
  <w15:chartTrackingRefBased/>
  <w15:docId w15:val="{FD3D1705-A8FD-4607-B4AE-7F07BC2E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2025-04-18T08:10:00Z</dcterms:created>
  <dcterms:modified xsi:type="dcterms:W3CDTF">2025-04-18T08:10:00Z</dcterms:modified>
</cp:coreProperties>
</file>