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C76E" w14:textId="77777777" w:rsidR="00A24363" w:rsidRPr="00A24363" w:rsidRDefault="00A24363" w:rsidP="00A24363">
      <w:pPr>
        <w:widowControl/>
        <w:shd w:val="clear" w:color="auto" w:fill="FFFFFF"/>
        <w:spacing w:after="150"/>
        <w:jc w:val="center"/>
        <w:rPr>
          <w:rFonts w:ascii="微軟正黑體" w:eastAsia="微軟正黑體" w:hAnsi="微軟正黑體" w:cs="新細明體"/>
          <w:b/>
          <w:bCs/>
          <w:color w:val="353535"/>
          <w:kern w:val="0"/>
          <w:szCs w:val="24"/>
        </w:rPr>
      </w:pPr>
      <w:r w:rsidRPr="00A24363">
        <w:rPr>
          <w:rFonts w:ascii="微軟正黑體" w:eastAsia="微軟正黑體" w:hAnsi="微軟正黑體" w:cs="新細明體" w:hint="eastAsia"/>
          <w:b/>
          <w:bCs/>
          <w:color w:val="353535"/>
          <w:kern w:val="0"/>
          <w:szCs w:val="24"/>
        </w:rPr>
        <w:t>國立</w:t>
      </w:r>
      <w:proofErr w:type="gramStart"/>
      <w:r w:rsidRPr="00A24363">
        <w:rPr>
          <w:rFonts w:ascii="微軟正黑體" w:eastAsia="微軟正黑體" w:hAnsi="微軟正黑體" w:cs="新細明體" w:hint="eastAsia"/>
          <w:b/>
          <w:bCs/>
          <w:color w:val="353535"/>
          <w:kern w:val="0"/>
          <w:szCs w:val="24"/>
        </w:rPr>
        <w:t>臺</w:t>
      </w:r>
      <w:proofErr w:type="gramEnd"/>
      <w:r w:rsidRPr="00A24363">
        <w:rPr>
          <w:rFonts w:ascii="微軟正黑體" w:eastAsia="微軟正黑體" w:hAnsi="微軟正黑體" w:cs="新細明體" w:hint="eastAsia"/>
          <w:b/>
          <w:bCs/>
          <w:color w:val="353535"/>
          <w:kern w:val="0"/>
          <w:szCs w:val="24"/>
        </w:rPr>
        <w:t>北商業大學智慧財產權宣導活動實施計畫</w:t>
      </w:r>
    </w:p>
    <w:p w14:paraId="538A2474" w14:textId="77777777" w:rsidR="00A24363" w:rsidRPr="00A24363" w:rsidRDefault="00A24363" w:rsidP="00A24363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一、依據：教育部96年3月14日台電字第0960036662號函請加強管理與推廣「校園網路尊重智慧財產權」相關工作辦理。</w:t>
      </w: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二、目的：推動使用合法軟體、著作，引導教職員生建立正確的智慧財產權觀念，並落實校園智慧財產權之宣導。</w:t>
      </w: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三、實施內容如下：</w:t>
      </w:r>
    </w:p>
    <w:p w14:paraId="75A55A04" w14:textId="77777777" w:rsidR="00A24363" w:rsidRPr="00A24363" w:rsidRDefault="00A24363" w:rsidP="00A243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架設智慧財產權法律常識網站，提供相關活動訊息、法律案例、活動成果。</w:t>
      </w:r>
    </w:p>
    <w:p w14:paraId="637B5086" w14:textId="77777777" w:rsidR="00A24363" w:rsidRPr="00A24363" w:rsidRDefault="00A24363" w:rsidP="00A243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透過定址教學廣播系統，播放宣導文宣、並於電子公告欄公告宣導。</w:t>
      </w:r>
    </w:p>
    <w:p w14:paraId="0CCD154D" w14:textId="77777777" w:rsidR="00A24363" w:rsidRPr="00A24363" w:rsidRDefault="00A24363" w:rsidP="00A243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製作宣導智慧財產權海報、標語，張貼於校園各處之公告欄，加強校內環境宣導（教室、行政單位、電腦教室、影印機等）宣導標語設置，使學校成為一個尊重智慧財產權之環境。</w:t>
      </w:r>
    </w:p>
    <w:p w14:paraId="32B6DEAD" w14:textId="77777777" w:rsidR="00A24363" w:rsidRPr="00A24363" w:rsidRDefault="00A24363" w:rsidP="00A243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建立二手教科書流通管道。</w:t>
      </w:r>
    </w:p>
    <w:p w14:paraId="2C895310" w14:textId="77777777" w:rsidR="00A24363" w:rsidRPr="00A24363" w:rsidRDefault="00A24363" w:rsidP="00A243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購置符合智慧財產權規定之軟體、圖書、光碟等物品。</w:t>
      </w:r>
    </w:p>
    <w:p w14:paraId="2B4459D7" w14:textId="77777777" w:rsidR="00A24363" w:rsidRPr="00A24363" w:rsidRDefault="00A24363" w:rsidP="00A243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建置電子報「智慧財產權專欄」，配合經濟部智慧財產局出版品不定期發送宣導資料，以推廣相關法律知識。</w:t>
      </w:r>
    </w:p>
    <w:p w14:paraId="78375C74" w14:textId="77777777" w:rsidR="00A24363" w:rsidRPr="00A24363" w:rsidRDefault="00A24363" w:rsidP="00A243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公告本校『全校授權電腦軟體目錄』，並發送全校教職員工；日後若經查獲在校內自行安裝未經合法授權之電腦軟體，需自行負所有責任。</w:t>
      </w:r>
    </w:p>
    <w:p w14:paraId="7EE2B5B0" w14:textId="77777777" w:rsidR="00A24363" w:rsidRPr="00A24363" w:rsidRDefault="00A24363" w:rsidP="00A243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開設有關校園反仿冒、尊重保護著作權及智慧財產權等通識課程。</w:t>
      </w:r>
    </w:p>
    <w:p w14:paraId="5A612256" w14:textId="77777777" w:rsidR="00A24363" w:rsidRPr="00A24363" w:rsidRDefault="00A24363" w:rsidP="00A243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設立智慧財產權法律諮詢協助窗口。</w:t>
      </w:r>
    </w:p>
    <w:p w14:paraId="5B6F31C1" w14:textId="77777777" w:rsidR="00A24363" w:rsidRPr="00A24363" w:rsidRDefault="00A24363" w:rsidP="00A243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lastRenderedPageBreak/>
        <w:t>規範校園疑似侵權事件處理流程。</w:t>
      </w:r>
    </w:p>
    <w:p w14:paraId="53D4A443" w14:textId="77777777" w:rsidR="00A24363" w:rsidRPr="00A24363" w:rsidRDefault="00A24363" w:rsidP="00A24363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四、本校各單位辦理事項如下：</w:t>
      </w:r>
    </w:p>
    <w:p w14:paraId="1FAE6E71" w14:textId="77777777" w:rsidR="00A24363" w:rsidRPr="00A24363" w:rsidRDefault="00A24363" w:rsidP="00A243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學</w:t>
      </w:r>
      <w:proofErr w:type="gramStart"/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務</w:t>
      </w:r>
      <w:proofErr w:type="gramEnd"/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處</w:t>
      </w:r>
    </w:p>
    <w:p w14:paraId="01CF9F33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訂定及管理違反智慧財產權相關校規規範措施。</w:t>
      </w:r>
    </w:p>
    <w:p w14:paraId="151B1935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規劃宣導、說明有關智慧財產權相關法令規定。</w:t>
      </w:r>
    </w:p>
    <w:p w14:paraId="4BA2CA24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舉辦研討會、座談會、宣導等活動，加強師生法治教育，深植保護智慧財產權觀念。</w:t>
      </w:r>
    </w:p>
    <w:p w14:paraId="3F31A749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視實際需要實施師生智慧財產權觀念調查或測驗。</w:t>
      </w:r>
    </w:p>
    <w:p w14:paraId="6EEB7E0C" w14:textId="77777777" w:rsidR="00A24363" w:rsidRPr="00A24363" w:rsidRDefault="00A24363" w:rsidP="00A243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教務處</w:t>
      </w:r>
    </w:p>
    <w:p w14:paraId="5B4F8D17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協助開設相關通識課程。</w:t>
      </w:r>
    </w:p>
    <w:p w14:paraId="15E49994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出版電子報「智慧財產權專欄」。</w:t>
      </w:r>
    </w:p>
    <w:p w14:paraId="7DE47DA8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設立智慧財產權法律諮詢協助窗口。</w:t>
      </w:r>
    </w:p>
    <w:p w14:paraId="41B58D64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建立校園禁止非法影印教科書、講義之管理機制。</w:t>
      </w:r>
    </w:p>
    <w:p w14:paraId="6CFE1CCD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降低學生影印教科書、講義內容需求的措施或作法(如學校鼓勵老師製作網路教材、教學講義…等)。</w:t>
      </w:r>
    </w:p>
    <w:p w14:paraId="6BA3DEC1" w14:textId="77777777" w:rsidR="00A24363" w:rsidRPr="00A24363" w:rsidRDefault="00A24363" w:rsidP="00A243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進修推廣部</w:t>
      </w: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綜合以上各項協助辦理。</w:t>
      </w:r>
    </w:p>
    <w:p w14:paraId="08A57CBD" w14:textId="77777777" w:rsidR="00A24363" w:rsidRPr="00A24363" w:rsidRDefault="00A24363" w:rsidP="00A243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總務處</w:t>
      </w:r>
    </w:p>
    <w:p w14:paraId="4FAF246B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lastRenderedPageBreak/>
        <w:t>協助製作宣導智慧財產權海報、標語張貼於校園。</w:t>
      </w:r>
    </w:p>
    <w:p w14:paraId="0D14FAD6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校園內提供影印服務之廠商(如：便利商店、校園書店)簽訂之契約，應尊重智慧財產權條款及違約時應即解約之規定。</w:t>
      </w:r>
    </w:p>
    <w:p w14:paraId="78E78EAC" w14:textId="77777777" w:rsidR="00A24363" w:rsidRPr="00A24363" w:rsidRDefault="00A24363" w:rsidP="00A243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圖書館</w:t>
      </w:r>
    </w:p>
    <w:p w14:paraId="66595FC2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圖書館藏書及影音光碟合法使用管理。</w:t>
      </w:r>
    </w:p>
    <w:p w14:paraId="0DBB784F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館藏數位化授權的取得與作業方式管理。</w:t>
      </w:r>
    </w:p>
    <w:p w14:paraId="6C033893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館內公開播放的影音資料應購買</w:t>
      </w:r>
      <w:proofErr w:type="gramStart"/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公播版</w:t>
      </w:r>
      <w:proofErr w:type="gramEnd"/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。</w:t>
      </w:r>
    </w:p>
    <w:p w14:paraId="529E635A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圖書館影印機旁，標示提醒讀者尊重智慧財產權之宣導文宣。</w:t>
      </w:r>
    </w:p>
    <w:p w14:paraId="21564897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新生入學舉辦圖書館導</w:t>
      </w:r>
      <w:proofErr w:type="gramStart"/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覽</w:t>
      </w:r>
      <w:proofErr w:type="gramEnd"/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時加強宣導。</w:t>
      </w:r>
    </w:p>
    <w:p w14:paraId="062B9AFB" w14:textId="77777777" w:rsidR="00A24363" w:rsidRPr="00A24363" w:rsidRDefault="00A24363" w:rsidP="00A243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資訊與網路中心</w:t>
      </w:r>
    </w:p>
    <w:p w14:paraId="51E545A8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建置宣導網頁專區。</w:t>
      </w:r>
    </w:p>
    <w:p w14:paraId="63AE19E4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合法軟體使用之管理，檢視校園使用合法電腦軟體情形、制訂電腦軟體侵權的處理程序與機制、提供師生校園內目前合法授權軟體明細。</w:t>
      </w:r>
    </w:p>
    <w:p w14:paraId="29243432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網路侵權、網路入侵、異常流量追蹤及處理。</w:t>
      </w:r>
    </w:p>
    <w:p w14:paraId="6CF31902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訂定及管理校園電腦網路使用規範。</w:t>
      </w:r>
    </w:p>
    <w:p w14:paraId="4513606E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建立網路防火牆，並備有資訊安全負責人員。</w:t>
      </w:r>
    </w:p>
    <w:p w14:paraId="13673BCC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建立校園對外伺服器清單。</w:t>
      </w:r>
    </w:p>
    <w:p w14:paraId="7A6DC0CC" w14:textId="77777777" w:rsidR="00A24363" w:rsidRPr="00A24363" w:rsidRDefault="00A24363" w:rsidP="00A243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各科系所及附設學校</w:t>
      </w:r>
    </w:p>
    <w:p w14:paraId="5F8A3B15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lastRenderedPageBreak/>
        <w:t>公告合法軟體使用列表(張貼館內或提供網頁查詢)，並繳交合法軟體使用列表至資訊與網路中心。</w:t>
      </w:r>
    </w:p>
    <w:p w14:paraId="550980E6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協助教學上使用合法軟體並宣導學生保護尊重智慧財產。</w:t>
      </w:r>
    </w:p>
    <w:p w14:paraId="68A2E373" w14:textId="77777777" w:rsidR="00A24363" w:rsidRPr="00A24363" w:rsidRDefault="00A24363" w:rsidP="00A243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建立二手教科書流通管道。</w:t>
      </w:r>
    </w:p>
    <w:p w14:paraId="4BFCA232" w14:textId="77777777" w:rsidR="00A24363" w:rsidRPr="00A24363" w:rsidRDefault="00A24363" w:rsidP="00A24363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五、檢討與考核：</w:t>
      </w:r>
    </w:p>
    <w:p w14:paraId="35E735D3" w14:textId="77777777" w:rsidR="00A24363" w:rsidRPr="00A24363" w:rsidRDefault="00A24363" w:rsidP="00A2436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每學年初，各單位需提出年度宣導計畫，提送執行小組審查通過後，做為各單位年度之工作計畫。每學期辦理自評</w:t>
      </w:r>
      <w:proofErr w:type="gramStart"/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並填記自我</w:t>
      </w:r>
      <w:proofErr w:type="gramEnd"/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稽核表。</w:t>
      </w:r>
    </w:p>
    <w:p w14:paraId="0208BB72" w14:textId="77777777" w:rsidR="00A24363" w:rsidRPr="00A24363" w:rsidRDefault="00A24363" w:rsidP="00A2436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每學年末召開檢討與考核會議，檢視各單位之自評與執行成效。</w:t>
      </w:r>
    </w:p>
    <w:p w14:paraId="240BA516" w14:textId="77777777" w:rsidR="00A24363" w:rsidRPr="00A24363" w:rsidRDefault="00A24363" w:rsidP="00A24363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A24363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六、本計畫經校長核可後公佈實施，修正時亦同。</w:t>
      </w:r>
    </w:p>
    <w:p w14:paraId="2F9DD209" w14:textId="77777777" w:rsidR="009F41D5" w:rsidRPr="00A24363" w:rsidRDefault="009F41D5"/>
    <w:sectPr w:rsidR="009F41D5" w:rsidRPr="00A243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41C"/>
    <w:multiLevelType w:val="multilevel"/>
    <w:tmpl w:val="208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7C6D"/>
    <w:multiLevelType w:val="multilevel"/>
    <w:tmpl w:val="8850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00889"/>
    <w:multiLevelType w:val="multilevel"/>
    <w:tmpl w:val="5330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63"/>
    <w:rsid w:val="009F41D5"/>
    <w:rsid w:val="00A2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1CF5"/>
  <w15:chartTrackingRefBased/>
  <w15:docId w15:val="{C6025A4C-281A-4C58-B559-6664CE3A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243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2025-04-18T08:43:00Z</dcterms:created>
  <dcterms:modified xsi:type="dcterms:W3CDTF">2025-04-18T08:43:00Z</dcterms:modified>
</cp:coreProperties>
</file>