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12A7C" w14:textId="77777777" w:rsidR="001E215B" w:rsidRPr="008157E2" w:rsidRDefault="00000000">
      <w:pPr>
        <w:pStyle w:val="Heading1"/>
        <w:rPr>
          <w:rFonts w:ascii="Calibri" w:hAnsi="Calibri" w:cs="Calibri"/>
          <w:sz w:val="24"/>
          <w:szCs w:val="24"/>
        </w:rPr>
      </w:pPr>
      <w:bookmarkStart w:id="0" w:name="Xedd04e77c610077c84d5b913b7f8df70507a2d4"/>
      <w:r w:rsidRPr="008157E2">
        <w:rPr>
          <w:rFonts w:ascii="Calibri" w:hAnsi="Calibri" w:cs="Calibri"/>
          <w:sz w:val="24"/>
          <w:szCs w:val="24"/>
        </w:rPr>
        <w:t>AI-Enhanced Community-Based Missing Children Reporting and Tracking System</w:t>
      </w:r>
    </w:p>
    <w:p w14:paraId="1FB7BEE6" w14:textId="77777777" w:rsidR="001E215B" w:rsidRPr="008157E2" w:rsidRDefault="00000000">
      <w:pPr>
        <w:pStyle w:val="FirstParagraph"/>
        <w:rPr>
          <w:rFonts w:ascii="Calibri" w:hAnsi="Calibri" w:cs="Calibri"/>
        </w:rPr>
      </w:pPr>
      <w:r w:rsidRPr="008157E2">
        <w:rPr>
          <w:rFonts w:ascii="Calibri" w:hAnsi="Calibri" w:cs="Calibri"/>
          <w:b/>
          <w:bCs/>
        </w:rPr>
        <w:t>Tshwane University of Technology</w:t>
      </w:r>
      <w:r w:rsidRPr="008157E2">
        <w:rPr>
          <w:rFonts w:ascii="Calibri" w:hAnsi="Calibri" w:cs="Calibri"/>
        </w:rPr>
        <w:t xml:space="preserve"> </w:t>
      </w:r>
      <w:r w:rsidRPr="008157E2">
        <w:rPr>
          <w:rFonts w:ascii="Calibri" w:hAnsi="Calibri" w:cs="Calibri"/>
          <w:b/>
          <w:bCs/>
        </w:rPr>
        <w:t>Faculty of Information and Communication Technology</w:t>
      </w:r>
      <w:r w:rsidRPr="008157E2">
        <w:rPr>
          <w:rFonts w:ascii="Calibri" w:hAnsi="Calibri" w:cs="Calibri"/>
        </w:rPr>
        <w:t xml:space="preserve"> </w:t>
      </w:r>
      <w:r w:rsidRPr="008157E2">
        <w:rPr>
          <w:rFonts w:ascii="Calibri" w:hAnsi="Calibri" w:cs="Calibri"/>
          <w:b/>
          <w:bCs/>
        </w:rPr>
        <w:t>Department of Computer Science</w:t>
      </w:r>
    </w:p>
    <w:p w14:paraId="67234DF3" w14:textId="77777777" w:rsidR="001E215B" w:rsidRPr="008157E2" w:rsidRDefault="00000000">
      <w:pPr>
        <w:pStyle w:val="BodyText"/>
        <w:rPr>
          <w:rFonts w:ascii="Calibri" w:hAnsi="Calibri" w:cs="Calibri"/>
        </w:rPr>
      </w:pPr>
      <w:r w:rsidRPr="008157E2">
        <w:rPr>
          <w:rFonts w:ascii="Calibri" w:hAnsi="Calibri" w:cs="Calibri"/>
          <w:b/>
          <w:bCs/>
        </w:rPr>
        <w:t>Module:</w:t>
      </w:r>
      <w:r w:rsidRPr="008157E2">
        <w:rPr>
          <w:rFonts w:ascii="Calibri" w:hAnsi="Calibri" w:cs="Calibri"/>
        </w:rPr>
        <w:t xml:space="preserve"> ISJ107V — Integrated Software Project 2026 </w:t>
      </w:r>
      <w:r w:rsidRPr="008157E2">
        <w:rPr>
          <w:rFonts w:ascii="Calibri" w:hAnsi="Calibri" w:cs="Calibri"/>
          <w:b/>
          <w:bCs/>
        </w:rPr>
        <w:t>Assignment:</w:t>
      </w:r>
      <w:r w:rsidRPr="008157E2">
        <w:rPr>
          <w:rFonts w:ascii="Calibri" w:hAnsi="Calibri" w:cs="Calibri"/>
        </w:rPr>
        <w:t xml:space="preserve"> Assignment 1 — Project Proposal (Resubmission) </w:t>
      </w:r>
      <w:r w:rsidRPr="008157E2">
        <w:rPr>
          <w:rFonts w:ascii="Calibri" w:hAnsi="Calibri" w:cs="Calibri"/>
          <w:b/>
          <w:bCs/>
        </w:rPr>
        <w:t>Student Name:</w:t>
      </w:r>
      <w:r w:rsidRPr="008157E2">
        <w:rPr>
          <w:rFonts w:ascii="Calibri" w:hAnsi="Calibri" w:cs="Calibri"/>
        </w:rPr>
        <w:t xml:space="preserve"> Ntwanano Mathebula </w:t>
      </w:r>
      <w:r w:rsidRPr="008157E2">
        <w:rPr>
          <w:rFonts w:ascii="Calibri" w:hAnsi="Calibri" w:cs="Calibri"/>
          <w:b/>
          <w:bCs/>
        </w:rPr>
        <w:t>Student Number:</w:t>
      </w:r>
      <w:r w:rsidRPr="008157E2">
        <w:rPr>
          <w:rFonts w:ascii="Calibri" w:hAnsi="Calibri" w:cs="Calibri"/>
        </w:rPr>
        <w:t xml:space="preserve"> 216080254 </w:t>
      </w:r>
      <w:r w:rsidRPr="008157E2">
        <w:rPr>
          <w:rFonts w:ascii="Calibri" w:hAnsi="Calibri" w:cs="Calibri"/>
          <w:b/>
          <w:bCs/>
        </w:rPr>
        <w:t>Tut4life Email:</w:t>
      </w:r>
      <w:r w:rsidRPr="008157E2">
        <w:rPr>
          <w:rFonts w:ascii="Calibri" w:hAnsi="Calibri" w:cs="Calibri"/>
        </w:rPr>
        <w:t xml:space="preserve"> 216080254@tut4life.ac.za </w:t>
      </w:r>
      <w:r w:rsidRPr="008157E2">
        <w:rPr>
          <w:rFonts w:ascii="Calibri" w:hAnsi="Calibri" w:cs="Calibri"/>
          <w:b/>
          <w:bCs/>
        </w:rPr>
        <w:t>Lecturer:</w:t>
      </w:r>
      <w:r w:rsidRPr="008157E2">
        <w:rPr>
          <w:rFonts w:ascii="Calibri" w:hAnsi="Calibri" w:cs="Calibri"/>
        </w:rPr>
        <w:t xml:space="preserve"> Dr HD Masethe </w:t>
      </w:r>
      <w:r w:rsidRPr="008157E2">
        <w:rPr>
          <w:rFonts w:ascii="Calibri" w:hAnsi="Calibri" w:cs="Calibri"/>
          <w:b/>
          <w:bCs/>
        </w:rPr>
        <w:t>Submission Date:</w:t>
      </w:r>
      <w:r w:rsidRPr="008157E2">
        <w:rPr>
          <w:rFonts w:ascii="Calibri" w:hAnsi="Calibri" w:cs="Calibri"/>
        </w:rPr>
        <w:t xml:space="preserve"> 7 March 2026</w:t>
      </w:r>
    </w:p>
    <w:p w14:paraId="50725FA8" w14:textId="77777777" w:rsidR="001E215B" w:rsidRPr="008157E2" w:rsidRDefault="00000000">
      <w:pPr>
        <w:rPr>
          <w:rFonts w:ascii="Calibri" w:hAnsi="Calibri" w:cs="Calibri"/>
        </w:rPr>
      </w:pPr>
      <w:r>
        <w:rPr>
          <w:rFonts w:ascii="Calibri" w:hAnsi="Calibri" w:cs="Calibri"/>
        </w:rPr>
        <w:pict w14:anchorId="2BEF432C">
          <v:rect id="_x0000_i1025" style="width:0;height:1.5pt" o:hralign="center" o:hrstd="t" o:hr="t"/>
        </w:pict>
      </w:r>
    </w:p>
    <w:p w14:paraId="4ECC9DF3" w14:textId="77777777" w:rsidR="001E215B" w:rsidRPr="008157E2" w:rsidRDefault="00000000">
      <w:pPr>
        <w:pStyle w:val="Heading2"/>
        <w:rPr>
          <w:rFonts w:ascii="Calibri" w:hAnsi="Calibri" w:cs="Calibri"/>
          <w:sz w:val="24"/>
          <w:szCs w:val="24"/>
        </w:rPr>
      </w:pPr>
      <w:bookmarkStart w:id="1" w:name="declaration-of-originality"/>
      <w:r w:rsidRPr="008157E2">
        <w:rPr>
          <w:rFonts w:ascii="Calibri" w:hAnsi="Calibri" w:cs="Calibri"/>
          <w:sz w:val="24"/>
          <w:szCs w:val="24"/>
        </w:rPr>
        <w:t>Declaration of Originality</w:t>
      </w:r>
    </w:p>
    <w:p w14:paraId="1AD45F07" w14:textId="77777777" w:rsidR="001E215B" w:rsidRPr="008157E2" w:rsidRDefault="00000000">
      <w:pPr>
        <w:pStyle w:val="FirstParagraph"/>
        <w:rPr>
          <w:rFonts w:ascii="Calibri" w:hAnsi="Calibri" w:cs="Calibri"/>
        </w:rPr>
      </w:pPr>
      <w:r w:rsidRPr="008157E2">
        <w:rPr>
          <w:rFonts w:ascii="Calibri" w:hAnsi="Calibri" w:cs="Calibri"/>
        </w:rPr>
        <w:t>I, Ntwanano Mathebula (Student Number: 216080254), declare that this assignment is my own original work. It has not been submitted previously for assessment in any other subject or course. All sources have been acknowledged using the Harvard referencing method as required by TUT policy RIPPOL067.</w:t>
      </w:r>
    </w:p>
    <w:p w14:paraId="604E4AA9" w14:textId="77777777" w:rsidR="001E215B" w:rsidRPr="008157E2" w:rsidRDefault="00000000">
      <w:pPr>
        <w:pStyle w:val="BodyText"/>
        <w:rPr>
          <w:rFonts w:ascii="Calibri" w:hAnsi="Calibri" w:cs="Calibri"/>
        </w:rPr>
      </w:pPr>
      <w:r w:rsidRPr="008157E2">
        <w:rPr>
          <w:rFonts w:ascii="Calibri" w:hAnsi="Calibri" w:cs="Calibri"/>
          <w:b/>
          <w:bCs/>
        </w:rPr>
        <w:t>Signature:</w:t>
      </w:r>
      <w:r w:rsidRPr="008157E2">
        <w:rPr>
          <w:rFonts w:ascii="Calibri" w:hAnsi="Calibri" w:cs="Calibri"/>
        </w:rPr>
        <w:t xml:space="preserve"> _____________________ </w:t>
      </w:r>
      <w:r w:rsidRPr="008157E2">
        <w:rPr>
          <w:rFonts w:ascii="Calibri" w:hAnsi="Calibri" w:cs="Calibri"/>
          <w:b/>
          <w:bCs/>
        </w:rPr>
        <w:t>Date:</w:t>
      </w:r>
      <w:r w:rsidRPr="008157E2">
        <w:rPr>
          <w:rFonts w:ascii="Calibri" w:hAnsi="Calibri" w:cs="Calibri"/>
        </w:rPr>
        <w:t xml:space="preserve"> _______________</w:t>
      </w:r>
    </w:p>
    <w:p w14:paraId="36931B4C" w14:textId="77777777" w:rsidR="001E215B" w:rsidRPr="008157E2" w:rsidRDefault="00000000">
      <w:pPr>
        <w:rPr>
          <w:rFonts w:ascii="Calibri" w:hAnsi="Calibri" w:cs="Calibri"/>
        </w:rPr>
      </w:pPr>
      <w:r>
        <w:rPr>
          <w:rFonts w:ascii="Calibri" w:hAnsi="Calibri" w:cs="Calibri"/>
        </w:rPr>
        <w:pict w14:anchorId="14F0ABAE">
          <v:rect id="_x0000_i1026" style="width:0;height:1.5pt" o:hralign="center" o:hrstd="t" o:hr="t"/>
        </w:pict>
      </w:r>
    </w:p>
    <w:p w14:paraId="448B0DA6" w14:textId="77777777" w:rsidR="001E215B" w:rsidRPr="008157E2" w:rsidRDefault="00000000">
      <w:pPr>
        <w:pStyle w:val="Heading2"/>
        <w:rPr>
          <w:rFonts w:ascii="Calibri" w:hAnsi="Calibri" w:cs="Calibri"/>
          <w:sz w:val="24"/>
          <w:szCs w:val="24"/>
        </w:rPr>
      </w:pPr>
      <w:bookmarkStart w:id="2" w:name="table-of-contents"/>
      <w:bookmarkEnd w:id="1"/>
      <w:r w:rsidRPr="008157E2">
        <w:rPr>
          <w:rFonts w:ascii="Calibri" w:hAnsi="Calibri" w:cs="Calibri"/>
          <w:sz w:val="24"/>
          <w:szCs w:val="24"/>
        </w:rPr>
        <w:t>Table of Contents</w:t>
      </w:r>
    </w:p>
    <w:p w14:paraId="25976762" w14:textId="77777777" w:rsidR="001E215B" w:rsidRPr="008157E2" w:rsidRDefault="00000000">
      <w:pPr>
        <w:pStyle w:val="Compact"/>
        <w:numPr>
          <w:ilvl w:val="0"/>
          <w:numId w:val="2"/>
        </w:numPr>
        <w:rPr>
          <w:rFonts w:ascii="Calibri" w:hAnsi="Calibri" w:cs="Calibri"/>
        </w:rPr>
      </w:pPr>
      <w:r w:rsidRPr="008157E2">
        <w:rPr>
          <w:rFonts w:ascii="Calibri" w:hAnsi="Calibri" w:cs="Calibri"/>
        </w:rPr>
        <w:t>Executive Summary</w:t>
      </w:r>
    </w:p>
    <w:p w14:paraId="3C65D86B" w14:textId="77777777" w:rsidR="001E215B" w:rsidRPr="008157E2" w:rsidRDefault="00000000">
      <w:pPr>
        <w:pStyle w:val="Compact"/>
        <w:numPr>
          <w:ilvl w:val="0"/>
          <w:numId w:val="2"/>
        </w:numPr>
        <w:rPr>
          <w:rFonts w:ascii="Calibri" w:hAnsi="Calibri" w:cs="Calibri"/>
        </w:rPr>
      </w:pPr>
      <w:r w:rsidRPr="008157E2">
        <w:rPr>
          <w:rFonts w:ascii="Calibri" w:hAnsi="Calibri" w:cs="Calibri"/>
        </w:rPr>
        <w:t>History and Background</w:t>
      </w:r>
    </w:p>
    <w:p w14:paraId="2A2C5518" w14:textId="77777777" w:rsidR="001E215B" w:rsidRPr="008157E2" w:rsidRDefault="00000000">
      <w:pPr>
        <w:pStyle w:val="Compact"/>
        <w:numPr>
          <w:ilvl w:val="1"/>
          <w:numId w:val="3"/>
        </w:numPr>
        <w:rPr>
          <w:rFonts w:ascii="Calibri" w:hAnsi="Calibri" w:cs="Calibri"/>
        </w:rPr>
      </w:pPr>
      <w:r w:rsidRPr="008157E2">
        <w:rPr>
          <w:rFonts w:ascii="Calibri" w:hAnsi="Calibri" w:cs="Calibri"/>
        </w:rPr>
        <w:t>2.1 History</w:t>
      </w:r>
    </w:p>
    <w:p w14:paraId="01C9337E" w14:textId="77777777" w:rsidR="001E215B" w:rsidRPr="008157E2" w:rsidRDefault="00000000">
      <w:pPr>
        <w:pStyle w:val="Compact"/>
        <w:numPr>
          <w:ilvl w:val="1"/>
          <w:numId w:val="3"/>
        </w:numPr>
        <w:rPr>
          <w:rFonts w:ascii="Calibri" w:hAnsi="Calibri" w:cs="Calibri"/>
        </w:rPr>
      </w:pPr>
      <w:r w:rsidRPr="008157E2">
        <w:rPr>
          <w:rFonts w:ascii="Calibri" w:hAnsi="Calibri" w:cs="Calibri"/>
        </w:rPr>
        <w:t>2.2 Business Problem and Opportunity</w:t>
      </w:r>
    </w:p>
    <w:p w14:paraId="1EC91DFA" w14:textId="77777777" w:rsidR="001E215B" w:rsidRPr="008157E2" w:rsidRDefault="00000000">
      <w:pPr>
        <w:pStyle w:val="Compact"/>
        <w:numPr>
          <w:ilvl w:val="2"/>
          <w:numId w:val="4"/>
        </w:numPr>
        <w:rPr>
          <w:rFonts w:ascii="Calibri" w:hAnsi="Calibri" w:cs="Calibri"/>
        </w:rPr>
      </w:pPr>
      <w:r w:rsidRPr="008157E2">
        <w:rPr>
          <w:rFonts w:ascii="Calibri" w:hAnsi="Calibri" w:cs="Calibri"/>
        </w:rPr>
        <w:t>2.2.1 Business Problem</w:t>
      </w:r>
    </w:p>
    <w:p w14:paraId="248FB1F4" w14:textId="77777777" w:rsidR="001E215B" w:rsidRPr="008157E2" w:rsidRDefault="00000000">
      <w:pPr>
        <w:pStyle w:val="Compact"/>
        <w:numPr>
          <w:ilvl w:val="2"/>
          <w:numId w:val="4"/>
        </w:numPr>
        <w:rPr>
          <w:rFonts w:ascii="Calibri" w:hAnsi="Calibri" w:cs="Calibri"/>
        </w:rPr>
      </w:pPr>
      <w:r w:rsidRPr="008157E2">
        <w:rPr>
          <w:rFonts w:ascii="Calibri" w:hAnsi="Calibri" w:cs="Calibri"/>
        </w:rPr>
        <w:t>2.2.2 Business Opportunity</w:t>
      </w:r>
    </w:p>
    <w:p w14:paraId="37AA959D" w14:textId="77777777" w:rsidR="001E215B" w:rsidRPr="008157E2" w:rsidRDefault="00000000">
      <w:pPr>
        <w:pStyle w:val="Compact"/>
        <w:numPr>
          <w:ilvl w:val="1"/>
          <w:numId w:val="3"/>
        </w:numPr>
        <w:rPr>
          <w:rFonts w:ascii="Calibri" w:hAnsi="Calibri" w:cs="Calibri"/>
        </w:rPr>
      </w:pPr>
      <w:r w:rsidRPr="008157E2">
        <w:rPr>
          <w:rFonts w:ascii="Calibri" w:hAnsi="Calibri" w:cs="Calibri"/>
        </w:rPr>
        <w:t>2.3 Expected Solution</w:t>
      </w:r>
    </w:p>
    <w:p w14:paraId="263A75D0" w14:textId="77777777" w:rsidR="001E215B" w:rsidRPr="008157E2" w:rsidRDefault="00000000">
      <w:pPr>
        <w:pStyle w:val="Compact"/>
        <w:numPr>
          <w:ilvl w:val="0"/>
          <w:numId w:val="2"/>
        </w:numPr>
        <w:rPr>
          <w:rFonts w:ascii="Calibri" w:hAnsi="Calibri" w:cs="Calibri"/>
        </w:rPr>
      </w:pPr>
      <w:r w:rsidRPr="008157E2">
        <w:rPr>
          <w:rFonts w:ascii="Calibri" w:hAnsi="Calibri" w:cs="Calibri"/>
        </w:rPr>
        <w:t>Vision, Goals, and Planning</w:t>
      </w:r>
    </w:p>
    <w:p w14:paraId="2BC674DF" w14:textId="77777777" w:rsidR="001E215B" w:rsidRPr="008157E2" w:rsidRDefault="00000000">
      <w:pPr>
        <w:pStyle w:val="Compact"/>
        <w:numPr>
          <w:ilvl w:val="1"/>
          <w:numId w:val="5"/>
        </w:numPr>
        <w:rPr>
          <w:rFonts w:ascii="Calibri" w:hAnsi="Calibri" w:cs="Calibri"/>
        </w:rPr>
      </w:pPr>
      <w:r w:rsidRPr="008157E2">
        <w:rPr>
          <w:rFonts w:ascii="Calibri" w:hAnsi="Calibri" w:cs="Calibri"/>
        </w:rPr>
        <w:t>3.1 Vision and Goals</w:t>
      </w:r>
    </w:p>
    <w:p w14:paraId="777E4D59" w14:textId="77777777" w:rsidR="001E215B" w:rsidRPr="008157E2" w:rsidRDefault="00000000">
      <w:pPr>
        <w:pStyle w:val="Compact"/>
        <w:numPr>
          <w:ilvl w:val="1"/>
          <w:numId w:val="5"/>
        </w:numPr>
        <w:rPr>
          <w:rFonts w:ascii="Calibri" w:hAnsi="Calibri" w:cs="Calibri"/>
        </w:rPr>
      </w:pPr>
      <w:r w:rsidRPr="008157E2">
        <w:rPr>
          <w:rFonts w:ascii="Calibri" w:hAnsi="Calibri" w:cs="Calibri"/>
        </w:rPr>
        <w:t>3.2 Project Deliverables</w:t>
      </w:r>
    </w:p>
    <w:p w14:paraId="436A5454" w14:textId="77777777" w:rsidR="001E215B" w:rsidRPr="008157E2" w:rsidRDefault="00000000">
      <w:pPr>
        <w:pStyle w:val="Compact"/>
        <w:numPr>
          <w:ilvl w:val="1"/>
          <w:numId w:val="5"/>
        </w:numPr>
        <w:rPr>
          <w:rFonts w:ascii="Calibri" w:hAnsi="Calibri" w:cs="Calibri"/>
        </w:rPr>
      </w:pPr>
      <w:r w:rsidRPr="008157E2">
        <w:rPr>
          <w:rFonts w:ascii="Calibri" w:hAnsi="Calibri" w:cs="Calibri"/>
        </w:rPr>
        <w:t>3.3 Timeframe</w:t>
      </w:r>
    </w:p>
    <w:p w14:paraId="6132043D" w14:textId="77777777" w:rsidR="001E215B" w:rsidRPr="008157E2" w:rsidRDefault="00000000">
      <w:pPr>
        <w:pStyle w:val="Compact"/>
        <w:numPr>
          <w:ilvl w:val="1"/>
          <w:numId w:val="5"/>
        </w:numPr>
        <w:rPr>
          <w:rFonts w:ascii="Calibri" w:hAnsi="Calibri" w:cs="Calibri"/>
        </w:rPr>
      </w:pPr>
      <w:r w:rsidRPr="008157E2">
        <w:rPr>
          <w:rFonts w:ascii="Calibri" w:hAnsi="Calibri" w:cs="Calibri"/>
        </w:rPr>
        <w:t>3.4 Resources</w:t>
      </w:r>
    </w:p>
    <w:p w14:paraId="56D97D50" w14:textId="77777777" w:rsidR="001E215B" w:rsidRPr="008157E2" w:rsidRDefault="00000000">
      <w:pPr>
        <w:pStyle w:val="Compact"/>
        <w:numPr>
          <w:ilvl w:val="1"/>
          <w:numId w:val="5"/>
        </w:numPr>
        <w:rPr>
          <w:rFonts w:ascii="Calibri" w:hAnsi="Calibri" w:cs="Calibri"/>
        </w:rPr>
      </w:pPr>
      <w:r w:rsidRPr="008157E2">
        <w:rPr>
          <w:rFonts w:ascii="Calibri" w:hAnsi="Calibri" w:cs="Calibri"/>
        </w:rPr>
        <w:t>3.5 Success Criteria</w:t>
      </w:r>
    </w:p>
    <w:p w14:paraId="70A94824" w14:textId="77777777" w:rsidR="001E215B" w:rsidRPr="008157E2" w:rsidRDefault="00000000">
      <w:pPr>
        <w:pStyle w:val="Compact"/>
        <w:numPr>
          <w:ilvl w:val="0"/>
          <w:numId w:val="2"/>
        </w:numPr>
        <w:rPr>
          <w:rFonts w:ascii="Calibri" w:hAnsi="Calibri" w:cs="Calibri"/>
        </w:rPr>
      </w:pPr>
      <w:r w:rsidRPr="008157E2">
        <w:rPr>
          <w:rFonts w:ascii="Calibri" w:hAnsi="Calibri" w:cs="Calibri"/>
        </w:rPr>
        <w:t>References</w:t>
      </w:r>
    </w:p>
    <w:p w14:paraId="2941845E" w14:textId="77777777" w:rsidR="001E215B" w:rsidRPr="008157E2" w:rsidRDefault="00000000">
      <w:pPr>
        <w:rPr>
          <w:rFonts w:ascii="Calibri" w:hAnsi="Calibri" w:cs="Calibri"/>
        </w:rPr>
      </w:pPr>
      <w:r>
        <w:rPr>
          <w:rFonts w:ascii="Calibri" w:hAnsi="Calibri" w:cs="Calibri"/>
        </w:rPr>
        <w:pict w14:anchorId="6FF6EAA1">
          <v:rect id="_x0000_i1027" style="width:0;height:1.5pt" o:hralign="center" o:hrstd="t" o:hr="t"/>
        </w:pict>
      </w:r>
    </w:p>
    <w:p w14:paraId="517FC438" w14:textId="77777777" w:rsidR="001E215B" w:rsidRPr="008157E2" w:rsidRDefault="00000000">
      <w:pPr>
        <w:pStyle w:val="Heading2"/>
        <w:rPr>
          <w:rFonts w:ascii="Calibri" w:hAnsi="Calibri" w:cs="Calibri"/>
          <w:sz w:val="24"/>
          <w:szCs w:val="24"/>
        </w:rPr>
      </w:pPr>
      <w:bookmarkStart w:id="3" w:name="executive-summary-10-marks"/>
      <w:bookmarkEnd w:id="2"/>
      <w:r w:rsidRPr="008157E2">
        <w:rPr>
          <w:rFonts w:ascii="Calibri" w:hAnsi="Calibri" w:cs="Calibri"/>
          <w:sz w:val="24"/>
          <w:szCs w:val="24"/>
        </w:rPr>
        <w:t xml:space="preserve">1. Executive Summary </w:t>
      </w:r>
      <w:r w:rsidRPr="008157E2">
        <w:rPr>
          <w:rFonts w:ascii="Calibri" w:hAnsi="Calibri" w:cs="Calibri"/>
          <w:i/>
          <w:iCs/>
          <w:sz w:val="24"/>
          <w:szCs w:val="24"/>
        </w:rPr>
        <w:t>(10 marks)</w:t>
      </w:r>
    </w:p>
    <w:p w14:paraId="2D97696B" w14:textId="77777777" w:rsidR="001E215B" w:rsidRPr="008157E2" w:rsidRDefault="00000000">
      <w:pPr>
        <w:pStyle w:val="FirstParagraph"/>
        <w:rPr>
          <w:rFonts w:ascii="Calibri" w:hAnsi="Calibri" w:cs="Calibri"/>
        </w:rPr>
      </w:pPr>
      <w:r w:rsidRPr="008157E2">
        <w:rPr>
          <w:rFonts w:ascii="Calibri" w:hAnsi="Calibri" w:cs="Calibri"/>
        </w:rPr>
        <w:t xml:space="preserve">The safety of children is something that affects every community, and in South Africa the numbers are quite alarming. According to Missing Children South Africa (2024), approximately 1 </w:t>
      </w:r>
      <w:r w:rsidRPr="008157E2">
        <w:rPr>
          <w:rFonts w:ascii="Calibri" w:hAnsi="Calibri" w:cs="Calibri"/>
        </w:rPr>
        <w:lastRenderedPageBreak/>
        <w:t>697 children are reported missing every year — that is roughly one child every five hours. Despite how serious this problem is, there is still no central digital platform that communities can use to report and track these cases properly.</w:t>
      </w:r>
    </w:p>
    <w:p w14:paraId="24B3F5E1" w14:textId="6DB70BB4" w:rsidR="001E215B" w:rsidRPr="008157E2" w:rsidRDefault="002366BD">
      <w:pPr>
        <w:pStyle w:val="BodyText"/>
        <w:rPr>
          <w:rFonts w:ascii="Calibri" w:hAnsi="Calibri" w:cs="Calibri"/>
        </w:rPr>
      </w:pPr>
      <w:r w:rsidRPr="008157E2">
        <w:rPr>
          <w:rFonts w:ascii="Calibri" w:hAnsi="Calibri" w:cs="Calibri"/>
        </w:rPr>
        <w:t>Now, when a child goes missing, information gets shared through WhatsApp groups, Facebook, visits to police stations, and word of mouth. None of these channels are connected to each other, which means important information is often delayed, duplicated, or lost. This project came from recognising that problem and wanting to do something about it.</w:t>
      </w:r>
    </w:p>
    <w:p w14:paraId="26EC8192" w14:textId="77777777" w:rsidR="001E215B" w:rsidRPr="008157E2" w:rsidRDefault="00000000">
      <w:pPr>
        <w:pStyle w:val="BodyText"/>
        <w:rPr>
          <w:rFonts w:ascii="Calibri" w:hAnsi="Calibri" w:cs="Calibri"/>
        </w:rPr>
      </w:pPr>
      <w:r w:rsidRPr="008157E2">
        <w:rPr>
          <w:rFonts w:ascii="Calibri" w:hAnsi="Calibri" w:cs="Calibri"/>
        </w:rPr>
        <w:t>The solution I am proposing is an AI-Enhanced Community-Based Missing Children Reporting and Tracking System — a web-based platform where community members can submit reports, search for active cases, upload photos, and receive alerts about missing children in their area. The system will also use Artificial Intelligence (AI) to automatically detect when two reports are describing the same child, which is a common problem when people post the same case across multiple platforms.</w:t>
      </w:r>
    </w:p>
    <w:p w14:paraId="5A3386CB" w14:textId="77777777" w:rsidR="001E215B" w:rsidRPr="008157E2" w:rsidRDefault="00000000">
      <w:pPr>
        <w:pStyle w:val="BodyText"/>
        <w:rPr>
          <w:rFonts w:ascii="Calibri" w:hAnsi="Calibri" w:cs="Calibri"/>
        </w:rPr>
      </w:pPr>
      <w:r w:rsidRPr="008157E2">
        <w:rPr>
          <w:rFonts w:ascii="Calibri" w:hAnsi="Calibri" w:cs="Calibri"/>
        </w:rPr>
        <w:t>The project will be developed over six months starting in March 2026, using Java Spring Boot for the backend, PostgreSQL for the database, HTML/CSS/JavaScript for the frontend, and Python for the AI module. The final system demonstration is planned for November 2026.</w:t>
      </w:r>
    </w:p>
    <w:p w14:paraId="05C701E6" w14:textId="77777777" w:rsidR="001E215B" w:rsidRPr="008157E2" w:rsidRDefault="00000000">
      <w:pPr>
        <w:pStyle w:val="BodyText"/>
        <w:rPr>
          <w:rFonts w:ascii="Calibri" w:hAnsi="Calibri" w:cs="Calibri"/>
        </w:rPr>
      </w:pPr>
      <w:r w:rsidRPr="008157E2">
        <w:rPr>
          <w:rFonts w:ascii="Calibri" w:hAnsi="Calibri" w:cs="Calibri"/>
          <w:b/>
          <w:bCs/>
        </w:rPr>
        <w:t>Vision:</w:t>
      </w:r>
      <w:r w:rsidRPr="008157E2">
        <w:rPr>
          <w:rFonts w:ascii="Calibri" w:hAnsi="Calibri" w:cs="Calibri"/>
        </w:rPr>
        <w:t xml:space="preserve"> By developing a centralized community-based digital platform for reporting missing children, this project aims to improve community awareness and response time by at least 30% within the six-month development period, enabling faster information sharing and improving the chances of locating missing children.</w:t>
      </w:r>
    </w:p>
    <w:p w14:paraId="3EA09A77" w14:textId="77777777" w:rsidR="001E215B" w:rsidRPr="008157E2" w:rsidRDefault="00000000">
      <w:pPr>
        <w:pStyle w:val="BodyText"/>
        <w:rPr>
          <w:rFonts w:ascii="Calibri" w:hAnsi="Calibri" w:cs="Calibri"/>
        </w:rPr>
      </w:pPr>
      <w:r w:rsidRPr="008157E2">
        <w:rPr>
          <w:rFonts w:ascii="Calibri" w:hAnsi="Calibri" w:cs="Calibri"/>
          <w:b/>
          <w:bCs/>
        </w:rPr>
        <w:t>Key Goals:</w:t>
      </w:r>
      <w:r w:rsidRPr="008157E2">
        <w:rPr>
          <w:rFonts w:ascii="Calibri" w:hAnsi="Calibri" w:cs="Calibri"/>
        </w:rPr>
        <w:t xml:space="preserve"> 1. Deliver a functional web-based reporting platform by Month 4 (June 2026) 2. Implement secure authentication and data protection by Month 3 (May 2026) 3. Deliver AI-based duplicate detection achieving at least 80% accuracy and an analytics dashboard by Month 4 (June 2026)</w:t>
      </w:r>
    </w:p>
    <w:p w14:paraId="32528CC4" w14:textId="77777777" w:rsidR="001E215B" w:rsidRPr="008157E2" w:rsidRDefault="00000000">
      <w:pPr>
        <w:pStyle w:val="BodyText"/>
        <w:rPr>
          <w:rFonts w:ascii="Calibri" w:hAnsi="Calibri" w:cs="Calibri"/>
        </w:rPr>
      </w:pPr>
      <w:r w:rsidRPr="008157E2">
        <w:rPr>
          <w:rFonts w:ascii="Calibri" w:hAnsi="Calibri" w:cs="Calibri"/>
        </w:rPr>
        <w:t>The project will be considered complete once all deliverables — the reporting platform, database, AI module, analytics dashboard, alert system, and final documentation — have been built and demonstrated successfully in November 2026.</w:t>
      </w:r>
    </w:p>
    <w:p w14:paraId="23EF0443" w14:textId="77777777" w:rsidR="001E215B" w:rsidRPr="008157E2" w:rsidRDefault="00000000">
      <w:pPr>
        <w:rPr>
          <w:rFonts w:ascii="Calibri" w:hAnsi="Calibri" w:cs="Calibri"/>
        </w:rPr>
      </w:pPr>
      <w:r>
        <w:rPr>
          <w:rFonts w:ascii="Calibri" w:hAnsi="Calibri" w:cs="Calibri"/>
        </w:rPr>
        <w:pict w14:anchorId="6E941A12">
          <v:rect id="_x0000_i1028" style="width:0;height:1.5pt" o:hralign="center" o:hrstd="t" o:hr="t"/>
        </w:pict>
      </w:r>
    </w:p>
    <w:p w14:paraId="238335A4" w14:textId="77777777" w:rsidR="001E215B" w:rsidRPr="008157E2" w:rsidRDefault="00000000">
      <w:pPr>
        <w:pStyle w:val="Heading2"/>
        <w:rPr>
          <w:rFonts w:ascii="Calibri" w:hAnsi="Calibri" w:cs="Calibri"/>
          <w:sz w:val="24"/>
          <w:szCs w:val="24"/>
        </w:rPr>
      </w:pPr>
      <w:bookmarkStart w:id="4" w:name="history-and-background"/>
      <w:bookmarkEnd w:id="3"/>
      <w:r w:rsidRPr="008157E2">
        <w:rPr>
          <w:rFonts w:ascii="Calibri" w:hAnsi="Calibri" w:cs="Calibri"/>
          <w:sz w:val="24"/>
          <w:szCs w:val="24"/>
        </w:rPr>
        <w:t>2. History and Background</w:t>
      </w:r>
    </w:p>
    <w:p w14:paraId="7BAD8A00" w14:textId="77777777" w:rsidR="001E215B" w:rsidRPr="008157E2" w:rsidRDefault="00000000">
      <w:pPr>
        <w:pStyle w:val="Heading3"/>
        <w:rPr>
          <w:rFonts w:ascii="Calibri" w:hAnsi="Calibri" w:cs="Calibri"/>
          <w:sz w:val="24"/>
          <w:szCs w:val="24"/>
        </w:rPr>
      </w:pPr>
      <w:bookmarkStart w:id="5" w:name="history-5-marks"/>
      <w:r w:rsidRPr="008157E2">
        <w:rPr>
          <w:rFonts w:ascii="Calibri" w:hAnsi="Calibri" w:cs="Calibri"/>
          <w:sz w:val="24"/>
          <w:szCs w:val="24"/>
        </w:rPr>
        <w:t xml:space="preserve">2.1 History </w:t>
      </w:r>
      <w:r w:rsidRPr="008157E2">
        <w:rPr>
          <w:rFonts w:ascii="Calibri" w:hAnsi="Calibri" w:cs="Calibri"/>
          <w:i/>
          <w:iCs/>
          <w:sz w:val="24"/>
          <w:szCs w:val="24"/>
        </w:rPr>
        <w:t>(5 marks)</w:t>
      </w:r>
    </w:p>
    <w:p w14:paraId="4B940F65" w14:textId="6A7C3C5B" w:rsidR="001E215B" w:rsidRPr="008157E2" w:rsidRDefault="00000000">
      <w:pPr>
        <w:pStyle w:val="FirstParagraph"/>
        <w:rPr>
          <w:rFonts w:ascii="Calibri" w:hAnsi="Calibri" w:cs="Calibri"/>
        </w:rPr>
      </w:pPr>
      <w:r w:rsidRPr="008157E2">
        <w:rPr>
          <w:rFonts w:ascii="Calibri" w:hAnsi="Calibri" w:cs="Calibri"/>
        </w:rPr>
        <w:t xml:space="preserve">Missing </w:t>
      </w:r>
      <w:r w:rsidR="00535DD0" w:rsidRPr="008157E2">
        <w:rPr>
          <w:rFonts w:ascii="Calibri" w:hAnsi="Calibri" w:cs="Calibri"/>
        </w:rPr>
        <w:t>children’s</w:t>
      </w:r>
      <w:r w:rsidRPr="008157E2">
        <w:rPr>
          <w:rFonts w:ascii="Calibri" w:hAnsi="Calibri" w:cs="Calibri"/>
        </w:rPr>
        <w:t xml:space="preserve"> cases have always been a serious problem in South Africa, but the way communities respond to them has not really changed much over the years. Missing Children South Africa, a non-profit organisation that has been tracking these cases since the early 2000s, consistently records around 1 697 missing children per year (Missing Children South Africa, 2024). That number has remained concerning, and the response systems available to ordinary community members have not kept up.</w:t>
      </w:r>
    </w:p>
    <w:p w14:paraId="0A1F7707" w14:textId="77777777" w:rsidR="001E215B" w:rsidRPr="008157E2" w:rsidRDefault="00000000">
      <w:pPr>
        <w:pStyle w:val="BodyText"/>
        <w:rPr>
          <w:rFonts w:ascii="Calibri" w:hAnsi="Calibri" w:cs="Calibri"/>
        </w:rPr>
      </w:pPr>
      <w:r w:rsidRPr="008157E2">
        <w:rPr>
          <w:rFonts w:ascii="Calibri" w:hAnsi="Calibri" w:cs="Calibri"/>
        </w:rPr>
        <w:lastRenderedPageBreak/>
        <w:t>Before social media, communities relied on radio announcements, newspaper notices, and word of mouth through churches and community centres. When platforms like Facebook and WhatsApp became popular in the 2010s, things improved in some ways — information could reach more people faster. But it also created new problems. The same case would get posted to dozens of groups by different people, sometimes with different photos or slightly different details, and there was no way to update all of them when the child was eventually found.</w:t>
      </w:r>
    </w:p>
    <w:p w14:paraId="7425F925" w14:textId="7C43B7BF" w:rsidR="001E215B" w:rsidRPr="008157E2" w:rsidRDefault="00000000">
      <w:pPr>
        <w:pStyle w:val="BodyText"/>
        <w:rPr>
          <w:rFonts w:ascii="Calibri" w:hAnsi="Calibri" w:cs="Calibri"/>
        </w:rPr>
      </w:pPr>
      <w:r w:rsidRPr="008157E2">
        <w:rPr>
          <w:rFonts w:ascii="Calibri" w:hAnsi="Calibri" w:cs="Calibri"/>
        </w:rPr>
        <w:t xml:space="preserve">The official route — reporting to the South African Police Service (SAPS) — is still the most formal option, but police resources are limited and information reported at a police station does not automatically reach the community. There is a gap between the official system and what communities can </w:t>
      </w:r>
      <w:r w:rsidR="00535DD0" w:rsidRPr="008157E2">
        <w:rPr>
          <w:rFonts w:ascii="Calibri" w:hAnsi="Calibri" w:cs="Calibri"/>
        </w:rPr>
        <w:t>access</w:t>
      </w:r>
      <w:r w:rsidRPr="008157E2">
        <w:rPr>
          <w:rFonts w:ascii="Calibri" w:hAnsi="Calibri" w:cs="Calibri"/>
        </w:rPr>
        <w:t xml:space="preserve"> and use.</w:t>
      </w:r>
    </w:p>
    <w:p w14:paraId="6FD3E3B8" w14:textId="3E221030" w:rsidR="001E215B" w:rsidRPr="008157E2" w:rsidRDefault="00000000">
      <w:pPr>
        <w:pStyle w:val="BodyText"/>
        <w:rPr>
          <w:rFonts w:ascii="Calibri" w:hAnsi="Calibri" w:cs="Calibri"/>
        </w:rPr>
      </w:pPr>
      <w:r w:rsidRPr="008157E2">
        <w:rPr>
          <w:rFonts w:ascii="Calibri" w:hAnsi="Calibri" w:cs="Calibri"/>
        </w:rPr>
        <w:t xml:space="preserve">Looking at other countries, there are better examples. The United States has the National Center for Missing and Exploited Children (NCMEC) which runs a centralised online database and alert system. Many European countries use systems </w:t>
      </w:r>
      <w:r w:rsidR="00535DD0" w:rsidRPr="008157E2">
        <w:rPr>
          <w:rFonts w:ascii="Calibri" w:hAnsi="Calibri" w:cs="Calibri"/>
        </w:rPr>
        <w:t>like</w:t>
      </w:r>
      <w:r w:rsidRPr="008157E2">
        <w:rPr>
          <w:rFonts w:ascii="Calibri" w:hAnsi="Calibri" w:cs="Calibri"/>
        </w:rPr>
        <w:t xml:space="preserve"> the Amber Alert. South Africa has nothing like this that is designed specifically for community-level reporting and response. That gap is what this project is trying to address.</w:t>
      </w:r>
    </w:p>
    <w:p w14:paraId="2ED3FD9C" w14:textId="77777777" w:rsidR="001E215B" w:rsidRPr="008157E2" w:rsidRDefault="00000000">
      <w:pPr>
        <w:rPr>
          <w:rFonts w:ascii="Calibri" w:hAnsi="Calibri" w:cs="Calibri"/>
        </w:rPr>
      </w:pPr>
      <w:r>
        <w:rPr>
          <w:rFonts w:ascii="Calibri" w:hAnsi="Calibri" w:cs="Calibri"/>
        </w:rPr>
        <w:pict w14:anchorId="42B920D8">
          <v:rect id="_x0000_i1029" style="width:0;height:1.5pt" o:hralign="center" o:hrstd="t" o:hr="t"/>
        </w:pict>
      </w:r>
    </w:p>
    <w:p w14:paraId="15B51594" w14:textId="77777777" w:rsidR="001E215B" w:rsidRPr="008157E2" w:rsidRDefault="00000000">
      <w:pPr>
        <w:pStyle w:val="Heading3"/>
        <w:rPr>
          <w:rFonts w:ascii="Calibri" w:hAnsi="Calibri" w:cs="Calibri"/>
          <w:sz w:val="24"/>
          <w:szCs w:val="24"/>
        </w:rPr>
      </w:pPr>
      <w:bookmarkStart w:id="6" w:name="business-problem-and-opportunity"/>
      <w:bookmarkEnd w:id="5"/>
      <w:r w:rsidRPr="008157E2">
        <w:rPr>
          <w:rFonts w:ascii="Calibri" w:hAnsi="Calibri" w:cs="Calibri"/>
          <w:sz w:val="24"/>
          <w:szCs w:val="24"/>
        </w:rPr>
        <w:t>2.2 Business Problem and Opportunity</w:t>
      </w:r>
    </w:p>
    <w:p w14:paraId="5F098251" w14:textId="77777777" w:rsidR="001E215B" w:rsidRPr="008157E2" w:rsidRDefault="00000000">
      <w:pPr>
        <w:pStyle w:val="Heading4"/>
        <w:rPr>
          <w:rFonts w:ascii="Calibri" w:hAnsi="Calibri" w:cs="Calibri"/>
        </w:rPr>
      </w:pPr>
      <w:bookmarkStart w:id="7" w:name="business-problem-5-marks"/>
      <w:r w:rsidRPr="008157E2">
        <w:rPr>
          <w:rFonts w:ascii="Calibri" w:hAnsi="Calibri" w:cs="Calibri"/>
        </w:rPr>
        <w:t>2.2.1 Business Problem (5 marks)</w:t>
      </w:r>
    </w:p>
    <w:p w14:paraId="0AD93612" w14:textId="490EAA49" w:rsidR="001E215B" w:rsidRPr="008157E2" w:rsidRDefault="00000000">
      <w:pPr>
        <w:pStyle w:val="FirstParagraph"/>
        <w:rPr>
          <w:rFonts w:ascii="Calibri" w:hAnsi="Calibri" w:cs="Calibri"/>
        </w:rPr>
      </w:pPr>
      <w:r w:rsidRPr="008157E2">
        <w:rPr>
          <w:rFonts w:ascii="Calibri" w:hAnsi="Calibri" w:cs="Calibri"/>
        </w:rPr>
        <w:t xml:space="preserve">The main problem is that there is no centralised, structured digital platform for South African communities to report and track missing children. This creates </w:t>
      </w:r>
      <w:r w:rsidR="00535DD0" w:rsidRPr="008157E2">
        <w:rPr>
          <w:rFonts w:ascii="Calibri" w:hAnsi="Calibri" w:cs="Calibri"/>
        </w:rPr>
        <w:t>several</w:t>
      </w:r>
      <w:r w:rsidRPr="008157E2">
        <w:rPr>
          <w:rFonts w:ascii="Calibri" w:hAnsi="Calibri" w:cs="Calibri"/>
        </w:rPr>
        <w:t xml:space="preserve"> interconnected issues that slow down the community’s ability to respond effectively.</w:t>
      </w:r>
    </w:p>
    <w:p w14:paraId="49FBFF72" w14:textId="77777777" w:rsidR="001E215B" w:rsidRPr="008157E2" w:rsidRDefault="00000000">
      <w:pPr>
        <w:pStyle w:val="BodyText"/>
        <w:rPr>
          <w:rFonts w:ascii="Calibri" w:hAnsi="Calibri" w:cs="Calibri"/>
        </w:rPr>
      </w:pPr>
      <w:r w:rsidRPr="008157E2">
        <w:rPr>
          <w:rFonts w:ascii="Calibri" w:hAnsi="Calibri" w:cs="Calibri"/>
          <w:b/>
          <w:bCs/>
        </w:rPr>
        <w:t>Problem 1 — Information gets scattered across too many platforms</w:t>
      </w:r>
      <w:r w:rsidRPr="008157E2">
        <w:rPr>
          <w:rFonts w:ascii="Calibri" w:hAnsi="Calibri" w:cs="Calibri"/>
        </w:rPr>
        <w:t xml:space="preserve"> When a child goes missing, people start posting on WhatsApp groups, Facebook pages, Twitter, and community notice boards all at the same time. None of these platforms talk to each other. Someone who is only on one platform might miss the report entirely, and someone who is on five platforms ends up seeing five slightly different versions of the same information.</w:t>
      </w:r>
    </w:p>
    <w:p w14:paraId="63838703" w14:textId="77777777" w:rsidR="001E215B" w:rsidRPr="008157E2" w:rsidRDefault="00000000">
      <w:pPr>
        <w:pStyle w:val="BodyText"/>
        <w:rPr>
          <w:rFonts w:ascii="Calibri" w:hAnsi="Calibri" w:cs="Calibri"/>
        </w:rPr>
      </w:pPr>
      <w:r w:rsidRPr="008157E2">
        <w:rPr>
          <w:rFonts w:ascii="Calibri" w:hAnsi="Calibri" w:cs="Calibri"/>
          <w:b/>
          <w:bCs/>
        </w:rPr>
        <w:t>Problem 2 — The same case gets reported multiple times</w:t>
      </w:r>
      <w:r w:rsidRPr="008157E2">
        <w:rPr>
          <w:rFonts w:ascii="Calibri" w:hAnsi="Calibri" w:cs="Calibri"/>
        </w:rPr>
        <w:t xml:space="preserve"> Because there is no single place to report, different people often submit the same case to different platforms without knowing someone else already did. Over time this creates multiple conflicting versions of the same report — different photos, different descriptions, different locations — which makes it difficult for anyone trying to help to know which version is accurate.</w:t>
      </w:r>
    </w:p>
    <w:p w14:paraId="47DF6CAF" w14:textId="02F01AF9" w:rsidR="001E215B" w:rsidRPr="008157E2" w:rsidRDefault="00000000">
      <w:pPr>
        <w:pStyle w:val="BodyText"/>
        <w:rPr>
          <w:rFonts w:ascii="Calibri" w:hAnsi="Calibri" w:cs="Calibri"/>
        </w:rPr>
      </w:pPr>
      <w:r w:rsidRPr="008157E2">
        <w:rPr>
          <w:rFonts w:ascii="Calibri" w:hAnsi="Calibri" w:cs="Calibri"/>
          <w:b/>
          <w:bCs/>
        </w:rPr>
        <w:t>Problem 3 — No way to identify patterns or high-risk areas</w:t>
      </w:r>
      <w:r w:rsidRPr="008157E2">
        <w:rPr>
          <w:rFonts w:ascii="Calibri" w:hAnsi="Calibri" w:cs="Calibri"/>
        </w:rPr>
        <w:t xml:space="preserve"> Because the data is spread across so many unconnected sources, it is impossible to analyse whether certain areas have more missing </w:t>
      </w:r>
      <w:r w:rsidR="00535DD0" w:rsidRPr="008157E2">
        <w:rPr>
          <w:rFonts w:ascii="Calibri" w:hAnsi="Calibri" w:cs="Calibri"/>
        </w:rPr>
        <w:t>children’s</w:t>
      </w:r>
      <w:r w:rsidRPr="008157E2">
        <w:rPr>
          <w:rFonts w:ascii="Calibri" w:hAnsi="Calibri" w:cs="Calibri"/>
        </w:rPr>
        <w:t xml:space="preserve"> cases, or whether cases tend to happen more at certain times of year. Communities and organisations cannot use scattered data to </w:t>
      </w:r>
      <w:r w:rsidR="00535DD0" w:rsidRPr="008157E2">
        <w:rPr>
          <w:rFonts w:ascii="Calibri" w:hAnsi="Calibri" w:cs="Calibri"/>
        </w:rPr>
        <w:t>plan</w:t>
      </w:r>
      <w:r w:rsidRPr="008157E2">
        <w:rPr>
          <w:rFonts w:ascii="Calibri" w:hAnsi="Calibri" w:cs="Calibri"/>
        </w:rPr>
        <w:t xml:space="preserve"> or identify where they should be paying more attention.</w:t>
      </w:r>
    </w:p>
    <w:p w14:paraId="6159534F" w14:textId="623ECF95" w:rsidR="001E215B" w:rsidRPr="008157E2" w:rsidRDefault="00000000">
      <w:pPr>
        <w:pStyle w:val="BodyText"/>
        <w:rPr>
          <w:rFonts w:ascii="Calibri" w:hAnsi="Calibri" w:cs="Calibri"/>
        </w:rPr>
      </w:pPr>
      <w:r w:rsidRPr="008157E2">
        <w:rPr>
          <w:rFonts w:ascii="Calibri" w:hAnsi="Calibri" w:cs="Calibri"/>
          <w:b/>
          <w:bCs/>
        </w:rPr>
        <w:t>Problem 4 — No structured way to alert the right people</w:t>
      </w:r>
      <w:r w:rsidRPr="008157E2">
        <w:rPr>
          <w:rFonts w:ascii="Calibri" w:hAnsi="Calibri" w:cs="Calibri"/>
        </w:rPr>
        <w:t xml:space="preserve"> When a new case is reported, there is currently no automatic way to notify community members who live near where the child was </w:t>
      </w:r>
      <w:r w:rsidRPr="008157E2">
        <w:rPr>
          <w:rFonts w:ascii="Calibri" w:hAnsi="Calibri" w:cs="Calibri"/>
        </w:rPr>
        <w:lastRenderedPageBreak/>
        <w:t xml:space="preserve">last seen. Reaching the right people requires </w:t>
      </w:r>
      <w:r w:rsidR="00535DD0" w:rsidRPr="008157E2">
        <w:rPr>
          <w:rFonts w:ascii="Calibri" w:hAnsi="Calibri" w:cs="Calibri"/>
        </w:rPr>
        <w:t>manual</w:t>
      </w:r>
      <w:r w:rsidRPr="008157E2">
        <w:rPr>
          <w:rFonts w:ascii="Calibri" w:hAnsi="Calibri" w:cs="Calibri"/>
        </w:rPr>
        <w:t xml:space="preserve"> posting across multiple platforms, and even then, you can never be sure the information reached everyone it should have.</w:t>
      </w:r>
    </w:p>
    <w:p w14:paraId="3ADDE075" w14:textId="230CF8CB" w:rsidR="001E215B" w:rsidRPr="008157E2" w:rsidRDefault="00535DD0">
      <w:pPr>
        <w:pStyle w:val="BodyText"/>
        <w:rPr>
          <w:rFonts w:ascii="Calibri" w:hAnsi="Calibri" w:cs="Calibri"/>
        </w:rPr>
      </w:pPr>
      <w:r w:rsidRPr="008157E2">
        <w:rPr>
          <w:rFonts w:ascii="Calibri" w:hAnsi="Calibri" w:cs="Calibri"/>
        </w:rPr>
        <w:t>All these problems together mean that communities respond more slowly and less effectively than they could with a better system in place.</w:t>
      </w:r>
    </w:p>
    <w:p w14:paraId="6CF8AB6A" w14:textId="77777777" w:rsidR="001E215B" w:rsidRPr="008157E2" w:rsidRDefault="00000000">
      <w:pPr>
        <w:rPr>
          <w:rFonts w:ascii="Calibri" w:hAnsi="Calibri" w:cs="Calibri"/>
        </w:rPr>
      </w:pPr>
      <w:r>
        <w:rPr>
          <w:rFonts w:ascii="Calibri" w:hAnsi="Calibri" w:cs="Calibri"/>
        </w:rPr>
        <w:pict w14:anchorId="532DE57F">
          <v:rect id="_x0000_i1030" style="width:0;height:1.5pt" o:hralign="center" o:hrstd="t" o:hr="t"/>
        </w:pict>
      </w:r>
    </w:p>
    <w:p w14:paraId="1AD4E338" w14:textId="77777777" w:rsidR="001E215B" w:rsidRPr="008157E2" w:rsidRDefault="00000000">
      <w:pPr>
        <w:pStyle w:val="Heading4"/>
        <w:rPr>
          <w:rFonts w:ascii="Calibri" w:hAnsi="Calibri" w:cs="Calibri"/>
        </w:rPr>
      </w:pPr>
      <w:bookmarkStart w:id="8" w:name="business-opportunity-5-marks"/>
      <w:bookmarkEnd w:id="7"/>
      <w:r w:rsidRPr="008157E2">
        <w:rPr>
          <w:rFonts w:ascii="Calibri" w:hAnsi="Calibri" w:cs="Calibri"/>
        </w:rPr>
        <w:t>2.2.2 Business Opportunity (5 marks)</w:t>
      </w:r>
    </w:p>
    <w:p w14:paraId="741D896C" w14:textId="039A151D" w:rsidR="001E215B" w:rsidRPr="008157E2" w:rsidRDefault="00000000">
      <w:pPr>
        <w:pStyle w:val="FirstParagraph"/>
        <w:rPr>
          <w:rFonts w:ascii="Calibri" w:hAnsi="Calibri" w:cs="Calibri"/>
        </w:rPr>
      </w:pPr>
      <w:r w:rsidRPr="008157E2">
        <w:rPr>
          <w:rFonts w:ascii="Calibri" w:hAnsi="Calibri" w:cs="Calibri"/>
        </w:rPr>
        <w:t xml:space="preserve">The opportunity here is to build a single, centralised web-based platform that brings all of this together — one place to report, one place to search, and one system to send </w:t>
      </w:r>
      <w:r w:rsidR="00535DD0" w:rsidRPr="008157E2">
        <w:rPr>
          <w:rFonts w:ascii="Calibri" w:hAnsi="Calibri" w:cs="Calibri"/>
        </w:rPr>
        <w:t>alerts</w:t>
      </w:r>
      <w:r w:rsidRPr="008157E2">
        <w:rPr>
          <w:rFonts w:ascii="Calibri" w:hAnsi="Calibri" w:cs="Calibri"/>
        </w:rPr>
        <w:t xml:space="preserve"> within a six-month development period ending with a demonstration in November 2026.</w:t>
      </w:r>
    </w:p>
    <w:p w14:paraId="2C2DE946" w14:textId="35C1DD73" w:rsidR="001E215B" w:rsidRPr="008157E2" w:rsidRDefault="00000000">
      <w:pPr>
        <w:pStyle w:val="BodyText"/>
        <w:rPr>
          <w:rFonts w:ascii="Calibri" w:hAnsi="Calibri" w:cs="Calibri"/>
        </w:rPr>
      </w:pPr>
      <w:r w:rsidRPr="008157E2">
        <w:rPr>
          <w:rFonts w:ascii="Calibri" w:hAnsi="Calibri" w:cs="Calibri"/>
          <w:b/>
          <w:bCs/>
        </w:rPr>
        <w:t xml:space="preserve">Why </w:t>
      </w:r>
      <w:r w:rsidR="00535DD0" w:rsidRPr="008157E2">
        <w:rPr>
          <w:rFonts w:ascii="Calibri" w:hAnsi="Calibri" w:cs="Calibri"/>
          <w:b/>
          <w:bCs/>
        </w:rPr>
        <w:t>is this</w:t>
      </w:r>
      <w:r w:rsidRPr="008157E2">
        <w:rPr>
          <w:rFonts w:ascii="Calibri" w:hAnsi="Calibri" w:cs="Calibri"/>
          <w:b/>
          <w:bCs/>
        </w:rPr>
        <w:t xml:space="preserve"> achievable now:</w:t>
      </w:r>
      <w:r w:rsidRPr="008157E2">
        <w:rPr>
          <w:rFonts w:ascii="Calibri" w:hAnsi="Calibri" w:cs="Calibri"/>
        </w:rPr>
        <w:t xml:space="preserve"> A few years ago, building something like this with AI included would have required a lot of specialist knowledge and expensive software. That has changed. Python libraries like scikit-learn and FastAPI are freely available, well-documented, and powerful enough to build a working AI duplicate detection service within the scope of a student project. The core web development stack — Java Spring Boot, PostgreSQL, HTML/CSS/JavaScript — is well-established and widely supported with learning resources.</w:t>
      </w:r>
    </w:p>
    <w:p w14:paraId="785AF1C7" w14:textId="77777777" w:rsidR="001E215B" w:rsidRPr="008157E2" w:rsidRDefault="00000000">
      <w:pPr>
        <w:pStyle w:val="BodyText"/>
        <w:rPr>
          <w:rFonts w:ascii="Calibri" w:hAnsi="Calibri" w:cs="Calibri"/>
        </w:rPr>
      </w:pPr>
      <w:r w:rsidRPr="008157E2">
        <w:rPr>
          <w:rFonts w:ascii="Calibri" w:hAnsi="Calibri" w:cs="Calibri"/>
          <w:b/>
          <w:bCs/>
        </w:rPr>
        <w:t>Why the timing matters:</w:t>
      </w:r>
      <w:r w:rsidRPr="008157E2">
        <w:rPr>
          <w:rFonts w:ascii="Calibri" w:hAnsi="Calibri" w:cs="Calibri"/>
        </w:rPr>
        <w:t xml:space="preserve"> Based on the statistics from Missing Children South Africa (2024), approximately 140 children are reported missing every month. Every month that passes without a better system means those cases are being handled through fragmented, unreliable channels. The academic deadline of November 2026 gives a fixed, meaningful target to work towards. Missing that deadline would mean both failing the module requirement and delaying something that could genuinely help communities.</w:t>
      </w:r>
    </w:p>
    <w:p w14:paraId="53FA46D8" w14:textId="77777777" w:rsidR="001E215B" w:rsidRPr="008157E2" w:rsidRDefault="00000000">
      <w:pPr>
        <w:pStyle w:val="BodyText"/>
        <w:rPr>
          <w:rFonts w:ascii="Calibri" w:hAnsi="Calibri" w:cs="Calibri"/>
        </w:rPr>
      </w:pPr>
      <w:r w:rsidRPr="008157E2">
        <w:rPr>
          <w:rFonts w:ascii="Calibri" w:hAnsi="Calibri" w:cs="Calibri"/>
          <w:b/>
          <w:bCs/>
        </w:rPr>
        <w:t>How it will be achieved:</w:t>
      </w:r>
      <w:r w:rsidRPr="008157E2">
        <w:rPr>
          <w:rFonts w:ascii="Calibri" w:hAnsi="Calibri" w:cs="Calibri"/>
        </w:rPr>
        <w:t xml:space="preserve"> I plan to build the system using Java Spring Boot for the backend, PostgreSQL for the database, and HTML/CSS/JavaScript for the frontend. The AI duplicate detection module will be built separately in Python using FastAPI, and it will communicate with the Java backend through a REST API. Development will follow the SDLC methodology across six phases, from planning through to the final demonstration.</w:t>
      </w:r>
    </w:p>
    <w:p w14:paraId="437CA782" w14:textId="77777777" w:rsidR="001E215B" w:rsidRPr="008157E2" w:rsidRDefault="00000000">
      <w:pPr>
        <w:rPr>
          <w:rFonts w:ascii="Calibri" w:hAnsi="Calibri" w:cs="Calibri"/>
        </w:rPr>
      </w:pPr>
      <w:r>
        <w:rPr>
          <w:rFonts w:ascii="Calibri" w:hAnsi="Calibri" w:cs="Calibri"/>
        </w:rPr>
        <w:pict w14:anchorId="22CA099D">
          <v:rect id="_x0000_i1031" style="width:0;height:1.5pt" o:hralign="center" o:hrstd="t" o:hr="t"/>
        </w:pict>
      </w:r>
    </w:p>
    <w:p w14:paraId="2032F44E" w14:textId="77777777" w:rsidR="001E215B" w:rsidRPr="008157E2" w:rsidRDefault="00000000">
      <w:pPr>
        <w:pStyle w:val="Heading3"/>
        <w:rPr>
          <w:rFonts w:ascii="Calibri" w:hAnsi="Calibri" w:cs="Calibri"/>
          <w:sz w:val="24"/>
          <w:szCs w:val="24"/>
        </w:rPr>
      </w:pPr>
      <w:bookmarkStart w:id="9" w:name="expected-solution-10-marks"/>
      <w:bookmarkEnd w:id="6"/>
      <w:bookmarkEnd w:id="8"/>
      <w:r w:rsidRPr="008157E2">
        <w:rPr>
          <w:rFonts w:ascii="Calibri" w:hAnsi="Calibri" w:cs="Calibri"/>
          <w:sz w:val="24"/>
          <w:szCs w:val="24"/>
        </w:rPr>
        <w:t xml:space="preserve">2.3 Expected Solution </w:t>
      </w:r>
      <w:r w:rsidRPr="008157E2">
        <w:rPr>
          <w:rFonts w:ascii="Calibri" w:hAnsi="Calibri" w:cs="Calibri"/>
          <w:i/>
          <w:iCs/>
          <w:sz w:val="24"/>
          <w:szCs w:val="24"/>
        </w:rPr>
        <w:t>(10 marks)</w:t>
      </w:r>
    </w:p>
    <w:p w14:paraId="5DD31226" w14:textId="16F736DD" w:rsidR="001E215B" w:rsidRPr="008157E2" w:rsidRDefault="00000000">
      <w:pPr>
        <w:pStyle w:val="FirstParagraph"/>
        <w:rPr>
          <w:rFonts w:ascii="Calibri" w:hAnsi="Calibri" w:cs="Calibri"/>
        </w:rPr>
      </w:pPr>
      <w:r w:rsidRPr="008157E2">
        <w:rPr>
          <w:rFonts w:ascii="Calibri" w:hAnsi="Calibri" w:cs="Calibri"/>
          <w:b/>
          <w:bCs/>
        </w:rPr>
        <w:t>Goal:</w:t>
      </w:r>
      <w:r w:rsidRPr="008157E2">
        <w:rPr>
          <w:rFonts w:ascii="Calibri" w:hAnsi="Calibri" w:cs="Calibri"/>
        </w:rPr>
        <w:t xml:space="preserve"> To develop and deliver a functional AI-enhanced web-based platform for reporting and tracking missing children.</w:t>
      </w:r>
    </w:p>
    <w:p w14:paraId="056C3664" w14:textId="77777777" w:rsidR="001E215B" w:rsidRPr="008157E2" w:rsidRDefault="00000000">
      <w:pPr>
        <w:pStyle w:val="BodyText"/>
        <w:rPr>
          <w:rFonts w:ascii="Calibri" w:hAnsi="Calibri" w:cs="Calibri"/>
        </w:rPr>
      </w:pPr>
      <w:r w:rsidRPr="008157E2">
        <w:rPr>
          <w:rFonts w:ascii="Calibri" w:hAnsi="Calibri" w:cs="Calibri"/>
          <w:b/>
          <w:bCs/>
        </w:rPr>
        <w:t>Figure 1 — System Context Diagram</w:t>
      </w:r>
    </w:p>
    <w:p w14:paraId="42EA1248" w14:textId="358B7CF1" w:rsidR="003E6062" w:rsidRPr="008157E2" w:rsidRDefault="009D3D9F">
      <w:pPr>
        <w:pStyle w:val="BodyText"/>
        <w:rPr>
          <w:rFonts w:ascii="Calibri" w:hAnsi="Calibri" w:cs="Calibri"/>
          <w:i/>
          <w:iCs/>
        </w:rPr>
      </w:pPr>
      <w:r w:rsidRPr="008157E2">
        <w:rPr>
          <w:rFonts w:ascii="Calibri" w:hAnsi="Calibri" w:cs="Calibri"/>
          <w:i/>
          <w:iCs/>
          <w:noProof/>
        </w:rPr>
        <w:lastRenderedPageBreak/>
        <w:drawing>
          <wp:inline distT="0" distB="0" distL="0" distR="0" wp14:anchorId="4344F860" wp14:editId="112ABB46">
            <wp:extent cx="5943600" cy="3314700"/>
            <wp:effectExtent l="0" t="0" r="0" b="0"/>
            <wp:docPr id="1373826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826157" name=""/>
                    <pic:cNvPicPr/>
                  </pic:nvPicPr>
                  <pic:blipFill>
                    <a:blip r:embed="rId8"/>
                    <a:stretch>
                      <a:fillRect/>
                    </a:stretch>
                  </pic:blipFill>
                  <pic:spPr>
                    <a:xfrm>
                      <a:off x="0" y="0"/>
                      <a:ext cx="5943600" cy="3314700"/>
                    </a:xfrm>
                    <a:prstGeom prst="rect">
                      <a:avLst/>
                    </a:prstGeom>
                  </pic:spPr>
                </pic:pic>
              </a:graphicData>
            </a:graphic>
          </wp:inline>
        </w:drawing>
      </w:r>
    </w:p>
    <w:p w14:paraId="3CB419CF" w14:textId="77777777" w:rsidR="003E6062" w:rsidRPr="008157E2" w:rsidRDefault="003E6062">
      <w:pPr>
        <w:pStyle w:val="BodyText"/>
        <w:rPr>
          <w:rFonts w:ascii="Calibri" w:hAnsi="Calibri" w:cs="Calibri"/>
          <w:i/>
          <w:iCs/>
        </w:rPr>
      </w:pPr>
    </w:p>
    <w:p w14:paraId="00FA1EA6" w14:textId="4F1DBD0A" w:rsidR="001E215B" w:rsidRPr="008157E2" w:rsidRDefault="00000000">
      <w:pPr>
        <w:pStyle w:val="BodyText"/>
        <w:rPr>
          <w:rFonts w:ascii="Calibri" w:hAnsi="Calibri" w:cs="Calibri"/>
        </w:rPr>
      </w:pPr>
      <w:r w:rsidRPr="008157E2">
        <w:rPr>
          <w:rFonts w:ascii="Calibri" w:hAnsi="Calibri" w:cs="Calibri"/>
          <w:b/>
          <w:bCs/>
        </w:rPr>
        <w:t>In Scope:</w:t>
      </w:r>
      <w:r w:rsidRPr="008157E2">
        <w:rPr>
          <w:rFonts w:ascii="Calibri" w:hAnsi="Calibri" w:cs="Calibri"/>
        </w:rPr>
        <w:t xml:space="preserve"> - Web-based user registration and login - Missing children report submission with optional image upload - Viewing and searching active reports - Community alert notifications based on geographic area - AI-based duplicate report detection using NLP text similarity analysis - Analytics dashboard displaying reporting trends by location and time period - Secure storage of all user and report data</w:t>
      </w:r>
    </w:p>
    <w:p w14:paraId="1676786F" w14:textId="77777777" w:rsidR="001E215B" w:rsidRPr="008157E2" w:rsidRDefault="00000000">
      <w:pPr>
        <w:pStyle w:val="BodyText"/>
        <w:rPr>
          <w:rFonts w:ascii="Calibri" w:hAnsi="Calibri" w:cs="Calibri"/>
        </w:rPr>
      </w:pPr>
      <w:r w:rsidRPr="008157E2">
        <w:rPr>
          <w:rFonts w:ascii="Calibri" w:hAnsi="Calibri" w:cs="Calibri"/>
          <w:b/>
          <w:bCs/>
        </w:rPr>
        <w:t>Out of Scope:</w:t>
      </w:r>
      <w:r w:rsidRPr="008157E2">
        <w:rPr>
          <w:rFonts w:ascii="Calibri" w:hAnsi="Calibri" w:cs="Calibri"/>
        </w:rPr>
        <w:t xml:space="preserve"> - Integration with SAPS or police databases - Facial recognition technology - GPS tracking of children - Mobile application development (Android/iOS)</w:t>
      </w:r>
    </w:p>
    <w:p w14:paraId="59F701A8" w14:textId="77777777" w:rsidR="001E215B" w:rsidRPr="008157E2" w:rsidRDefault="00000000">
      <w:pPr>
        <w:pStyle w:val="BodyText"/>
        <w:rPr>
          <w:rFonts w:ascii="Calibri" w:hAnsi="Calibri" w:cs="Calibri"/>
        </w:rPr>
      </w:pPr>
      <w:r w:rsidRPr="008157E2">
        <w:rPr>
          <w:rFonts w:ascii="Calibri" w:hAnsi="Calibri" w:cs="Calibri"/>
          <w:b/>
          <w:bCs/>
        </w:rPr>
        <w:t>Approach:</w:t>
      </w:r>
      <w:r w:rsidRPr="008157E2">
        <w:rPr>
          <w:rFonts w:ascii="Calibri" w:hAnsi="Calibri" w:cs="Calibri"/>
        </w:rPr>
        <w:t xml:space="preserve"> The project will follow the Software Development Life Cycle (SDLC) across six phases:</w:t>
      </w:r>
    </w:p>
    <w:p w14:paraId="74076C5F" w14:textId="4EAB2808" w:rsidR="001E215B" w:rsidRPr="008157E2" w:rsidRDefault="00000000">
      <w:pPr>
        <w:pStyle w:val="Compact"/>
        <w:numPr>
          <w:ilvl w:val="0"/>
          <w:numId w:val="6"/>
        </w:numPr>
        <w:rPr>
          <w:rFonts w:ascii="Calibri" w:hAnsi="Calibri" w:cs="Calibri"/>
        </w:rPr>
      </w:pPr>
      <w:r w:rsidRPr="008157E2">
        <w:rPr>
          <w:rFonts w:ascii="Calibri" w:hAnsi="Calibri" w:cs="Calibri"/>
          <w:b/>
          <w:bCs/>
        </w:rPr>
        <w:t>Planning and Requirements Gathering</w:t>
      </w:r>
      <w:r w:rsidRPr="008157E2">
        <w:rPr>
          <w:rFonts w:ascii="Calibri" w:hAnsi="Calibri" w:cs="Calibri"/>
        </w:rPr>
        <w:t xml:space="preserve"> (March </w:t>
      </w:r>
      <w:r w:rsidR="0002676A" w:rsidRPr="008157E2">
        <w:rPr>
          <w:rFonts w:ascii="Calibri" w:hAnsi="Calibri" w:cs="Calibri"/>
        </w:rPr>
        <w:t>2026)</w:t>
      </w:r>
      <w:r w:rsidRPr="008157E2">
        <w:rPr>
          <w:rFonts w:ascii="Calibri" w:hAnsi="Calibri" w:cs="Calibri"/>
        </w:rPr>
        <w:t xml:space="preserve"> Define what the system needs to do, identify user roles, and document the requirements</w:t>
      </w:r>
    </w:p>
    <w:p w14:paraId="5BD5750B" w14:textId="7CF0A0D3" w:rsidR="001E215B" w:rsidRPr="008157E2" w:rsidRDefault="00000000">
      <w:pPr>
        <w:pStyle w:val="Compact"/>
        <w:numPr>
          <w:ilvl w:val="0"/>
          <w:numId w:val="6"/>
        </w:numPr>
        <w:rPr>
          <w:rFonts w:ascii="Calibri" w:hAnsi="Calibri" w:cs="Calibri"/>
        </w:rPr>
      </w:pPr>
      <w:r w:rsidRPr="008157E2">
        <w:rPr>
          <w:rFonts w:ascii="Calibri" w:hAnsi="Calibri" w:cs="Calibri"/>
          <w:b/>
          <w:bCs/>
        </w:rPr>
        <w:t>System Design</w:t>
      </w:r>
      <w:r w:rsidRPr="008157E2">
        <w:rPr>
          <w:rFonts w:ascii="Calibri" w:hAnsi="Calibri" w:cs="Calibri"/>
        </w:rPr>
        <w:t xml:space="preserve"> (April </w:t>
      </w:r>
      <w:r w:rsidR="0002676A" w:rsidRPr="008157E2">
        <w:rPr>
          <w:rFonts w:ascii="Calibri" w:hAnsi="Calibri" w:cs="Calibri"/>
        </w:rPr>
        <w:t>2026)</w:t>
      </w:r>
      <w:r w:rsidRPr="008157E2">
        <w:rPr>
          <w:rFonts w:ascii="Calibri" w:hAnsi="Calibri" w:cs="Calibri"/>
        </w:rPr>
        <w:t xml:space="preserve"> Design the system architecture, database schema, and UI wireframes including UML diagrams</w:t>
      </w:r>
    </w:p>
    <w:p w14:paraId="26F7FCA4" w14:textId="3788D908" w:rsidR="001E215B" w:rsidRPr="008157E2" w:rsidRDefault="00000000">
      <w:pPr>
        <w:pStyle w:val="Compact"/>
        <w:numPr>
          <w:ilvl w:val="0"/>
          <w:numId w:val="6"/>
        </w:numPr>
        <w:rPr>
          <w:rFonts w:ascii="Calibri" w:hAnsi="Calibri" w:cs="Calibri"/>
        </w:rPr>
      </w:pPr>
      <w:r w:rsidRPr="008157E2">
        <w:rPr>
          <w:rFonts w:ascii="Calibri" w:hAnsi="Calibri" w:cs="Calibri"/>
          <w:b/>
          <w:bCs/>
        </w:rPr>
        <w:t>Backend Development</w:t>
      </w:r>
      <w:r w:rsidRPr="008157E2">
        <w:rPr>
          <w:rFonts w:ascii="Calibri" w:hAnsi="Calibri" w:cs="Calibri"/>
        </w:rPr>
        <w:t xml:space="preserve"> (May </w:t>
      </w:r>
      <w:r w:rsidR="0002676A" w:rsidRPr="008157E2">
        <w:rPr>
          <w:rFonts w:ascii="Calibri" w:hAnsi="Calibri" w:cs="Calibri"/>
        </w:rPr>
        <w:t>2026)</w:t>
      </w:r>
      <w:r w:rsidRPr="008157E2">
        <w:rPr>
          <w:rFonts w:ascii="Calibri" w:hAnsi="Calibri" w:cs="Calibri"/>
        </w:rPr>
        <w:t xml:space="preserve"> Build the Spring Boot REST API, implement authentication, and develop the Python AI microservice</w:t>
      </w:r>
    </w:p>
    <w:p w14:paraId="12A3EAA9" w14:textId="0AF5F921" w:rsidR="001E215B" w:rsidRPr="008157E2" w:rsidRDefault="00000000">
      <w:pPr>
        <w:pStyle w:val="Compact"/>
        <w:numPr>
          <w:ilvl w:val="0"/>
          <w:numId w:val="6"/>
        </w:numPr>
        <w:rPr>
          <w:rFonts w:ascii="Calibri" w:hAnsi="Calibri" w:cs="Calibri"/>
        </w:rPr>
      </w:pPr>
      <w:r w:rsidRPr="008157E2">
        <w:rPr>
          <w:rFonts w:ascii="Calibri" w:hAnsi="Calibri" w:cs="Calibri"/>
          <w:b/>
          <w:bCs/>
        </w:rPr>
        <w:t>Frontend Development and Integration</w:t>
      </w:r>
      <w:r w:rsidRPr="008157E2">
        <w:rPr>
          <w:rFonts w:ascii="Calibri" w:hAnsi="Calibri" w:cs="Calibri"/>
        </w:rPr>
        <w:t xml:space="preserve"> (June </w:t>
      </w:r>
      <w:r w:rsidR="0002676A" w:rsidRPr="008157E2">
        <w:rPr>
          <w:rFonts w:ascii="Calibri" w:hAnsi="Calibri" w:cs="Calibri"/>
        </w:rPr>
        <w:t>2026)</w:t>
      </w:r>
      <w:r w:rsidRPr="008157E2">
        <w:rPr>
          <w:rFonts w:ascii="Calibri" w:hAnsi="Calibri" w:cs="Calibri"/>
        </w:rPr>
        <w:t xml:space="preserve"> Build the HTML/CSS/JavaScript interface and connect it to the backend</w:t>
      </w:r>
    </w:p>
    <w:p w14:paraId="356E0905" w14:textId="10342EFD" w:rsidR="001E215B" w:rsidRPr="008157E2" w:rsidRDefault="00000000">
      <w:pPr>
        <w:pStyle w:val="Compact"/>
        <w:numPr>
          <w:ilvl w:val="0"/>
          <w:numId w:val="6"/>
        </w:numPr>
        <w:rPr>
          <w:rFonts w:ascii="Calibri" w:hAnsi="Calibri" w:cs="Calibri"/>
        </w:rPr>
      </w:pPr>
      <w:r w:rsidRPr="008157E2">
        <w:rPr>
          <w:rFonts w:ascii="Calibri" w:hAnsi="Calibri" w:cs="Calibri"/>
          <w:b/>
          <w:bCs/>
        </w:rPr>
        <w:t>Testing and Evaluation</w:t>
      </w:r>
      <w:r w:rsidRPr="008157E2">
        <w:rPr>
          <w:rFonts w:ascii="Calibri" w:hAnsi="Calibri" w:cs="Calibri"/>
        </w:rPr>
        <w:t xml:space="preserve"> (July–August 2026)</w:t>
      </w:r>
      <w:r w:rsidR="0002676A">
        <w:rPr>
          <w:rFonts w:ascii="Calibri" w:hAnsi="Calibri" w:cs="Calibri"/>
        </w:rPr>
        <w:t xml:space="preserve"> </w:t>
      </w:r>
      <w:r w:rsidRPr="008157E2">
        <w:rPr>
          <w:rFonts w:ascii="Calibri" w:hAnsi="Calibri" w:cs="Calibri"/>
        </w:rPr>
        <w:t>Test all modules, fix bugs, and evaluate the AI accuracy</w:t>
      </w:r>
    </w:p>
    <w:p w14:paraId="595CE46C" w14:textId="77777777" w:rsidR="001E215B" w:rsidRPr="008157E2" w:rsidRDefault="00000000">
      <w:pPr>
        <w:pStyle w:val="Compact"/>
        <w:numPr>
          <w:ilvl w:val="0"/>
          <w:numId w:val="6"/>
        </w:numPr>
        <w:rPr>
          <w:rFonts w:ascii="Calibri" w:hAnsi="Calibri" w:cs="Calibri"/>
        </w:rPr>
      </w:pPr>
      <w:r w:rsidRPr="008157E2">
        <w:rPr>
          <w:rFonts w:ascii="Calibri" w:hAnsi="Calibri" w:cs="Calibri"/>
          <w:b/>
          <w:bCs/>
        </w:rPr>
        <w:t>Documentation and Final Presentation</w:t>
      </w:r>
      <w:r w:rsidRPr="008157E2">
        <w:rPr>
          <w:rFonts w:ascii="Calibri" w:hAnsi="Calibri" w:cs="Calibri"/>
        </w:rPr>
        <w:t xml:space="preserve"> (September–November 2026) — Write up all documentation and prepare the live demonstration</w:t>
      </w:r>
    </w:p>
    <w:p w14:paraId="5BB3FABE" w14:textId="77777777" w:rsidR="001E215B" w:rsidRPr="008157E2" w:rsidRDefault="00000000">
      <w:pPr>
        <w:pStyle w:val="FirstParagraph"/>
        <w:rPr>
          <w:rFonts w:ascii="Calibri" w:hAnsi="Calibri" w:cs="Calibri"/>
        </w:rPr>
      </w:pPr>
      <w:r w:rsidRPr="008157E2">
        <w:rPr>
          <w:rFonts w:ascii="Calibri" w:hAnsi="Calibri" w:cs="Calibri"/>
        </w:rPr>
        <w:lastRenderedPageBreak/>
        <w:t>I chose to keep the Python AI module as a separate service from the main Java application. This way, if the similarity model needs to be updated later, only the Python service needs to change — the main application stays untouched. Text similarity will be measured using TF-IDF vectorization and cosine similarity (scikit-learn), with a score of 0.75 or above used to flag potential duplicate reports.</w:t>
      </w:r>
    </w:p>
    <w:p w14:paraId="22A7405D" w14:textId="77777777" w:rsidR="001E215B" w:rsidRPr="008157E2" w:rsidRDefault="00000000">
      <w:pPr>
        <w:rPr>
          <w:rFonts w:ascii="Calibri" w:hAnsi="Calibri" w:cs="Calibri"/>
        </w:rPr>
      </w:pPr>
      <w:r>
        <w:rPr>
          <w:rFonts w:ascii="Calibri" w:hAnsi="Calibri" w:cs="Calibri"/>
        </w:rPr>
        <w:pict w14:anchorId="3BDF82A9">
          <v:rect id="_x0000_i1032" style="width:0;height:1.5pt" o:hralign="center" o:hrstd="t" o:hr="t"/>
        </w:pict>
      </w:r>
    </w:p>
    <w:p w14:paraId="055CF480" w14:textId="77777777" w:rsidR="001E215B" w:rsidRPr="008157E2" w:rsidRDefault="00000000">
      <w:pPr>
        <w:pStyle w:val="Heading2"/>
        <w:rPr>
          <w:rFonts w:ascii="Calibri" w:hAnsi="Calibri" w:cs="Calibri"/>
          <w:sz w:val="24"/>
          <w:szCs w:val="24"/>
        </w:rPr>
      </w:pPr>
      <w:bookmarkStart w:id="10" w:name="vision-goals-and-planning"/>
      <w:bookmarkEnd w:id="4"/>
      <w:bookmarkEnd w:id="9"/>
      <w:r w:rsidRPr="008157E2">
        <w:rPr>
          <w:rFonts w:ascii="Calibri" w:hAnsi="Calibri" w:cs="Calibri"/>
          <w:sz w:val="24"/>
          <w:szCs w:val="24"/>
        </w:rPr>
        <w:t>3. Vision, Goals, and Planning</w:t>
      </w:r>
    </w:p>
    <w:p w14:paraId="5A1C7544" w14:textId="77777777" w:rsidR="001E215B" w:rsidRPr="008157E2" w:rsidRDefault="00000000">
      <w:pPr>
        <w:pStyle w:val="Heading3"/>
        <w:rPr>
          <w:rFonts w:ascii="Calibri" w:hAnsi="Calibri" w:cs="Calibri"/>
          <w:sz w:val="24"/>
          <w:szCs w:val="24"/>
        </w:rPr>
      </w:pPr>
      <w:bookmarkStart w:id="11" w:name="vision-and-goals-10-marks"/>
      <w:r w:rsidRPr="008157E2">
        <w:rPr>
          <w:rFonts w:ascii="Calibri" w:hAnsi="Calibri" w:cs="Calibri"/>
          <w:sz w:val="24"/>
          <w:szCs w:val="24"/>
        </w:rPr>
        <w:t xml:space="preserve">3.1 Vision and Goals </w:t>
      </w:r>
      <w:r w:rsidRPr="008157E2">
        <w:rPr>
          <w:rFonts w:ascii="Calibri" w:hAnsi="Calibri" w:cs="Calibri"/>
          <w:i/>
          <w:iCs/>
          <w:sz w:val="24"/>
          <w:szCs w:val="24"/>
        </w:rPr>
        <w:t>(10 marks)</w:t>
      </w:r>
    </w:p>
    <w:p w14:paraId="10CB9656" w14:textId="77777777" w:rsidR="001E215B" w:rsidRPr="008157E2" w:rsidRDefault="00000000">
      <w:pPr>
        <w:pStyle w:val="FirstParagraph"/>
        <w:rPr>
          <w:rFonts w:ascii="Calibri" w:hAnsi="Calibri" w:cs="Calibri"/>
        </w:rPr>
      </w:pPr>
      <w:r w:rsidRPr="008157E2">
        <w:rPr>
          <w:rFonts w:ascii="Calibri" w:hAnsi="Calibri" w:cs="Calibri"/>
          <w:b/>
          <w:bCs/>
        </w:rPr>
        <w:t>Vision Statement:</w:t>
      </w:r>
      <w:r w:rsidRPr="008157E2">
        <w:rPr>
          <w:rFonts w:ascii="Calibri" w:hAnsi="Calibri" w:cs="Calibri"/>
        </w:rPr>
        <w:t xml:space="preserve"> By developing a centralized community-based digital platform for reporting missing children, this project aims to improve community awareness and response time by at least 30% within the six-month development period, enabling faster sharing of information and improving efforts to locate missing children in South Africa.</w:t>
      </w:r>
    </w:p>
    <w:p w14:paraId="6D53128B" w14:textId="77777777" w:rsidR="001E215B" w:rsidRPr="008157E2" w:rsidRDefault="00000000">
      <w:pPr>
        <w:rPr>
          <w:rFonts w:ascii="Calibri" w:hAnsi="Calibri" w:cs="Calibri"/>
        </w:rPr>
      </w:pPr>
      <w:r>
        <w:rPr>
          <w:rFonts w:ascii="Calibri" w:hAnsi="Calibri" w:cs="Calibri"/>
        </w:rPr>
        <w:pict w14:anchorId="08A450D5">
          <v:rect id="_x0000_i1033" style="width:0;height:1.5pt" o:hralign="center" o:hrstd="t" o:hr="t"/>
        </w:pict>
      </w:r>
    </w:p>
    <w:p w14:paraId="26FB4C45" w14:textId="77777777" w:rsidR="001E215B" w:rsidRPr="008157E2" w:rsidRDefault="00000000">
      <w:pPr>
        <w:pStyle w:val="FirstParagraph"/>
        <w:rPr>
          <w:rFonts w:ascii="Calibri" w:hAnsi="Calibri" w:cs="Calibri"/>
        </w:rPr>
      </w:pPr>
      <w:r w:rsidRPr="008157E2">
        <w:rPr>
          <w:rFonts w:ascii="Calibri" w:hAnsi="Calibri" w:cs="Calibri"/>
          <w:b/>
          <w:bCs/>
        </w:rPr>
        <w:t>Goal 1 — Core Platform Delivery</w:t>
      </w:r>
    </w:p>
    <w:p w14:paraId="11A9AA97" w14:textId="77777777" w:rsidR="001E215B" w:rsidRPr="008157E2" w:rsidRDefault="00000000">
      <w:pPr>
        <w:pStyle w:val="BodyText"/>
        <w:rPr>
          <w:rFonts w:ascii="Calibri" w:hAnsi="Calibri" w:cs="Calibri"/>
        </w:rPr>
      </w:pPr>
      <w:r w:rsidRPr="008157E2">
        <w:rPr>
          <w:rFonts w:ascii="Calibri" w:hAnsi="Calibri" w:cs="Calibri"/>
          <w:i/>
          <w:iCs/>
        </w:rPr>
        <w:t>Design and develop a functional web-based reporting system by Month 4 (June 2026) that allows registered users to submit missing children reports with details such as the child’s name, age, gender, physical description, last known location, date last seen, and an optional photograph.</w:t>
      </w:r>
    </w:p>
    <w:p w14:paraId="35022D2F" w14:textId="77777777" w:rsidR="001E215B" w:rsidRPr="008157E2" w:rsidRDefault="00000000">
      <w:pPr>
        <w:pStyle w:val="Compact"/>
        <w:numPr>
          <w:ilvl w:val="0"/>
          <w:numId w:val="7"/>
        </w:numPr>
        <w:rPr>
          <w:rFonts w:ascii="Calibri" w:hAnsi="Calibri" w:cs="Calibri"/>
        </w:rPr>
      </w:pPr>
      <w:r w:rsidRPr="008157E2">
        <w:rPr>
          <w:rFonts w:ascii="Calibri" w:hAnsi="Calibri" w:cs="Calibri"/>
          <w:b/>
          <w:bCs/>
        </w:rPr>
        <w:t>Specific:</w:t>
      </w:r>
      <w:r w:rsidRPr="008157E2">
        <w:rPr>
          <w:rFonts w:ascii="Calibri" w:hAnsi="Calibri" w:cs="Calibri"/>
        </w:rPr>
        <w:t xml:space="preserve"> A web-based reporting platform with clearly defined input fields and optional image upload</w:t>
      </w:r>
    </w:p>
    <w:p w14:paraId="2F8C451C" w14:textId="77777777" w:rsidR="001E215B" w:rsidRPr="008157E2" w:rsidRDefault="00000000">
      <w:pPr>
        <w:pStyle w:val="Compact"/>
        <w:numPr>
          <w:ilvl w:val="0"/>
          <w:numId w:val="7"/>
        </w:numPr>
        <w:rPr>
          <w:rFonts w:ascii="Calibri" w:hAnsi="Calibri" w:cs="Calibri"/>
        </w:rPr>
      </w:pPr>
      <w:r w:rsidRPr="008157E2">
        <w:rPr>
          <w:rFonts w:ascii="Calibri" w:hAnsi="Calibri" w:cs="Calibri"/>
          <w:b/>
          <w:bCs/>
        </w:rPr>
        <w:t>Measurable:</w:t>
      </w:r>
      <w:r w:rsidRPr="008157E2">
        <w:rPr>
          <w:rFonts w:ascii="Calibri" w:hAnsi="Calibri" w:cs="Calibri"/>
        </w:rPr>
        <w:t xml:space="preserve"> The system must successfully accept, store, and display at least one complete report from end to end without errors</w:t>
      </w:r>
    </w:p>
    <w:p w14:paraId="3343FF44" w14:textId="77777777" w:rsidR="001E215B" w:rsidRPr="008157E2" w:rsidRDefault="00000000">
      <w:pPr>
        <w:pStyle w:val="Compact"/>
        <w:numPr>
          <w:ilvl w:val="0"/>
          <w:numId w:val="7"/>
        </w:numPr>
        <w:rPr>
          <w:rFonts w:ascii="Calibri" w:hAnsi="Calibri" w:cs="Calibri"/>
        </w:rPr>
      </w:pPr>
      <w:r w:rsidRPr="008157E2">
        <w:rPr>
          <w:rFonts w:ascii="Calibri" w:hAnsi="Calibri" w:cs="Calibri"/>
          <w:b/>
          <w:bCs/>
        </w:rPr>
        <w:t>Action-oriented:</w:t>
      </w:r>
      <w:r w:rsidRPr="008157E2">
        <w:rPr>
          <w:rFonts w:ascii="Calibri" w:hAnsi="Calibri" w:cs="Calibri"/>
        </w:rPr>
        <w:t xml:space="preserve"> I will design, develop, and integrate the reporting module — including the frontend form, the Spring Boot controller, and the PostgreSQL database layer</w:t>
      </w:r>
    </w:p>
    <w:p w14:paraId="52A4A11A" w14:textId="77777777" w:rsidR="001E215B" w:rsidRPr="008157E2" w:rsidRDefault="00000000">
      <w:pPr>
        <w:pStyle w:val="Compact"/>
        <w:numPr>
          <w:ilvl w:val="0"/>
          <w:numId w:val="7"/>
        </w:numPr>
        <w:rPr>
          <w:rFonts w:ascii="Calibri" w:hAnsi="Calibri" w:cs="Calibri"/>
        </w:rPr>
      </w:pPr>
      <w:r w:rsidRPr="008157E2">
        <w:rPr>
          <w:rFonts w:ascii="Calibri" w:hAnsi="Calibri" w:cs="Calibri"/>
          <w:b/>
          <w:bCs/>
        </w:rPr>
        <w:t>Realistic:</w:t>
      </w:r>
      <w:r w:rsidRPr="008157E2">
        <w:rPr>
          <w:rFonts w:ascii="Calibri" w:hAnsi="Calibri" w:cs="Calibri"/>
        </w:rPr>
        <w:t xml:space="preserve"> This is achievable using the Java Spring Boot and PostgreSQL stack within the available six-month timeline</w:t>
      </w:r>
    </w:p>
    <w:p w14:paraId="10C554A4" w14:textId="77777777" w:rsidR="001E215B" w:rsidRPr="008157E2" w:rsidRDefault="00000000">
      <w:pPr>
        <w:pStyle w:val="Compact"/>
        <w:numPr>
          <w:ilvl w:val="0"/>
          <w:numId w:val="7"/>
        </w:numPr>
        <w:rPr>
          <w:rFonts w:ascii="Calibri" w:hAnsi="Calibri" w:cs="Calibri"/>
        </w:rPr>
      </w:pPr>
      <w:r w:rsidRPr="008157E2">
        <w:rPr>
          <w:rFonts w:ascii="Calibri" w:hAnsi="Calibri" w:cs="Calibri"/>
          <w:b/>
          <w:bCs/>
        </w:rPr>
        <w:t>Time-based:</w:t>
      </w:r>
      <w:r w:rsidRPr="008157E2">
        <w:rPr>
          <w:rFonts w:ascii="Calibri" w:hAnsi="Calibri" w:cs="Calibri"/>
        </w:rPr>
        <w:t xml:space="preserve"> Backend reporting complete by Month 3 (May 2026); frontend integration complete and tested by Month 4 (June 2026)</w:t>
      </w:r>
    </w:p>
    <w:p w14:paraId="7D4CC428" w14:textId="77777777" w:rsidR="001E215B" w:rsidRPr="008157E2" w:rsidRDefault="00000000">
      <w:pPr>
        <w:rPr>
          <w:rFonts w:ascii="Calibri" w:hAnsi="Calibri" w:cs="Calibri"/>
        </w:rPr>
      </w:pPr>
      <w:r>
        <w:rPr>
          <w:rFonts w:ascii="Calibri" w:hAnsi="Calibri" w:cs="Calibri"/>
        </w:rPr>
        <w:pict w14:anchorId="22BDC124">
          <v:rect id="_x0000_i1034" style="width:0;height:1.5pt" o:hralign="center" o:hrstd="t" o:hr="t"/>
        </w:pict>
      </w:r>
    </w:p>
    <w:p w14:paraId="050E35A9" w14:textId="77777777" w:rsidR="001E215B" w:rsidRPr="008157E2" w:rsidRDefault="00000000">
      <w:pPr>
        <w:pStyle w:val="FirstParagraph"/>
        <w:rPr>
          <w:rFonts w:ascii="Calibri" w:hAnsi="Calibri" w:cs="Calibri"/>
        </w:rPr>
      </w:pPr>
      <w:r w:rsidRPr="008157E2">
        <w:rPr>
          <w:rFonts w:ascii="Calibri" w:hAnsi="Calibri" w:cs="Calibri"/>
          <w:b/>
          <w:bCs/>
        </w:rPr>
        <w:t>Goal 2 — Security and Data Protection</w:t>
      </w:r>
    </w:p>
    <w:p w14:paraId="0D2D4314" w14:textId="77777777" w:rsidR="001E215B" w:rsidRPr="008157E2" w:rsidRDefault="00000000">
      <w:pPr>
        <w:pStyle w:val="BodyText"/>
        <w:rPr>
          <w:rFonts w:ascii="Calibri" w:hAnsi="Calibri" w:cs="Calibri"/>
        </w:rPr>
      </w:pPr>
      <w:r w:rsidRPr="008157E2">
        <w:rPr>
          <w:rFonts w:ascii="Calibri" w:hAnsi="Calibri" w:cs="Calibri"/>
          <w:i/>
          <w:iCs/>
        </w:rPr>
        <w:t>Implement secure authentication and data storage so that only registered, authenticated users can access or submit missing children reports, with all backend security completed by Month 3 (May 2026).</w:t>
      </w:r>
    </w:p>
    <w:p w14:paraId="1C730FF7" w14:textId="77777777" w:rsidR="001E215B" w:rsidRPr="008157E2" w:rsidRDefault="00000000">
      <w:pPr>
        <w:pStyle w:val="Compact"/>
        <w:numPr>
          <w:ilvl w:val="0"/>
          <w:numId w:val="8"/>
        </w:numPr>
        <w:rPr>
          <w:rFonts w:ascii="Calibri" w:hAnsi="Calibri" w:cs="Calibri"/>
        </w:rPr>
      </w:pPr>
      <w:r w:rsidRPr="008157E2">
        <w:rPr>
          <w:rFonts w:ascii="Calibri" w:hAnsi="Calibri" w:cs="Calibri"/>
          <w:b/>
          <w:bCs/>
        </w:rPr>
        <w:t>Specific:</w:t>
      </w:r>
      <w:r w:rsidRPr="008157E2">
        <w:rPr>
          <w:rFonts w:ascii="Calibri" w:hAnsi="Calibri" w:cs="Calibri"/>
        </w:rPr>
        <w:t xml:space="preserve"> User registration, login, JWT-based sessions, role-based access control, and BCrypt password hashing</w:t>
      </w:r>
    </w:p>
    <w:p w14:paraId="053824F7" w14:textId="77777777" w:rsidR="001E215B" w:rsidRPr="008157E2" w:rsidRDefault="00000000">
      <w:pPr>
        <w:pStyle w:val="Compact"/>
        <w:numPr>
          <w:ilvl w:val="0"/>
          <w:numId w:val="8"/>
        </w:numPr>
        <w:rPr>
          <w:rFonts w:ascii="Calibri" w:hAnsi="Calibri" w:cs="Calibri"/>
        </w:rPr>
      </w:pPr>
      <w:r w:rsidRPr="008157E2">
        <w:rPr>
          <w:rFonts w:ascii="Calibri" w:hAnsi="Calibri" w:cs="Calibri"/>
          <w:b/>
          <w:bCs/>
        </w:rPr>
        <w:lastRenderedPageBreak/>
        <w:t>Measurable:</w:t>
      </w:r>
      <w:r w:rsidRPr="008157E2">
        <w:rPr>
          <w:rFonts w:ascii="Calibri" w:hAnsi="Calibri" w:cs="Calibri"/>
        </w:rPr>
        <w:t xml:space="preserve"> No unauthenticated request to a protected endpoint should succeed; all passwords must be stored as BCrypt hashes — not plain text</w:t>
      </w:r>
    </w:p>
    <w:p w14:paraId="55EECDFA" w14:textId="77777777" w:rsidR="001E215B" w:rsidRPr="008157E2" w:rsidRDefault="00000000">
      <w:pPr>
        <w:pStyle w:val="Compact"/>
        <w:numPr>
          <w:ilvl w:val="0"/>
          <w:numId w:val="8"/>
        </w:numPr>
        <w:rPr>
          <w:rFonts w:ascii="Calibri" w:hAnsi="Calibri" w:cs="Calibri"/>
        </w:rPr>
      </w:pPr>
      <w:r w:rsidRPr="008157E2">
        <w:rPr>
          <w:rFonts w:ascii="Calibri" w:hAnsi="Calibri" w:cs="Calibri"/>
          <w:b/>
          <w:bCs/>
        </w:rPr>
        <w:t>Action-oriented:</w:t>
      </w:r>
      <w:r w:rsidRPr="008157E2">
        <w:rPr>
          <w:rFonts w:ascii="Calibri" w:hAnsi="Calibri" w:cs="Calibri"/>
        </w:rPr>
        <w:t xml:space="preserve"> I will implement Spring Security, JWT token validation, and proper access controls on the PostgreSQL database</w:t>
      </w:r>
    </w:p>
    <w:p w14:paraId="4560DD24" w14:textId="77777777" w:rsidR="001E215B" w:rsidRPr="008157E2" w:rsidRDefault="00000000">
      <w:pPr>
        <w:pStyle w:val="Compact"/>
        <w:numPr>
          <w:ilvl w:val="0"/>
          <w:numId w:val="8"/>
        </w:numPr>
        <w:rPr>
          <w:rFonts w:ascii="Calibri" w:hAnsi="Calibri" w:cs="Calibri"/>
        </w:rPr>
      </w:pPr>
      <w:r w:rsidRPr="008157E2">
        <w:rPr>
          <w:rFonts w:ascii="Calibri" w:hAnsi="Calibri" w:cs="Calibri"/>
          <w:b/>
          <w:bCs/>
        </w:rPr>
        <w:t>Realistic:</w:t>
      </w:r>
      <w:r w:rsidRPr="008157E2">
        <w:rPr>
          <w:rFonts w:ascii="Calibri" w:hAnsi="Calibri" w:cs="Calibri"/>
        </w:rPr>
        <w:t xml:space="preserve"> These are standard security features that are fully supported within the Spring Boot framework</w:t>
      </w:r>
    </w:p>
    <w:p w14:paraId="30108871" w14:textId="77777777" w:rsidR="001E215B" w:rsidRPr="008157E2" w:rsidRDefault="00000000">
      <w:pPr>
        <w:pStyle w:val="Compact"/>
        <w:numPr>
          <w:ilvl w:val="0"/>
          <w:numId w:val="8"/>
        </w:numPr>
        <w:rPr>
          <w:rFonts w:ascii="Calibri" w:hAnsi="Calibri" w:cs="Calibri"/>
        </w:rPr>
      </w:pPr>
      <w:r w:rsidRPr="008157E2">
        <w:rPr>
          <w:rFonts w:ascii="Calibri" w:hAnsi="Calibri" w:cs="Calibri"/>
          <w:b/>
          <w:bCs/>
        </w:rPr>
        <w:t>Time-based:</w:t>
      </w:r>
      <w:r w:rsidRPr="008157E2">
        <w:rPr>
          <w:rFonts w:ascii="Calibri" w:hAnsi="Calibri" w:cs="Calibri"/>
        </w:rPr>
        <w:t xml:space="preserve"> All authentication and security features complete and tested by end of Month 3 (May 2026)</w:t>
      </w:r>
    </w:p>
    <w:p w14:paraId="054F3324" w14:textId="77777777" w:rsidR="001E215B" w:rsidRPr="008157E2" w:rsidRDefault="00000000">
      <w:pPr>
        <w:rPr>
          <w:rFonts w:ascii="Calibri" w:hAnsi="Calibri" w:cs="Calibri"/>
        </w:rPr>
      </w:pPr>
      <w:r>
        <w:rPr>
          <w:rFonts w:ascii="Calibri" w:hAnsi="Calibri" w:cs="Calibri"/>
        </w:rPr>
        <w:pict w14:anchorId="64A739AC">
          <v:rect id="_x0000_i1035" style="width:0;height:1.5pt" o:hralign="center" o:hrstd="t" o:hr="t"/>
        </w:pict>
      </w:r>
    </w:p>
    <w:p w14:paraId="4A69A89F" w14:textId="77777777" w:rsidR="001E215B" w:rsidRPr="008157E2" w:rsidRDefault="00000000">
      <w:pPr>
        <w:pStyle w:val="FirstParagraph"/>
        <w:rPr>
          <w:rFonts w:ascii="Calibri" w:hAnsi="Calibri" w:cs="Calibri"/>
        </w:rPr>
      </w:pPr>
      <w:r w:rsidRPr="008157E2">
        <w:rPr>
          <w:rFonts w:ascii="Calibri" w:hAnsi="Calibri" w:cs="Calibri"/>
          <w:b/>
          <w:bCs/>
        </w:rPr>
        <w:t>Goal 3 — AI and Analytics Features</w:t>
      </w:r>
    </w:p>
    <w:p w14:paraId="5276AC9C" w14:textId="1CDBFADF" w:rsidR="001E215B" w:rsidRPr="008157E2" w:rsidRDefault="00000000">
      <w:pPr>
        <w:pStyle w:val="BodyText"/>
        <w:rPr>
          <w:rFonts w:ascii="Calibri" w:hAnsi="Calibri" w:cs="Calibri"/>
        </w:rPr>
      </w:pPr>
      <w:r w:rsidRPr="008157E2">
        <w:rPr>
          <w:rFonts w:ascii="Calibri" w:hAnsi="Calibri" w:cs="Calibri"/>
          <w:i/>
          <w:iCs/>
        </w:rPr>
        <w:t xml:space="preserve">Implement an AI-based duplicate detection module that correctly identifies at least 80% of duplicate </w:t>
      </w:r>
      <w:r w:rsidR="00535DD0" w:rsidRPr="008157E2">
        <w:rPr>
          <w:rFonts w:ascii="Calibri" w:hAnsi="Calibri" w:cs="Calibri"/>
          <w:i/>
          <w:iCs/>
        </w:rPr>
        <w:t>reports and</w:t>
      </w:r>
      <w:r w:rsidRPr="008157E2">
        <w:rPr>
          <w:rFonts w:ascii="Calibri" w:hAnsi="Calibri" w:cs="Calibri"/>
          <w:i/>
          <w:iCs/>
        </w:rPr>
        <w:t xml:space="preserve"> </w:t>
      </w:r>
      <w:r w:rsidR="0002676A" w:rsidRPr="008157E2">
        <w:rPr>
          <w:rFonts w:ascii="Calibri" w:hAnsi="Calibri" w:cs="Calibri"/>
          <w:i/>
          <w:iCs/>
        </w:rPr>
        <w:t>delivers</w:t>
      </w:r>
      <w:r w:rsidRPr="008157E2">
        <w:rPr>
          <w:rFonts w:ascii="Calibri" w:hAnsi="Calibri" w:cs="Calibri"/>
          <w:i/>
          <w:iCs/>
        </w:rPr>
        <w:t xml:space="preserve"> an analytics dashboard showing reporting trends by location and time period, both working and testable by Month 4 (June 2026).</w:t>
      </w:r>
    </w:p>
    <w:p w14:paraId="2DC8B623" w14:textId="77777777" w:rsidR="001E215B" w:rsidRPr="008157E2" w:rsidRDefault="00000000">
      <w:pPr>
        <w:pStyle w:val="Compact"/>
        <w:numPr>
          <w:ilvl w:val="0"/>
          <w:numId w:val="9"/>
        </w:numPr>
        <w:rPr>
          <w:rFonts w:ascii="Calibri" w:hAnsi="Calibri" w:cs="Calibri"/>
        </w:rPr>
      </w:pPr>
      <w:r w:rsidRPr="008157E2">
        <w:rPr>
          <w:rFonts w:ascii="Calibri" w:hAnsi="Calibri" w:cs="Calibri"/>
          <w:b/>
          <w:bCs/>
        </w:rPr>
        <w:t>Specific:</w:t>
      </w:r>
      <w:r w:rsidRPr="008157E2">
        <w:rPr>
          <w:rFonts w:ascii="Calibri" w:hAnsi="Calibri" w:cs="Calibri"/>
        </w:rPr>
        <w:t xml:space="preserve"> A Python microservice using TF-IDF and cosine similarity for duplicate detection, plus a dashboard with at least three analytics views</w:t>
      </w:r>
    </w:p>
    <w:p w14:paraId="080031E9" w14:textId="77777777" w:rsidR="001E215B" w:rsidRPr="008157E2" w:rsidRDefault="00000000">
      <w:pPr>
        <w:pStyle w:val="Compact"/>
        <w:numPr>
          <w:ilvl w:val="0"/>
          <w:numId w:val="9"/>
        </w:numPr>
        <w:rPr>
          <w:rFonts w:ascii="Calibri" w:hAnsi="Calibri" w:cs="Calibri"/>
        </w:rPr>
      </w:pPr>
      <w:r w:rsidRPr="008157E2">
        <w:rPr>
          <w:rFonts w:ascii="Calibri" w:hAnsi="Calibri" w:cs="Calibri"/>
          <w:b/>
          <w:bCs/>
        </w:rPr>
        <w:t>Measurable:</w:t>
      </w:r>
      <w:r w:rsidRPr="008157E2">
        <w:rPr>
          <w:rFonts w:ascii="Calibri" w:hAnsi="Calibri" w:cs="Calibri"/>
        </w:rPr>
        <w:t xml:space="preserve"> Duplicate detection precision of at least 80% and recall of at least 75%, tested against 20 known report pairs; dashboard must show reports by location, by month, and by resolution status</w:t>
      </w:r>
    </w:p>
    <w:p w14:paraId="0A877F48" w14:textId="77777777" w:rsidR="001E215B" w:rsidRPr="008157E2" w:rsidRDefault="00000000">
      <w:pPr>
        <w:pStyle w:val="Compact"/>
        <w:numPr>
          <w:ilvl w:val="0"/>
          <w:numId w:val="9"/>
        </w:numPr>
        <w:rPr>
          <w:rFonts w:ascii="Calibri" w:hAnsi="Calibri" w:cs="Calibri"/>
        </w:rPr>
      </w:pPr>
      <w:r w:rsidRPr="008157E2">
        <w:rPr>
          <w:rFonts w:ascii="Calibri" w:hAnsi="Calibri" w:cs="Calibri"/>
          <w:b/>
          <w:bCs/>
        </w:rPr>
        <w:t>Action-oriented:</w:t>
      </w:r>
      <w:r w:rsidRPr="008157E2">
        <w:rPr>
          <w:rFonts w:ascii="Calibri" w:hAnsi="Calibri" w:cs="Calibri"/>
        </w:rPr>
        <w:t xml:space="preserve"> I will develop the Python FastAPI microservice, integrate it with the Spring Boot backend, and build the analytics views on the frontend</w:t>
      </w:r>
    </w:p>
    <w:p w14:paraId="0B2A9326" w14:textId="77777777" w:rsidR="001E215B" w:rsidRPr="008157E2" w:rsidRDefault="00000000">
      <w:pPr>
        <w:pStyle w:val="Compact"/>
        <w:numPr>
          <w:ilvl w:val="0"/>
          <w:numId w:val="9"/>
        </w:numPr>
        <w:rPr>
          <w:rFonts w:ascii="Calibri" w:hAnsi="Calibri" w:cs="Calibri"/>
        </w:rPr>
      </w:pPr>
      <w:r w:rsidRPr="008157E2">
        <w:rPr>
          <w:rFonts w:ascii="Calibri" w:hAnsi="Calibri" w:cs="Calibri"/>
          <w:b/>
          <w:bCs/>
        </w:rPr>
        <w:t>Realistic:</w:t>
      </w:r>
      <w:r w:rsidRPr="008157E2">
        <w:rPr>
          <w:rFonts w:ascii="Calibri" w:hAnsi="Calibri" w:cs="Calibri"/>
        </w:rPr>
        <w:t xml:space="preserve"> Python libraries scikit-learn and FastAPI are well-documented and freely available — this is achievable within the academic timeline</w:t>
      </w:r>
    </w:p>
    <w:p w14:paraId="7B5BCFCC" w14:textId="77777777" w:rsidR="001E215B" w:rsidRPr="008157E2" w:rsidRDefault="00000000">
      <w:pPr>
        <w:pStyle w:val="Compact"/>
        <w:numPr>
          <w:ilvl w:val="0"/>
          <w:numId w:val="9"/>
        </w:numPr>
        <w:rPr>
          <w:rFonts w:ascii="Calibri" w:hAnsi="Calibri" w:cs="Calibri"/>
        </w:rPr>
      </w:pPr>
      <w:r w:rsidRPr="008157E2">
        <w:rPr>
          <w:rFonts w:ascii="Calibri" w:hAnsi="Calibri" w:cs="Calibri"/>
          <w:b/>
          <w:bCs/>
        </w:rPr>
        <w:t>Time-based:</w:t>
      </w:r>
      <w:r w:rsidRPr="008157E2">
        <w:rPr>
          <w:rFonts w:ascii="Calibri" w:hAnsi="Calibri" w:cs="Calibri"/>
        </w:rPr>
        <w:t xml:space="preserve"> AI module and analytics dashboard integrated and testable by end of Month 4 (June 2026)</w:t>
      </w:r>
    </w:p>
    <w:p w14:paraId="0C3FD1C1" w14:textId="0E1BC04C" w:rsidR="001E215B" w:rsidRDefault="001E215B">
      <w:pPr>
        <w:rPr>
          <w:rFonts w:ascii="Calibri" w:hAnsi="Calibri" w:cs="Calibri"/>
        </w:rPr>
      </w:pPr>
    </w:p>
    <w:p w14:paraId="55516959" w14:textId="77777777" w:rsidR="001875D2" w:rsidRDefault="001875D2">
      <w:pPr>
        <w:rPr>
          <w:rFonts w:ascii="Calibri" w:hAnsi="Calibri" w:cs="Calibri"/>
        </w:rPr>
      </w:pPr>
    </w:p>
    <w:p w14:paraId="01A0F19B" w14:textId="77777777" w:rsidR="001875D2" w:rsidRDefault="001875D2">
      <w:pPr>
        <w:rPr>
          <w:rFonts w:ascii="Calibri" w:hAnsi="Calibri" w:cs="Calibri"/>
        </w:rPr>
      </w:pPr>
    </w:p>
    <w:p w14:paraId="58E4B66D" w14:textId="77777777" w:rsidR="001875D2" w:rsidRDefault="001875D2">
      <w:pPr>
        <w:rPr>
          <w:rFonts w:ascii="Calibri" w:hAnsi="Calibri" w:cs="Calibri"/>
        </w:rPr>
      </w:pPr>
    </w:p>
    <w:p w14:paraId="55A12A66" w14:textId="77777777" w:rsidR="001875D2" w:rsidRDefault="001875D2">
      <w:pPr>
        <w:rPr>
          <w:rFonts w:ascii="Calibri" w:hAnsi="Calibri" w:cs="Calibri"/>
        </w:rPr>
      </w:pPr>
    </w:p>
    <w:p w14:paraId="23D4FACA" w14:textId="77777777" w:rsidR="001875D2" w:rsidRDefault="001875D2">
      <w:pPr>
        <w:rPr>
          <w:rFonts w:ascii="Calibri" w:hAnsi="Calibri" w:cs="Calibri"/>
        </w:rPr>
      </w:pPr>
    </w:p>
    <w:p w14:paraId="04A90E44" w14:textId="77777777" w:rsidR="001875D2" w:rsidRDefault="001875D2">
      <w:pPr>
        <w:rPr>
          <w:rFonts w:ascii="Calibri" w:hAnsi="Calibri" w:cs="Calibri"/>
        </w:rPr>
      </w:pPr>
    </w:p>
    <w:p w14:paraId="7EC030F0" w14:textId="77777777" w:rsidR="001875D2" w:rsidRDefault="001875D2">
      <w:pPr>
        <w:rPr>
          <w:rFonts w:ascii="Calibri" w:hAnsi="Calibri" w:cs="Calibri"/>
        </w:rPr>
      </w:pPr>
    </w:p>
    <w:p w14:paraId="000007FC" w14:textId="77777777" w:rsidR="001875D2" w:rsidRPr="008157E2" w:rsidRDefault="001875D2">
      <w:pPr>
        <w:rPr>
          <w:rFonts w:ascii="Calibri" w:hAnsi="Calibri" w:cs="Calibri"/>
        </w:rPr>
      </w:pPr>
    </w:p>
    <w:p w14:paraId="4A6456F7" w14:textId="62E1DE58" w:rsidR="0002676A" w:rsidRPr="001875D2" w:rsidRDefault="00000000" w:rsidP="001875D2">
      <w:pPr>
        <w:pStyle w:val="Heading3"/>
        <w:rPr>
          <w:rFonts w:ascii="Calibri" w:hAnsi="Calibri" w:cs="Calibri"/>
          <w:i/>
          <w:iCs/>
          <w:sz w:val="24"/>
          <w:szCs w:val="24"/>
        </w:rPr>
      </w:pPr>
      <w:bookmarkStart w:id="12" w:name="project-deliverables-10-marks"/>
      <w:bookmarkEnd w:id="11"/>
      <w:r w:rsidRPr="008157E2">
        <w:rPr>
          <w:rFonts w:ascii="Calibri" w:hAnsi="Calibri" w:cs="Calibri"/>
          <w:sz w:val="24"/>
          <w:szCs w:val="24"/>
        </w:rPr>
        <w:lastRenderedPageBreak/>
        <w:t>3.2 Project Deliverables</w:t>
      </w:r>
    </w:p>
    <w:tbl>
      <w:tblPr>
        <w:tblStyle w:val="TableGrid"/>
        <w:tblW w:w="0" w:type="auto"/>
        <w:tblLook w:val="04A0" w:firstRow="1" w:lastRow="0" w:firstColumn="1" w:lastColumn="0" w:noHBand="0" w:noVBand="1"/>
      </w:tblPr>
      <w:tblGrid>
        <w:gridCol w:w="3192"/>
        <w:gridCol w:w="3192"/>
        <w:gridCol w:w="3192"/>
      </w:tblGrid>
      <w:tr w:rsidR="0063396A" w:rsidRPr="0063396A" w14:paraId="30627144" w14:textId="77777777" w:rsidTr="0063396A">
        <w:tc>
          <w:tcPr>
            <w:tcW w:w="3192" w:type="dxa"/>
            <w:shd w:val="clear" w:color="auto" w:fill="45B0E1" w:themeFill="accent1" w:themeFillTint="99"/>
          </w:tcPr>
          <w:p w14:paraId="75AC706E" w14:textId="77777777" w:rsidR="0063396A" w:rsidRPr="0063396A" w:rsidRDefault="0063396A">
            <w:pPr>
              <w:rPr>
                <w:rFonts w:ascii="Calibri" w:hAnsi="Calibri" w:cs="Calibri"/>
              </w:rPr>
            </w:pPr>
            <w:r w:rsidRPr="0063396A">
              <w:rPr>
                <w:rFonts w:ascii="Calibri" w:hAnsi="Calibri" w:cs="Calibri"/>
              </w:rPr>
              <w:t>Title</w:t>
            </w:r>
          </w:p>
        </w:tc>
        <w:tc>
          <w:tcPr>
            <w:tcW w:w="3192" w:type="dxa"/>
            <w:shd w:val="clear" w:color="auto" w:fill="45B0E1" w:themeFill="accent1" w:themeFillTint="99"/>
          </w:tcPr>
          <w:p w14:paraId="73621682" w14:textId="77777777" w:rsidR="0063396A" w:rsidRPr="0063396A" w:rsidRDefault="0063396A">
            <w:pPr>
              <w:rPr>
                <w:rFonts w:ascii="Calibri" w:hAnsi="Calibri" w:cs="Calibri"/>
              </w:rPr>
            </w:pPr>
            <w:r w:rsidRPr="0063396A">
              <w:rPr>
                <w:rFonts w:ascii="Calibri" w:hAnsi="Calibri" w:cs="Calibri"/>
              </w:rPr>
              <w:t>Description</w:t>
            </w:r>
          </w:p>
        </w:tc>
        <w:tc>
          <w:tcPr>
            <w:tcW w:w="3192" w:type="dxa"/>
            <w:shd w:val="clear" w:color="auto" w:fill="45B0E1" w:themeFill="accent1" w:themeFillTint="99"/>
          </w:tcPr>
          <w:p w14:paraId="15065E75" w14:textId="77777777" w:rsidR="0063396A" w:rsidRPr="0063396A" w:rsidRDefault="0063396A">
            <w:pPr>
              <w:rPr>
                <w:rFonts w:ascii="Calibri" w:hAnsi="Calibri" w:cs="Calibri"/>
              </w:rPr>
            </w:pPr>
            <w:r w:rsidRPr="0063396A">
              <w:rPr>
                <w:rFonts w:ascii="Calibri" w:hAnsi="Calibri" w:cs="Calibri"/>
              </w:rPr>
              <w:t>Notes</w:t>
            </w:r>
          </w:p>
        </w:tc>
      </w:tr>
      <w:tr w:rsidR="0063396A" w:rsidRPr="0063396A" w14:paraId="431DE8E4" w14:textId="77777777">
        <w:tc>
          <w:tcPr>
            <w:tcW w:w="3192" w:type="dxa"/>
          </w:tcPr>
          <w:p w14:paraId="4BA01179" w14:textId="77777777" w:rsidR="0063396A" w:rsidRPr="0063396A" w:rsidRDefault="0063396A">
            <w:pPr>
              <w:rPr>
                <w:rFonts w:ascii="Calibri" w:hAnsi="Calibri" w:cs="Calibri"/>
              </w:rPr>
            </w:pPr>
            <w:r w:rsidRPr="0063396A">
              <w:rPr>
                <w:rFonts w:ascii="Calibri" w:hAnsi="Calibri" w:cs="Calibri"/>
              </w:rPr>
              <w:t>System Requirements Document</w:t>
            </w:r>
          </w:p>
        </w:tc>
        <w:tc>
          <w:tcPr>
            <w:tcW w:w="3192" w:type="dxa"/>
          </w:tcPr>
          <w:p w14:paraId="56CB2BA4" w14:textId="77777777" w:rsidR="0063396A" w:rsidRPr="0063396A" w:rsidRDefault="0063396A">
            <w:pPr>
              <w:rPr>
                <w:rFonts w:ascii="Calibri" w:hAnsi="Calibri" w:cs="Calibri"/>
              </w:rPr>
            </w:pPr>
            <w:r w:rsidRPr="0063396A">
              <w:rPr>
                <w:rFonts w:ascii="Calibri" w:hAnsi="Calibri" w:cs="Calibri"/>
              </w:rPr>
              <w:t>Documentation describing functional and non-functional requirements, UML diagrams, database schema, and API design</w:t>
            </w:r>
          </w:p>
        </w:tc>
        <w:tc>
          <w:tcPr>
            <w:tcW w:w="3192" w:type="dxa"/>
          </w:tcPr>
          <w:p w14:paraId="4B5626DE" w14:textId="77777777" w:rsidR="0063396A" w:rsidRPr="0063396A" w:rsidRDefault="0063396A">
            <w:pPr>
              <w:rPr>
                <w:rFonts w:ascii="Calibri" w:hAnsi="Calibri" w:cs="Calibri"/>
              </w:rPr>
            </w:pPr>
            <w:r w:rsidRPr="0063396A">
              <w:rPr>
                <w:rFonts w:ascii="Calibri" w:hAnsi="Calibri" w:cs="Calibri"/>
              </w:rPr>
              <w:t>Produced during planning and design phases</w:t>
            </w:r>
          </w:p>
        </w:tc>
      </w:tr>
      <w:tr w:rsidR="0063396A" w:rsidRPr="0063396A" w14:paraId="3DE329E8" w14:textId="77777777">
        <w:tc>
          <w:tcPr>
            <w:tcW w:w="3192" w:type="dxa"/>
          </w:tcPr>
          <w:p w14:paraId="6D7C4F4A" w14:textId="77777777" w:rsidR="0063396A" w:rsidRPr="0063396A" w:rsidRDefault="0063396A">
            <w:pPr>
              <w:rPr>
                <w:rFonts w:ascii="Calibri" w:hAnsi="Calibri" w:cs="Calibri"/>
              </w:rPr>
            </w:pPr>
            <w:r w:rsidRPr="0063396A">
              <w:rPr>
                <w:rFonts w:ascii="Calibri" w:hAnsi="Calibri" w:cs="Calibri"/>
              </w:rPr>
              <w:t>Web-Based Reporting Platform</w:t>
            </w:r>
          </w:p>
        </w:tc>
        <w:tc>
          <w:tcPr>
            <w:tcW w:w="3192" w:type="dxa"/>
          </w:tcPr>
          <w:p w14:paraId="54FAA944" w14:textId="79DD6C4B" w:rsidR="0063396A" w:rsidRPr="0063396A" w:rsidRDefault="0063396A">
            <w:pPr>
              <w:rPr>
                <w:rFonts w:ascii="Calibri" w:hAnsi="Calibri" w:cs="Calibri"/>
              </w:rPr>
            </w:pPr>
            <w:r w:rsidRPr="0063396A">
              <w:rPr>
                <w:rFonts w:ascii="Calibri" w:hAnsi="Calibri" w:cs="Calibri"/>
              </w:rPr>
              <w:t>Functional system for submitting, viewing, and searching for missing children reports</w:t>
            </w:r>
          </w:p>
        </w:tc>
        <w:tc>
          <w:tcPr>
            <w:tcW w:w="3192" w:type="dxa"/>
          </w:tcPr>
          <w:p w14:paraId="2F3C7863" w14:textId="77777777" w:rsidR="0063396A" w:rsidRPr="0063396A" w:rsidRDefault="0063396A">
            <w:pPr>
              <w:rPr>
                <w:rFonts w:ascii="Calibri" w:hAnsi="Calibri" w:cs="Calibri"/>
              </w:rPr>
            </w:pPr>
            <w:r w:rsidRPr="0063396A">
              <w:rPr>
                <w:rFonts w:ascii="Calibri" w:hAnsi="Calibri" w:cs="Calibri"/>
              </w:rPr>
              <w:t>Core system component, completed by June 2026</w:t>
            </w:r>
          </w:p>
        </w:tc>
      </w:tr>
      <w:tr w:rsidR="0063396A" w:rsidRPr="0063396A" w14:paraId="74D623B8" w14:textId="77777777">
        <w:tc>
          <w:tcPr>
            <w:tcW w:w="3192" w:type="dxa"/>
          </w:tcPr>
          <w:p w14:paraId="4ECB8F1C" w14:textId="77777777" w:rsidR="0063396A" w:rsidRPr="0063396A" w:rsidRDefault="0063396A">
            <w:pPr>
              <w:rPr>
                <w:rFonts w:ascii="Calibri" w:hAnsi="Calibri" w:cs="Calibri"/>
              </w:rPr>
            </w:pPr>
            <w:r w:rsidRPr="0063396A">
              <w:rPr>
                <w:rFonts w:ascii="Calibri" w:hAnsi="Calibri" w:cs="Calibri"/>
              </w:rPr>
              <w:t>Database System</w:t>
            </w:r>
          </w:p>
        </w:tc>
        <w:tc>
          <w:tcPr>
            <w:tcW w:w="3192" w:type="dxa"/>
          </w:tcPr>
          <w:p w14:paraId="723DF93D" w14:textId="77777777" w:rsidR="0063396A" w:rsidRPr="0063396A" w:rsidRDefault="0063396A">
            <w:pPr>
              <w:rPr>
                <w:rFonts w:ascii="Calibri" w:hAnsi="Calibri" w:cs="Calibri"/>
              </w:rPr>
            </w:pPr>
            <w:r w:rsidRPr="0063396A">
              <w:rPr>
                <w:rFonts w:ascii="Calibri" w:hAnsi="Calibri" w:cs="Calibri"/>
              </w:rPr>
              <w:t>Secure PostgreSQL database storing user accounts, reports, duplicate flags, and notifications</w:t>
            </w:r>
          </w:p>
        </w:tc>
        <w:tc>
          <w:tcPr>
            <w:tcW w:w="3192" w:type="dxa"/>
          </w:tcPr>
          <w:p w14:paraId="4E8F91B8" w14:textId="77777777" w:rsidR="0063396A" w:rsidRPr="0063396A" w:rsidRDefault="0063396A">
            <w:pPr>
              <w:rPr>
                <w:rFonts w:ascii="Calibri" w:hAnsi="Calibri" w:cs="Calibri"/>
              </w:rPr>
            </w:pPr>
            <w:r w:rsidRPr="0063396A">
              <w:rPr>
                <w:rFonts w:ascii="Calibri" w:hAnsi="Calibri" w:cs="Calibri"/>
              </w:rPr>
              <w:t>Implemented during backend development, May 2026</w:t>
            </w:r>
          </w:p>
        </w:tc>
      </w:tr>
      <w:tr w:rsidR="0063396A" w:rsidRPr="0063396A" w14:paraId="15056B2B" w14:textId="77777777">
        <w:tc>
          <w:tcPr>
            <w:tcW w:w="3192" w:type="dxa"/>
          </w:tcPr>
          <w:p w14:paraId="56254EEA" w14:textId="77777777" w:rsidR="0063396A" w:rsidRPr="0063396A" w:rsidRDefault="0063396A">
            <w:pPr>
              <w:rPr>
                <w:rFonts w:ascii="Calibri" w:hAnsi="Calibri" w:cs="Calibri"/>
              </w:rPr>
            </w:pPr>
            <w:r w:rsidRPr="0063396A">
              <w:rPr>
                <w:rFonts w:ascii="Calibri" w:hAnsi="Calibri" w:cs="Calibri"/>
              </w:rPr>
              <w:t>AI-Based Duplicate Detection Module</w:t>
            </w:r>
          </w:p>
        </w:tc>
        <w:tc>
          <w:tcPr>
            <w:tcW w:w="3192" w:type="dxa"/>
          </w:tcPr>
          <w:p w14:paraId="7051579F" w14:textId="77777777" w:rsidR="0063396A" w:rsidRPr="0063396A" w:rsidRDefault="0063396A">
            <w:pPr>
              <w:rPr>
                <w:rFonts w:ascii="Calibri" w:hAnsi="Calibri" w:cs="Calibri"/>
              </w:rPr>
            </w:pPr>
            <w:r w:rsidRPr="0063396A">
              <w:rPr>
                <w:rFonts w:ascii="Calibri" w:hAnsi="Calibri" w:cs="Calibri"/>
              </w:rPr>
              <w:t>Python microservice using TF-IDF and cosine similarity to flag duplicate reports with similarity threshold of 0.75 or above</w:t>
            </w:r>
          </w:p>
        </w:tc>
        <w:tc>
          <w:tcPr>
            <w:tcW w:w="3192" w:type="dxa"/>
          </w:tcPr>
          <w:p w14:paraId="7B9B6F2F" w14:textId="77777777" w:rsidR="0063396A" w:rsidRPr="0063396A" w:rsidRDefault="0063396A">
            <w:pPr>
              <w:rPr>
                <w:rFonts w:ascii="Calibri" w:hAnsi="Calibri" w:cs="Calibri"/>
              </w:rPr>
            </w:pPr>
            <w:r w:rsidRPr="0063396A">
              <w:rPr>
                <w:rFonts w:ascii="Calibri" w:hAnsi="Calibri" w:cs="Calibri"/>
              </w:rPr>
              <w:t>Integrated with Spring Boot backend by June 2026</w:t>
            </w:r>
          </w:p>
        </w:tc>
      </w:tr>
      <w:tr w:rsidR="0063396A" w:rsidRPr="0063396A" w14:paraId="7E61DB54" w14:textId="77777777">
        <w:tc>
          <w:tcPr>
            <w:tcW w:w="3192" w:type="dxa"/>
          </w:tcPr>
          <w:p w14:paraId="0BED054D" w14:textId="77777777" w:rsidR="0063396A" w:rsidRPr="0063396A" w:rsidRDefault="0063396A">
            <w:pPr>
              <w:rPr>
                <w:rFonts w:ascii="Calibri" w:hAnsi="Calibri" w:cs="Calibri"/>
              </w:rPr>
            </w:pPr>
            <w:r w:rsidRPr="0063396A">
              <w:rPr>
                <w:rFonts w:ascii="Calibri" w:hAnsi="Calibri" w:cs="Calibri"/>
              </w:rPr>
              <w:t>Analytics Dashboard</w:t>
            </w:r>
          </w:p>
        </w:tc>
        <w:tc>
          <w:tcPr>
            <w:tcW w:w="3192" w:type="dxa"/>
          </w:tcPr>
          <w:p w14:paraId="1EF102B0" w14:textId="77777777" w:rsidR="0063396A" w:rsidRPr="0063396A" w:rsidRDefault="0063396A">
            <w:pPr>
              <w:rPr>
                <w:rFonts w:ascii="Calibri" w:hAnsi="Calibri" w:cs="Calibri"/>
              </w:rPr>
            </w:pPr>
            <w:r w:rsidRPr="0063396A">
              <w:rPr>
                <w:rFonts w:ascii="Calibri" w:hAnsi="Calibri" w:cs="Calibri"/>
              </w:rPr>
              <w:t>Dashboard displaying report statistics by location, time period, and resolution status</w:t>
            </w:r>
          </w:p>
        </w:tc>
        <w:tc>
          <w:tcPr>
            <w:tcW w:w="3192" w:type="dxa"/>
          </w:tcPr>
          <w:p w14:paraId="1F00D7C1" w14:textId="77777777" w:rsidR="0063396A" w:rsidRPr="0063396A" w:rsidRDefault="0063396A">
            <w:pPr>
              <w:rPr>
                <w:rFonts w:ascii="Calibri" w:hAnsi="Calibri" w:cs="Calibri"/>
              </w:rPr>
            </w:pPr>
            <w:r w:rsidRPr="0063396A">
              <w:rPr>
                <w:rFonts w:ascii="Calibri" w:hAnsi="Calibri" w:cs="Calibri"/>
              </w:rPr>
              <w:t>Completed during frontend integration, June 2026</w:t>
            </w:r>
          </w:p>
        </w:tc>
      </w:tr>
      <w:tr w:rsidR="0063396A" w:rsidRPr="0063396A" w14:paraId="2566731E" w14:textId="77777777">
        <w:tc>
          <w:tcPr>
            <w:tcW w:w="3192" w:type="dxa"/>
          </w:tcPr>
          <w:p w14:paraId="0B282C04" w14:textId="77777777" w:rsidR="0063396A" w:rsidRPr="0063396A" w:rsidRDefault="0063396A">
            <w:pPr>
              <w:rPr>
                <w:rFonts w:ascii="Calibri" w:hAnsi="Calibri" w:cs="Calibri"/>
              </w:rPr>
            </w:pPr>
            <w:r w:rsidRPr="0063396A">
              <w:rPr>
                <w:rFonts w:ascii="Calibri" w:hAnsi="Calibri" w:cs="Calibri"/>
              </w:rPr>
              <w:t>Alert Notification Feature</w:t>
            </w:r>
          </w:p>
        </w:tc>
        <w:tc>
          <w:tcPr>
            <w:tcW w:w="3192" w:type="dxa"/>
          </w:tcPr>
          <w:p w14:paraId="1F2D4ABB" w14:textId="77777777" w:rsidR="0063396A" w:rsidRPr="0063396A" w:rsidRDefault="0063396A">
            <w:pPr>
              <w:rPr>
                <w:rFonts w:ascii="Calibri" w:hAnsi="Calibri" w:cs="Calibri"/>
              </w:rPr>
            </w:pPr>
            <w:r w:rsidRPr="0063396A">
              <w:rPr>
                <w:rFonts w:ascii="Calibri" w:hAnsi="Calibri" w:cs="Calibri"/>
              </w:rPr>
              <w:t>Automated geographic alerts sent to registered users when a new missing children report is submitted</w:t>
            </w:r>
          </w:p>
        </w:tc>
        <w:tc>
          <w:tcPr>
            <w:tcW w:w="3192" w:type="dxa"/>
          </w:tcPr>
          <w:p w14:paraId="2798A108" w14:textId="77777777" w:rsidR="0063396A" w:rsidRPr="0063396A" w:rsidRDefault="0063396A">
            <w:pPr>
              <w:rPr>
                <w:rFonts w:ascii="Calibri" w:hAnsi="Calibri" w:cs="Calibri"/>
              </w:rPr>
            </w:pPr>
            <w:r w:rsidRPr="0063396A">
              <w:rPr>
                <w:rFonts w:ascii="Calibri" w:hAnsi="Calibri" w:cs="Calibri"/>
              </w:rPr>
              <w:t>Implemented during backend development, May 2026</w:t>
            </w:r>
          </w:p>
        </w:tc>
      </w:tr>
      <w:tr w:rsidR="0063396A" w:rsidRPr="008157E2" w14:paraId="18188B33" w14:textId="77777777">
        <w:tc>
          <w:tcPr>
            <w:tcW w:w="3192" w:type="dxa"/>
          </w:tcPr>
          <w:p w14:paraId="665B1D1D" w14:textId="77777777" w:rsidR="0063396A" w:rsidRPr="0063396A" w:rsidRDefault="0063396A">
            <w:pPr>
              <w:rPr>
                <w:rFonts w:ascii="Calibri" w:hAnsi="Calibri" w:cs="Calibri"/>
              </w:rPr>
            </w:pPr>
            <w:r w:rsidRPr="0063396A">
              <w:rPr>
                <w:rFonts w:ascii="Calibri" w:hAnsi="Calibri" w:cs="Calibri"/>
              </w:rPr>
              <w:t>Final Project Documentation</w:t>
            </w:r>
          </w:p>
        </w:tc>
        <w:tc>
          <w:tcPr>
            <w:tcW w:w="3192" w:type="dxa"/>
          </w:tcPr>
          <w:p w14:paraId="5078CBDC" w14:textId="77777777" w:rsidR="0063396A" w:rsidRPr="0063396A" w:rsidRDefault="0063396A">
            <w:pPr>
              <w:rPr>
                <w:rFonts w:ascii="Calibri" w:hAnsi="Calibri" w:cs="Calibri"/>
              </w:rPr>
            </w:pPr>
            <w:r w:rsidRPr="0063396A">
              <w:rPr>
                <w:rFonts w:ascii="Calibri" w:hAnsi="Calibri" w:cs="Calibri"/>
              </w:rPr>
              <w:t>Complete documentation including system design, source code, test results, user manual, and project evaluation</w:t>
            </w:r>
          </w:p>
        </w:tc>
        <w:tc>
          <w:tcPr>
            <w:tcW w:w="3192" w:type="dxa"/>
          </w:tcPr>
          <w:p w14:paraId="45318718" w14:textId="25B5B327" w:rsidR="0063396A" w:rsidRPr="008157E2" w:rsidRDefault="0063396A">
            <w:pPr>
              <w:rPr>
                <w:rFonts w:ascii="Calibri" w:hAnsi="Calibri" w:cs="Calibri"/>
              </w:rPr>
            </w:pPr>
            <w:r w:rsidRPr="0063396A">
              <w:rPr>
                <w:rFonts w:ascii="Calibri" w:hAnsi="Calibri" w:cs="Calibri"/>
              </w:rPr>
              <w:t>Submitted at project completion, October</w:t>
            </w:r>
            <w:r>
              <w:rPr>
                <w:rFonts w:ascii="Calibri" w:hAnsi="Calibri" w:cs="Calibri"/>
              </w:rPr>
              <w:t xml:space="preserve"> 2026</w:t>
            </w:r>
          </w:p>
        </w:tc>
      </w:tr>
    </w:tbl>
    <w:p w14:paraId="03D1E72E" w14:textId="6EC33C36" w:rsidR="001E215B" w:rsidRPr="008157E2" w:rsidRDefault="001E215B" w:rsidP="0063396A">
      <w:pPr>
        <w:rPr>
          <w:rFonts w:ascii="Calibri" w:hAnsi="Calibri" w:cs="Calibri"/>
        </w:rPr>
      </w:pPr>
    </w:p>
    <w:p w14:paraId="269E7CAC" w14:textId="77777777" w:rsidR="001E215B" w:rsidRDefault="00000000">
      <w:pPr>
        <w:pStyle w:val="Heading3"/>
        <w:rPr>
          <w:rFonts w:ascii="Calibri" w:hAnsi="Calibri" w:cs="Calibri"/>
          <w:i/>
          <w:iCs/>
          <w:sz w:val="24"/>
          <w:szCs w:val="24"/>
        </w:rPr>
      </w:pPr>
      <w:bookmarkStart w:id="13" w:name="timeframe-5-marks"/>
      <w:bookmarkEnd w:id="12"/>
      <w:r w:rsidRPr="008157E2">
        <w:rPr>
          <w:rFonts w:ascii="Calibri" w:hAnsi="Calibri" w:cs="Calibri"/>
          <w:sz w:val="24"/>
          <w:szCs w:val="24"/>
        </w:rPr>
        <w:t xml:space="preserve">3.3 Timeframe </w:t>
      </w:r>
      <w:r w:rsidRPr="008157E2">
        <w:rPr>
          <w:rFonts w:ascii="Calibri" w:hAnsi="Calibri" w:cs="Calibri"/>
          <w:i/>
          <w:iCs/>
          <w:sz w:val="24"/>
          <w:szCs w:val="24"/>
        </w:rPr>
        <w:t>(5 marks)</w:t>
      </w:r>
    </w:p>
    <w:p w14:paraId="47F4C3AA" w14:textId="77777777" w:rsidR="002C1B77" w:rsidRPr="002C1B77" w:rsidRDefault="002C1B77" w:rsidP="002C1B77">
      <w:pPr>
        <w:pStyle w:val="BodyText"/>
      </w:pPr>
    </w:p>
    <w:p w14:paraId="07BF0F38" w14:textId="77777777" w:rsidR="001E215B" w:rsidRPr="008157E2" w:rsidRDefault="00000000">
      <w:pPr>
        <w:pStyle w:val="BodyText"/>
        <w:rPr>
          <w:rFonts w:ascii="Calibri" w:hAnsi="Calibri" w:cs="Calibri"/>
        </w:rPr>
      </w:pPr>
      <w:r w:rsidRPr="008157E2">
        <w:rPr>
          <w:rFonts w:ascii="Calibri" w:hAnsi="Calibri" w:cs="Calibri"/>
          <w:b/>
          <w:bCs/>
        </w:rPr>
        <w:t>Six-Month Delivery Schedule:</w:t>
      </w:r>
    </w:p>
    <w:tbl>
      <w:tblPr>
        <w:tblStyle w:v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1E215B" w:rsidRPr="008157E2" w14:paraId="25A2863F" w14:textId="77777777" w:rsidTr="0002676A">
        <w:trPr>
          <w:cnfStyle w:val="100000000000" w:firstRow="1" w:lastRow="0" w:firstColumn="0" w:lastColumn="0" w:oddVBand="0" w:evenVBand="0" w:oddHBand="0" w:evenHBand="0" w:firstRowFirstColumn="0" w:firstRowLastColumn="0" w:lastRowFirstColumn="0" w:lastRowLastColumn="0"/>
          <w:tblHeader/>
          <w:jc w:val="center"/>
        </w:trPr>
        <w:tc>
          <w:tcPr>
            <w:tcW w:w="1980" w:type="dxa"/>
            <w:tcBorders>
              <w:bottom w:val="none" w:sz="0" w:space="0" w:color="auto"/>
            </w:tcBorders>
          </w:tcPr>
          <w:p w14:paraId="47B79785" w14:textId="77777777" w:rsidR="001E215B" w:rsidRPr="0002676A" w:rsidRDefault="00000000">
            <w:pPr>
              <w:pStyle w:val="Compact"/>
              <w:rPr>
                <w:rFonts w:ascii="Calibri" w:hAnsi="Calibri" w:cs="Calibri"/>
                <w:b/>
                <w:bCs/>
              </w:rPr>
            </w:pPr>
            <w:r w:rsidRPr="0002676A">
              <w:rPr>
                <w:rFonts w:ascii="Calibri" w:hAnsi="Calibri" w:cs="Calibri"/>
                <w:b/>
                <w:bCs/>
              </w:rPr>
              <w:t>Month</w:t>
            </w:r>
          </w:p>
        </w:tc>
        <w:tc>
          <w:tcPr>
            <w:tcW w:w="1980" w:type="dxa"/>
            <w:tcBorders>
              <w:bottom w:val="none" w:sz="0" w:space="0" w:color="auto"/>
            </w:tcBorders>
          </w:tcPr>
          <w:p w14:paraId="693CA60A" w14:textId="77777777" w:rsidR="001E215B" w:rsidRPr="0002676A" w:rsidRDefault="00000000">
            <w:pPr>
              <w:pStyle w:val="Compact"/>
              <w:rPr>
                <w:rFonts w:ascii="Calibri" w:hAnsi="Calibri" w:cs="Calibri"/>
                <w:b/>
                <w:bCs/>
              </w:rPr>
            </w:pPr>
            <w:r w:rsidRPr="0002676A">
              <w:rPr>
                <w:rFonts w:ascii="Calibri" w:hAnsi="Calibri" w:cs="Calibri"/>
                <w:b/>
                <w:bCs/>
              </w:rPr>
              <w:t>Period</w:t>
            </w:r>
          </w:p>
        </w:tc>
        <w:tc>
          <w:tcPr>
            <w:tcW w:w="1980" w:type="dxa"/>
            <w:tcBorders>
              <w:bottom w:val="none" w:sz="0" w:space="0" w:color="auto"/>
            </w:tcBorders>
          </w:tcPr>
          <w:p w14:paraId="56BAB22F" w14:textId="77777777" w:rsidR="001E215B" w:rsidRPr="0002676A" w:rsidRDefault="00000000">
            <w:pPr>
              <w:pStyle w:val="Compact"/>
              <w:rPr>
                <w:rFonts w:ascii="Calibri" w:hAnsi="Calibri" w:cs="Calibri"/>
                <w:b/>
                <w:bCs/>
              </w:rPr>
            </w:pPr>
            <w:r w:rsidRPr="0002676A">
              <w:rPr>
                <w:rFonts w:ascii="Calibri" w:hAnsi="Calibri" w:cs="Calibri"/>
                <w:b/>
                <w:bCs/>
              </w:rPr>
              <w:t>Phase</w:t>
            </w:r>
          </w:p>
        </w:tc>
        <w:tc>
          <w:tcPr>
            <w:tcW w:w="1980" w:type="dxa"/>
            <w:tcBorders>
              <w:bottom w:val="none" w:sz="0" w:space="0" w:color="auto"/>
            </w:tcBorders>
          </w:tcPr>
          <w:p w14:paraId="5352AC22" w14:textId="77777777" w:rsidR="001E215B" w:rsidRPr="0002676A" w:rsidRDefault="00000000">
            <w:pPr>
              <w:pStyle w:val="Compact"/>
              <w:rPr>
                <w:rFonts w:ascii="Calibri" w:hAnsi="Calibri" w:cs="Calibri"/>
                <w:b/>
                <w:bCs/>
              </w:rPr>
            </w:pPr>
            <w:r w:rsidRPr="0002676A">
              <w:rPr>
                <w:rFonts w:ascii="Calibri" w:hAnsi="Calibri" w:cs="Calibri"/>
                <w:b/>
                <w:bCs/>
              </w:rPr>
              <w:t>Key Activities</w:t>
            </w:r>
          </w:p>
        </w:tc>
      </w:tr>
      <w:tr w:rsidR="001E215B" w:rsidRPr="008157E2" w14:paraId="1C2FD957" w14:textId="77777777" w:rsidTr="0002676A">
        <w:trPr>
          <w:jc w:val="center"/>
        </w:trPr>
        <w:tc>
          <w:tcPr>
            <w:tcW w:w="1980" w:type="dxa"/>
          </w:tcPr>
          <w:p w14:paraId="6704D5F5" w14:textId="77777777" w:rsidR="001E215B" w:rsidRPr="008157E2" w:rsidRDefault="00000000">
            <w:pPr>
              <w:pStyle w:val="Compact"/>
              <w:rPr>
                <w:rFonts w:ascii="Calibri" w:hAnsi="Calibri" w:cs="Calibri"/>
              </w:rPr>
            </w:pPr>
            <w:r w:rsidRPr="008157E2">
              <w:rPr>
                <w:rFonts w:ascii="Calibri" w:hAnsi="Calibri" w:cs="Calibri"/>
              </w:rPr>
              <w:t>1</w:t>
            </w:r>
          </w:p>
        </w:tc>
        <w:tc>
          <w:tcPr>
            <w:tcW w:w="1980" w:type="dxa"/>
          </w:tcPr>
          <w:p w14:paraId="3F910540" w14:textId="77777777" w:rsidR="001E215B" w:rsidRPr="008157E2" w:rsidRDefault="00000000">
            <w:pPr>
              <w:pStyle w:val="Compact"/>
              <w:rPr>
                <w:rFonts w:ascii="Calibri" w:hAnsi="Calibri" w:cs="Calibri"/>
              </w:rPr>
            </w:pPr>
            <w:r w:rsidRPr="008157E2">
              <w:rPr>
                <w:rFonts w:ascii="Calibri" w:hAnsi="Calibri" w:cs="Calibri"/>
              </w:rPr>
              <w:t>March 2026</w:t>
            </w:r>
          </w:p>
        </w:tc>
        <w:tc>
          <w:tcPr>
            <w:tcW w:w="1980" w:type="dxa"/>
          </w:tcPr>
          <w:p w14:paraId="39833BA5" w14:textId="77777777" w:rsidR="001E215B" w:rsidRPr="008157E2" w:rsidRDefault="00000000">
            <w:pPr>
              <w:pStyle w:val="Compact"/>
              <w:rPr>
                <w:rFonts w:ascii="Calibri" w:hAnsi="Calibri" w:cs="Calibri"/>
              </w:rPr>
            </w:pPr>
            <w:r w:rsidRPr="008157E2">
              <w:rPr>
                <w:rFonts w:ascii="Calibri" w:hAnsi="Calibri" w:cs="Calibri"/>
              </w:rPr>
              <w:t>Research and Analysis</w:t>
            </w:r>
          </w:p>
        </w:tc>
        <w:tc>
          <w:tcPr>
            <w:tcW w:w="1980" w:type="dxa"/>
          </w:tcPr>
          <w:p w14:paraId="7A940925" w14:textId="6AC5887D" w:rsidR="001E215B" w:rsidRPr="008157E2" w:rsidRDefault="00000000">
            <w:pPr>
              <w:pStyle w:val="Compact"/>
              <w:rPr>
                <w:rFonts w:ascii="Calibri" w:hAnsi="Calibri" w:cs="Calibri"/>
              </w:rPr>
            </w:pPr>
            <w:r w:rsidRPr="008157E2">
              <w:rPr>
                <w:rFonts w:ascii="Calibri" w:hAnsi="Calibri" w:cs="Calibri"/>
              </w:rPr>
              <w:t xml:space="preserve">Research missing children reporting, </w:t>
            </w:r>
            <w:r w:rsidR="0002676A" w:rsidRPr="008157E2">
              <w:rPr>
                <w:rFonts w:ascii="Calibri" w:hAnsi="Calibri" w:cs="Calibri"/>
              </w:rPr>
              <w:t>identifying</w:t>
            </w:r>
            <w:r w:rsidRPr="008157E2">
              <w:rPr>
                <w:rFonts w:ascii="Calibri" w:hAnsi="Calibri" w:cs="Calibri"/>
              </w:rPr>
              <w:t xml:space="preserve"> user roles, </w:t>
            </w:r>
            <w:r w:rsidRPr="008157E2">
              <w:rPr>
                <w:rFonts w:ascii="Calibri" w:hAnsi="Calibri" w:cs="Calibri"/>
              </w:rPr>
              <w:lastRenderedPageBreak/>
              <w:t>document system requirements</w:t>
            </w:r>
          </w:p>
        </w:tc>
      </w:tr>
      <w:tr w:rsidR="001E215B" w:rsidRPr="008157E2" w14:paraId="7983460E" w14:textId="77777777" w:rsidTr="0002676A">
        <w:trPr>
          <w:jc w:val="center"/>
        </w:trPr>
        <w:tc>
          <w:tcPr>
            <w:tcW w:w="1980" w:type="dxa"/>
          </w:tcPr>
          <w:p w14:paraId="72B18CAF" w14:textId="77777777" w:rsidR="001E215B" w:rsidRPr="008157E2" w:rsidRDefault="00000000">
            <w:pPr>
              <w:pStyle w:val="Compact"/>
              <w:rPr>
                <w:rFonts w:ascii="Calibri" w:hAnsi="Calibri" w:cs="Calibri"/>
              </w:rPr>
            </w:pPr>
            <w:r w:rsidRPr="008157E2">
              <w:rPr>
                <w:rFonts w:ascii="Calibri" w:hAnsi="Calibri" w:cs="Calibri"/>
              </w:rPr>
              <w:lastRenderedPageBreak/>
              <w:t>2</w:t>
            </w:r>
          </w:p>
        </w:tc>
        <w:tc>
          <w:tcPr>
            <w:tcW w:w="1980" w:type="dxa"/>
          </w:tcPr>
          <w:p w14:paraId="206F0A9D" w14:textId="77777777" w:rsidR="001E215B" w:rsidRPr="008157E2" w:rsidRDefault="00000000">
            <w:pPr>
              <w:pStyle w:val="Compact"/>
              <w:rPr>
                <w:rFonts w:ascii="Calibri" w:hAnsi="Calibri" w:cs="Calibri"/>
              </w:rPr>
            </w:pPr>
            <w:r w:rsidRPr="008157E2">
              <w:rPr>
                <w:rFonts w:ascii="Calibri" w:hAnsi="Calibri" w:cs="Calibri"/>
              </w:rPr>
              <w:t>April 2026</w:t>
            </w:r>
          </w:p>
        </w:tc>
        <w:tc>
          <w:tcPr>
            <w:tcW w:w="1980" w:type="dxa"/>
          </w:tcPr>
          <w:p w14:paraId="5EF6F862" w14:textId="77777777" w:rsidR="001E215B" w:rsidRPr="008157E2" w:rsidRDefault="00000000">
            <w:pPr>
              <w:pStyle w:val="Compact"/>
              <w:rPr>
                <w:rFonts w:ascii="Calibri" w:hAnsi="Calibri" w:cs="Calibri"/>
              </w:rPr>
            </w:pPr>
            <w:r w:rsidRPr="008157E2">
              <w:rPr>
                <w:rFonts w:ascii="Calibri" w:hAnsi="Calibri" w:cs="Calibri"/>
              </w:rPr>
              <w:t>System Design</w:t>
            </w:r>
          </w:p>
        </w:tc>
        <w:tc>
          <w:tcPr>
            <w:tcW w:w="1980" w:type="dxa"/>
          </w:tcPr>
          <w:p w14:paraId="43A3AF27" w14:textId="77777777" w:rsidR="001E215B" w:rsidRPr="008157E2" w:rsidRDefault="00000000">
            <w:pPr>
              <w:pStyle w:val="Compact"/>
              <w:rPr>
                <w:rFonts w:ascii="Calibri" w:hAnsi="Calibri" w:cs="Calibri"/>
              </w:rPr>
            </w:pPr>
            <w:r w:rsidRPr="008157E2">
              <w:rPr>
                <w:rFonts w:ascii="Calibri" w:hAnsi="Calibri" w:cs="Calibri"/>
              </w:rPr>
              <w:t>Design system architecture, database schema, UML diagrams, UI wireframes</w:t>
            </w:r>
          </w:p>
        </w:tc>
      </w:tr>
      <w:tr w:rsidR="001E215B" w:rsidRPr="008157E2" w14:paraId="2183F88C" w14:textId="77777777" w:rsidTr="0002676A">
        <w:trPr>
          <w:jc w:val="center"/>
        </w:trPr>
        <w:tc>
          <w:tcPr>
            <w:tcW w:w="1980" w:type="dxa"/>
          </w:tcPr>
          <w:p w14:paraId="3C236D97" w14:textId="77777777" w:rsidR="001E215B" w:rsidRPr="008157E2" w:rsidRDefault="00000000">
            <w:pPr>
              <w:pStyle w:val="Compact"/>
              <w:rPr>
                <w:rFonts w:ascii="Calibri" w:hAnsi="Calibri" w:cs="Calibri"/>
              </w:rPr>
            </w:pPr>
            <w:r w:rsidRPr="008157E2">
              <w:rPr>
                <w:rFonts w:ascii="Calibri" w:hAnsi="Calibri" w:cs="Calibri"/>
              </w:rPr>
              <w:t>3</w:t>
            </w:r>
          </w:p>
        </w:tc>
        <w:tc>
          <w:tcPr>
            <w:tcW w:w="1980" w:type="dxa"/>
          </w:tcPr>
          <w:p w14:paraId="362FFFEA" w14:textId="77777777" w:rsidR="001E215B" w:rsidRPr="008157E2" w:rsidRDefault="00000000">
            <w:pPr>
              <w:pStyle w:val="Compact"/>
              <w:rPr>
                <w:rFonts w:ascii="Calibri" w:hAnsi="Calibri" w:cs="Calibri"/>
              </w:rPr>
            </w:pPr>
            <w:r w:rsidRPr="008157E2">
              <w:rPr>
                <w:rFonts w:ascii="Calibri" w:hAnsi="Calibri" w:cs="Calibri"/>
              </w:rPr>
              <w:t>May 2026</w:t>
            </w:r>
          </w:p>
        </w:tc>
        <w:tc>
          <w:tcPr>
            <w:tcW w:w="1980" w:type="dxa"/>
          </w:tcPr>
          <w:p w14:paraId="6A79877A" w14:textId="77777777" w:rsidR="001E215B" w:rsidRPr="008157E2" w:rsidRDefault="00000000">
            <w:pPr>
              <w:pStyle w:val="Compact"/>
              <w:rPr>
                <w:rFonts w:ascii="Calibri" w:hAnsi="Calibri" w:cs="Calibri"/>
              </w:rPr>
            </w:pPr>
            <w:r w:rsidRPr="008157E2">
              <w:rPr>
                <w:rFonts w:ascii="Calibri" w:hAnsi="Calibri" w:cs="Calibri"/>
              </w:rPr>
              <w:t>Backend Development</w:t>
            </w:r>
          </w:p>
        </w:tc>
        <w:tc>
          <w:tcPr>
            <w:tcW w:w="1980" w:type="dxa"/>
          </w:tcPr>
          <w:p w14:paraId="534F3A7F" w14:textId="77777777" w:rsidR="001E215B" w:rsidRPr="008157E2" w:rsidRDefault="00000000">
            <w:pPr>
              <w:pStyle w:val="Compact"/>
              <w:rPr>
                <w:rFonts w:ascii="Calibri" w:hAnsi="Calibri" w:cs="Calibri"/>
              </w:rPr>
            </w:pPr>
            <w:r w:rsidRPr="008157E2">
              <w:rPr>
                <w:rFonts w:ascii="Calibri" w:hAnsi="Calibri" w:cs="Calibri"/>
              </w:rPr>
              <w:t>Build Spring Boot REST API, implement authentication, develop Python AI microservice</w:t>
            </w:r>
          </w:p>
        </w:tc>
      </w:tr>
      <w:tr w:rsidR="001E215B" w:rsidRPr="008157E2" w14:paraId="59FA5CBE" w14:textId="77777777" w:rsidTr="0002676A">
        <w:trPr>
          <w:jc w:val="center"/>
        </w:trPr>
        <w:tc>
          <w:tcPr>
            <w:tcW w:w="1980" w:type="dxa"/>
          </w:tcPr>
          <w:p w14:paraId="5EE2E79A" w14:textId="77777777" w:rsidR="001E215B" w:rsidRPr="008157E2" w:rsidRDefault="00000000">
            <w:pPr>
              <w:pStyle w:val="Compact"/>
              <w:rPr>
                <w:rFonts w:ascii="Calibri" w:hAnsi="Calibri" w:cs="Calibri"/>
              </w:rPr>
            </w:pPr>
            <w:r w:rsidRPr="008157E2">
              <w:rPr>
                <w:rFonts w:ascii="Calibri" w:hAnsi="Calibri" w:cs="Calibri"/>
              </w:rPr>
              <w:t>4</w:t>
            </w:r>
          </w:p>
        </w:tc>
        <w:tc>
          <w:tcPr>
            <w:tcW w:w="1980" w:type="dxa"/>
          </w:tcPr>
          <w:p w14:paraId="41DBE97E" w14:textId="77777777" w:rsidR="001E215B" w:rsidRPr="008157E2" w:rsidRDefault="00000000">
            <w:pPr>
              <w:pStyle w:val="Compact"/>
              <w:rPr>
                <w:rFonts w:ascii="Calibri" w:hAnsi="Calibri" w:cs="Calibri"/>
              </w:rPr>
            </w:pPr>
            <w:r w:rsidRPr="008157E2">
              <w:rPr>
                <w:rFonts w:ascii="Calibri" w:hAnsi="Calibri" w:cs="Calibri"/>
              </w:rPr>
              <w:t>June 2026</w:t>
            </w:r>
          </w:p>
        </w:tc>
        <w:tc>
          <w:tcPr>
            <w:tcW w:w="1980" w:type="dxa"/>
          </w:tcPr>
          <w:p w14:paraId="2C996BDA" w14:textId="77777777" w:rsidR="001E215B" w:rsidRPr="008157E2" w:rsidRDefault="00000000">
            <w:pPr>
              <w:pStyle w:val="Compact"/>
              <w:rPr>
                <w:rFonts w:ascii="Calibri" w:hAnsi="Calibri" w:cs="Calibri"/>
              </w:rPr>
            </w:pPr>
            <w:r w:rsidRPr="008157E2">
              <w:rPr>
                <w:rFonts w:ascii="Calibri" w:hAnsi="Calibri" w:cs="Calibri"/>
              </w:rPr>
              <w:t>Frontend Development and Integration</w:t>
            </w:r>
          </w:p>
        </w:tc>
        <w:tc>
          <w:tcPr>
            <w:tcW w:w="1980" w:type="dxa"/>
          </w:tcPr>
          <w:p w14:paraId="14CB6550" w14:textId="77777777" w:rsidR="001E215B" w:rsidRPr="008157E2" w:rsidRDefault="00000000">
            <w:pPr>
              <w:pStyle w:val="Compact"/>
              <w:rPr>
                <w:rFonts w:ascii="Calibri" w:hAnsi="Calibri" w:cs="Calibri"/>
              </w:rPr>
            </w:pPr>
            <w:r w:rsidRPr="008157E2">
              <w:rPr>
                <w:rFonts w:ascii="Calibri" w:hAnsi="Calibri" w:cs="Calibri"/>
              </w:rPr>
              <w:t>Build HTML/CSS/JavaScript UI, connect to backend, integrate AI module and dashboard</w:t>
            </w:r>
          </w:p>
        </w:tc>
      </w:tr>
      <w:tr w:rsidR="001E215B" w:rsidRPr="008157E2" w14:paraId="344B49A4" w14:textId="77777777" w:rsidTr="0002676A">
        <w:trPr>
          <w:jc w:val="center"/>
        </w:trPr>
        <w:tc>
          <w:tcPr>
            <w:tcW w:w="1980" w:type="dxa"/>
          </w:tcPr>
          <w:p w14:paraId="74C4C514" w14:textId="77777777" w:rsidR="001E215B" w:rsidRPr="008157E2" w:rsidRDefault="00000000">
            <w:pPr>
              <w:pStyle w:val="Compact"/>
              <w:rPr>
                <w:rFonts w:ascii="Calibri" w:hAnsi="Calibri" w:cs="Calibri"/>
              </w:rPr>
            </w:pPr>
            <w:r w:rsidRPr="008157E2">
              <w:rPr>
                <w:rFonts w:ascii="Calibri" w:hAnsi="Calibri" w:cs="Calibri"/>
              </w:rPr>
              <w:t>5</w:t>
            </w:r>
          </w:p>
        </w:tc>
        <w:tc>
          <w:tcPr>
            <w:tcW w:w="1980" w:type="dxa"/>
          </w:tcPr>
          <w:p w14:paraId="3BC98B39" w14:textId="77777777" w:rsidR="001E215B" w:rsidRPr="008157E2" w:rsidRDefault="00000000">
            <w:pPr>
              <w:pStyle w:val="Compact"/>
              <w:rPr>
                <w:rFonts w:ascii="Calibri" w:hAnsi="Calibri" w:cs="Calibri"/>
              </w:rPr>
            </w:pPr>
            <w:r w:rsidRPr="008157E2">
              <w:rPr>
                <w:rFonts w:ascii="Calibri" w:hAnsi="Calibri" w:cs="Calibri"/>
              </w:rPr>
              <w:t>July–August 2026</w:t>
            </w:r>
          </w:p>
        </w:tc>
        <w:tc>
          <w:tcPr>
            <w:tcW w:w="1980" w:type="dxa"/>
          </w:tcPr>
          <w:p w14:paraId="3DEEE665" w14:textId="77777777" w:rsidR="001E215B" w:rsidRPr="008157E2" w:rsidRDefault="00000000">
            <w:pPr>
              <w:pStyle w:val="Compact"/>
              <w:rPr>
                <w:rFonts w:ascii="Calibri" w:hAnsi="Calibri" w:cs="Calibri"/>
              </w:rPr>
            </w:pPr>
            <w:r w:rsidRPr="008157E2">
              <w:rPr>
                <w:rFonts w:ascii="Calibri" w:hAnsi="Calibri" w:cs="Calibri"/>
              </w:rPr>
              <w:t>Testing and Evaluation</w:t>
            </w:r>
          </w:p>
        </w:tc>
        <w:tc>
          <w:tcPr>
            <w:tcW w:w="1980" w:type="dxa"/>
          </w:tcPr>
          <w:p w14:paraId="11097E9F" w14:textId="77777777" w:rsidR="001E215B" w:rsidRPr="008157E2" w:rsidRDefault="00000000">
            <w:pPr>
              <w:pStyle w:val="Compact"/>
              <w:rPr>
                <w:rFonts w:ascii="Calibri" w:hAnsi="Calibri" w:cs="Calibri"/>
              </w:rPr>
            </w:pPr>
            <w:r w:rsidRPr="008157E2">
              <w:rPr>
                <w:rFonts w:ascii="Calibri" w:hAnsi="Calibri" w:cs="Calibri"/>
              </w:rPr>
              <w:t>Unit testing, integration testing, AI evaluation, security testing, bug fixing</w:t>
            </w:r>
          </w:p>
        </w:tc>
      </w:tr>
      <w:tr w:rsidR="001E215B" w:rsidRPr="008157E2" w14:paraId="7D14B6F7" w14:textId="77777777" w:rsidTr="0002676A">
        <w:trPr>
          <w:jc w:val="center"/>
        </w:trPr>
        <w:tc>
          <w:tcPr>
            <w:tcW w:w="1980" w:type="dxa"/>
          </w:tcPr>
          <w:p w14:paraId="4754F50A" w14:textId="77777777" w:rsidR="001E215B" w:rsidRPr="008157E2" w:rsidRDefault="00000000">
            <w:pPr>
              <w:pStyle w:val="Compact"/>
              <w:rPr>
                <w:rFonts w:ascii="Calibri" w:hAnsi="Calibri" w:cs="Calibri"/>
              </w:rPr>
            </w:pPr>
            <w:r w:rsidRPr="008157E2">
              <w:rPr>
                <w:rFonts w:ascii="Calibri" w:hAnsi="Calibri" w:cs="Calibri"/>
              </w:rPr>
              <w:t>6</w:t>
            </w:r>
          </w:p>
        </w:tc>
        <w:tc>
          <w:tcPr>
            <w:tcW w:w="1980" w:type="dxa"/>
          </w:tcPr>
          <w:p w14:paraId="21496005" w14:textId="77777777" w:rsidR="001E215B" w:rsidRPr="008157E2" w:rsidRDefault="00000000">
            <w:pPr>
              <w:pStyle w:val="Compact"/>
              <w:rPr>
                <w:rFonts w:ascii="Calibri" w:hAnsi="Calibri" w:cs="Calibri"/>
              </w:rPr>
            </w:pPr>
            <w:r w:rsidRPr="008157E2">
              <w:rPr>
                <w:rFonts w:ascii="Calibri" w:hAnsi="Calibri" w:cs="Calibri"/>
              </w:rPr>
              <w:t>September–November 2026</w:t>
            </w:r>
          </w:p>
        </w:tc>
        <w:tc>
          <w:tcPr>
            <w:tcW w:w="1980" w:type="dxa"/>
          </w:tcPr>
          <w:p w14:paraId="16F55C10" w14:textId="77777777" w:rsidR="001E215B" w:rsidRPr="008157E2" w:rsidRDefault="00000000">
            <w:pPr>
              <w:pStyle w:val="Compact"/>
              <w:rPr>
                <w:rFonts w:ascii="Calibri" w:hAnsi="Calibri" w:cs="Calibri"/>
              </w:rPr>
            </w:pPr>
            <w:r w:rsidRPr="008157E2">
              <w:rPr>
                <w:rFonts w:ascii="Calibri" w:hAnsi="Calibri" w:cs="Calibri"/>
              </w:rPr>
              <w:t>Documentation and Final Presentation</w:t>
            </w:r>
          </w:p>
        </w:tc>
        <w:tc>
          <w:tcPr>
            <w:tcW w:w="1980" w:type="dxa"/>
          </w:tcPr>
          <w:p w14:paraId="5DD986C9" w14:textId="77777777" w:rsidR="001E215B" w:rsidRPr="008157E2" w:rsidRDefault="00000000">
            <w:pPr>
              <w:pStyle w:val="Compact"/>
              <w:rPr>
                <w:rFonts w:ascii="Calibri" w:hAnsi="Calibri" w:cs="Calibri"/>
              </w:rPr>
            </w:pPr>
            <w:r w:rsidRPr="008157E2">
              <w:rPr>
                <w:rFonts w:ascii="Calibri" w:hAnsi="Calibri" w:cs="Calibri"/>
              </w:rPr>
              <w:t>Finalise documentation, prepare demo, submit and present working system</w:t>
            </w:r>
          </w:p>
        </w:tc>
      </w:tr>
    </w:tbl>
    <w:p w14:paraId="2B3ADF29" w14:textId="77777777" w:rsidR="0002676A" w:rsidRPr="002C1B77" w:rsidRDefault="0002676A">
      <w:pPr>
        <w:pStyle w:val="BodyText"/>
        <w:rPr>
          <w:rFonts w:ascii="Calibri" w:hAnsi="Calibri" w:cs="Calibri"/>
          <w:b/>
          <w:bCs/>
          <w:lang w:val="en-ZA"/>
        </w:rPr>
      </w:pPr>
    </w:p>
    <w:p w14:paraId="0A9F867B" w14:textId="77777777" w:rsidR="0002676A" w:rsidRDefault="0002676A">
      <w:pPr>
        <w:pStyle w:val="BodyText"/>
        <w:rPr>
          <w:rFonts w:ascii="Calibri" w:hAnsi="Calibri" w:cs="Calibri"/>
          <w:b/>
          <w:bCs/>
        </w:rPr>
      </w:pPr>
    </w:p>
    <w:p w14:paraId="2EC4423A" w14:textId="77777777" w:rsidR="0002676A" w:rsidRDefault="0002676A">
      <w:pPr>
        <w:pStyle w:val="BodyText"/>
        <w:rPr>
          <w:rFonts w:ascii="Calibri" w:hAnsi="Calibri" w:cs="Calibri"/>
          <w:b/>
          <w:bCs/>
        </w:rPr>
      </w:pPr>
    </w:p>
    <w:p w14:paraId="7E2E5D60" w14:textId="77777777" w:rsidR="0002676A" w:rsidRDefault="0002676A">
      <w:pPr>
        <w:pStyle w:val="BodyText"/>
        <w:rPr>
          <w:rFonts w:ascii="Calibri" w:hAnsi="Calibri" w:cs="Calibri"/>
          <w:b/>
          <w:bCs/>
        </w:rPr>
      </w:pPr>
    </w:p>
    <w:p w14:paraId="33D637AC" w14:textId="77777777" w:rsidR="0002676A" w:rsidRDefault="0002676A">
      <w:pPr>
        <w:pStyle w:val="BodyText"/>
        <w:rPr>
          <w:rFonts w:ascii="Calibri" w:hAnsi="Calibri" w:cs="Calibri"/>
          <w:b/>
          <w:bCs/>
        </w:rPr>
      </w:pPr>
    </w:p>
    <w:p w14:paraId="1620B72A" w14:textId="77777777" w:rsidR="0002676A" w:rsidRDefault="0002676A">
      <w:pPr>
        <w:pStyle w:val="BodyText"/>
        <w:rPr>
          <w:rFonts w:ascii="Calibri" w:hAnsi="Calibri" w:cs="Calibri"/>
          <w:b/>
          <w:bCs/>
        </w:rPr>
      </w:pPr>
    </w:p>
    <w:p w14:paraId="5400C249" w14:textId="77777777" w:rsidR="0002676A" w:rsidRDefault="0002676A">
      <w:pPr>
        <w:pStyle w:val="BodyText"/>
        <w:rPr>
          <w:rFonts w:ascii="Calibri" w:hAnsi="Calibri" w:cs="Calibri"/>
          <w:b/>
          <w:bCs/>
        </w:rPr>
      </w:pPr>
    </w:p>
    <w:p w14:paraId="7222B80D" w14:textId="77777777" w:rsidR="0002676A" w:rsidRPr="008157E2" w:rsidRDefault="0002676A">
      <w:pPr>
        <w:pStyle w:val="BodyText"/>
        <w:rPr>
          <w:rFonts w:ascii="Calibri" w:hAnsi="Calibri" w:cs="Calibri"/>
        </w:rPr>
      </w:pPr>
    </w:p>
    <w:p w14:paraId="065E995E" w14:textId="77777777" w:rsidR="001E215B" w:rsidRPr="008157E2" w:rsidRDefault="00000000">
      <w:pPr>
        <w:pStyle w:val="BodyText"/>
        <w:rPr>
          <w:rFonts w:ascii="Calibri" w:hAnsi="Calibri" w:cs="Calibri"/>
        </w:rPr>
      </w:pPr>
      <w:r w:rsidRPr="008157E2">
        <w:rPr>
          <w:rFonts w:ascii="Calibri" w:hAnsi="Calibri" w:cs="Calibri"/>
          <w:b/>
          <w:bCs/>
        </w:rPr>
        <w:lastRenderedPageBreak/>
        <w:t>Task Duration Breakdown:</w:t>
      </w:r>
    </w:p>
    <w:tbl>
      <w:tblPr>
        <w:tblW w:w="7922" w:type="dxa"/>
        <w:tblInd w:w="113" w:type="dxa"/>
        <w:tblLook w:val="04A0" w:firstRow="1" w:lastRow="0" w:firstColumn="1" w:lastColumn="0" w:noHBand="0" w:noVBand="1"/>
      </w:tblPr>
      <w:tblGrid>
        <w:gridCol w:w="2626"/>
        <w:gridCol w:w="2777"/>
        <w:gridCol w:w="2519"/>
      </w:tblGrid>
      <w:tr w:rsidR="00FE23DA" w:rsidRPr="00FE23DA" w14:paraId="15D5ECB4" w14:textId="77777777" w:rsidTr="00FE23DA">
        <w:trPr>
          <w:trHeight w:val="326"/>
        </w:trPr>
        <w:tc>
          <w:tcPr>
            <w:tcW w:w="2626" w:type="dxa"/>
            <w:tcBorders>
              <w:top w:val="single" w:sz="4" w:space="0" w:color="auto"/>
              <w:left w:val="single" w:sz="4" w:space="0" w:color="auto"/>
              <w:bottom w:val="single" w:sz="4" w:space="0" w:color="auto"/>
              <w:right w:val="single" w:sz="4" w:space="0" w:color="auto"/>
            </w:tcBorders>
            <w:shd w:val="clear" w:color="000000" w:fill="44B3E1"/>
            <w:noWrap/>
            <w:vAlign w:val="bottom"/>
            <w:hideMark/>
          </w:tcPr>
          <w:p w14:paraId="130DBE03"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Task</w:t>
            </w:r>
          </w:p>
        </w:tc>
        <w:tc>
          <w:tcPr>
            <w:tcW w:w="2777" w:type="dxa"/>
            <w:tcBorders>
              <w:top w:val="single" w:sz="4" w:space="0" w:color="auto"/>
              <w:left w:val="nil"/>
              <w:bottom w:val="single" w:sz="4" w:space="0" w:color="auto"/>
              <w:right w:val="single" w:sz="4" w:space="0" w:color="auto"/>
            </w:tcBorders>
            <w:shd w:val="clear" w:color="000000" w:fill="44B3E1"/>
            <w:noWrap/>
            <w:vAlign w:val="bottom"/>
            <w:hideMark/>
          </w:tcPr>
          <w:p w14:paraId="113F224E"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Start Date</w:t>
            </w:r>
          </w:p>
        </w:tc>
        <w:tc>
          <w:tcPr>
            <w:tcW w:w="2519" w:type="dxa"/>
            <w:tcBorders>
              <w:top w:val="single" w:sz="4" w:space="0" w:color="auto"/>
              <w:left w:val="nil"/>
              <w:bottom w:val="single" w:sz="4" w:space="0" w:color="auto"/>
              <w:right w:val="single" w:sz="4" w:space="0" w:color="auto"/>
            </w:tcBorders>
            <w:shd w:val="clear" w:color="000000" w:fill="44B3E1"/>
            <w:noWrap/>
            <w:vAlign w:val="bottom"/>
            <w:hideMark/>
          </w:tcPr>
          <w:p w14:paraId="3E13BA11"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Duration (Days)</w:t>
            </w:r>
          </w:p>
        </w:tc>
      </w:tr>
      <w:tr w:rsidR="00FE23DA" w:rsidRPr="00FE23DA" w14:paraId="046E5D40" w14:textId="77777777" w:rsidTr="00FE23DA">
        <w:trPr>
          <w:trHeight w:val="326"/>
        </w:trPr>
        <w:tc>
          <w:tcPr>
            <w:tcW w:w="2626" w:type="dxa"/>
            <w:tcBorders>
              <w:top w:val="nil"/>
              <w:left w:val="single" w:sz="4" w:space="0" w:color="auto"/>
              <w:bottom w:val="single" w:sz="4" w:space="0" w:color="auto"/>
              <w:right w:val="single" w:sz="4" w:space="0" w:color="auto"/>
            </w:tcBorders>
            <w:noWrap/>
            <w:vAlign w:val="bottom"/>
            <w:hideMark/>
          </w:tcPr>
          <w:p w14:paraId="4AE676A7"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Research &amp; Analysis</w:t>
            </w:r>
          </w:p>
        </w:tc>
        <w:tc>
          <w:tcPr>
            <w:tcW w:w="2777" w:type="dxa"/>
            <w:tcBorders>
              <w:top w:val="nil"/>
              <w:left w:val="nil"/>
              <w:bottom w:val="single" w:sz="4" w:space="0" w:color="auto"/>
              <w:right w:val="single" w:sz="4" w:space="0" w:color="auto"/>
            </w:tcBorders>
            <w:noWrap/>
            <w:vAlign w:val="bottom"/>
            <w:hideMark/>
          </w:tcPr>
          <w:p w14:paraId="0662C687"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16-Mar-26</w:t>
            </w:r>
          </w:p>
        </w:tc>
        <w:tc>
          <w:tcPr>
            <w:tcW w:w="2519" w:type="dxa"/>
            <w:tcBorders>
              <w:top w:val="nil"/>
              <w:left w:val="nil"/>
              <w:bottom w:val="single" w:sz="4" w:space="0" w:color="auto"/>
              <w:right w:val="single" w:sz="4" w:space="0" w:color="auto"/>
            </w:tcBorders>
            <w:noWrap/>
            <w:vAlign w:val="bottom"/>
            <w:hideMark/>
          </w:tcPr>
          <w:p w14:paraId="1666E510"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20</w:t>
            </w:r>
          </w:p>
        </w:tc>
      </w:tr>
      <w:tr w:rsidR="00FE23DA" w:rsidRPr="00FE23DA" w14:paraId="09779379" w14:textId="77777777" w:rsidTr="00FE23DA">
        <w:trPr>
          <w:trHeight w:val="326"/>
        </w:trPr>
        <w:tc>
          <w:tcPr>
            <w:tcW w:w="2626" w:type="dxa"/>
            <w:tcBorders>
              <w:top w:val="nil"/>
              <w:left w:val="single" w:sz="4" w:space="0" w:color="auto"/>
              <w:bottom w:val="single" w:sz="4" w:space="0" w:color="auto"/>
              <w:right w:val="single" w:sz="4" w:space="0" w:color="auto"/>
            </w:tcBorders>
            <w:noWrap/>
            <w:vAlign w:val="bottom"/>
            <w:hideMark/>
          </w:tcPr>
          <w:p w14:paraId="18FC09D7"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System Design</w:t>
            </w:r>
          </w:p>
        </w:tc>
        <w:tc>
          <w:tcPr>
            <w:tcW w:w="2777" w:type="dxa"/>
            <w:tcBorders>
              <w:top w:val="nil"/>
              <w:left w:val="nil"/>
              <w:bottom w:val="single" w:sz="4" w:space="0" w:color="auto"/>
              <w:right w:val="single" w:sz="4" w:space="0" w:color="auto"/>
            </w:tcBorders>
            <w:noWrap/>
            <w:vAlign w:val="bottom"/>
            <w:hideMark/>
          </w:tcPr>
          <w:p w14:paraId="18122951"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06-Apr-26</w:t>
            </w:r>
          </w:p>
        </w:tc>
        <w:tc>
          <w:tcPr>
            <w:tcW w:w="2519" w:type="dxa"/>
            <w:tcBorders>
              <w:top w:val="nil"/>
              <w:left w:val="nil"/>
              <w:bottom w:val="single" w:sz="4" w:space="0" w:color="auto"/>
              <w:right w:val="single" w:sz="4" w:space="0" w:color="auto"/>
            </w:tcBorders>
            <w:noWrap/>
            <w:vAlign w:val="bottom"/>
            <w:hideMark/>
          </w:tcPr>
          <w:p w14:paraId="0BC7C259"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24</w:t>
            </w:r>
          </w:p>
        </w:tc>
      </w:tr>
      <w:tr w:rsidR="00FE23DA" w:rsidRPr="00FE23DA" w14:paraId="239F07E4" w14:textId="77777777" w:rsidTr="00FE23DA">
        <w:trPr>
          <w:trHeight w:val="326"/>
        </w:trPr>
        <w:tc>
          <w:tcPr>
            <w:tcW w:w="2626" w:type="dxa"/>
            <w:tcBorders>
              <w:top w:val="nil"/>
              <w:left w:val="single" w:sz="4" w:space="0" w:color="auto"/>
              <w:bottom w:val="single" w:sz="4" w:space="0" w:color="auto"/>
              <w:right w:val="single" w:sz="4" w:space="0" w:color="auto"/>
            </w:tcBorders>
            <w:noWrap/>
            <w:vAlign w:val="bottom"/>
            <w:hideMark/>
          </w:tcPr>
          <w:p w14:paraId="4B6132D7"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Backend Development</w:t>
            </w:r>
          </w:p>
        </w:tc>
        <w:tc>
          <w:tcPr>
            <w:tcW w:w="2777" w:type="dxa"/>
            <w:tcBorders>
              <w:top w:val="nil"/>
              <w:left w:val="nil"/>
              <w:bottom w:val="single" w:sz="4" w:space="0" w:color="auto"/>
              <w:right w:val="single" w:sz="4" w:space="0" w:color="auto"/>
            </w:tcBorders>
            <w:noWrap/>
            <w:vAlign w:val="bottom"/>
            <w:hideMark/>
          </w:tcPr>
          <w:p w14:paraId="6AE8508C"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01-May-26</w:t>
            </w:r>
          </w:p>
        </w:tc>
        <w:tc>
          <w:tcPr>
            <w:tcW w:w="2519" w:type="dxa"/>
            <w:tcBorders>
              <w:top w:val="nil"/>
              <w:left w:val="nil"/>
              <w:bottom w:val="single" w:sz="4" w:space="0" w:color="auto"/>
              <w:right w:val="single" w:sz="4" w:space="0" w:color="auto"/>
            </w:tcBorders>
            <w:noWrap/>
            <w:vAlign w:val="bottom"/>
            <w:hideMark/>
          </w:tcPr>
          <w:p w14:paraId="6D670105"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45</w:t>
            </w:r>
          </w:p>
        </w:tc>
      </w:tr>
      <w:tr w:rsidR="00FE23DA" w:rsidRPr="00FE23DA" w14:paraId="0B2714EE" w14:textId="77777777" w:rsidTr="00FE23DA">
        <w:trPr>
          <w:trHeight w:val="326"/>
        </w:trPr>
        <w:tc>
          <w:tcPr>
            <w:tcW w:w="2626" w:type="dxa"/>
            <w:tcBorders>
              <w:top w:val="nil"/>
              <w:left w:val="single" w:sz="4" w:space="0" w:color="auto"/>
              <w:bottom w:val="single" w:sz="4" w:space="0" w:color="auto"/>
              <w:right w:val="single" w:sz="4" w:space="0" w:color="auto"/>
            </w:tcBorders>
            <w:noWrap/>
            <w:vAlign w:val="bottom"/>
            <w:hideMark/>
          </w:tcPr>
          <w:p w14:paraId="26FE7F09"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Frontend Development</w:t>
            </w:r>
          </w:p>
        </w:tc>
        <w:tc>
          <w:tcPr>
            <w:tcW w:w="2777" w:type="dxa"/>
            <w:tcBorders>
              <w:top w:val="nil"/>
              <w:left w:val="nil"/>
              <w:bottom w:val="single" w:sz="4" w:space="0" w:color="auto"/>
              <w:right w:val="single" w:sz="4" w:space="0" w:color="auto"/>
            </w:tcBorders>
            <w:noWrap/>
            <w:vAlign w:val="bottom"/>
            <w:hideMark/>
          </w:tcPr>
          <w:p w14:paraId="0C5C4182"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16-Jun-26</w:t>
            </w:r>
          </w:p>
        </w:tc>
        <w:tc>
          <w:tcPr>
            <w:tcW w:w="2519" w:type="dxa"/>
            <w:tcBorders>
              <w:top w:val="nil"/>
              <w:left w:val="nil"/>
              <w:bottom w:val="single" w:sz="4" w:space="0" w:color="auto"/>
              <w:right w:val="single" w:sz="4" w:space="0" w:color="auto"/>
            </w:tcBorders>
            <w:noWrap/>
            <w:vAlign w:val="bottom"/>
            <w:hideMark/>
          </w:tcPr>
          <w:p w14:paraId="4A49C568"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45</w:t>
            </w:r>
          </w:p>
        </w:tc>
      </w:tr>
      <w:tr w:rsidR="00FE23DA" w:rsidRPr="00FE23DA" w14:paraId="3C0FC681" w14:textId="77777777" w:rsidTr="00FE23DA">
        <w:trPr>
          <w:trHeight w:val="326"/>
        </w:trPr>
        <w:tc>
          <w:tcPr>
            <w:tcW w:w="2626" w:type="dxa"/>
            <w:tcBorders>
              <w:top w:val="nil"/>
              <w:left w:val="single" w:sz="4" w:space="0" w:color="auto"/>
              <w:bottom w:val="single" w:sz="4" w:space="0" w:color="auto"/>
              <w:right w:val="single" w:sz="4" w:space="0" w:color="auto"/>
            </w:tcBorders>
            <w:noWrap/>
            <w:vAlign w:val="bottom"/>
            <w:hideMark/>
          </w:tcPr>
          <w:p w14:paraId="755AA262"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Testing</w:t>
            </w:r>
          </w:p>
        </w:tc>
        <w:tc>
          <w:tcPr>
            <w:tcW w:w="2777" w:type="dxa"/>
            <w:tcBorders>
              <w:top w:val="nil"/>
              <w:left w:val="nil"/>
              <w:bottom w:val="single" w:sz="4" w:space="0" w:color="auto"/>
              <w:right w:val="single" w:sz="4" w:space="0" w:color="auto"/>
            </w:tcBorders>
            <w:noWrap/>
            <w:vAlign w:val="bottom"/>
            <w:hideMark/>
          </w:tcPr>
          <w:p w14:paraId="31148516"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01-Aug-26</w:t>
            </w:r>
          </w:p>
        </w:tc>
        <w:tc>
          <w:tcPr>
            <w:tcW w:w="2519" w:type="dxa"/>
            <w:tcBorders>
              <w:top w:val="nil"/>
              <w:left w:val="nil"/>
              <w:bottom w:val="single" w:sz="4" w:space="0" w:color="auto"/>
              <w:right w:val="single" w:sz="4" w:space="0" w:color="auto"/>
            </w:tcBorders>
            <w:noWrap/>
            <w:vAlign w:val="bottom"/>
            <w:hideMark/>
          </w:tcPr>
          <w:p w14:paraId="7B425DA7"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60</w:t>
            </w:r>
          </w:p>
        </w:tc>
      </w:tr>
      <w:tr w:rsidR="00FE23DA" w:rsidRPr="00FE23DA" w14:paraId="234F340A" w14:textId="77777777" w:rsidTr="00FE23DA">
        <w:trPr>
          <w:trHeight w:val="326"/>
        </w:trPr>
        <w:tc>
          <w:tcPr>
            <w:tcW w:w="2626" w:type="dxa"/>
            <w:tcBorders>
              <w:top w:val="nil"/>
              <w:left w:val="single" w:sz="4" w:space="0" w:color="auto"/>
              <w:bottom w:val="single" w:sz="4" w:space="0" w:color="auto"/>
              <w:right w:val="single" w:sz="4" w:space="0" w:color="auto"/>
            </w:tcBorders>
            <w:noWrap/>
            <w:vAlign w:val="bottom"/>
            <w:hideMark/>
          </w:tcPr>
          <w:p w14:paraId="443F2000" w14:textId="77777777" w:rsidR="00FE23DA" w:rsidRPr="00FE23DA" w:rsidRDefault="00FE23DA" w:rsidP="00FE23DA">
            <w:pPr>
              <w:spacing w:after="0"/>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Documentation</w:t>
            </w:r>
          </w:p>
        </w:tc>
        <w:tc>
          <w:tcPr>
            <w:tcW w:w="2777" w:type="dxa"/>
            <w:tcBorders>
              <w:top w:val="nil"/>
              <w:left w:val="nil"/>
              <w:bottom w:val="single" w:sz="4" w:space="0" w:color="auto"/>
              <w:right w:val="single" w:sz="4" w:space="0" w:color="auto"/>
            </w:tcBorders>
            <w:noWrap/>
            <w:vAlign w:val="bottom"/>
            <w:hideMark/>
          </w:tcPr>
          <w:p w14:paraId="44BB715F"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01-Sept-26</w:t>
            </w:r>
          </w:p>
        </w:tc>
        <w:tc>
          <w:tcPr>
            <w:tcW w:w="2519" w:type="dxa"/>
            <w:tcBorders>
              <w:top w:val="nil"/>
              <w:left w:val="nil"/>
              <w:bottom w:val="single" w:sz="4" w:space="0" w:color="auto"/>
              <w:right w:val="single" w:sz="4" w:space="0" w:color="auto"/>
            </w:tcBorders>
            <w:noWrap/>
            <w:vAlign w:val="bottom"/>
            <w:hideMark/>
          </w:tcPr>
          <w:p w14:paraId="65F92D64" w14:textId="77777777" w:rsidR="00FE23DA" w:rsidRPr="00FE23DA" w:rsidRDefault="00FE23DA" w:rsidP="00FE23DA">
            <w:pPr>
              <w:spacing w:after="0"/>
              <w:jc w:val="right"/>
              <w:rPr>
                <w:rFonts w:ascii="Aptos Narrow" w:eastAsia="Times New Roman" w:hAnsi="Aptos Narrow" w:cs="Times New Roman"/>
                <w:color w:val="000000"/>
                <w:sz w:val="22"/>
                <w:szCs w:val="22"/>
                <w:lang w:val="en-ZA" w:eastAsia="en-ZA"/>
              </w:rPr>
            </w:pPr>
            <w:r w:rsidRPr="00FE23DA">
              <w:rPr>
                <w:rFonts w:ascii="Aptos Narrow" w:eastAsia="Times New Roman" w:hAnsi="Aptos Narrow" w:cs="Times New Roman"/>
                <w:color w:val="000000"/>
                <w:sz w:val="22"/>
                <w:szCs w:val="22"/>
                <w:lang w:val="en-ZA" w:eastAsia="en-ZA"/>
              </w:rPr>
              <w:t>75</w:t>
            </w:r>
          </w:p>
        </w:tc>
      </w:tr>
    </w:tbl>
    <w:p w14:paraId="2722FA06" w14:textId="5B0D8939" w:rsidR="001E215B" w:rsidRDefault="001E215B">
      <w:pPr>
        <w:rPr>
          <w:rFonts w:ascii="Calibri" w:hAnsi="Calibri" w:cs="Calibri"/>
        </w:rPr>
      </w:pPr>
    </w:p>
    <w:p w14:paraId="0A157023" w14:textId="76C0C23C" w:rsidR="00B46B9F" w:rsidRDefault="00B46B9F" w:rsidP="00B46B9F">
      <w:pPr>
        <w:pStyle w:val="BodyText"/>
        <w:rPr>
          <w:rFonts w:ascii="Calibri" w:hAnsi="Calibri" w:cs="Calibri"/>
          <w:b/>
          <w:bCs/>
        </w:rPr>
      </w:pPr>
      <w:r w:rsidRPr="008157E2">
        <w:rPr>
          <w:rFonts w:ascii="Calibri" w:hAnsi="Calibri" w:cs="Calibri"/>
          <w:b/>
          <w:bCs/>
        </w:rPr>
        <w:t>Gantt Chart</w:t>
      </w:r>
    </w:p>
    <w:p w14:paraId="737B9719" w14:textId="77777777" w:rsidR="00B46B9F" w:rsidRDefault="00B46B9F" w:rsidP="00B46B9F">
      <w:pPr>
        <w:pStyle w:val="BodyText"/>
        <w:rPr>
          <w:rFonts w:ascii="Calibri" w:hAnsi="Calibri" w:cs="Calibri"/>
        </w:rPr>
      </w:pPr>
      <w:r>
        <w:rPr>
          <w:noProof/>
        </w:rPr>
        <w:drawing>
          <wp:inline distT="0" distB="0" distL="0" distR="0" wp14:anchorId="6760969C" wp14:editId="7F7EDAAD">
            <wp:extent cx="5943600" cy="3411220"/>
            <wp:effectExtent l="0" t="0" r="0" b="0"/>
            <wp:docPr id="121317150" name="Chart 1">
              <a:extLst xmlns:a="http://schemas.openxmlformats.org/drawingml/2006/main">
                <a:ext uri="{FF2B5EF4-FFF2-40B4-BE49-F238E27FC236}">
                  <a16:creationId xmlns:a16="http://schemas.microsoft.com/office/drawing/2014/main" id="{04C9A68B-E555-FF13-D3F5-5AC4030D261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429FE80" w14:textId="77777777" w:rsidR="00B46B9F" w:rsidRDefault="00B46B9F">
      <w:pPr>
        <w:rPr>
          <w:rFonts w:ascii="Calibri" w:hAnsi="Calibri" w:cs="Calibri"/>
        </w:rPr>
      </w:pPr>
    </w:p>
    <w:p w14:paraId="53B8182F" w14:textId="77777777" w:rsidR="0002676A" w:rsidRDefault="0002676A">
      <w:pPr>
        <w:rPr>
          <w:rFonts w:ascii="Calibri" w:hAnsi="Calibri" w:cs="Calibri"/>
        </w:rPr>
      </w:pPr>
    </w:p>
    <w:p w14:paraId="49BFBFE4" w14:textId="77777777" w:rsidR="0002676A" w:rsidRPr="008157E2" w:rsidRDefault="0002676A">
      <w:pPr>
        <w:rPr>
          <w:rFonts w:ascii="Calibri" w:hAnsi="Calibri" w:cs="Calibri"/>
        </w:rPr>
      </w:pPr>
    </w:p>
    <w:p w14:paraId="03DE90AD" w14:textId="77777777" w:rsidR="001E215B" w:rsidRPr="008157E2" w:rsidRDefault="00000000">
      <w:pPr>
        <w:pStyle w:val="Heading3"/>
        <w:rPr>
          <w:rFonts w:ascii="Calibri" w:hAnsi="Calibri" w:cs="Calibri"/>
          <w:sz w:val="24"/>
          <w:szCs w:val="24"/>
        </w:rPr>
      </w:pPr>
      <w:bookmarkStart w:id="14" w:name="resources-5-marks"/>
      <w:bookmarkEnd w:id="13"/>
      <w:r w:rsidRPr="008157E2">
        <w:rPr>
          <w:rFonts w:ascii="Calibri" w:hAnsi="Calibri" w:cs="Calibri"/>
          <w:sz w:val="24"/>
          <w:szCs w:val="24"/>
        </w:rPr>
        <w:t xml:space="preserve">3.4 Resources </w:t>
      </w:r>
      <w:r w:rsidRPr="008157E2">
        <w:rPr>
          <w:rFonts w:ascii="Calibri" w:hAnsi="Calibri" w:cs="Calibri"/>
          <w:i/>
          <w:iCs/>
          <w:sz w:val="24"/>
          <w:szCs w:val="24"/>
        </w:rPr>
        <w:t>(5 marks)</w:t>
      </w:r>
    </w:p>
    <w:tbl>
      <w:tblPr>
        <w:tblW w:w="8316" w:type="dxa"/>
        <w:tblInd w:w="113" w:type="dxa"/>
        <w:tblLook w:val="04A0" w:firstRow="1" w:lastRow="0" w:firstColumn="1" w:lastColumn="0" w:noHBand="0" w:noVBand="1"/>
      </w:tblPr>
      <w:tblGrid>
        <w:gridCol w:w="2757"/>
        <w:gridCol w:w="2915"/>
        <w:gridCol w:w="2644"/>
      </w:tblGrid>
      <w:tr w:rsidR="0023484D" w:rsidRPr="0023484D" w14:paraId="2031D258" w14:textId="77777777" w:rsidTr="0023484D">
        <w:trPr>
          <w:trHeight w:val="312"/>
        </w:trPr>
        <w:tc>
          <w:tcPr>
            <w:tcW w:w="2757" w:type="dxa"/>
            <w:tcBorders>
              <w:top w:val="single" w:sz="4" w:space="0" w:color="auto"/>
              <w:left w:val="single" w:sz="4" w:space="0" w:color="auto"/>
              <w:bottom w:val="single" w:sz="4" w:space="0" w:color="auto"/>
              <w:right w:val="single" w:sz="4" w:space="0" w:color="auto"/>
            </w:tcBorders>
            <w:shd w:val="clear" w:color="000000" w:fill="44B3E1"/>
            <w:vAlign w:val="center"/>
            <w:hideMark/>
          </w:tcPr>
          <w:p w14:paraId="5A6228C5"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Resource Type</w:t>
            </w:r>
          </w:p>
        </w:tc>
        <w:tc>
          <w:tcPr>
            <w:tcW w:w="2915" w:type="dxa"/>
            <w:tcBorders>
              <w:top w:val="single" w:sz="4" w:space="0" w:color="auto"/>
              <w:left w:val="nil"/>
              <w:bottom w:val="single" w:sz="4" w:space="0" w:color="auto"/>
              <w:right w:val="single" w:sz="4" w:space="0" w:color="auto"/>
            </w:tcBorders>
            <w:shd w:val="clear" w:color="000000" w:fill="44B3E1"/>
            <w:vAlign w:val="center"/>
            <w:hideMark/>
          </w:tcPr>
          <w:p w14:paraId="02C2E41D"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Resource</w:t>
            </w:r>
          </w:p>
        </w:tc>
        <w:tc>
          <w:tcPr>
            <w:tcW w:w="2644" w:type="dxa"/>
            <w:tcBorders>
              <w:top w:val="single" w:sz="4" w:space="0" w:color="auto"/>
              <w:left w:val="nil"/>
              <w:bottom w:val="single" w:sz="4" w:space="0" w:color="auto"/>
              <w:right w:val="single" w:sz="4" w:space="0" w:color="auto"/>
            </w:tcBorders>
            <w:shd w:val="clear" w:color="000000" w:fill="44B3E1"/>
            <w:vAlign w:val="center"/>
            <w:hideMark/>
          </w:tcPr>
          <w:p w14:paraId="09B5D826"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Purpose</w:t>
            </w:r>
          </w:p>
        </w:tc>
      </w:tr>
      <w:tr w:rsidR="0023484D" w:rsidRPr="0023484D" w14:paraId="703A8C10" w14:textId="77777777" w:rsidTr="0002676A">
        <w:trPr>
          <w:trHeight w:val="937"/>
        </w:trPr>
        <w:tc>
          <w:tcPr>
            <w:tcW w:w="2757" w:type="dxa"/>
            <w:tcBorders>
              <w:top w:val="nil"/>
              <w:left w:val="single" w:sz="4" w:space="0" w:color="auto"/>
              <w:bottom w:val="single" w:sz="4" w:space="0" w:color="auto"/>
              <w:right w:val="single" w:sz="4" w:space="0" w:color="auto"/>
            </w:tcBorders>
            <w:vAlign w:val="center"/>
            <w:hideMark/>
          </w:tcPr>
          <w:p w14:paraId="325F4EB4"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People</w:t>
            </w:r>
          </w:p>
        </w:tc>
        <w:tc>
          <w:tcPr>
            <w:tcW w:w="2915" w:type="dxa"/>
            <w:tcBorders>
              <w:top w:val="nil"/>
              <w:left w:val="nil"/>
              <w:bottom w:val="single" w:sz="4" w:space="0" w:color="auto"/>
              <w:right w:val="single" w:sz="4" w:space="0" w:color="auto"/>
            </w:tcBorders>
            <w:vAlign w:val="center"/>
            <w:hideMark/>
          </w:tcPr>
          <w:p w14:paraId="0D5B2AB2"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Ntwanano Mathebula (Developer)</w:t>
            </w:r>
          </w:p>
        </w:tc>
        <w:tc>
          <w:tcPr>
            <w:tcW w:w="2644" w:type="dxa"/>
            <w:tcBorders>
              <w:top w:val="nil"/>
              <w:left w:val="nil"/>
              <w:bottom w:val="single" w:sz="4" w:space="0" w:color="auto"/>
              <w:right w:val="single" w:sz="4" w:space="0" w:color="auto"/>
            </w:tcBorders>
            <w:vAlign w:val="center"/>
            <w:hideMark/>
          </w:tcPr>
          <w:p w14:paraId="7D819B95"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Full system design, development, testing, and documentation</w:t>
            </w:r>
          </w:p>
        </w:tc>
      </w:tr>
      <w:tr w:rsidR="0023484D" w:rsidRPr="0023484D" w14:paraId="0E2E8438" w14:textId="77777777" w:rsidTr="0002676A">
        <w:trPr>
          <w:trHeight w:val="1249"/>
        </w:trPr>
        <w:tc>
          <w:tcPr>
            <w:tcW w:w="2757" w:type="dxa"/>
            <w:tcBorders>
              <w:top w:val="single" w:sz="4" w:space="0" w:color="auto"/>
              <w:left w:val="single" w:sz="4" w:space="0" w:color="auto"/>
              <w:bottom w:val="single" w:sz="4" w:space="0" w:color="auto"/>
              <w:right w:val="single" w:sz="4" w:space="0" w:color="auto"/>
            </w:tcBorders>
            <w:vAlign w:val="center"/>
            <w:hideMark/>
          </w:tcPr>
          <w:p w14:paraId="111C3DD2"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lastRenderedPageBreak/>
              <w:t>People</w:t>
            </w:r>
          </w:p>
        </w:tc>
        <w:tc>
          <w:tcPr>
            <w:tcW w:w="2915" w:type="dxa"/>
            <w:tcBorders>
              <w:top w:val="single" w:sz="4" w:space="0" w:color="auto"/>
              <w:left w:val="nil"/>
              <w:bottom w:val="single" w:sz="4" w:space="0" w:color="auto"/>
              <w:right w:val="single" w:sz="4" w:space="0" w:color="auto"/>
            </w:tcBorders>
            <w:vAlign w:val="center"/>
            <w:hideMark/>
          </w:tcPr>
          <w:p w14:paraId="037C6C72"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Dr HD Masethe (Lecturer/Supervisor)</w:t>
            </w:r>
          </w:p>
        </w:tc>
        <w:tc>
          <w:tcPr>
            <w:tcW w:w="2644" w:type="dxa"/>
            <w:tcBorders>
              <w:top w:val="single" w:sz="4" w:space="0" w:color="auto"/>
              <w:left w:val="nil"/>
              <w:bottom w:val="single" w:sz="4" w:space="0" w:color="auto"/>
              <w:right w:val="single" w:sz="4" w:space="0" w:color="auto"/>
            </w:tcBorders>
            <w:vAlign w:val="center"/>
            <w:hideMark/>
          </w:tcPr>
          <w:p w14:paraId="57590C02"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Academic guidance, feedback on deliverables, and assessment</w:t>
            </w:r>
          </w:p>
        </w:tc>
      </w:tr>
      <w:tr w:rsidR="0023484D" w:rsidRPr="0023484D" w14:paraId="2F47C032" w14:textId="77777777" w:rsidTr="0023484D">
        <w:trPr>
          <w:trHeight w:val="1249"/>
        </w:trPr>
        <w:tc>
          <w:tcPr>
            <w:tcW w:w="2757" w:type="dxa"/>
            <w:tcBorders>
              <w:top w:val="nil"/>
              <w:left w:val="single" w:sz="4" w:space="0" w:color="auto"/>
              <w:bottom w:val="single" w:sz="4" w:space="0" w:color="auto"/>
              <w:right w:val="single" w:sz="4" w:space="0" w:color="auto"/>
            </w:tcBorders>
            <w:vAlign w:val="center"/>
            <w:hideMark/>
          </w:tcPr>
          <w:p w14:paraId="29930381"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Hardware</w:t>
            </w:r>
          </w:p>
        </w:tc>
        <w:tc>
          <w:tcPr>
            <w:tcW w:w="2915" w:type="dxa"/>
            <w:tcBorders>
              <w:top w:val="nil"/>
              <w:left w:val="nil"/>
              <w:bottom w:val="single" w:sz="4" w:space="0" w:color="auto"/>
              <w:right w:val="single" w:sz="4" w:space="0" w:color="auto"/>
            </w:tcBorders>
            <w:vAlign w:val="center"/>
            <w:hideMark/>
          </w:tcPr>
          <w:p w14:paraId="07FA3752"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Development laptop/computer</w:t>
            </w:r>
          </w:p>
        </w:tc>
        <w:tc>
          <w:tcPr>
            <w:tcW w:w="2644" w:type="dxa"/>
            <w:tcBorders>
              <w:top w:val="nil"/>
              <w:left w:val="nil"/>
              <w:bottom w:val="single" w:sz="4" w:space="0" w:color="auto"/>
              <w:right w:val="single" w:sz="4" w:space="0" w:color="auto"/>
            </w:tcBorders>
            <w:vAlign w:val="center"/>
            <w:hideMark/>
          </w:tcPr>
          <w:p w14:paraId="2528F4E5"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Running IntelliJ IDEA, Visual Studio Code, and PostgreSQL locally</w:t>
            </w:r>
          </w:p>
        </w:tc>
      </w:tr>
      <w:tr w:rsidR="0023484D" w:rsidRPr="0023484D" w14:paraId="22DCD90A"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6EA5112F"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Software</w:t>
            </w:r>
          </w:p>
        </w:tc>
        <w:tc>
          <w:tcPr>
            <w:tcW w:w="2915" w:type="dxa"/>
            <w:tcBorders>
              <w:top w:val="nil"/>
              <w:left w:val="nil"/>
              <w:bottom w:val="single" w:sz="4" w:space="0" w:color="auto"/>
              <w:right w:val="single" w:sz="4" w:space="0" w:color="auto"/>
            </w:tcBorders>
            <w:vAlign w:val="center"/>
            <w:hideMark/>
          </w:tcPr>
          <w:p w14:paraId="4D911BCE"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Java JDK 17 + IntelliJ IDEA</w:t>
            </w:r>
          </w:p>
        </w:tc>
        <w:tc>
          <w:tcPr>
            <w:tcW w:w="2644" w:type="dxa"/>
            <w:tcBorders>
              <w:top w:val="nil"/>
              <w:left w:val="nil"/>
              <w:bottom w:val="single" w:sz="4" w:space="0" w:color="auto"/>
              <w:right w:val="single" w:sz="4" w:space="0" w:color="auto"/>
            </w:tcBorders>
            <w:vAlign w:val="center"/>
            <w:hideMark/>
          </w:tcPr>
          <w:p w14:paraId="52E47EAF"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Backend development environment</w:t>
            </w:r>
          </w:p>
        </w:tc>
      </w:tr>
      <w:tr w:rsidR="0023484D" w:rsidRPr="0023484D" w14:paraId="23373F65"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0D7F29D4"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Software</w:t>
            </w:r>
          </w:p>
        </w:tc>
        <w:tc>
          <w:tcPr>
            <w:tcW w:w="2915" w:type="dxa"/>
            <w:tcBorders>
              <w:top w:val="nil"/>
              <w:left w:val="nil"/>
              <w:bottom w:val="single" w:sz="4" w:space="0" w:color="auto"/>
              <w:right w:val="single" w:sz="4" w:space="0" w:color="auto"/>
            </w:tcBorders>
            <w:vAlign w:val="center"/>
            <w:hideMark/>
          </w:tcPr>
          <w:p w14:paraId="627471A5"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Visual Studio Code</w:t>
            </w:r>
          </w:p>
        </w:tc>
        <w:tc>
          <w:tcPr>
            <w:tcW w:w="2644" w:type="dxa"/>
            <w:tcBorders>
              <w:top w:val="nil"/>
              <w:left w:val="nil"/>
              <w:bottom w:val="single" w:sz="4" w:space="0" w:color="auto"/>
              <w:right w:val="single" w:sz="4" w:space="0" w:color="auto"/>
            </w:tcBorders>
            <w:vAlign w:val="center"/>
            <w:hideMark/>
          </w:tcPr>
          <w:p w14:paraId="2838B9A9"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Frontend development environment</w:t>
            </w:r>
          </w:p>
        </w:tc>
      </w:tr>
      <w:tr w:rsidR="0023484D" w:rsidRPr="0023484D" w14:paraId="246A731A"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1987C59C"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Software</w:t>
            </w:r>
          </w:p>
        </w:tc>
        <w:tc>
          <w:tcPr>
            <w:tcW w:w="2915" w:type="dxa"/>
            <w:tcBorders>
              <w:top w:val="nil"/>
              <w:left w:val="nil"/>
              <w:bottom w:val="single" w:sz="4" w:space="0" w:color="auto"/>
              <w:right w:val="single" w:sz="4" w:space="0" w:color="auto"/>
            </w:tcBorders>
            <w:vAlign w:val="center"/>
            <w:hideMark/>
          </w:tcPr>
          <w:p w14:paraId="08B4A2D4"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PostgreSQL 15</w:t>
            </w:r>
          </w:p>
        </w:tc>
        <w:tc>
          <w:tcPr>
            <w:tcW w:w="2644" w:type="dxa"/>
            <w:tcBorders>
              <w:top w:val="nil"/>
              <w:left w:val="nil"/>
              <w:bottom w:val="single" w:sz="4" w:space="0" w:color="auto"/>
              <w:right w:val="single" w:sz="4" w:space="0" w:color="auto"/>
            </w:tcBorders>
            <w:vAlign w:val="center"/>
            <w:hideMark/>
          </w:tcPr>
          <w:p w14:paraId="14D7587D"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Local database server for development and testing</w:t>
            </w:r>
          </w:p>
        </w:tc>
      </w:tr>
      <w:tr w:rsidR="0023484D" w:rsidRPr="0023484D" w14:paraId="78E0C42A" w14:textId="77777777" w:rsidTr="0023484D">
        <w:trPr>
          <w:trHeight w:val="624"/>
        </w:trPr>
        <w:tc>
          <w:tcPr>
            <w:tcW w:w="2757" w:type="dxa"/>
            <w:tcBorders>
              <w:top w:val="nil"/>
              <w:left w:val="single" w:sz="4" w:space="0" w:color="auto"/>
              <w:bottom w:val="single" w:sz="4" w:space="0" w:color="auto"/>
              <w:right w:val="single" w:sz="4" w:space="0" w:color="auto"/>
            </w:tcBorders>
            <w:vAlign w:val="center"/>
            <w:hideMark/>
          </w:tcPr>
          <w:p w14:paraId="22CE6F0F"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Software</w:t>
            </w:r>
          </w:p>
        </w:tc>
        <w:tc>
          <w:tcPr>
            <w:tcW w:w="2915" w:type="dxa"/>
            <w:tcBorders>
              <w:top w:val="nil"/>
              <w:left w:val="nil"/>
              <w:bottom w:val="single" w:sz="4" w:space="0" w:color="auto"/>
              <w:right w:val="single" w:sz="4" w:space="0" w:color="auto"/>
            </w:tcBorders>
            <w:vAlign w:val="center"/>
            <w:hideMark/>
          </w:tcPr>
          <w:p w14:paraId="64875848"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Python 3.11 + pip</w:t>
            </w:r>
          </w:p>
        </w:tc>
        <w:tc>
          <w:tcPr>
            <w:tcW w:w="2644" w:type="dxa"/>
            <w:tcBorders>
              <w:top w:val="nil"/>
              <w:left w:val="nil"/>
              <w:bottom w:val="single" w:sz="4" w:space="0" w:color="auto"/>
              <w:right w:val="single" w:sz="4" w:space="0" w:color="auto"/>
            </w:tcBorders>
            <w:vAlign w:val="center"/>
            <w:hideMark/>
          </w:tcPr>
          <w:p w14:paraId="3752A716"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AI module development</w:t>
            </w:r>
          </w:p>
        </w:tc>
      </w:tr>
      <w:tr w:rsidR="0023484D" w:rsidRPr="0023484D" w14:paraId="4F1CBC1F"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61D282E8"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Software</w:t>
            </w:r>
          </w:p>
        </w:tc>
        <w:tc>
          <w:tcPr>
            <w:tcW w:w="2915" w:type="dxa"/>
            <w:tcBorders>
              <w:top w:val="nil"/>
              <w:left w:val="nil"/>
              <w:bottom w:val="single" w:sz="4" w:space="0" w:color="auto"/>
              <w:right w:val="single" w:sz="4" w:space="0" w:color="auto"/>
            </w:tcBorders>
            <w:vAlign w:val="center"/>
            <w:hideMark/>
          </w:tcPr>
          <w:p w14:paraId="63F4DDAA"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Git + GitHub</w:t>
            </w:r>
          </w:p>
        </w:tc>
        <w:tc>
          <w:tcPr>
            <w:tcW w:w="2644" w:type="dxa"/>
            <w:tcBorders>
              <w:top w:val="nil"/>
              <w:left w:val="nil"/>
              <w:bottom w:val="single" w:sz="4" w:space="0" w:color="auto"/>
              <w:right w:val="single" w:sz="4" w:space="0" w:color="auto"/>
            </w:tcBorders>
            <w:vAlign w:val="center"/>
            <w:hideMark/>
          </w:tcPr>
          <w:p w14:paraId="43E8A55D"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Version control and source code management</w:t>
            </w:r>
          </w:p>
        </w:tc>
      </w:tr>
      <w:tr w:rsidR="0023484D" w:rsidRPr="0023484D" w14:paraId="6E6FDEB3"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1C69DB36"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Libraries</w:t>
            </w:r>
          </w:p>
        </w:tc>
        <w:tc>
          <w:tcPr>
            <w:tcW w:w="2915" w:type="dxa"/>
            <w:tcBorders>
              <w:top w:val="nil"/>
              <w:left w:val="nil"/>
              <w:bottom w:val="single" w:sz="4" w:space="0" w:color="auto"/>
              <w:right w:val="single" w:sz="4" w:space="0" w:color="auto"/>
            </w:tcBorders>
            <w:vAlign w:val="center"/>
            <w:hideMark/>
          </w:tcPr>
          <w:p w14:paraId="240B7A50"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Spring Boot, Spring Security, JPA/Hibernate</w:t>
            </w:r>
          </w:p>
        </w:tc>
        <w:tc>
          <w:tcPr>
            <w:tcW w:w="2644" w:type="dxa"/>
            <w:tcBorders>
              <w:top w:val="nil"/>
              <w:left w:val="nil"/>
              <w:bottom w:val="single" w:sz="4" w:space="0" w:color="auto"/>
              <w:right w:val="single" w:sz="4" w:space="0" w:color="auto"/>
            </w:tcBorders>
            <w:vAlign w:val="center"/>
            <w:hideMark/>
          </w:tcPr>
          <w:p w14:paraId="676024C7"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Backend framework, authentication, and ORM</w:t>
            </w:r>
          </w:p>
        </w:tc>
      </w:tr>
      <w:tr w:rsidR="0023484D" w:rsidRPr="0023484D" w14:paraId="7201EAC9" w14:textId="77777777" w:rsidTr="0023484D">
        <w:trPr>
          <w:trHeight w:val="1249"/>
        </w:trPr>
        <w:tc>
          <w:tcPr>
            <w:tcW w:w="2757" w:type="dxa"/>
            <w:tcBorders>
              <w:top w:val="nil"/>
              <w:left w:val="single" w:sz="4" w:space="0" w:color="auto"/>
              <w:bottom w:val="single" w:sz="4" w:space="0" w:color="auto"/>
              <w:right w:val="single" w:sz="4" w:space="0" w:color="auto"/>
            </w:tcBorders>
            <w:vAlign w:val="center"/>
            <w:hideMark/>
          </w:tcPr>
          <w:p w14:paraId="54BF7542"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Libraries</w:t>
            </w:r>
          </w:p>
        </w:tc>
        <w:tc>
          <w:tcPr>
            <w:tcW w:w="2915" w:type="dxa"/>
            <w:tcBorders>
              <w:top w:val="nil"/>
              <w:left w:val="nil"/>
              <w:bottom w:val="single" w:sz="4" w:space="0" w:color="auto"/>
              <w:right w:val="single" w:sz="4" w:space="0" w:color="auto"/>
            </w:tcBorders>
            <w:vAlign w:val="center"/>
            <w:hideMark/>
          </w:tcPr>
          <w:p w14:paraId="5002451C"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scikit-learn, rapidfuzz, FastAPI, Uvicorn</w:t>
            </w:r>
          </w:p>
        </w:tc>
        <w:tc>
          <w:tcPr>
            <w:tcW w:w="2644" w:type="dxa"/>
            <w:tcBorders>
              <w:top w:val="nil"/>
              <w:left w:val="nil"/>
              <w:bottom w:val="single" w:sz="4" w:space="0" w:color="auto"/>
              <w:right w:val="single" w:sz="4" w:space="0" w:color="auto"/>
            </w:tcBorders>
            <w:vAlign w:val="center"/>
            <w:hideMark/>
          </w:tcPr>
          <w:p w14:paraId="02221EBD"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Python AI/ML libraries and microservice framework</w:t>
            </w:r>
          </w:p>
        </w:tc>
      </w:tr>
      <w:tr w:rsidR="0023484D" w:rsidRPr="0023484D" w14:paraId="0D306DF5"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4E990EB7"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Platform</w:t>
            </w:r>
          </w:p>
        </w:tc>
        <w:tc>
          <w:tcPr>
            <w:tcW w:w="2915" w:type="dxa"/>
            <w:tcBorders>
              <w:top w:val="nil"/>
              <w:left w:val="nil"/>
              <w:bottom w:val="single" w:sz="4" w:space="0" w:color="auto"/>
              <w:right w:val="single" w:sz="4" w:space="0" w:color="auto"/>
            </w:tcBorders>
            <w:vAlign w:val="center"/>
            <w:hideMark/>
          </w:tcPr>
          <w:p w14:paraId="60D67066"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Microsoft Teams</w:t>
            </w:r>
          </w:p>
        </w:tc>
        <w:tc>
          <w:tcPr>
            <w:tcW w:w="2644" w:type="dxa"/>
            <w:tcBorders>
              <w:top w:val="nil"/>
              <w:left w:val="nil"/>
              <w:bottom w:val="single" w:sz="4" w:space="0" w:color="auto"/>
              <w:right w:val="single" w:sz="4" w:space="0" w:color="auto"/>
            </w:tcBorders>
            <w:vAlign w:val="center"/>
            <w:hideMark/>
          </w:tcPr>
          <w:p w14:paraId="1DA2E4CE"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Weekly class sessions (Saturdays, 11:30–14:30)</w:t>
            </w:r>
          </w:p>
        </w:tc>
      </w:tr>
      <w:tr w:rsidR="0023484D" w:rsidRPr="0023484D" w14:paraId="7417D5A5" w14:textId="77777777" w:rsidTr="0023484D">
        <w:trPr>
          <w:trHeight w:val="937"/>
        </w:trPr>
        <w:tc>
          <w:tcPr>
            <w:tcW w:w="2757" w:type="dxa"/>
            <w:tcBorders>
              <w:top w:val="nil"/>
              <w:left w:val="single" w:sz="4" w:space="0" w:color="auto"/>
              <w:bottom w:val="single" w:sz="4" w:space="0" w:color="auto"/>
              <w:right w:val="single" w:sz="4" w:space="0" w:color="auto"/>
            </w:tcBorders>
            <w:vAlign w:val="center"/>
            <w:hideMark/>
          </w:tcPr>
          <w:p w14:paraId="15F70F8C"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Platform</w:t>
            </w:r>
          </w:p>
        </w:tc>
        <w:tc>
          <w:tcPr>
            <w:tcW w:w="2915" w:type="dxa"/>
            <w:tcBorders>
              <w:top w:val="nil"/>
              <w:left w:val="nil"/>
              <w:bottom w:val="single" w:sz="4" w:space="0" w:color="auto"/>
              <w:right w:val="single" w:sz="4" w:space="0" w:color="auto"/>
            </w:tcBorders>
            <w:vAlign w:val="center"/>
            <w:hideMark/>
          </w:tcPr>
          <w:p w14:paraId="421C2289" w14:textId="4545975E"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TUT</w:t>
            </w:r>
            <w:r>
              <w:rPr>
                <w:rFonts w:ascii="Calibri" w:eastAsia="Times New Roman" w:hAnsi="Calibri" w:cs="Calibri"/>
                <w:color w:val="000000"/>
                <w:lang w:eastAsia="en-ZA"/>
              </w:rPr>
              <w:t xml:space="preserve"> EC</w:t>
            </w:r>
            <w:r w:rsidRPr="0023484D">
              <w:rPr>
                <w:rFonts w:ascii="Calibri" w:eastAsia="Times New Roman" w:hAnsi="Calibri" w:cs="Calibri"/>
                <w:color w:val="000000"/>
                <w:lang w:eastAsia="en-ZA"/>
              </w:rPr>
              <w:t xml:space="preserve"> / Submission Portal</w:t>
            </w:r>
          </w:p>
        </w:tc>
        <w:tc>
          <w:tcPr>
            <w:tcW w:w="2644" w:type="dxa"/>
            <w:tcBorders>
              <w:top w:val="nil"/>
              <w:left w:val="nil"/>
              <w:bottom w:val="single" w:sz="4" w:space="0" w:color="auto"/>
              <w:right w:val="single" w:sz="4" w:space="0" w:color="auto"/>
            </w:tcBorders>
            <w:vAlign w:val="center"/>
            <w:hideMark/>
          </w:tcPr>
          <w:p w14:paraId="4C65AFD8" w14:textId="77777777" w:rsidR="0023484D" w:rsidRPr="0023484D" w:rsidRDefault="0023484D" w:rsidP="0023484D">
            <w:pPr>
              <w:spacing w:after="0"/>
              <w:rPr>
                <w:rFonts w:ascii="Calibri" w:eastAsia="Times New Roman" w:hAnsi="Calibri" w:cs="Calibri"/>
                <w:color w:val="000000"/>
                <w:lang w:val="en-ZA" w:eastAsia="en-ZA"/>
              </w:rPr>
            </w:pPr>
            <w:r w:rsidRPr="0023484D">
              <w:rPr>
                <w:rFonts w:ascii="Calibri" w:eastAsia="Times New Roman" w:hAnsi="Calibri" w:cs="Calibri"/>
                <w:color w:val="000000"/>
                <w:lang w:eastAsia="en-ZA"/>
              </w:rPr>
              <w:t>Assignment submissions and academic materials</w:t>
            </w:r>
          </w:p>
        </w:tc>
      </w:tr>
    </w:tbl>
    <w:p w14:paraId="68186990" w14:textId="77777777" w:rsidR="001E215B" w:rsidRPr="008157E2" w:rsidRDefault="00000000">
      <w:pPr>
        <w:rPr>
          <w:rFonts w:ascii="Calibri" w:hAnsi="Calibri" w:cs="Calibri"/>
        </w:rPr>
      </w:pPr>
      <w:r>
        <w:rPr>
          <w:rFonts w:ascii="Calibri" w:hAnsi="Calibri" w:cs="Calibri"/>
        </w:rPr>
        <w:pict w14:anchorId="48B16EEC">
          <v:rect id="_x0000_i1036" style="width:0;height:1.5pt" o:hralign="center" o:hrstd="t" o:hr="t"/>
        </w:pict>
      </w:r>
    </w:p>
    <w:p w14:paraId="0B96A8BC" w14:textId="77777777" w:rsidR="001E215B" w:rsidRPr="008157E2" w:rsidRDefault="00000000">
      <w:pPr>
        <w:pStyle w:val="Heading3"/>
        <w:rPr>
          <w:rFonts w:ascii="Calibri" w:hAnsi="Calibri" w:cs="Calibri"/>
          <w:sz w:val="24"/>
          <w:szCs w:val="24"/>
        </w:rPr>
      </w:pPr>
      <w:bookmarkStart w:id="15" w:name="success-criteria-5-marks"/>
      <w:bookmarkEnd w:id="14"/>
      <w:r w:rsidRPr="008157E2">
        <w:rPr>
          <w:rFonts w:ascii="Calibri" w:hAnsi="Calibri" w:cs="Calibri"/>
          <w:sz w:val="24"/>
          <w:szCs w:val="24"/>
        </w:rPr>
        <w:t xml:space="preserve">3.5 Success Criteria </w:t>
      </w:r>
      <w:r w:rsidRPr="008157E2">
        <w:rPr>
          <w:rFonts w:ascii="Calibri" w:hAnsi="Calibri" w:cs="Calibri"/>
          <w:i/>
          <w:iCs/>
          <w:sz w:val="24"/>
          <w:szCs w:val="24"/>
        </w:rPr>
        <w:t>(5 marks)</w:t>
      </w:r>
    </w:p>
    <w:p w14:paraId="2DD3EB98" w14:textId="22EA3B9D" w:rsidR="001E215B" w:rsidRPr="008157E2" w:rsidRDefault="00000000">
      <w:pPr>
        <w:pStyle w:val="FirstParagraph"/>
        <w:rPr>
          <w:rFonts w:ascii="Calibri" w:hAnsi="Calibri" w:cs="Calibri"/>
        </w:rPr>
      </w:pPr>
      <w:r w:rsidRPr="008157E2">
        <w:rPr>
          <w:rFonts w:ascii="Calibri" w:hAnsi="Calibri" w:cs="Calibri"/>
        </w:rPr>
        <w:t xml:space="preserve">The project will be considered successful when </w:t>
      </w:r>
      <w:r w:rsidR="008157E2" w:rsidRPr="008157E2">
        <w:rPr>
          <w:rFonts w:ascii="Calibri" w:hAnsi="Calibri" w:cs="Calibri"/>
        </w:rPr>
        <w:t>all</w:t>
      </w:r>
      <w:r w:rsidRPr="008157E2">
        <w:rPr>
          <w:rFonts w:ascii="Calibri" w:hAnsi="Calibri" w:cs="Calibri"/>
        </w:rPr>
        <w:t xml:space="preserve"> the following are true:</w:t>
      </w:r>
    </w:p>
    <w:p w14:paraId="36020202" w14:textId="77777777" w:rsidR="001E215B" w:rsidRPr="008157E2" w:rsidRDefault="00000000">
      <w:pPr>
        <w:numPr>
          <w:ilvl w:val="0"/>
          <w:numId w:val="10"/>
        </w:numPr>
        <w:rPr>
          <w:rFonts w:ascii="Calibri" w:hAnsi="Calibri" w:cs="Calibri"/>
        </w:rPr>
      </w:pPr>
      <w:r w:rsidRPr="008157E2">
        <w:rPr>
          <w:rFonts w:ascii="Calibri" w:hAnsi="Calibri" w:cs="Calibri"/>
          <w:b/>
          <w:bCs/>
        </w:rPr>
        <w:lastRenderedPageBreak/>
        <w:t>Platform delivered on time:</w:t>
      </w:r>
      <w:r w:rsidRPr="008157E2">
        <w:rPr>
          <w:rFonts w:ascii="Calibri" w:hAnsi="Calibri" w:cs="Calibri"/>
        </w:rPr>
        <w:t xml:space="preserve"> The web-based reporting system is fully built, integrated, and ready for demonstration by November 2026 within the six-month project schedule.</w:t>
      </w:r>
    </w:p>
    <w:p w14:paraId="0613CDC3" w14:textId="4DB26058" w:rsidR="001E215B" w:rsidRPr="008157E2" w:rsidRDefault="00000000">
      <w:pPr>
        <w:numPr>
          <w:ilvl w:val="0"/>
          <w:numId w:val="10"/>
        </w:numPr>
        <w:rPr>
          <w:rFonts w:ascii="Calibri" w:hAnsi="Calibri" w:cs="Calibri"/>
        </w:rPr>
      </w:pPr>
      <w:r w:rsidRPr="008157E2">
        <w:rPr>
          <w:rFonts w:ascii="Calibri" w:hAnsi="Calibri" w:cs="Calibri"/>
          <w:b/>
          <w:bCs/>
        </w:rPr>
        <w:t xml:space="preserve">Core </w:t>
      </w:r>
      <w:r w:rsidR="008157E2" w:rsidRPr="008157E2">
        <w:rPr>
          <w:rFonts w:ascii="Calibri" w:hAnsi="Calibri" w:cs="Calibri"/>
          <w:b/>
          <w:bCs/>
        </w:rPr>
        <w:t>features</w:t>
      </w:r>
      <w:r w:rsidRPr="008157E2">
        <w:rPr>
          <w:rFonts w:ascii="Calibri" w:hAnsi="Calibri" w:cs="Calibri"/>
          <w:b/>
          <w:bCs/>
        </w:rPr>
        <w:t>:</w:t>
      </w:r>
      <w:r w:rsidRPr="008157E2">
        <w:rPr>
          <w:rFonts w:ascii="Calibri" w:hAnsi="Calibri" w:cs="Calibri"/>
        </w:rPr>
        <w:t xml:space="preserve"> Users can register an account, log in, submit a missing children report with all required fields and an optional photo, and view or search existing reports without errors.</w:t>
      </w:r>
    </w:p>
    <w:p w14:paraId="40C96CCF" w14:textId="72405511" w:rsidR="001E215B" w:rsidRPr="008157E2" w:rsidRDefault="00000000">
      <w:pPr>
        <w:numPr>
          <w:ilvl w:val="0"/>
          <w:numId w:val="10"/>
        </w:numPr>
        <w:rPr>
          <w:rFonts w:ascii="Calibri" w:hAnsi="Calibri" w:cs="Calibri"/>
        </w:rPr>
      </w:pPr>
      <w:r w:rsidRPr="008157E2">
        <w:rPr>
          <w:rFonts w:ascii="Calibri" w:hAnsi="Calibri" w:cs="Calibri"/>
          <w:b/>
          <w:bCs/>
        </w:rPr>
        <w:t>Security in place:</w:t>
      </w:r>
      <w:r w:rsidRPr="008157E2">
        <w:rPr>
          <w:rFonts w:ascii="Calibri" w:hAnsi="Calibri" w:cs="Calibri"/>
        </w:rPr>
        <w:t xml:space="preserve"> Passwords are stored as BCrypt hashes. All API endpoints require valid JWT authentication. No </w:t>
      </w:r>
      <w:r w:rsidR="008157E2" w:rsidRPr="008157E2">
        <w:rPr>
          <w:rFonts w:ascii="Calibri" w:hAnsi="Calibri" w:cs="Calibri"/>
        </w:rPr>
        <w:t>personal</w:t>
      </w:r>
      <w:r w:rsidRPr="008157E2">
        <w:rPr>
          <w:rFonts w:ascii="Calibri" w:hAnsi="Calibri" w:cs="Calibri"/>
        </w:rPr>
        <w:t xml:space="preserve"> identifiable information about children is accessible to unauthenticated users.</w:t>
      </w:r>
    </w:p>
    <w:p w14:paraId="0A60192B" w14:textId="4CA261D0" w:rsidR="001E215B" w:rsidRPr="008157E2" w:rsidRDefault="00000000">
      <w:pPr>
        <w:numPr>
          <w:ilvl w:val="0"/>
          <w:numId w:val="10"/>
        </w:numPr>
        <w:rPr>
          <w:rFonts w:ascii="Calibri" w:hAnsi="Calibri" w:cs="Calibri"/>
        </w:rPr>
      </w:pPr>
      <w:r w:rsidRPr="008157E2">
        <w:rPr>
          <w:rFonts w:ascii="Calibri" w:hAnsi="Calibri" w:cs="Calibri"/>
          <w:b/>
          <w:bCs/>
        </w:rPr>
        <w:t xml:space="preserve">Alerts and search </w:t>
      </w:r>
      <w:r w:rsidR="008157E2" w:rsidRPr="008157E2">
        <w:rPr>
          <w:rFonts w:ascii="Calibri" w:hAnsi="Calibri" w:cs="Calibri"/>
          <w:b/>
          <w:bCs/>
        </w:rPr>
        <w:t>work</w:t>
      </w:r>
      <w:r w:rsidRPr="008157E2">
        <w:rPr>
          <w:rFonts w:ascii="Calibri" w:hAnsi="Calibri" w:cs="Calibri"/>
          <w:b/>
          <w:bCs/>
        </w:rPr>
        <w:t>:</w:t>
      </w:r>
      <w:r w:rsidRPr="008157E2">
        <w:rPr>
          <w:rFonts w:ascii="Calibri" w:hAnsi="Calibri" w:cs="Calibri"/>
        </w:rPr>
        <w:t xml:space="preserve"> The system sends geographic alert notifications to registered users within 1 minute of a new report being submitted. Search results </w:t>
      </w:r>
      <w:r w:rsidR="008157E2" w:rsidRPr="008157E2">
        <w:rPr>
          <w:rFonts w:ascii="Calibri" w:hAnsi="Calibri" w:cs="Calibri"/>
        </w:rPr>
        <w:t>are returned</w:t>
      </w:r>
      <w:r w:rsidRPr="008157E2">
        <w:rPr>
          <w:rFonts w:ascii="Calibri" w:hAnsi="Calibri" w:cs="Calibri"/>
        </w:rPr>
        <w:t xml:space="preserve"> within 2 seconds.</w:t>
      </w:r>
    </w:p>
    <w:p w14:paraId="23B2438A" w14:textId="06CF47C0" w:rsidR="001E215B" w:rsidRPr="008157E2" w:rsidRDefault="00000000">
      <w:pPr>
        <w:numPr>
          <w:ilvl w:val="0"/>
          <w:numId w:val="10"/>
        </w:numPr>
        <w:rPr>
          <w:rFonts w:ascii="Calibri" w:hAnsi="Calibri" w:cs="Calibri"/>
        </w:rPr>
      </w:pPr>
      <w:r w:rsidRPr="008157E2">
        <w:rPr>
          <w:rFonts w:ascii="Calibri" w:hAnsi="Calibri" w:cs="Calibri"/>
          <w:b/>
          <w:bCs/>
        </w:rPr>
        <w:t>AI and analytics working:</w:t>
      </w:r>
      <w:r w:rsidRPr="008157E2">
        <w:rPr>
          <w:rFonts w:ascii="Calibri" w:hAnsi="Calibri" w:cs="Calibri"/>
        </w:rPr>
        <w:t xml:space="preserve"> The duplicate detection module achieves at least 80% precision on a test dataset. The analytics dashboard correctly shows trends by location, </w:t>
      </w:r>
      <w:r w:rsidR="008157E2" w:rsidRPr="008157E2">
        <w:rPr>
          <w:rFonts w:ascii="Calibri" w:hAnsi="Calibri" w:cs="Calibri"/>
        </w:rPr>
        <w:t>time</w:t>
      </w:r>
      <w:r w:rsidRPr="008157E2">
        <w:rPr>
          <w:rFonts w:ascii="Calibri" w:hAnsi="Calibri" w:cs="Calibri"/>
        </w:rPr>
        <w:t>, and resolution status.</w:t>
      </w:r>
    </w:p>
    <w:p w14:paraId="08D5D276" w14:textId="5233E2E8" w:rsidR="001E215B" w:rsidRPr="008157E2" w:rsidRDefault="00000000">
      <w:pPr>
        <w:numPr>
          <w:ilvl w:val="0"/>
          <w:numId w:val="10"/>
        </w:numPr>
        <w:rPr>
          <w:rFonts w:ascii="Calibri" w:hAnsi="Calibri" w:cs="Calibri"/>
        </w:rPr>
      </w:pPr>
      <w:r w:rsidRPr="008157E2">
        <w:rPr>
          <w:rFonts w:ascii="Calibri" w:hAnsi="Calibri" w:cs="Calibri"/>
          <w:b/>
          <w:bCs/>
        </w:rPr>
        <w:t>Documentation complete:</w:t>
      </w:r>
      <w:r w:rsidRPr="008157E2">
        <w:rPr>
          <w:rFonts w:ascii="Calibri" w:hAnsi="Calibri" w:cs="Calibri"/>
        </w:rPr>
        <w:t xml:space="preserve"> All project documentation is </w:t>
      </w:r>
      <w:r w:rsidR="008157E2" w:rsidRPr="008157E2">
        <w:rPr>
          <w:rFonts w:ascii="Calibri" w:hAnsi="Calibri" w:cs="Calibri"/>
        </w:rPr>
        <w:t>finished,</w:t>
      </w:r>
      <w:r w:rsidRPr="008157E2">
        <w:rPr>
          <w:rFonts w:ascii="Calibri" w:hAnsi="Calibri" w:cs="Calibri"/>
        </w:rPr>
        <w:t xml:space="preserve"> and the system is demonstrated live — or in a simulated live environment — in November 2026, showing all features working end to end.</w:t>
      </w:r>
    </w:p>
    <w:p w14:paraId="0DF7BDBB" w14:textId="77777777" w:rsidR="001E215B" w:rsidRPr="008157E2" w:rsidRDefault="00000000">
      <w:pPr>
        <w:rPr>
          <w:rFonts w:ascii="Calibri" w:hAnsi="Calibri" w:cs="Calibri"/>
        </w:rPr>
      </w:pPr>
      <w:r>
        <w:rPr>
          <w:rFonts w:ascii="Calibri" w:hAnsi="Calibri" w:cs="Calibri"/>
        </w:rPr>
        <w:pict w14:anchorId="59F93178">
          <v:rect id="_x0000_i1037" style="width:0;height:1.5pt" o:hralign="center" o:hrstd="t" o:hr="t"/>
        </w:pict>
      </w:r>
    </w:p>
    <w:p w14:paraId="74365FA2" w14:textId="77777777" w:rsidR="001E215B" w:rsidRPr="008157E2" w:rsidRDefault="00000000">
      <w:pPr>
        <w:pStyle w:val="Heading2"/>
        <w:rPr>
          <w:rFonts w:ascii="Calibri" w:hAnsi="Calibri" w:cs="Calibri"/>
          <w:sz w:val="24"/>
          <w:szCs w:val="24"/>
        </w:rPr>
      </w:pPr>
      <w:bookmarkStart w:id="16" w:name="references"/>
      <w:bookmarkEnd w:id="10"/>
      <w:bookmarkEnd w:id="15"/>
      <w:r w:rsidRPr="008157E2">
        <w:rPr>
          <w:rFonts w:ascii="Calibri" w:hAnsi="Calibri" w:cs="Calibri"/>
          <w:sz w:val="24"/>
          <w:szCs w:val="24"/>
        </w:rPr>
        <w:t>4. References</w:t>
      </w:r>
    </w:p>
    <w:p w14:paraId="64FFCC99" w14:textId="77777777" w:rsidR="001E215B" w:rsidRPr="008157E2" w:rsidRDefault="00000000">
      <w:pPr>
        <w:pStyle w:val="FirstParagraph"/>
        <w:rPr>
          <w:rFonts w:ascii="Calibri" w:hAnsi="Calibri" w:cs="Calibri"/>
        </w:rPr>
      </w:pPr>
      <w:r w:rsidRPr="008157E2">
        <w:rPr>
          <w:rFonts w:ascii="Calibri" w:hAnsi="Calibri" w:cs="Calibri"/>
        </w:rPr>
        <w:t xml:space="preserve">Missing Children South Africa. (2024). </w:t>
      </w:r>
      <w:r w:rsidRPr="008157E2">
        <w:rPr>
          <w:rFonts w:ascii="Calibri" w:hAnsi="Calibri" w:cs="Calibri"/>
          <w:i/>
          <w:iCs/>
        </w:rPr>
        <w:t>Missing children statistics South Africa</w:t>
      </w:r>
      <w:r w:rsidRPr="008157E2">
        <w:rPr>
          <w:rFonts w:ascii="Calibri" w:hAnsi="Calibri" w:cs="Calibri"/>
        </w:rPr>
        <w:t>. Missing Children South Africa. Available at: https://www.missingchildren.co.za [Accessed: March 2026].</w:t>
      </w:r>
    </w:p>
    <w:p w14:paraId="44590870" w14:textId="77777777" w:rsidR="001E215B" w:rsidRPr="008157E2" w:rsidRDefault="00000000">
      <w:pPr>
        <w:pStyle w:val="BodyText"/>
        <w:rPr>
          <w:rFonts w:ascii="Calibri" w:hAnsi="Calibri" w:cs="Calibri"/>
        </w:rPr>
      </w:pPr>
      <w:r w:rsidRPr="008157E2">
        <w:rPr>
          <w:rFonts w:ascii="Calibri" w:hAnsi="Calibri" w:cs="Calibri"/>
        </w:rPr>
        <w:t xml:space="preserve">Pressman, R.S. and Maxim, B.R. (2020). </w:t>
      </w:r>
      <w:r w:rsidRPr="008157E2">
        <w:rPr>
          <w:rFonts w:ascii="Calibri" w:hAnsi="Calibri" w:cs="Calibri"/>
          <w:i/>
          <w:iCs/>
        </w:rPr>
        <w:t>Software engineering: A practitioner’s approach</w:t>
      </w:r>
      <w:r w:rsidRPr="008157E2">
        <w:rPr>
          <w:rFonts w:ascii="Calibri" w:hAnsi="Calibri" w:cs="Calibri"/>
        </w:rPr>
        <w:t>. 9th edn. New York: McGraw-Hill Education.</w:t>
      </w:r>
    </w:p>
    <w:p w14:paraId="26A57805" w14:textId="77777777" w:rsidR="001E215B" w:rsidRPr="008157E2" w:rsidRDefault="00000000">
      <w:pPr>
        <w:pStyle w:val="BodyText"/>
        <w:rPr>
          <w:rFonts w:ascii="Calibri" w:hAnsi="Calibri" w:cs="Calibri"/>
        </w:rPr>
      </w:pPr>
      <w:r w:rsidRPr="008157E2">
        <w:rPr>
          <w:rFonts w:ascii="Calibri" w:hAnsi="Calibri" w:cs="Calibri"/>
        </w:rPr>
        <w:t xml:space="preserve">Ruiz Reyes, N., Martínez, C. and García, P. (2024). Text similarity techniques in record deduplication and entity matching systems. </w:t>
      </w:r>
      <w:r w:rsidRPr="008157E2">
        <w:rPr>
          <w:rFonts w:ascii="Calibri" w:hAnsi="Calibri" w:cs="Calibri"/>
          <w:i/>
          <w:iCs/>
        </w:rPr>
        <w:t>Journal of Information Science</w:t>
      </w:r>
      <w:r w:rsidRPr="008157E2">
        <w:rPr>
          <w:rFonts w:ascii="Calibri" w:hAnsi="Calibri" w:cs="Calibri"/>
        </w:rPr>
        <w:t>, 50(2), pp. 112–128.</w:t>
      </w:r>
    </w:p>
    <w:p w14:paraId="34FA2EA9" w14:textId="77777777" w:rsidR="001E215B" w:rsidRPr="008157E2" w:rsidRDefault="00000000">
      <w:pPr>
        <w:pStyle w:val="BodyText"/>
        <w:rPr>
          <w:rFonts w:ascii="Calibri" w:hAnsi="Calibri" w:cs="Calibri"/>
        </w:rPr>
      </w:pPr>
      <w:r w:rsidRPr="008157E2">
        <w:rPr>
          <w:rFonts w:ascii="Calibri" w:hAnsi="Calibri" w:cs="Calibri"/>
        </w:rPr>
        <w:t xml:space="preserve">South African Police Service. (2024). </w:t>
      </w:r>
      <w:r w:rsidRPr="008157E2">
        <w:rPr>
          <w:rFonts w:ascii="Calibri" w:hAnsi="Calibri" w:cs="Calibri"/>
          <w:i/>
          <w:iCs/>
        </w:rPr>
        <w:t>Annual crime statistics 2023/2024</w:t>
      </w:r>
      <w:r w:rsidRPr="008157E2">
        <w:rPr>
          <w:rFonts w:ascii="Calibri" w:hAnsi="Calibri" w:cs="Calibri"/>
        </w:rPr>
        <w:t>. SAPS. Available at: https://www.saps.gov.za [Accessed: March 2026].</w:t>
      </w:r>
    </w:p>
    <w:bookmarkEnd w:id="0"/>
    <w:bookmarkEnd w:id="16"/>
    <w:p w14:paraId="3F82A7C2" w14:textId="77777777" w:rsidR="00B46B9F" w:rsidRDefault="00B46B9F" w:rsidP="00B46B9F">
      <w:pPr>
        <w:rPr>
          <w:rFonts w:ascii="Calibri" w:hAnsi="Calibri" w:cs="Calibri"/>
        </w:rPr>
      </w:pPr>
    </w:p>
    <w:p w14:paraId="0524A73C" w14:textId="77777777" w:rsidR="00B46B9F" w:rsidRDefault="00B46B9F" w:rsidP="00B46B9F">
      <w:pPr>
        <w:rPr>
          <w:rFonts w:ascii="Calibri" w:hAnsi="Calibri" w:cs="Calibri"/>
        </w:rPr>
      </w:pPr>
    </w:p>
    <w:p w14:paraId="5ADB0BEA" w14:textId="77777777" w:rsidR="00B46B9F" w:rsidRDefault="00B46B9F" w:rsidP="00B46B9F">
      <w:pPr>
        <w:rPr>
          <w:rFonts w:ascii="Calibri" w:hAnsi="Calibri" w:cs="Calibri"/>
        </w:rPr>
      </w:pPr>
    </w:p>
    <w:p w14:paraId="5A26FE9B" w14:textId="77777777" w:rsidR="00B46B9F" w:rsidRDefault="00B46B9F" w:rsidP="00B46B9F">
      <w:pPr>
        <w:rPr>
          <w:rFonts w:ascii="Calibri" w:hAnsi="Calibri" w:cs="Calibri"/>
        </w:rPr>
      </w:pPr>
    </w:p>
    <w:p w14:paraId="654AEAD9" w14:textId="27A184B0" w:rsidR="00B46B9F" w:rsidRDefault="00B46B9F" w:rsidP="00B46B9F">
      <w:pPr>
        <w:rPr>
          <w:rFonts w:ascii="Calibri" w:hAnsi="Calibri" w:cs="Calibri"/>
        </w:rPr>
      </w:pPr>
    </w:p>
    <w:tbl>
      <w:tblPr>
        <w:tblStyle w:val="TableGrid"/>
        <w:tblW w:w="10252" w:type="dxa"/>
        <w:tblLook w:val="04A0" w:firstRow="1" w:lastRow="0" w:firstColumn="1" w:lastColumn="0" w:noHBand="0" w:noVBand="1"/>
      </w:tblPr>
      <w:tblGrid>
        <w:gridCol w:w="2563"/>
        <w:gridCol w:w="2563"/>
        <w:gridCol w:w="2563"/>
        <w:gridCol w:w="2563"/>
      </w:tblGrid>
      <w:tr w:rsidR="00B46B9F" w:rsidRPr="00B46B9F" w14:paraId="7503E410" w14:textId="77777777" w:rsidTr="002963CA">
        <w:trPr>
          <w:trHeight w:val="192"/>
        </w:trPr>
        <w:tc>
          <w:tcPr>
            <w:tcW w:w="2563" w:type="dxa"/>
            <w:shd w:val="clear" w:color="auto" w:fill="45B0E1" w:themeFill="accent1" w:themeFillTint="99"/>
          </w:tcPr>
          <w:p w14:paraId="4904A06B" w14:textId="77777777" w:rsidR="00B46B9F" w:rsidRPr="00B46B9F" w:rsidRDefault="00B46B9F">
            <w:pPr>
              <w:rPr>
                <w:rFonts w:ascii="Calibri" w:hAnsi="Calibri" w:cs="Calibri"/>
              </w:rPr>
            </w:pPr>
            <w:r w:rsidRPr="00B46B9F">
              <w:rPr>
                <w:rFonts w:ascii="Calibri" w:hAnsi="Calibri" w:cs="Calibri"/>
              </w:rPr>
              <w:lastRenderedPageBreak/>
              <w:t>Type</w:t>
            </w:r>
          </w:p>
        </w:tc>
        <w:tc>
          <w:tcPr>
            <w:tcW w:w="2563" w:type="dxa"/>
            <w:shd w:val="clear" w:color="auto" w:fill="45B0E1" w:themeFill="accent1" w:themeFillTint="99"/>
          </w:tcPr>
          <w:p w14:paraId="518AFAEB" w14:textId="77777777" w:rsidR="00B46B9F" w:rsidRPr="00B46B9F" w:rsidRDefault="00B46B9F">
            <w:pPr>
              <w:rPr>
                <w:rFonts w:ascii="Calibri" w:hAnsi="Calibri" w:cs="Calibri"/>
              </w:rPr>
            </w:pPr>
            <w:r w:rsidRPr="00B46B9F">
              <w:rPr>
                <w:rFonts w:ascii="Calibri" w:hAnsi="Calibri" w:cs="Calibri"/>
              </w:rPr>
              <w:t>Resource</w:t>
            </w:r>
          </w:p>
        </w:tc>
        <w:tc>
          <w:tcPr>
            <w:tcW w:w="2563" w:type="dxa"/>
            <w:shd w:val="clear" w:color="auto" w:fill="45B0E1" w:themeFill="accent1" w:themeFillTint="99"/>
          </w:tcPr>
          <w:p w14:paraId="5BC8DF3D" w14:textId="77777777" w:rsidR="00B46B9F" w:rsidRPr="00B46B9F" w:rsidRDefault="00B46B9F">
            <w:pPr>
              <w:rPr>
                <w:rFonts w:ascii="Calibri" w:hAnsi="Calibri" w:cs="Calibri"/>
              </w:rPr>
            </w:pPr>
            <w:r w:rsidRPr="00B46B9F">
              <w:rPr>
                <w:rFonts w:ascii="Calibri" w:hAnsi="Calibri" w:cs="Calibri"/>
              </w:rPr>
              <w:t>Quantity</w:t>
            </w:r>
          </w:p>
        </w:tc>
        <w:tc>
          <w:tcPr>
            <w:tcW w:w="2563" w:type="dxa"/>
            <w:shd w:val="clear" w:color="auto" w:fill="45B0E1" w:themeFill="accent1" w:themeFillTint="99"/>
          </w:tcPr>
          <w:p w14:paraId="44290725" w14:textId="77777777" w:rsidR="00B46B9F" w:rsidRPr="00B46B9F" w:rsidRDefault="00B46B9F">
            <w:pPr>
              <w:rPr>
                <w:rFonts w:ascii="Calibri" w:hAnsi="Calibri" w:cs="Calibri"/>
              </w:rPr>
            </w:pPr>
            <w:r w:rsidRPr="00B46B9F">
              <w:rPr>
                <w:rFonts w:ascii="Calibri" w:hAnsi="Calibri" w:cs="Calibri"/>
              </w:rPr>
              <w:t>Notes</w:t>
            </w:r>
          </w:p>
        </w:tc>
      </w:tr>
      <w:tr w:rsidR="00B46B9F" w:rsidRPr="00B46B9F" w14:paraId="1995FE1E" w14:textId="77777777" w:rsidTr="002963CA">
        <w:trPr>
          <w:trHeight w:val="589"/>
        </w:trPr>
        <w:tc>
          <w:tcPr>
            <w:tcW w:w="2563" w:type="dxa"/>
          </w:tcPr>
          <w:p w14:paraId="315140E9" w14:textId="77777777" w:rsidR="00B46B9F" w:rsidRPr="00B46B9F" w:rsidRDefault="00B46B9F">
            <w:pPr>
              <w:rPr>
                <w:rFonts w:ascii="Calibri" w:hAnsi="Calibri" w:cs="Calibri"/>
              </w:rPr>
            </w:pPr>
            <w:r w:rsidRPr="00B46B9F">
              <w:rPr>
                <w:rFonts w:ascii="Calibri" w:hAnsi="Calibri" w:cs="Calibri"/>
              </w:rPr>
              <w:t>People</w:t>
            </w:r>
          </w:p>
        </w:tc>
        <w:tc>
          <w:tcPr>
            <w:tcW w:w="2563" w:type="dxa"/>
          </w:tcPr>
          <w:p w14:paraId="1533F14E" w14:textId="77777777" w:rsidR="00B46B9F" w:rsidRPr="00B46B9F" w:rsidRDefault="00B46B9F">
            <w:pPr>
              <w:rPr>
                <w:rFonts w:ascii="Calibri" w:hAnsi="Calibri" w:cs="Calibri"/>
              </w:rPr>
            </w:pPr>
            <w:r w:rsidRPr="00B46B9F">
              <w:rPr>
                <w:rFonts w:ascii="Calibri" w:hAnsi="Calibri" w:cs="Calibri"/>
              </w:rPr>
              <w:t>Ntwanano Mathebula (Developer)</w:t>
            </w:r>
          </w:p>
        </w:tc>
        <w:tc>
          <w:tcPr>
            <w:tcW w:w="2563" w:type="dxa"/>
          </w:tcPr>
          <w:p w14:paraId="04BCFBD5"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6115BA39" w14:textId="77777777" w:rsidR="00B46B9F" w:rsidRPr="00B46B9F" w:rsidRDefault="00B46B9F">
            <w:pPr>
              <w:rPr>
                <w:rFonts w:ascii="Calibri" w:hAnsi="Calibri" w:cs="Calibri"/>
              </w:rPr>
            </w:pPr>
            <w:r w:rsidRPr="00B46B9F">
              <w:rPr>
                <w:rFonts w:ascii="Calibri" w:hAnsi="Calibri" w:cs="Calibri"/>
              </w:rPr>
              <w:t>Full system design, development, testing, and documentation</w:t>
            </w:r>
          </w:p>
        </w:tc>
      </w:tr>
      <w:tr w:rsidR="00B46B9F" w:rsidRPr="00B46B9F" w14:paraId="5DC06A2A" w14:textId="77777777" w:rsidTr="002963CA">
        <w:trPr>
          <w:trHeight w:val="790"/>
        </w:trPr>
        <w:tc>
          <w:tcPr>
            <w:tcW w:w="2563" w:type="dxa"/>
          </w:tcPr>
          <w:p w14:paraId="2A427D79" w14:textId="77777777" w:rsidR="00B46B9F" w:rsidRPr="00B46B9F" w:rsidRDefault="00B46B9F">
            <w:pPr>
              <w:rPr>
                <w:rFonts w:ascii="Calibri" w:hAnsi="Calibri" w:cs="Calibri"/>
              </w:rPr>
            </w:pPr>
            <w:r w:rsidRPr="00B46B9F">
              <w:rPr>
                <w:rFonts w:ascii="Calibri" w:hAnsi="Calibri" w:cs="Calibri"/>
              </w:rPr>
              <w:t>People</w:t>
            </w:r>
          </w:p>
        </w:tc>
        <w:tc>
          <w:tcPr>
            <w:tcW w:w="2563" w:type="dxa"/>
          </w:tcPr>
          <w:p w14:paraId="53D443C0" w14:textId="77777777" w:rsidR="00B46B9F" w:rsidRPr="00B46B9F" w:rsidRDefault="00B46B9F">
            <w:pPr>
              <w:rPr>
                <w:rFonts w:ascii="Calibri" w:hAnsi="Calibri" w:cs="Calibri"/>
              </w:rPr>
            </w:pPr>
            <w:r w:rsidRPr="00B46B9F">
              <w:rPr>
                <w:rFonts w:ascii="Calibri" w:hAnsi="Calibri" w:cs="Calibri"/>
              </w:rPr>
              <w:t>Dr HD Masethe (Lecturer/Supervisor)</w:t>
            </w:r>
          </w:p>
        </w:tc>
        <w:tc>
          <w:tcPr>
            <w:tcW w:w="2563" w:type="dxa"/>
          </w:tcPr>
          <w:p w14:paraId="113810D1"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2EE9E344" w14:textId="77777777" w:rsidR="00B46B9F" w:rsidRPr="00B46B9F" w:rsidRDefault="00B46B9F">
            <w:pPr>
              <w:rPr>
                <w:rFonts w:ascii="Calibri" w:hAnsi="Calibri" w:cs="Calibri"/>
              </w:rPr>
            </w:pPr>
            <w:r w:rsidRPr="00B46B9F">
              <w:rPr>
                <w:rFonts w:ascii="Calibri" w:hAnsi="Calibri" w:cs="Calibri"/>
              </w:rPr>
              <w:t>Academic guidance, feedback on deliverables, and assessment</w:t>
            </w:r>
          </w:p>
        </w:tc>
      </w:tr>
      <w:tr w:rsidR="00B46B9F" w:rsidRPr="00B46B9F" w14:paraId="228E6BE1" w14:textId="77777777" w:rsidTr="002963CA">
        <w:trPr>
          <w:trHeight w:val="782"/>
        </w:trPr>
        <w:tc>
          <w:tcPr>
            <w:tcW w:w="2563" w:type="dxa"/>
          </w:tcPr>
          <w:p w14:paraId="39B5AB85" w14:textId="77777777" w:rsidR="00B46B9F" w:rsidRPr="00B46B9F" w:rsidRDefault="00B46B9F">
            <w:pPr>
              <w:rPr>
                <w:rFonts w:ascii="Calibri" w:hAnsi="Calibri" w:cs="Calibri"/>
              </w:rPr>
            </w:pPr>
            <w:r w:rsidRPr="00B46B9F">
              <w:rPr>
                <w:rFonts w:ascii="Calibri" w:hAnsi="Calibri" w:cs="Calibri"/>
              </w:rPr>
              <w:t>Tools</w:t>
            </w:r>
          </w:p>
        </w:tc>
        <w:tc>
          <w:tcPr>
            <w:tcW w:w="2563" w:type="dxa"/>
          </w:tcPr>
          <w:p w14:paraId="0981D421" w14:textId="77777777" w:rsidR="00B46B9F" w:rsidRPr="00B46B9F" w:rsidRDefault="00B46B9F">
            <w:pPr>
              <w:rPr>
                <w:rFonts w:ascii="Calibri" w:hAnsi="Calibri" w:cs="Calibri"/>
              </w:rPr>
            </w:pPr>
            <w:r w:rsidRPr="00B46B9F">
              <w:rPr>
                <w:rFonts w:ascii="Calibri" w:hAnsi="Calibri" w:cs="Calibri"/>
              </w:rPr>
              <w:t>IntelliJ IDEA</w:t>
            </w:r>
          </w:p>
        </w:tc>
        <w:tc>
          <w:tcPr>
            <w:tcW w:w="2563" w:type="dxa"/>
          </w:tcPr>
          <w:p w14:paraId="54B39C0D"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0976830E" w14:textId="77777777" w:rsidR="00B46B9F" w:rsidRPr="00B46B9F" w:rsidRDefault="00B46B9F">
            <w:pPr>
              <w:rPr>
                <w:rFonts w:ascii="Calibri" w:hAnsi="Calibri" w:cs="Calibri"/>
              </w:rPr>
            </w:pPr>
            <w:r w:rsidRPr="00B46B9F">
              <w:rPr>
                <w:rFonts w:ascii="Calibri" w:hAnsi="Calibri" w:cs="Calibri"/>
              </w:rPr>
              <w:t>Backend development environment for Java Spring Boot</w:t>
            </w:r>
          </w:p>
        </w:tc>
      </w:tr>
      <w:tr w:rsidR="00B46B9F" w:rsidRPr="00B46B9F" w14:paraId="0C82F1B9" w14:textId="77777777" w:rsidTr="002963CA">
        <w:trPr>
          <w:trHeight w:val="790"/>
        </w:trPr>
        <w:tc>
          <w:tcPr>
            <w:tcW w:w="2563" w:type="dxa"/>
          </w:tcPr>
          <w:p w14:paraId="4CCD6EA1" w14:textId="77777777" w:rsidR="00B46B9F" w:rsidRPr="00B46B9F" w:rsidRDefault="00B46B9F">
            <w:pPr>
              <w:rPr>
                <w:rFonts w:ascii="Calibri" w:hAnsi="Calibri" w:cs="Calibri"/>
              </w:rPr>
            </w:pPr>
            <w:r w:rsidRPr="00B46B9F">
              <w:rPr>
                <w:rFonts w:ascii="Calibri" w:hAnsi="Calibri" w:cs="Calibri"/>
              </w:rPr>
              <w:t>Tools</w:t>
            </w:r>
          </w:p>
        </w:tc>
        <w:tc>
          <w:tcPr>
            <w:tcW w:w="2563" w:type="dxa"/>
          </w:tcPr>
          <w:p w14:paraId="0019F2CE" w14:textId="77777777" w:rsidR="00B46B9F" w:rsidRPr="00B46B9F" w:rsidRDefault="00B46B9F">
            <w:pPr>
              <w:rPr>
                <w:rFonts w:ascii="Calibri" w:hAnsi="Calibri" w:cs="Calibri"/>
              </w:rPr>
            </w:pPr>
            <w:r w:rsidRPr="00B46B9F">
              <w:rPr>
                <w:rFonts w:ascii="Calibri" w:hAnsi="Calibri" w:cs="Calibri"/>
              </w:rPr>
              <w:t>Visual Studio Code</w:t>
            </w:r>
          </w:p>
        </w:tc>
        <w:tc>
          <w:tcPr>
            <w:tcW w:w="2563" w:type="dxa"/>
          </w:tcPr>
          <w:p w14:paraId="7E8473EB"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3A5FE939" w14:textId="77777777" w:rsidR="00B46B9F" w:rsidRPr="00B46B9F" w:rsidRDefault="00B46B9F">
            <w:pPr>
              <w:rPr>
                <w:rFonts w:ascii="Calibri" w:hAnsi="Calibri" w:cs="Calibri"/>
              </w:rPr>
            </w:pPr>
            <w:r w:rsidRPr="00B46B9F">
              <w:rPr>
                <w:rFonts w:ascii="Calibri" w:hAnsi="Calibri" w:cs="Calibri"/>
              </w:rPr>
              <w:t>Frontend development environment for HTML/CSS/JavaScript</w:t>
            </w:r>
          </w:p>
        </w:tc>
      </w:tr>
      <w:tr w:rsidR="00B46B9F" w:rsidRPr="00B46B9F" w14:paraId="47CF7F5E" w14:textId="77777777" w:rsidTr="002963CA">
        <w:trPr>
          <w:trHeight w:val="589"/>
        </w:trPr>
        <w:tc>
          <w:tcPr>
            <w:tcW w:w="2563" w:type="dxa"/>
          </w:tcPr>
          <w:p w14:paraId="167FFAA9" w14:textId="77777777" w:rsidR="00B46B9F" w:rsidRPr="00B46B9F" w:rsidRDefault="00B46B9F">
            <w:pPr>
              <w:rPr>
                <w:rFonts w:ascii="Calibri" w:hAnsi="Calibri" w:cs="Calibri"/>
              </w:rPr>
            </w:pPr>
            <w:r w:rsidRPr="00B46B9F">
              <w:rPr>
                <w:rFonts w:ascii="Calibri" w:hAnsi="Calibri" w:cs="Calibri"/>
              </w:rPr>
              <w:t>Tools</w:t>
            </w:r>
          </w:p>
        </w:tc>
        <w:tc>
          <w:tcPr>
            <w:tcW w:w="2563" w:type="dxa"/>
          </w:tcPr>
          <w:p w14:paraId="46BFDE91" w14:textId="77777777" w:rsidR="00B46B9F" w:rsidRPr="00B46B9F" w:rsidRDefault="00B46B9F">
            <w:pPr>
              <w:rPr>
                <w:rFonts w:ascii="Calibri" w:hAnsi="Calibri" w:cs="Calibri"/>
              </w:rPr>
            </w:pPr>
            <w:r w:rsidRPr="00B46B9F">
              <w:rPr>
                <w:rFonts w:ascii="Calibri" w:hAnsi="Calibri" w:cs="Calibri"/>
              </w:rPr>
              <w:t>PostgreSQL 15</w:t>
            </w:r>
          </w:p>
        </w:tc>
        <w:tc>
          <w:tcPr>
            <w:tcW w:w="2563" w:type="dxa"/>
          </w:tcPr>
          <w:p w14:paraId="49CA2ADB"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6BDAE6A7" w14:textId="77777777" w:rsidR="00B46B9F" w:rsidRPr="00B46B9F" w:rsidRDefault="00B46B9F">
            <w:pPr>
              <w:rPr>
                <w:rFonts w:ascii="Calibri" w:hAnsi="Calibri" w:cs="Calibri"/>
              </w:rPr>
            </w:pPr>
            <w:r w:rsidRPr="00B46B9F">
              <w:rPr>
                <w:rFonts w:ascii="Calibri" w:hAnsi="Calibri" w:cs="Calibri"/>
              </w:rPr>
              <w:t>Local database server for development and testing</w:t>
            </w:r>
          </w:p>
        </w:tc>
      </w:tr>
      <w:tr w:rsidR="00B46B9F" w:rsidRPr="00B46B9F" w14:paraId="4A565D16" w14:textId="77777777" w:rsidTr="002963CA">
        <w:trPr>
          <w:trHeight w:val="589"/>
        </w:trPr>
        <w:tc>
          <w:tcPr>
            <w:tcW w:w="2563" w:type="dxa"/>
          </w:tcPr>
          <w:p w14:paraId="7E5605CC" w14:textId="77777777" w:rsidR="00B46B9F" w:rsidRPr="00B46B9F" w:rsidRDefault="00B46B9F">
            <w:pPr>
              <w:rPr>
                <w:rFonts w:ascii="Calibri" w:hAnsi="Calibri" w:cs="Calibri"/>
              </w:rPr>
            </w:pPr>
            <w:r w:rsidRPr="00B46B9F">
              <w:rPr>
                <w:rFonts w:ascii="Calibri" w:hAnsi="Calibri" w:cs="Calibri"/>
              </w:rPr>
              <w:t>Tools</w:t>
            </w:r>
          </w:p>
        </w:tc>
        <w:tc>
          <w:tcPr>
            <w:tcW w:w="2563" w:type="dxa"/>
          </w:tcPr>
          <w:p w14:paraId="45295C58" w14:textId="77777777" w:rsidR="00B46B9F" w:rsidRPr="00B46B9F" w:rsidRDefault="00B46B9F">
            <w:pPr>
              <w:rPr>
                <w:rFonts w:ascii="Calibri" w:hAnsi="Calibri" w:cs="Calibri"/>
              </w:rPr>
            </w:pPr>
            <w:r w:rsidRPr="00B46B9F">
              <w:rPr>
                <w:rFonts w:ascii="Calibri" w:hAnsi="Calibri" w:cs="Calibri"/>
              </w:rPr>
              <w:t>Git + GitHub</w:t>
            </w:r>
          </w:p>
        </w:tc>
        <w:tc>
          <w:tcPr>
            <w:tcW w:w="2563" w:type="dxa"/>
          </w:tcPr>
          <w:p w14:paraId="5EC871E9"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4AC6DE98" w14:textId="77777777" w:rsidR="00B46B9F" w:rsidRPr="00B46B9F" w:rsidRDefault="00B46B9F">
            <w:pPr>
              <w:rPr>
                <w:rFonts w:ascii="Calibri" w:hAnsi="Calibri" w:cs="Calibri"/>
              </w:rPr>
            </w:pPr>
            <w:r w:rsidRPr="00B46B9F">
              <w:rPr>
                <w:rFonts w:ascii="Calibri" w:hAnsi="Calibri" w:cs="Calibri"/>
              </w:rPr>
              <w:t>Version control and source code management</w:t>
            </w:r>
          </w:p>
        </w:tc>
      </w:tr>
      <w:tr w:rsidR="00B46B9F" w:rsidRPr="00B46B9F" w14:paraId="3A540247" w14:textId="77777777" w:rsidTr="002963CA">
        <w:trPr>
          <w:trHeight w:val="589"/>
        </w:trPr>
        <w:tc>
          <w:tcPr>
            <w:tcW w:w="2563" w:type="dxa"/>
          </w:tcPr>
          <w:p w14:paraId="6E3DF619" w14:textId="77777777" w:rsidR="00B46B9F" w:rsidRPr="00B46B9F" w:rsidRDefault="00B46B9F">
            <w:pPr>
              <w:rPr>
                <w:rFonts w:ascii="Calibri" w:hAnsi="Calibri" w:cs="Calibri"/>
              </w:rPr>
            </w:pPr>
            <w:r w:rsidRPr="00B46B9F">
              <w:rPr>
                <w:rFonts w:ascii="Calibri" w:hAnsi="Calibri" w:cs="Calibri"/>
              </w:rPr>
              <w:t>Tools</w:t>
            </w:r>
          </w:p>
        </w:tc>
        <w:tc>
          <w:tcPr>
            <w:tcW w:w="2563" w:type="dxa"/>
          </w:tcPr>
          <w:p w14:paraId="5A170681" w14:textId="77777777" w:rsidR="00B46B9F" w:rsidRPr="00B46B9F" w:rsidRDefault="00B46B9F">
            <w:pPr>
              <w:rPr>
                <w:rFonts w:ascii="Calibri" w:hAnsi="Calibri" w:cs="Calibri"/>
              </w:rPr>
            </w:pPr>
            <w:r w:rsidRPr="00B46B9F">
              <w:rPr>
                <w:rFonts w:ascii="Calibri" w:hAnsi="Calibri" w:cs="Calibri"/>
              </w:rPr>
              <w:t>Microsoft Teams</w:t>
            </w:r>
          </w:p>
        </w:tc>
        <w:tc>
          <w:tcPr>
            <w:tcW w:w="2563" w:type="dxa"/>
          </w:tcPr>
          <w:p w14:paraId="40617295"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7575914C" w14:textId="77777777" w:rsidR="00B46B9F" w:rsidRPr="00B46B9F" w:rsidRDefault="00B46B9F">
            <w:pPr>
              <w:rPr>
                <w:rFonts w:ascii="Calibri" w:hAnsi="Calibri" w:cs="Calibri"/>
              </w:rPr>
            </w:pPr>
            <w:r w:rsidRPr="00B46B9F">
              <w:rPr>
                <w:rFonts w:ascii="Calibri" w:hAnsi="Calibri" w:cs="Calibri"/>
              </w:rPr>
              <w:t>Weekly class sessions and communication with supervisor</w:t>
            </w:r>
          </w:p>
        </w:tc>
      </w:tr>
      <w:tr w:rsidR="00B46B9F" w:rsidRPr="00B46B9F" w14:paraId="000A6917" w14:textId="77777777" w:rsidTr="002963CA">
        <w:trPr>
          <w:trHeight w:val="589"/>
        </w:trPr>
        <w:tc>
          <w:tcPr>
            <w:tcW w:w="2563" w:type="dxa"/>
          </w:tcPr>
          <w:p w14:paraId="43E82666" w14:textId="77777777" w:rsidR="00B46B9F" w:rsidRPr="00B46B9F" w:rsidRDefault="00B46B9F">
            <w:pPr>
              <w:rPr>
                <w:rFonts w:ascii="Calibri" w:hAnsi="Calibri" w:cs="Calibri"/>
              </w:rPr>
            </w:pPr>
            <w:r w:rsidRPr="00B46B9F">
              <w:rPr>
                <w:rFonts w:ascii="Calibri" w:hAnsi="Calibri" w:cs="Calibri"/>
              </w:rPr>
              <w:t>Supplies</w:t>
            </w:r>
          </w:p>
        </w:tc>
        <w:tc>
          <w:tcPr>
            <w:tcW w:w="2563" w:type="dxa"/>
          </w:tcPr>
          <w:p w14:paraId="3C15F145" w14:textId="77777777" w:rsidR="00B46B9F" w:rsidRPr="00B46B9F" w:rsidRDefault="00B46B9F">
            <w:pPr>
              <w:rPr>
                <w:rFonts w:ascii="Calibri" w:hAnsi="Calibri" w:cs="Calibri"/>
              </w:rPr>
            </w:pPr>
            <w:r w:rsidRPr="00B46B9F">
              <w:rPr>
                <w:rFonts w:ascii="Calibri" w:hAnsi="Calibri" w:cs="Calibri"/>
              </w:rPr>
              <w:t>Development laptop/computer</w:t>
            </w:r>
          </w:p>
        </w:tc>
        <w:tc>
          <w:tcPr>
            <w:tcW w:w="2563" w:type="dxa"/>
          </w:tcPr>
          <w:p w14:paraId="30D5B238"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1122D322" w14:textId="77777777" w:rsidR="00B46B9F" w:rsidRPr="00B46B9F" w:rsidRDefault="00B46B9F">
            <w:pPr>
              <w:rPr>
                <w:rFonts w:ascii="Calibri" w:hAnsi="Calibri" w:cs="Calibri"/>
              </w:rPr>
            </w:pPr>
            <w:r w:rsidRPr="00B46B9F">
              <w:rPr>
                <w:rFonts w:ascii="Calibri" w:hAnsi="Calibri" w:cs="Calibri"/>
              </w:rPr>
              <w:t>Required for all system development and testing</w:t>
            </w:r>
          </w:p>
        </w:tc>
      </w:tr>
      <w:tr w:rsidR="00B46B9F" w:rsidRPr="00B46B9F" w14:paraId="15954189" w14:textId="77777777" w:rsidTr="002963CA">
        <w:trPr>
          <w:trHeight w:val="589"/>
        </w:trPr>
        <w:tc>
          <w:tcPr>
            <w:tcW w:w="2563" w:type="dxa"/>
          </w:tcPr>
          <w:p w14:paraId="2A6E5180" w14:textId="77777777" w:rsidR="00B46B9F" w:rsidRPr="00B46B9F" w:rsidRDefault="00B46B9F">
            <w:pPr>
              <w:rPr>
                <w:rFonts w:ascii="Calibri" w:hAnsi="Calibri" w:cs="Calibri"/>
              </w:rPr>
            </w:pPr>
            <w:r w:rsidRPr="00B46B9F">
              <w:rPr>
                <w:rFonts w:ascii="Calibri" w:hAnsi="Calibri" w:cs="Calibri"/>
              </w:rPr>
              <w:t>Supplies</w:t>
            </w:r>
          </w:p>
        </w:tc>
        <w:tc>
          <w:tcPr>
            <w:tcW w:w="2563" w:type="dxa"/>
          </w:tcPr>
          <w:p w14:paraId="6539738A" w14:textId="77777777" w:rsidR="00B46B9F" w:rsidRPr="00B46B9F" w:rsidRDefault="00B46B9F">
            <w:pPr>
              <w:rPr>
                <w:rFonts w:ascii="Calibri" w:hAnsi="Calibri" w:cs="Calibri"/>
              </w:rPr>
            </w:pPr>
            <w:r w:rsidRPr="00B46B9F">
              <w:rPr>
                <w:rFonts w:ascii="Calibri" w:hAnsi="Calibri" w:cs="Calibri"/>
              </w:rPr>
              <w:t>Python 3.11 + pip</w:t>
            </w:r>
          </w:p>
        </w:tc>
        <w:tc>
          <w:tcPr>
            <w:tcW w:w="2563" w:type="dxa"/>
          </w:tcPr>
          <w:p w14:paraId="68126D04"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25ED2445" w14:textId="77777777" w:rsidR="00B46B9F" w:rsidRPr="00B46B9F" w:rsidRDefault="00B46B9F">
            <w:pPr>
              <w:rPr>
                <w:rFonts w:ascii="Calibri" w:hAnsi="Calibri" w:cs="Calibri"/>
              </w:rPr>
            </w:pPr>
            <w:r w:rsidRPr="00B46B9F">
              <w:rPr>
                <w:rFonts w:ascii="Calibri" w:hAnsi="Calibri" w:cs="Calibri"/>
              </w:rPr>
              <w:t>AI module development environment</w:t>
            </w:r>
          </w:p>
        </w:tc>
      </w:tr>
      <w:tr w:rsidR="00B46B9F" w:rsidRPr="00B46B9F" w14:paraId="7ADD5D25" w14:textId="77777777" w:rsidTr="002963CA">
        <w:trPr>
          <w:trHeight w:val="589"/>
        </w:trPr>
        <w:tc>
          <w:tcPr>
            <w:tcW w:w="2563" w:type="dxa"/>
          </w:tcPr>
          <w:p w14:paraId="19FFEFC7" w14:textId="77777777" w:rsidR="00B46B9F" w:rsidRPr="00B46B9F" w:rsidRDefault="00B46B9F">
            <w:pPr>
              <w:rPr>
                <w:rFonts w:ascii="Calibri" w:hAnsi="Calibri" w:cs="Calibri"/>
              </w:rPr>
            </w:pPr>
            <w:r w:rsidRPr="00B46B9F">
              <w:rPr>
                <w:rFonts w:ascii="Calibri" w:hAnsi="Calibri" w:cs="Calibri"/>
              </w:rPr>
              <w:t>Supplies</w:t>
            </w:r>
          </w:p>
        </w:tc>
        <w:tc>
          <w:tcPr>
            <w:tcW w:w="2563" w:type="dxa"/>
          </w:tcPr>
          <w:p w14:paraId="0A9E51F4" w14:textId="77777777" w:rsidR="00B46B9F" w:rsidRPr="00B46B9F" w:rsidRDefault="00B46B9F">
            <w:pPr>
              <w:rPr>
                <w:rFonts w:ascii="Calibri" w:hAnsi="Calibri" w:cs="Calibri"/>
              </w:rPr>
            </w:pPr>
            <w:r w:rsidRPr="00B46B9F">
              <w:rPr>
                <w:rFonts w:ascii="Calibri" w:hAnsi="Calibri" w:cs="Calibri"/>
              </w:rPr>
              <w:t>Spring Boot, Spring Security, JPA/Hibernate</w:t>
            </w:r>
          </w:p>
        </w:tc>
        <w:tc>
          <w:tcPr>
            <w:tcW w:w="2563" w:type="dxa"/>
          </w:tcPr>
          <w:p w14:paraId="76BABB01"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74A50C7F" w14:textId="77777777" w:rsidR="00B46B9F" w:rsidRPr="00B46B9F" w:rsidRDefault="00B46B9F">
            <w:pPr>
              <w:rPr>
                <w:rFonts w:ascii="Calibri" w:hAnsi="Calibri" w:cs="Calibri"/>
              </w:rPr>
            </w:pPr>
            <w:r w:rsidRPr="00B46B9F">
              <w:rPr>
                <w:rFonts w:ascii="Calibri" w:hAnsi="Calibri" w:cs="Calibri"/>
              </w:rPr>
              <w:t>Backend framework, authentication, and ORM libraries</w:t>
            </w:r>
          </w:p>
        </w:tc>
      </w:tr>
      <w:tr w:rsidR="00B46B9F" w:rsidRPr="00B46B9F" w14:paraId="5FBD8DD7" w14:textId="77777777" w:rsidTr="002963CA">
        <w:trPr>
          <w:trHeight w:val="790"/>
        </w:trPr>
        <w:tc>
          <w:tcPr>
            <w:tcW w:w="2563" w:type="dxa"/>
          </w:tcPr>
          <w:p w14:paraId="194B3BC5" w14:textId="77777777" w:rsidR="00B46B9F" w:rsidRPr="00B46B9F" w:rsidRDefault="00B46B9F">
            <w:pPr>
              <w:rPr>
                <w:rFonts w:ascii="Calibri" w:hAnsi="Calibri" w:cs="Calibri"/>
              </w:rPr>
            </w:pPr>
            <w:r w:rsidRPr="00B46B9F">
              <w:rPr>
                <w:rFonts w:ascii="Calibri" w:hAnsi="Calibri" w:cs="Calibri"/>
              </w:rPr>
              <w:t>Supplies</w:t>
            </w:r>
          </w:p>
        </w:tc>
        <w:tc>
          <w:tcPr>
            <w:tcW w:w="2563" w:type="dxa"/>
          </w:tcPr>
          <w:p w14:paraId="7640BA9F" w14:textId="77777777" w:rsidR="00B46B9F" w:rsidRPr="00B46B9F" w:rsidRDefault="00B46B9F">
            <w:pPr>
              <w:rPr>
                <w:rFonts w:ascii="Calibri" w:hAnsi="Calibri" w:cs="Calibri"/>
              </w:rPr>
            </w:pPr>
            <w:r w:rsidRPr="00B46B9F">
              <w:rPr>
                <w:rFonts w:ascii="Calibri" w:hAnsi="Calibri" w:cs="Calibri"/>
              </w:rPr>
              <w:t>scikit-learn, rapidfuzz, FastAPI, Uvicorn</w:t>
            </w:r>
          </w:p>
        </w:tc>
        <w:tc>
          <w:tcPr>
            <w:tcW w:w="2563" w:type="dxa"/>
          </w:tcPr>
          <w:p w14:paraId="2C445F99"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5614318B" w14:textId="77777777" w:rsidR="00B46B9F" w:rsidRPr="00B46B9F" w:rsidRDefault="00B46B9F">
            <w:pPr>
              <w:rPr>
                <w:rFonts w:ascii="Calibri" w:hAnsi="Calibri" w:cs="Calibri"/>
              </w:rPr>
            </w:pPr>
            <w:r w:rsidRPr="00B46B9F">
              <w:rPr>
                <w:rFonts w:ascii="Calibri" w:hAnsi="Calibri" w:cs="Calibri"/>
              </w:rPr>
              <w:t>Python AI/ML libraries and microservice framework</w:t>
            </w:r>
          </w:p>
        </w:tc>
      </w:tr>
      <w:tr w:rsidR="00B46B9F" w:rsidRPr="00B46B9F" w14:paraId="2B7BB963" w14:textId="77777777" w:rsidTr="002963CA">
        <w:trPr>
          <w:trHeight w:val="589"/>
        </w:trPr>
        <w:tc>
          <w:tcPr>
            <w:tcW w:w="2563" w:type="dxa"/>
          </w:tcPr>
          <w:p w14:paraId="05F763F9" w14:textId="77777777" w:rsidR="00B46B9F" w:rsidRPr="00B46B9F" w:rsidRDefault="00B46B9F">
            <w:pPr>
              <w:rPr>
                <w:rFonts w:ascii="Calibri" w:hAnsi="Calibri" w:cs="Calibri"/>
              </w:rPr>
            </w:pPr>
            <w:r w:rsidRPr="00B46B9F">
              <w:rPr>
                <w:rFonts w:ascii="Calibri" w:hAnsi="Calibri" w:cs="Calibri"/>
              </w:rPr>
              <w:t>Supplies</w:t>
            </w:r>
          </w:p>
        </w:tc>
        <w:tc>
          <w:tcPr>
            <w:tcW w:w="2563" w:type="dxa"/>
          </w:tcPr>
          <w:p w14:paraId="7EC30C63" w14:textId="77777777" w:rsidR="00B46B9F" w:rsidRPr="00B46B9F" w:rsidRDefault="00B46B9F">
            <w:pPr>
              <w:rPr>
                <w:rFonts w:ascii="Calibri" w:hAnsi="Calibri" w:cs="Calibri"/>
              </w:rPr>
            </w:pPr>
            <w:r w:rsidRPr="00B46B9F">
              <w:rPr>
                <w:rFonts w:ascii="Calibri" w:hAnsi="Calibri" w:cs="Calibri"/>
              </w:rPr>
              <w:t>TUT EC / Submission Portal</w:t>
            </w:r>
          </w:p>
        </w:tc>
        <w:tc>
          <w:tcPr>
            <w:tcW w:w="2563" w:type="dxa"/>
          </w:tcPr>
          <w:p w14:paraId="1BBF365E" w14:textId="77777777" w:rsidR="00B46B9F" w:rsidRPr="00B46B9F" w:rsidRDefault="00B46B9F">
            <w:pPr>
              <w:rPr>
                <w:rFonts w:ascii="Calibri" w:hAnsi="Calibri" w:cs="Calibri"/>
              </w:rPr>
            </w:pPr>
            <w:r w:rsidRPr="00B46B9F">
              <w:rPr>
                <w:rFonts w:ascii="Calibri" w:hAnsi="Calibri" w:cs="Calibri"/>
              </w:rPr>
              <w:t>1</w:t>
            </w:r>
          </w:p>
        </w:tc>
        <w:tc>
          <w:tcPr>
            <w:tcW w:w="2563" w:type="dxa"/>
          </w:tcPr>
          <w:p w14:paraId="11956621" w14:textId="77777777" w:rsidR="00B46B9F" w:rsidRPr="00B46B9F" w:rsidRDefault="00B46B9F">
            <w:pPr>
              <w:rPr>
                <w:rFonts w:ascii="Calibri" w:hAnsi="Calibri" w:cs="Calibri"/>
              </w:rPr>
            </w:pPr>
            <w:r w:rsidRPr="00B46B9F">
              <w:rPr>
                <w:rFonts w:ascii="Calibri" w:hAnsi="Calibri" w:cs="Calibri"/>
              </w:rPr>
              <w:t>Assignment submissions and academic materials</w:t>
            </w:r>
          </w:p>
        </w:tc>
      </w:tr>
    </w:tbl>
    <w:p w14:paraId="1EBE2FAA" w14:textId="18748450" w:rsidR="00B46B9F" w:rsidRPr="00B46B9F" w:rsidRDefault="00B46B9F" w:rsidP="00B46B9F">
      <w:pPr>
        <w:rPr>
          <w:rFonts w:ascii="Calibri" w:hAnsi="Calibri" w:cs="Calibri"/>
        </w:rPr>
      </w:pPr>
    </w:p>
    <w:sectPr w:rsidR="00B46B9F" w:rsidRPr="00B46B9F">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E9368" w14:textId="77777777" w:rsidR="00E66982" w:rsidRDefault="00E66982" w:rsidP="0023484D">
      <w:pPr>
        <w:spacing w:after="0"/>
      </w:pPr>
      <w:r>
        <w:separator/>
      </w:r>
    </w:p>
  </w:endnote>
  <w:endnote w:type="continuationSeparator" w:id="0">
    <w:p w14:paraId="4C9FFEE8" w14:textId="77777777" w:rsidR="00E66982" w:rsidRDefault="00E66982" w:rsidP="0023484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8E798" w14:textId="77777777" w:rsidR="00E66982" w:rsidRDefault="00E66982" w:rsidP="0023484D">
      <w:pPr>
        <w:spacing w:after="0"/>
      </w:pPr>
      <w:r>
        <w:separator/>
      </w:r>
    </w:p>
  </w:footnote>
  <w:footnote w:type="continuationSeparator" w:id="0">
    <w:p w14:paraId="32757409" w14:textId="77777777" w:rsidR="00E66982" w:rsidRDefault="00E66982" w:rsidP="002348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numPicBullet w:numPicBulletId="2">
    <w:pict>
      <v:rect id="_x0000_i1027" style="width:0;height:1.5pt" o:hralign="center" o:bullet="t" o:hrstd="t" o:hr="t"/>
    </w:pict>
  </w:numPicBullet>
  <w:abstractNum w:abstractNumId="0" w15:restartNumberingAfterBreak="0">
    <w:nsid w:val="0000A990"/>
    <w:multiLevelType w:val="multilevel"/>
    <w:tmpl w:val="580076C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6B26F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7A0E4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595F5962"/>
    <w:multiLevelType w:val="hybridMultilevel"/>
    <w:tmpl w:val="992CD7C2"/>
    <w:lvl w:ilvl="0" w:tplc="D5CEFE6C">
      <w:start w:val="1"/>
      <w:numFmt w:val="bullet"/>
      <w:lvlText w:val=""/>
      <w:lvlPicBulletId w:val="2"/>
      <w:lvlJc w:val="left"/>
      <w:pPr>
        <w:tabs>
          <w:tab w:val="num" w:pos="720"/>
        </w:tabs>
        <w:ind w:left="720" w:hanging="360"/>
      </w:pPr>
      <w:rPr>
        <w:rFonts w:ascii="Symbol" w:hAnsi="Symbol" w:hint="default"/>
      </w:rPr>
    </w:lvl>
    <w:lvl w:ilvl="1" w:tplc="02CA82C8" w:tentative="1">
      <w:start w:val="1"/>
      <w:numFmt w:val="bullet"/>
      <w:lvlText w:val=""/>
      <w:lvlJc w:val="left"/>
      <w:pPr>
        <w:tabs>
          <w:tab w:val="num" w:pos="1440"/>
        </w:tabs>
        <w:ind w:left="1440" w:hanging="360"/>
      </w:pPr>
      <w:rPr>
        <w:rFonts w:ascii="Symbol" w:hAnsi="Symbol" w:hint="default"/>
      </w:rPr>
    </w:lvl>
    <w:lvl w:ilvl="2" w:tplc="BBD0B04E" w:tentative="1">
      <w:start w:val="1"/>
      <w:numFmt w:val="bullet"/>
      <w:lvlText w:val=""/>
      <w:lvlJc w:val="left"/>
      <w:pPr>
        <w:tabs>
          <w:tab w:val="num" w:pos="2160"/>
        </w:tabs>
        <w:ind w:left="2160" w:hanging="360"/>
      </w:pPr>
      <w:rPr>
        <w:rFonts w:ascii="Symbol" w:hAnsi="Symbol" w:hint="default"/>
      </w:rPr>
    </w:lvl>
    <w:lvl w:ilvl="3" w:tplc="4F42EAA0" w:tentative="1">
      <w:start w:val="1"/>
      <w:numFmt w:val="bullet"/>
      <w:lvlText w:val=""/>
      <w:lvlJc w:val="left"/>
      <w:pPr>
        <w:tabs>
          <w:tab w:val="num" w:pos="2880"/>
        </w:tabs>
        <w:ind w:left="2880" w:hanging="360"/>
      </w:pPr>
      <w:rPr>
        <w:rFonts w:ascii="Symbol" w:hAnsi="Symbol" w:hint="default"/>
      </w:rPr>
    </w:lvl>
    <w:lvl w:ilvl="4" w:tplc="B32631E8" w:tentative="1">
      <w:start w:val="1"/>
      <w:numFmt w:val="bullet"/>
      <w:lvlText w:val=""/>
      <w:lvlJc w:val="left"/>
      <w:pPr>
        <w:tabs>
          <w:tab w:val="num" w:pos="3600"/>
        </w:tabs>
        <w:ind w:left="3600" w:hanging="360"/>
      </w:pPr>
      <w:rPr>
        <w:rFonts w:ascii="Symbol" w:hAnsi="Symbol" w:hint="default"/>
      </w:rPr>
    </w:lvl>
    <w:lvl w:ilvl="5" w:tplc="FF785848" w:tentative="1">
      <w:start w:val="1"/>
      <w:numFmt w:val="bullet"/>
      <w:lvlText w:val=""/>
      <w:lvlJc w:val="left"/>
      <w:pPr>
        <w:tabs>
          <w:tab w:val="num" w:pos="4320"/>
        </w:tabs>
        <w:ind w:left="4320" w:hanging="360"/>
      </w:pPr>
      <w:rPr>
        <w:rFonts w:ascii="Symbol" w:hAnsi="Symbol" w:hint="default"/>
      </w:rPr>
    </w:lvl>
    <w:lvl w:ilvl="6" w:tplc="3A089D18" w:tentative="1">
      <w:start w:val="1"/>
      <w:numFmt w:val="bullet"/>
      <w:lvlText w:val=""/>
      <w:lvlJc w:val="left"/>
      <w:pPr>
        <w:tabs>
          <w:tab w:val="num" w:pos="5040"/>
        </w:tabs>
        <w:ind w:left="5040" w:hanging="360"/>
      </w:pPr>
      <w:rPr>
        <w:rFonts w:ascii="Symbol" w:hAnsi="Symbol" w:hint="default"/>
      </w:rPr>
    </w:lvl>
    <w:lvl w:ilvl="7" w:tplc="4666388C" w:tentative="1">
      <w:start w:val="1"/>
      <w:numFmt w:val="bullet"/>
      <w:lvlText w:val=""/>
      <w:lvlJc w:val="left"/>
      <w:pPr>
        <w:tabs>
          <w:tab w:val="num" w:pos="5760"/>
        </w:tabs>
        <w:ind w:left="5760" w:hanging="360"/>
      </w:pPr>
      <w:rPr>
        <w:rFonts w:ascii="Symbol" w:hAnsi="Symbol" w:hint="default"/>
      </w:rPr>
    </w:lvl>
    <w:lvl w:ilvl="8" w:tplc="BD0E7B74" w:tentative="1">
      <w:start w:val="1"/>
      <w:numFmt w:val="bullet"/>
      <w:lvlText w:val=""/>
      <w:lvlJc w:val="left"/>
      <w:pPr>
        <w:tabs>
          <w:tab w:val="num" w:pos="6480"/>
        </w:tabs>
        <w:ind w:left="6480" w:hanging="360"/>
      </w:pPr>
      <w:rPr>
        <w:rFonts w:ascii="Symbol" w:hAnsi="Symbol" w:hint="default"/>
      </w:rPr>
    </w:lvl>
  </w:abstractNum>
  <w:num w:numId="1" w16cid:durableId="1872912559">
    <w:abstractNumId w:val="0"/>
  </w:num>
  <w:num w:numId="2" w16cid:durableId="5732043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16812502">
    <w:abstractNumId w:val="1"/>
  </w:num>
  <w:num w:numId="4" w16cid:durableId="1497769306">
    <w:abstractNumId w:val="1"/>
  </w:num>
  <w:num w:numId="5" w16cid:durableId="1009067150">
    <w:abstractNumId w:val="1"/>
  </w:num>
  <w:num w:numId="6" w16cid:durableId="194273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1014597">
    <w:abstractNumId w:val="1"/>
  </w:num>
  <w:num w:numId="8" w16cid:durableId="1654019561">
    <w:abstractNumId w:val="1"/>
  </w:num>
  <w:num w:numId="9" w16cid:durableId="2001346982">
    <w:abstractNumId w:val="1"/>
  </w:num>
  <w:num w:numId="10" w16cid:durableId="18309041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23902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215B"/>
    <w:rsid w:val="0002676A"/>
    <w:rsid w:val="001875D2"/>
    <w:rsid w:val="001E215B"/>
    <w:rsid w:val="0023484D"/>
    <w:rsid w:val="002366BD"/>
    <w:rsid w:val="002963CA"/>
    <w:rsid w:val="002C1B77"/>
    <w:rsid w:val="003E6062"/>
    <w:rsid w:val="004174B9"/>
    <w:rsid w:val="00455E2B"/>
    <w:rsid w:val="00535DD0"/>
    <w:rsid w:val="0063396A"/>
    <w:rsid w:val="008157E2"/>
    <w:rsid w:val="009550ED"/>
    <w:rsid w:val="009D3D9F"/>
    <w:rsid w:val="00AE55AD"/>
    <w:rsid w:val="00B46B9F"/>
    <w:rsid w:val="00D425B0"/>
    <w:rsid w:val="00E66982"/>
    <w:rsid w:val="00FE23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5F3C9"/>
  <w15:docId w15:val="{5D977408-DC48-49A4-BD72-D13D2EEE8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23484D"/>
    <w:pPr>
      <w:tabs>
        <w:tab w:val="center" w:pos="4513"/>
        <w:tab w:val="right" w:pos="9026"/>
      </w:tabs>
      <w:spacing w:after="0"/>
    </w:pPr>
  </w:style>
  <w:style w:type="character" w:customStyle="1" w:styleId="HeaderChar">
    <w:name w:val="Header Char"/>
    <w:basedOn w:val="DefaultParagraphFont"/>
    <w:link w:val="Header"/>
    <w:rsid w:val="0023484D"/>
  </w:style>
  <w:style w:type="paragraph" w:styleId="Footer">
    <w:name w:val="footer"/>
    <w:basedOn w:val="Normal"/>
    <w:link w:val="FooterChar"/>
    <w:rsid w:val="0023484D"/>
    <w:pPr>
      <w:tabs>
        <w:tab w:val="center" w:pos="4513"/>
        <w:tab w:val="right" w:pos="9026"/>
      </w:tabs>
      <w:spacing w:after="0"/>
    </w:pPr>
  </w:style>
  <w:style w:type="character" w:customStyle="1" w:styleId="FooterChar">
    <w:name w:val="Footer Char"/>
    <w:basedOn w:val="DefaultParagraphFont"/>
    <w:link w:val="Footer"/>
    <w:rsid w:val="0023484D"/>
  </w:style>
  <w:style w:type="table" w:styleId="TableGrid">
    <w:name w:val="Table Grid"/>
    <w:basedOn w:val="TableNormal"/>
    <w:rsid w:val="0063396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B46B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hart" Target="charts/chart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Gantt Chart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stacked"/>
        <c:varyColors val="0"/>
        <c:ser>
          <c:idx val="0"/>
          <c:order val="0"/>
          <c:tx>
            <c:strRef>
              <c:f>Sheet1!$B$10</c:f>
              <c:strCache>
                <c:ptCount val="1"/>
                <c:pt idx="0">
                  <c:v>Days from Start</c:v>
                </c:pt>
              </c:strCache>
            </c:strRef>
          </c:tx>
          <c:spPr>
            <a:noFill/>
            <a:ln>
              <a:noFill/>
            </a:ln>
            <a:effectLst/>
          </c:spPr>
          <c:invertIfNegative val="0"/>
          <c:cat>
            <c:strRef>
              <c:f>Sheet1!$A$11:$A$16</c:f>
              <c:strCache>
                <c:ptCount val="6"/>
                <c:pt idx="0">
                  <c:v>Research &amp; Analysis</c:v>
                </c:pt>
                <c:pt idx="1">
                  <c:v>System Design</c:v>
                </c:pt>
                <c:pt idx="2">
                  <c:v>Backend Development</c:v>
                </c:pt>
                <c:pt idx="3">
                  <c:v>Frontend Development</c:v>
                </c:pt>
                <c:pt idx="4">
                  <c:v>Testing</c:v>
                </c:pt>
                <c:pt idx="5">
                  <c:v>Documentation</c:v>
                </c:pt>
              </c:strCache>
            </c:strRef>
          </c:cat>
          <c:val>
            <c:numRef>
              <c:f>Sheet1!$B$11:$B$16</c:f>
              <c:numCache>
                <c:formatCode>General</c:formatCode>
                <c:ptCount val="6"/>
                <c:pt idx="0">
                  <c:v>0</c:v>
                </c:pt>
                <c:pt idx="1">
                  <c:v>21</c:v>
                </c:pt>
                <c:pt idx="2">
                  <c:v>46</c:v>
                </c:pt>
                <c:pt idx="3">
                  <c:v>92</c:v>
                </c:pt>
                <c:pt idx="4">
                  <c:v>138</c:v>
                </c:pt>
                <c:pt idx="5">
                  <c:v>169</c:v>
                </c:pt>
              </c:numCache>
            </c:numRef>
          </c:val>
          <c:extLst>
            <c:ext xmlns:c16="http://schemas.microsoft.com/office/drawing/2014/chart" uri="{C3380CC4-5D6E-409C-BE32-E72D297353CC}">
              <c16:uniqueId val="{00000000-283B-46FF-AAE0-15325378F6C7}"/>
            </c:ext>
          </c:extLst>
        </c:ser>
        <c:ser>
          <c:idx val="1"/>
          <c:order val="1"/>
          <c:tx>
            <c:strRef>
              <c:f>Sheet1!$C$10</c:f>
              <c:strCache>
                <c:ptCount val="1"/>
                <c:pt idx="0">
                  <c:v>Duration (Days)</c:v>
                </c:pt>
              </c:strCache>
            </c:strRef>
          </c:tx>
          <c:spPr>
            <a:solidFill>
              <a:schemeClr val="accent2">
                <a:lumMod val="75000"/>
              </a:schemeClr>
            </a:solidFill>
            <a:ln>
              <a:noFill/>
            </a:ln>
            <a:effectLst/>
          </c:spPr>
          <c:invertIfNegative val="0"/>
          <c:cat>
            <c:strRef>
              <c:f>Sheet1!$A$11:$A$16</c:f>
              <c:strCache>
                <c:ptCount val="6"/>
                <c:pt idx="0">
                  <c:v>Research &amp; Analysis</c:v>
                </c:pt>
                <c:pt idx="1">
                  <c:v>System Design</c:v>
                </c:pt>
                <c:pt idx="2">
                  <c:v>Backend Development</c:v>
                </c:pt>
                <c:pt idx="3">
                  <c:v>Frontend Development</c:v>
                </c:pt>
                <c:pt idx="4">
                  <c:v>Testing</c:v>
                </c:pt>
                <c:pt idx="5">
                  <c:v>Documentation</c:v>
                </c:pt>
              </c:strCache>
            </c:strRef>
          </c:cat>
          <c:val>
            <c:numRef>
              <c:f>Sheet1!$C$11:$C$16</c:f>
              <c:numCache>
                <c:formatCode>General</c:formatCode>
                <c:ptCount val="6"/>
                <c:pt idx="0">
                  <c:v>20</c:v>
                </c:pt>
                <c:pt idx="1">
                  <c:v>24</c:v>
                </c:pt>
                <c:pt idx="2">
                  <c:v>45</c:v>
                </c:pt>
                <c:pt idx="3">
                  <c:v>45</c:v>
                </c:pt>
                <c:pt idx="4">
                  <c:v>60</c:v>
                </c:pt>
                <c:pt idx="5">
                  <c:v>75</c:v>
                </c:pt>
              </c:numCache>
            </c:numRef>
          </c:val>
          <c:extLst>
            <c:ext xmlns:c16="http://schemas.microsoft.com/office/drawing/2014/chart" uri="{C3380CC4-5D6E-409C-BE32-E72D297353CC}">
              <c16:uniqueId val="{00000001-283B-46FF-AAE0-15325378F6C7}"/>
            </c:ext>
          </c:extLst>
        </c:ser>
        <c:dLbls>
          <c:showLegendKey val="0"/>
          <c:showVal val="0"/>
          <c:showCatName val="0"/>
          <c:showSerName val="0"/>
          <c:showPercent val="0"/>
          <c:showBubbleSize val="0"/>
        </c:dLbls>
        <c:gapWidth val="50"/>
        <c:overlap val="100"/>
        <c:axId val="1342047232"/>
        <c:axId val="1407525552"/>
        <c:extLst>
          <c:ext xmlns:c15="http://schemas.microsoft.com/office/drawing/2012/chart" uri="{02D57815-91ED-43cb-92C2-25804820EDAC}">
            <c15:filteredBarSeries>
              <c15:ser>
                <c:idx val="2"/>
                <c:order val="2"/>
                <c:tx>
                  <c:strRef>
                    <c:extLst>
                      <c:ext uri="{02D57815-91ED-43cb-92C2-25804820EDAC}">
                        <c15:formulaRef>
                          <c15:sqref>Sheet1!$B$10</c15:sqref>
                        </c15:formulaRef>
                      </c:ext>
                    </c:extLst>
                    <c:strCache>
                      <c:ptCount val="1"/>
                      <c:pt idx="0">
                        <c:v>Days from Start</c:v>
                      </c:pt>
                    </c:strCache>
                  </c:strRef>
                </c:tx>
                <c:spPr>
                  <a:solidFill>
                    <a:schemeClr val="accent3"/>
                  </a:solidFill>
                  <a:ln>
                    <a:noFill/>
                  </a:ln>
                  <a:effectLst/>
                </c:spPr>
                <c:invertIfNegative val="0"/>
                <c:val>
                  <c:numRef>
                    <c:extLst>
                      <c:ext uri="{02D57815-91ED-43cb-92C2-25804820EDAC}">
                        <c15:formulaRef>
                          <c15:sqref>Sheet1!$B$14</c15:sqref>
                        </c15:formulaRef>
                      </c:ext>
                    </c:extLst>
                    <c:numCache>
                      <c:formatCode>General</c:formatCode>
                      <c:ptCount val="1"/>
                      <c:pt idx="0">
                        <c:v>92</c:v>
                      </c:pt>
                    </c:numCache>
                  </c:numRef>
                </c:val>
                <c:extLst>
                  <c:ext xmlns:c16="http://schemas.microsoft.com/office/drawing/2014/chart" uri="{C3380CC4-5D6E-409C-BE32-E72D297353CC}">
                    <c16:uniqueId val="{00000002-283B-46FF-AAE0-15325378F6C7}"/>
                  </c:ext>
                </c:extLst>
              </c15:ser>
            </c15:filteredBarSeries>
          </c:ext>
        </c:extLst>
      </c:barChart>
      <c:catAx>
        <c:axId val="134204723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7525552"/>
        <c:crosses val="autoZero"/>
        <c:auto val="1"/>
        <c:lblAlgn val="ctr"/>
        <c:lblOffset val="100"/>
        <c:noMultiLvlLbl val="0"/>
      </c:catAx>
      <c:valAx>
        <c:axId val="1407525552"/>
        <c:scaling>
          <c:orientation val="minMax"/>
          <c:max val="250"/>
          <c:min val="0"/>
        </c:scaling>
        <c:delete val="0"/>
        <c:axPos val="t"/>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2047232"/>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B6663-DEAF-48A7-9518-BEDF77C4C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3885</TotalTime>
  <Pages>13</Pages>
  <Words>3105</Words>
  <Characters>17702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Ntwanano Mathebula</cp:lastModifiedBy>
  <cp:revision>1</cp:revision>
  <dcterms:created xsi:type="dcterms:W3CDTF">2026-07-31T12:25:00Z</dcterms:created>
  <dcterms:modified xsi:type="dcterms:W3CDTF">2026-08-03T17:00:00Z</dcterms:modified>
</cp:coreProperties>
</file>