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68.824833702882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4044.9999999999995"/>
        <w:gridCol w:w="2795.0000000000005"/>
        <w:gridCol w:w="1665"/>
        <w:tblGridChange w:id="0">
          <w:tblGrid>
            <w:gridCol w:w="1575"/>
            <w:gridCol w:w="4044.9999999999995"/>
            <w:gridCol w:w="2795.0000000000005"/>
            <w:gridCol w:w="166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195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114300</wp:posOffset>
                  </wp:positionV>
                  <wp:extent cx="809625" cy="825500"/>
                  <wp:effectExtent b="0" l="0" r="0" t="0"/>
                  <wp:wrapNone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Senior High School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Immersion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Weekly Journal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Company: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114300</wp:posOffset>
                  </wp:positionV>
                  <wp:extent cx="819150" cy="825500"/>
                  <wp:effectExtent b="0" l="0" r="0" t="0"/>
                  <wp:wrapNone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95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 Nathaniel L. Nieva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 20/03/2023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95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Performed task/s: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95" w:firstLine="0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Day 1, we were tasked to introduce ourselves in the form of a presentation.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95" w:firstLine="0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Day 2, we introduced ourselves, and we were given a new task to make a specified resume about our programming experience.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_______________________________________________________________________________________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95" w:firstLine="0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Day 3, we turned our resume into HTML and we were tasked to upload it in a folder in github.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95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Day 4, we shared our repositories to sir mark, and we made a separate graph for the folder and learned how to pull files from other branches edited by other programmers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95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95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95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Photo: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95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95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</w:rPr>
              <w:drawing>
                <wp:inline distB="114300" distT="114300" distL="114300" distR="114300">
                  <wp:extent cx="2062163" cy="1537682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163" cy="15376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</w:rPr>
              <w:drawing>
                <wp:inline distB="114300" distT="114300" distL="114300" distR="114300">
                  <wp:extent cx="2065022" cy="1545748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22" cy="15457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</w:rPr>
              <w:drawing>
                <wp:inline distB="114300" distT="114300" distL="114300" distR="114300">
                  <wp:extent cx="2081213" cy="155800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213" cy="1558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</w:rPr>
              <w:drawing>
                <wp:inline distB="114300" distT="114300" distL="114300" distR="114300">
                  <wp:extent cx="2090738" cy="1559577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1559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95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Signature                             ____________________________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95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Immediate Supervisor       ___________________________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 Signed: ________________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