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Segoe UI Emoji" w:cs="Segoe UI Emoji" w:eastAsia="Segoe UI Emoji" w:hAnsi="Segoe UI Emoji"/>
          <w:sz w:val="96"/>
          <w:szCs w:val="96"/>
        </w:rPr>
        <w:t xml:space="preserve">🌿</w:t>
      </w:r>
    </w:p>
    <w:p>
      <w:pPr>
        <w:spacing w:before="240" w:after="0"/>
      </w:pPr>
    </w:p>
    <w:p>
      <w:pPr>
        <w:jc w:val="center"/>
      </w:pPr>
      <w:r>
        <w:rPr>
          <w:rFonts w:ascii="Georgia" w:cs="Georgia" w:eastAsia="Georgia" w:hAnsi="Georgia"/>
          <w:b/>
          <w:bCs/>
          <w:color w:val="7a1f3d"/>
          <w:sz w:val="64"/>
          <w:szCs w:val="64"/>
        </w:rPr>
        <w:t xml:space="preserve">ROOTS &amp; RECORDS</w:t>
      </w:r>
    </w:p>
    <w:p>
      <w:pPr>
        <w:spacing w:before="80" w:after="80"/>
        <w:jc w:val="center"/>
      </w:pPr>
      <w:r>
        <w:rPr>
          <w:rFonts w:ascii="Georgia" w:cs="Georgia" w:eastAsia="Georgia" w:hAnsi="Georgia"/>
          <w:i/>
          <w:iCs/>
          <w:color w:val="8a6820"/>
          <w:sz w:val="30"/>
          <w:szCs w:val="30"/>
        </w:rPr>
        <w:t xml:space="preserve">African American Genealogy Dashboard</w:t>
      </w:r>
    </w:p>
    <w:p>
      <w:pPr>
        <w:spacing w:before="120" w:after="0"/>
      </w:pPr>
    </w:p>
    <w:p>
      <w:pPr>
        <w:pBdr>
          <w:bottom w:val="single" w:color="d4a843" w:sz="6" w:space="1"/>
        </w:pBdr>
        <w:jc w:val="center"/>
      </w:pPr>
    </w:p>
    <w:p>
      <w:pPr>
        <w:spacing w:before="240" w:after="0"/>
      </w:pPr>
    </w:p>
    <w:p>
      <w:pPr>
        <w:jc w:val="center"/>
      </w:pPr>
      <w:r>
        <w:rPr>
          <w:rFonts w:ascii="Calibri" w:cs="Calibri" w:eastAsia="Calibri" w:hAnsi="Calibri"/>
          <w:b/>
          <w:bCs/>
          <w:color w:val="1a0510"/>
          <w:sz w:val="44"/>
          <w:szCs w:val="44"/>
        </w:rPr>
        <w:t xml:space="preserve">USER GUIDE</w:t>
      </w:r>
    </w:p>
    <w:p>
      <w:pPr>
        <w:spacing w:before="120" w:after="0"/>
      </w:pPr>
    </w:p>
    <w:p>
      <w:pPr>
        <w:jc w:val="center"/>
      </w:pPr>
      <w:r>
        <w:rPr>
          <w:rFonts w:ascii="Calibri" w:cs="Calibri" w:eastAsia="Calibri" w:hAnsi="Calibri"/>
          <w:color w:val="5a2030"/>
          <w:sz w:val="24"/>
          <w:szCs w:val="24"/>
        </w:rPr>
        <w:t xml:space="preserve">Foreman / Drewitt (Lawson)  ·  Smith (Elsie)</w:t>
      </w:r>
    </w:p>
    <w:p>
      <w:pPr>
        <w:spacing w:before="40" w:after="0"/>
        <w:jc w:val="center"/>
      </w:pPr>
      <w:r>
        <w:rPr>
          <w:rFonts w:ascii="Calibri" w:cs="Calibri" w:eastAsia="Calibri" w:hAnsi="Calibri"/>
          <w:color w:val="5a2030"/>
          <w:sz w:val="24"/>
          <w:szCs w:val="24"/>
        </w:rPr>
        <w:t xml:space="preserve">Reid (Charlie)  ·  Smith (Erma)</w:t>
      </w:r>
    </w:p>
    <w:p>
      <w:pPr>
        <w:spacing w:before="600" w:after="0"/>
      </w:pPr>
    </w:p>
    <w:p>
      <w:pPr>
        <w:jc w:val="center"/>
      </w:pPr>
      <w:r>
        <w:rPr>
          <w:rFonts w:ascii="Calibri" w:cs="Calibri" w:eastAsia="Calibri" w:hAnsi="Calibri"/>
          <w:i/>
          <w:iCs/>
          <w:color w:val="8a6820"/>
          <w:sz w:val="22"/>
          <w:szCs w:val="22"/>
        </w:rPr>
        <w:t xml:space="preserve">Preserving your ancestors' stories.
Powered by AI. Protected by password.</w:t>
      </w:r>
    </w:p>
    <w:p>
      <w:pPr>
        <w:spacing w:before="240" w:after="0"/>
      </w:pPr>
    </w:p>
    <w:p>
      <w:pPr>
        <w:jc w:val="center"/>
      </w:pPr>
      <w:r>
        <w:rPr>
          <w:rFonts w:ascii="Calibri" w:cs="Calibri" w:eastAsia="Calibri" w:hAnsi="Calibri"/>
          <w:color w:val="aaa090"/>
          <w:sz w:val="20"/>
          <w:szCs w:val="20"/>
        </w:rPr>
        <w:t xml:space="preserve">2026</w:t>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b/>
          <w:bCs/>
          <w:color w:val="7a1f3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480" w:after="0"/>
      </w:pPr>
    </w:p>
    <w:p>
      <w:pPr>
        <w:pBdr>
          <w:bottom w:val="single" w:color="d4a843" w:sz="4" w:space="1"/>
        </w:pBdr>
        <w:spacing w:before="180" w:after="180"/>
      </w:pPr>
    </w:p>
    <w:p>
      <w:pPr>
        <w:spacing w:before="240" w:after="0"/>
      </w:pPr>
    </w:p>
    <w:p>
      <w:pPr>
        <w:pStyle w:val="Heading1"/>
      </w:pPr>
      <w:r>
        <w:rPr>
          <w:rFonts w:ascii="Georgia" w:cs="Georgia" w:eastAsia="Georgia" w:hAnsi="Georgia"/>
          <w:b/>
          <w:bCs/>
          <w:color w:val="7a1f3d"/>
          <w:sz w:val="36"/>
          <w:szCs w:val="36"/>
        </w:rPr>
        <w:t xml:space="preserve">Welcome to Roots &amp; Records</w:t>
      </w:r>
    </w:p>
    <w:p>
      <w:pPr>
        <w:spacing w:before="60" w:after="100"/>
      </w:pPr>
      <w:r>
        <w:rPr>
          <w:rFonts w:ascii="Calibri" w:cs="Calibri" w:eastAsia="Calibri" w:hAnsi="Calibri"/>
          <w:color w:val="2a0a10"/>
          <w:sz w:val="22"/>
          <w:szCs w:val="22"/>
        </w:rPr>
        <w:t xml:space="preserve">Roots &amp; Records is your personal African American genealogy command center. Built specifically for your four family lines — Foreman/Drewitt (Lawson), Smith (Elsie), Reid (Charlie), and Smith (Erma) — it combines a research dashboard, AI-powered assistance, migration maps, DNA tools, and a creative writing space into one password-protected platform.</w:t>
      </w:r>
    </w:p>
    <w:p>
      <w:pPr>
        <w:spacing w:before="100" w:after="0"/>
      </w:pPr>
    </w:p>
    <w:p>
      <w:pPr>
        <w:spacing w:before="60" w:after="100"/>
      </w:pPr>
      <w:r>
        <w:rPr>
          <w:rFonts w:ascii="Calibri" w:cs="Calibri" w:eastAsia="Calibri" w:hAnsi="Calibri"/>
          <w:color w:val="2a0a10"/>
          <w:sz w:val="22"/>
          <w:szCs w:val="22"/>
        </w:rPr>
        <w:t xml:space="preserve">This guide walks you through every feature so you can research confidently, document thoroughly, and honor your ancestors' stories.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What It Does</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Description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5 Family Trees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One composite master tree + four individual line trees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6 AI Assistants</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Research help, DNA interpretation, brick wall breaking, family interviews, story writing, and report generation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Migration Map</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12 pre-loaded African American historical migration points across the South and North</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DNA &amp; Cousin Chart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Interactive relationship chart with cM percentages and platform links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16 Report Types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Pedigree charts, research logs, census forms, vital records trackers, and more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Import / Export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Send research to Notability, Apple Notes, email, share sheet, Markdown, or plain text</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Creative Writing</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The Missing Branch mystery series + AI Story Engine in 11 genres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Password Protected</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Login page with change password, hint, and session guard on the dashboard</w:t>
            </w:r>
          </w:p>
        </w:tc>
      </w:tr>
    </w:tbl>
    <w:p>
      <w:pPr>
        <w:spacing w:before="200" w:after="0"/>
      </w:pPr>
    </w:p>
    <w:p>
      <w:pPr>
        <w:pBdr>
          <w:bottom w:val="single" w:color="d4a843" w:sz="4" w:space="1"/>
        </w:pBdr>
        <w:spacing w:before="180" w:after="180"/>
      </w:pPr>
    </w:p>
    <w:p>
      <w:pPr>
        <w:sectPr>
          <w:headerReference w:type="default" r:id="rId6"/>
          <w:footerReference w:type="default" r:id="rId7"/>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GETTING STARTED</w:t>
            </w:r>
          </w:p>
          <w:p>
            <w:pPr>
              <w:spacing w:before="40" w:after="0"/>
              <w:jc w:val="center"/>
            </w:pPr>
            <w:r>
              <w:rPr>
                <w:rFonts w:ascii="Calibri" w:cs="Calibri" w:eastAsia="Calibri" w:hAnsi="Calibri"/>
                <w:i/>
                <w:iCs/>
                <w:color w:val="c4a870"/>
                <w:sz w:val="20"/>
                <w:szCs w:val="20"/>
              </w:rPr>
              <w:t xml:space="preserve">Setup, login, and your first steps</w:t>
            </w:r>
          </w:p>
        </w:tc>
      </w:tr>
    </w:tbl>
    <w:p>
      <w:pPr>
        <w:spacing w:before="240" w:after="0"/>
      </w:pPr>
    </w:p>
    <w:p>
      <w:pPr>
        <w:pStyle w:val="Heading2"/>
      </w:pPr>
      <w:r>
        <w:rPr>
          <w:rFonts w:ascii="Georgia" w:cs="Georgia" w:eastAsia="Georgia" w:hAnsi="Georgia"/>
          <w:b/>
          <w:bCs/>
          <w:color w:val="9e2850"/>
          <w:sz w:val="28"/>
          <w:szCs w:val="28"/>
        </w:rPr>
        <w:t xml:space="preserve">Files You Need</w:t>
      </w:r>
    </w:p>
    <w:p>
      <w:pPr>
        <w:spacing w:before="60" w:after="100"/>
      </w:pPr>
      <w:r>
        <w:rPr>
          <w:rFonts w:ascii="Calibri" w:cs="Calibri" w:eastAsia="Calibri" w:hAnsi="Calibri"/>
          <w:color w:val="2a0a10"/>
          <w:sz w:val="22"/>
          <w:szCs w:val="22"/>
        </w:rPr>
        <w:t xml:space="preserve">The dashboard is two HTML files. Keep them in the same folder at all times: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File</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Purpose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index.html</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Login page with animated growing tree. Always open this first.</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roots-and-records-v4.html</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The full genealogy dashboard. Opens automatically after login.</w:t>
            </w:r>
          </w:p>
        </w:tc>
      </w:tr>
    </w:tbl>
    <w:p>
      <w:pPr>
        <w:spacing w:before="120" w:after="0"/>
      </w:pPr>
    </w:p>
    <w:p>
      <w:pPr>
        <w:spacing w:before="80" w:after="80"/>
        <w:ind w:left="720"/>
      </w:pPr>
      <w:r>
        <w:rPr>
          <w:rFonts w:ascii="Calibri" w:cs="Calibri" w:eastAsia="Calibri" w:hAnsi="Calibri"/>
          <w:i/>
          <w:iCs/>
          <w:color w:val="8a6820"/>
          <w:sz w:val="20"/>
          <w:szCs w:val="20"/>
        </w:rPr>
        <w:t xml:space="preserve">💡 Never open roots-and-records-v4.html directly — you must go through the login page or the dashboard will show a redirect screen.</w:t>
      </w:r>
    </w:p>
    <w:p>
      <w:pPr>
        <w:spacing w:before="180" w:after="0"/>
      </w:pPr>
    </w:p>
    <w:p>
      <w:pPr>
        <w:pStyle w:val="Heading2"/>
      </w:pPr>
      <w:r>
        <w:rPr>
          <w:rFonts w:ascii="Georgia" w:cs="Georgia" w:eastAsia="Georgia" w:hAnsi="Georgia"/>
          <w:b/>
          <w:bCs/>
          <w:color w:val="9e2850"/>
          <w:sz w:val="28"/>
          <w:szCs w:val="28"/>
        </w:rPr>
        <w:t xml:space="preserve">Logging In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00"/>
        <w:gridCol w:w="8660"/>
      </w:tblGrid>
      <w:tr>
        <w:tc>
          <w:tcPr>
            <w:tcW w:type="dxa" w:w="700"/>
            <w:tcBorders>
              <w:top w:val="none" w:color="FFFFFF" w:sz="0"/>
              <w:left w:val="none" w:color="FFFFFF" w:sz="0"/>
              <w:bottom w:val="none" w:color="FFFFFF" w:sz="0"/>
              <w:right w:val="none" w:color="FFFFFF" w:sz="0"/>
            </w:tcBorders>
            <w:shd w:fill="7a1f3d" w:val="clear"/>
            <w:tcMar>
              <w:top w:type="dxa" w:w="100"/>
              <w:left w:type="dxa" w:w="160"/>
              <w:bottom w:type="dxa" w:w="100"/>
              <w:right w:type="dxa" w:w="160"/>
            </w:tcMar>
            <w:vAlign w:val="center"/>
          </w:tcPr>
          <w:p>
            <w:pPr>
              <w:jc w:val="center"/>
            </w:pPr>
            <w:r>
              <w:rPr>
                <w:rFonts w:ascii="Georgia" w:cs="Georgia" w:eastAsia="Georgia" w:hAnsi="Georgia"/>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5f0eb" w:val="clear"/>
            <w:tcMar>
              <w:top w:type="dxa" w:w="100"/>
              <w:left w:type="dxa" w:w="200"/>
              <w:bottom w:type="dxa" w:w="100"/>
              <w:right w:type="dxa" w:w="200"/>
            </w:tcMar>
          </w:tcPr>
          <w:p>
            <w:pPr>
              <w:spacing w:before="40" w:after="40"/>
            </w:pPr>
            <w:r>
              <w:rPr>
                <w:rFonts w:ascii="Calibri" w:cs="Calibri" w:eastAsia="Calibri" w:hAnsi="Calibri"/>
                <w:b/>
                <w:bCs/>
                <w:color w:val="7a1f3d"/>
                <w:sz w:val="24"/>
                <w:szCs w:val="24"/>
              </w:rPr>
              <w:t xml:space="preserve">Open index.html in your browser</w:t>
            </w:r>
          </w:p>
          <w:p>
            <w:pPr>
              <w:spacing w:before="30" w:after="30"/>
            </w:pPr>
            <w:r>
              <w:rPr>
                <w:rFonts w:ascii="Calibri" w:cs="Calibri" w:eastAsia="Calibri" w:hAnsi="Calibri"/>
                <w:color w:val="2a0a10"/>
                <w:sz w:val="21"/>
                <w:szCs w:val="21"/>
              </w:rPr>
              <w:t xml:space="preserve">Double-click index.html — or drag it into Chrome, Safari, or Edge.</w:t>
            </w:r>
          </w:p>
          <w:p>
            <w:pPr>
              <w:spacing w:before="30" w:after="30"/>
            </w:pPr>
            <w:r>
              <w:rPr>
                <w:rFonts w:ascii="Calibri" w:cs="Calibri" w:eastAsia="Calibri" w:hAnsi="Calibri"/>
                <w:color w:val="2a0a10"/>
                <w:sz w:val="21"/>
                <w:szCs w:val="21"/>
              </w:rPr>
              <w:t xml:space="preserve">The animated tree grows on screen while the login panel loads.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00"/>
        <w:gridCol w:w="8660"/>
      </w:tblGrid>
      <w:tr>
        <w:tc>
          <w:tcPr>
            <w:tcW w:type="dxa" w:w="700"/>
            <w:tcBorders>
              <w:top w:val="none" w:color="FFFFFF" w:sz="0"/>
              <w:left w:val="none" w:color="FFFFFF" w:sz="0"/>
              <w:bottom w:val="none" w:color="FFFFFF" w:sz="0"/>
              <w:right w:val="none" w:color="FFFFFF" w:sz="0"/>
            </w:tcBorders>
            <w:shd w:fill="7a1f3d" w:val="clear"/>
            <w:tcMar>
              <w:top w:type="dxa" w:w="100"/>
              <w:left w:type="dxa" w:w="160"/>
              <w:bottom w:type="dxa" w:w="100"/>
              <w:right w:type="dxa" w:w="160"/>
            </w:tcMar>
            <w:vAlign w:val="center"/>
          </w:tcPr>
          <w:p>
            <w:pPr>
              <w:jc w:val="center"/>
            </w:pPr>
            <w:r>
              <w:rPr>
                <w:rFonts w:ascii="Georgia" w:cs="Georgia" w:eastAsia="Georgia" w:hAnsi="Georgia"/>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f5f0eb" w:val="clear"/>
            <w:tcMar>
              <w:top w:type="dxa" w:w="100"/>
              <w:left w:type="dxa" w:w="200"/>
              <w:bottom w:type="dxa" w:w="100"/>
              <w:right w:type="dxa" w:w="200"/>
            </w:tcMar>
          </w:tcPr>
          <w:p>
            <w:pPr>
              <w:spacing w:before="40" w:after="40"/>
            </w:pPr>
            <w:r>
              <w:rPr>
                <w:rFonts w:ascii="Calibri" w:cs="Calibri" w:eastAsia="Calibri" w:hAnsi="Calibri"/>
                <w:b/>
                <w:bCs/>
                <w:color w:val="7a1f3d"/>
                <w:sz w:val="24"/>
                <w:szCs w:val="24"/>
              </w:rPr>
              <w:t xml:space="preserve">Enter your password</w:t>
            </w:r>
          </w:p>
          <w:p>
            <w:pPr>
              <w:spacing w:before="30" w:after="30"/>
            </w:pPr>
            <w:r>
              <w:rPr>
                <w:rFonts w:ascii="Calibri" w:cs="Calibri" w:eastAsia="Calibri" w:hAnsi="Calibri"/>
                <w:color w:val="2a0a10"/>
                <w:sz w:val="21"/>
                <w:szCs w:val="21"/>
              </w:rPr>
              <w:t xml:space="preserve">Default password: roots2025</w:t>
            </w:r>
          </w:p>
          <w:p>
            <w:pPr>
              <w:spacing w:before="30" w:after="30"/>
            </w:pPr>
            <w:r>
              <w:rPr>
                <w:rFonts w:ascii="Calibri" w:cs="Calibri" w:eastAsia="Calibri" w:hAnsi="Calibri"/>
                <w:color w:val="2a0a10"/>
                <w:sz w:val="21"/>
                <w:szCs w:val="21"/>
              </w:rPr>
              <w:t xml:space="preserve">Type it into the password field and press Enter — or tap "Enter Dashboard →"</w:t>
            </w:r>
          </w:p>
          <w:p>
            <w:pPr>
              <w:spacing w:before="30" w:after="30"/>
            </w:pPr>
            <w:r>
              <w:rPr>
                <w:rFonts w:ascii="Calibri" w:cs="Calibri" w:eastAsia="Calibri" w:hAnsi="Calibri"/>
                <w:color w:val="2a0a10"/>
                <w:sz w:val="21"/>
                <w:szCs w:val="21"/>
              </w:rPr>
              <w:t xml:space="preserve">The button turns green and you are taken to the dashboard.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00"/>
        <w:gridCol w:w="8660"/>
      </w:tblGrid>
      <w:tr>
        <w:tc>
          <w:tcPr>
            <w:tcW w:type="dxa" w:w="700"/>
            <w:tcBorders>
              <w:top w:val="none" w:color="FFFFFF" w:sz="0"/>
              <w:left w:val="none" w:color="FFFFFF" w:sz="0"/>
              <w:bottom w:val="none" w:color="FFFFFF" w:sz="0"/>
              <w:right w:val="none" w:color="FFFFFF" w:sz="0"/>
            </w:tcBorders>
            <w:shd w:fill="7a1f3d" w:val="clear"/>
            <w:tcMar>
              <w:top w:type="dxa" w:w="100"/>
              <w:left w:type="dxa" w:w="160"/>
              <w:bottom w:type="dxa" w:w="100"/>
              <w:right w:type="dxa" w:w="160"/>
            </w:tcMar>
            <w:vAlign w:val="center"/>
          </w:tcPr>
          <w:p>
            <w:pPr>
              <w:jc w:val="center"/>
            </w:pPr>
            <w:r>
              <w:rPr>
                <w:rFonts w:ascii="Georgia" w:cs="Georgia" w:eastAsia="Georgia" w:hAnsi="Georgia"/>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f5f0eb" w:val="clear"/>
            <w:tcMar>
              <w:top w:type="dxa" w:w="100"/>
              <w:left w:type="dxa" w:w="200"/>
              <w:bottom w:type="dxa" w:w="100"/>
              <w:right w:type="dxa" w:w="200"/>
            </w:tcMar>
          </w:tcPr>
          <w:p>
            <w:pPr>
              <w:spacing w:before="40" w:after="40"/>
            </w:pPr>
            <w:r>
              <w:rPr>
                <w:rFonts w:ascii="Calibri" w:cs="Calibri" w:eastAsia="Calibri" w:hAnsi="Calibri"/>
                <w:b/>
                <w:bCs/>
                <w:color w:val="7a1f3d"/>
                <w:sz w:val="24"/>
                <w:szCs w:val="24"/>
              </w:rPr>
              <w:t xml:space="preserve">You are in!</w:t>
            </w:r>
          </w:p>
          <w:p>
            <w:pPr>
              <w:spacing w:before="30" w:after="30"/>
            </w:pPr>
            <w:r>
              <w:rPr>
                <w:rFonts w:ascii="Calibri" w:cs="Calibri" w:eastAsia="Calibri" w:hAnsi="Calibri"/>
                <w:color w:val="2a0a10"/>
                <w:sz w:val="21"/>
                <w:szCs w:val="21"/>
              </w:rPr>
              <w:t xml:space="preserve">The dashboard opens automatically.</w:t>
            </w:r>
          </w:p>
          <w:p>
            <w:pPr>
              <w:spacing w:before="30" w:after="30"/>
            </w:pPr>
            <w:r>
              <w:rPr>
                <w:rFonts w:ascii="Calibri" w:cs="Calibri" w:eastAsia="Calibri" w:hAnsi="Calibri"/>
                <w:color w:val="2a0a10"/>
                <w:sz w:val="21"/>
                <w:szCs w:val="21"/>
              </w:rPr>
              <w:t xml:space="preserve">A 🚪 Log Out button appears in the top-right corner whenever you want to exit.</w:t>
            </w:r>
          </w:p>
        </w:tc>
      </w:tr>
    </w:tbl>
    <w:p>
      <w:pPr>
        <w:spacing w:before="180" w:after="0"/>
      </w:pPr>
    </w:p>
    <w:p>
      <w:pPr>
        <w:pStyle w:val="Heading2"/>
      </w:pPr>
      <w:r>
        <w:rPr>
          <w:rFonts w:ascii="Georgia" w:cs="Georgia" w:eastAsia="Georgia" w:hAnsi="Georgia"/>
          <w:b/>
          <w:bCs/>
          <w:color w:val="9e2850"/>
          <w:sz w:val="28"/>
          <w:szCs w:val="28"/>
        </w:rPr>
        <w:t xml:space="preserve">Changing Your Password</w:t>
      </w:r>
    </w:p>
    <w:p>
      <w:pPr>
        <w:spacing w:before="60" w:after="100"/>
      </w:pPr>
      <w:r>
        <w:rPr>
          <w:rFonts w:ascii="Calibri" w:cs="Calibri" w:eastAsia="Calibri" w:hAnsi="Calibri"/>
          <w:color w:val="2a0a10"/>
          <w:sz w:val="22"/>
          <w:szCs w:val="22"/>
        </w:rPr>
        <w:t xml:space="preserve">On the login page, below the Enter button, click:</w:t>
      </w:r>
    </w:p>
    <w:p>
      <w:pPr>
        <w:spacing w:before="60" w:after="0"/>
      </w:pPr>
    </w:p>
    <w:p>
      <w:pPr>
        <w:pStyle w:val="ListParagraph"/>
        <w:numPr>
          <w:ilvl w:val="0"/>
          <w:numId w:val="2"/>
        </w:numPr>
        <w:spacing w:before="40" w:after="40"/>
      </w:pPr>
      <w:r>
        <w:rPr>
          <w:rFonts w:ascii="Calibri" w:cs="Calibri" w:eastAsia="Calibri" w:hAnsi="Calibri"/>
          <w:color w:val="2a0a10"/>
          <w:sz w:val="22"/>
          <w:szCs w:val="22"/>
        </w:rPr>
        <w:t xml:space="preserve">🔑 Change Password</w:t>
      </w:r>
    </w:p>
    <w:p>
      <w:pPr>
        <w:pStyle w:val="ListParagraph"/>
        <w:numPr>
          <w:ilvl w:val="0"/>
          <w:numId w:val="2"/>
        </w:numPr>
        <w:spacing w:before="40" w:after="40"/>
      </w:pPr>
      <w:r>
        <w:rPr>
          <w:rFonts w:ascii="Calibri" w:cs="Calibri" w:eastAsia="Calibri" w:hAnsi="Calibri"/>
          <w:color w:val="2a0a10"/>
          <w:sz w:val="22"/>
          <w:szCs w:val="22"/>
        </w:rPr>
        <w:t xml:space="preserve">Enter your current password (roots2025 by default)</w:t>
      </w:r>
    </w:p>
    <w:p>
      <w:pPr>
        <w:pStyle w:val="ListParagraph"/>
        <w:numPr>
          <w:ilvl w:val="0"/>
          <w:numId w:val="2"/>
        </w:numPr>
        <w:spacing w:before="40" w:after="40"/>
      </w:pPr>
      <w:r>
        <w:rPr>
          <w:rFonts w:ascii="Calibri" w:cs="Calibri" w:eastAsia="Calibri" w:hAnsi="Calibri"/>
          <w:color w:val="2a0a10"/>
          <w:sz w:val="22"/>
          <w:szCs w:val="22"/>
        </w:rPr>
        <w:t xml:space="preserve">Enter your new password — the strength meter shows Weak / Fair / Good / Strong / Very Strong</w:t>
      </w:r>
    </w:p>
    <w:p>
      <w:pPr>
        <w:pStyle w:val="ListParagraph"/>
        <w:numPr>
          <w:ilvl w:val="0"/>
          <w:numId w:val="2"/>
        </w:numPr>
        <w:spacing w:before="40" w:after="40"/>
      </w:pPr>
      <w:r>
        <w:rPr>
          <w:rFonts w:ascii="Calibri" w:cs="Calibri" w:eastAsia="Calibri" w:hAnsi="Calibri"/>
          <w:color w:val="2a0a10"/>
          <w:sz w:val="22"/>
          <w:szCs w:val="22"/>
        </w:rPr>
        <w:t xml:space="preserve">Confirm the new password</w:t>
      </w:r>
    </w:p>
    <w:p>
      <w:pPr>
        <w:pStyle w:val="ListParagraph"/>
        <w:numPr>
          <w:ilvl w:val="0"/>
          <w:numId w:val="2"/>
        </w:numPr>
        <w:spacing w:before="40" w:after="40"/>
      </w:pPr>
      <w:r>
        <w:rPr>
          <w:rFonts w:ascii="Calibri" w:cs="Calibri" w:eastAsia="Calibri" w:hAnsi="Calibri"/>
          <w:color w:val="2a0a10"/>
          <w:sz w:val="22"/>
          <w:szCs w:val="22"/>
        </w:rPr>
        <w:t xml:space="preserve">Add a password hint (shown when you click 💡 Show Password Hint — keep it vague enough to be secure)</w:t>
      </w:r>
    </w:p>
    <w:p>
      <w:pPr>
        <w:pStyle w:val="ListParagraph"/>
        <w:numPr>
          <w:ilvl w:val="0"/>
          <w:numId w:val="2"/>
        </w:numPr>
        <w:spacing w:before="40" w:after="40"/>
      </w:pPr>
      <w:r>
        <w:rPr>
          <w:rFonts w:ascii="Calibri" w:cs="Calibri" w:eastAsia="Calibri" w:hAnsi="Calibri"/>
          <w:color w:val="2a0a10"/>
          <w:sz w:val="22"/>
          <w:szCs w:val="22"/>
        </w:rPr>
        <w:t xml:space="preserve">Click Save New Password</w:t>
      </w:r>
    </w:p>
    <w:p>
      <w:pPr>
        <w:spacing w:before="100" w:after="0"/>
      </w:pPr>
    </w:p>
    <w:p>
      <w:pPr>
        <w:spacing w:before="80" w:after="80"/>
        <w:ind w:left="720"/>
      </w:pPr>
      <w:r>
        <w:rPr>
          <w:rFonts w:ascii="Calibri" w:cs="Calibri" w:eastAsia="Calibri" w:hAnsi="Calibri"/>
          <w:i/>
          <w:iCs/>
          <w:color w:val="9e2850"/>
          <w:sz w:val="20"/>
          <w:szCs w:val="20"/>
        </w:rPr>
        <w:t xml:space="preserve">🔑 Your password is stored in your browser's localStorage. If you clear browser data or use a different browser, the password resets to roots2025.</w:t>
      </w:r>
    </w:p>
    <w:p>
      <w:pPr>
        <w:spacing w:before="180" w:after="0"/>
      </w:pPr>
    </w:p>
    <w:p>
      <w:pPr>
        <w:pStyle w:val="Heading2"/>
      </w:pPr>
      <w:r>
        <w:rPr>
          <w:rFonts w:ascii="Georgia" w:cs="Georgia" w:eastAsia="Georgia" w:hAnsi="Georgia"/>
          <w:b/>
          <w:bCs/>
          <w:color w:val="9e2850"/>
          <w:sz w:val="28"/>
          <w:szCs w:val="28"/>
        </w:rPr>
        <w:t xml:space="preserve">The Dashboard Layout</w:t>
      </w:r>
    </w:p>
    <w:p>
      <w:pPr>
        <w:spacing w:before="60" w:after="100"/>
      </w:pPr>
      <w:r>
        <w:rPr>
          <w:rFonts w:ascii="Calibri" w:cs="Calibri" w:eastAsia="Calibri" w:hAnsi="Calibri"/>
          <w:color w:val="2a0a10"/>
          <w:sz w:val="22"/>
          <w:szCs w:val="22"/>
        </w:rPr>
        <w:t xml:space="preserve">Once you are logged in you will see two main areas: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Area</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What It Does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Left Sidebar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Navigation — click any item to switch pages. Collapses to icon-only on phones.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Main Content Area</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The active page — all your data, forms, and tools appear here.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Page Header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Title of the current section + action buttons (Add, Print, Back to Home)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Log Out button</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Fixed in the top-right corner — always visible when logged in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Toast notifications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Small pop-up messages at the bottom confirming saves and actions</w:t>
            </w:r>
          </w:p>
        </w:tc>
      </w:tr>
    </w:tbl>
    <w:p>
      <w:pPr>
        <w:spacing w:before="120" w:after="0"/>
      </w:pPr>
    </w:p>
    <w:p>
      <w:pPr>
        <w:spacing w:before="80" w:after="80"/>
        <w:ind w:left="720"/>
      </w:pPr>
      <w:r>
        <w:rPr>
          <w:rFonts w:ascii="Calibri" w:cs="Calibri" w:eastAsia="Calibri" w:hAnsi="Calibri"/>
          <w:i/>
          <w:iCs/>
          <w:color w:val="8a6820"/>
          <w:sz w:val="20"/>
          <w:szCs w:val="20"/>
        </w:rPr>
        <w:t xml:space="preserve">💡 The sidebar groups pages into: Home · Family Lines · Analysis · Records · Research · AI Assistant · Creative · Community.</w:t>
      </w:r>
    </w:p>
    <w:p>
      <w:pPr>
        <w:spacing w:before="200" w:after="0"/>
      </w:pPr>
    </w:p>
    <w:p>
      <w:pPr>
        <w:pBdr>
          <w:bottom w:val="single" w:color="d4a843" w:sz="4" w:space="1"/>
        </w:pBdr>
        <w:spacing w:before="180" w:after="180"/>
      </w:pPr>
    </w:p>
    <w:p>
      <w:pPr>
        <w:sectPr>
          <w:headerReference w:type="default" r:id="rId8"/>
          <w:footerReference w:type="default" r:id="rId9"/>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FAMILY LINES &amp; PEOPLE</w:t>
            </w:r>
          </w:p>
          <w:p>
            <w:pPr>
              <w:spacing w:before="40" w:after="0"/>
              <w:jc w:val="center"/>
            </w:pPr>
            <w:r>
              <w:rPr>
                <w:rFonts w:ascii="Calibri" w:cs="Calibri" w:eastAsia="Calibri" w:hAnsi="Calibri"/>
                <w:i/>
                <w:iCs/>
                <w:color w:val="c4a870"/>
                <w:sz w:val="20"/>
                <w:szCs w:val="20"/>
              </w:rPr>
              <w:t xml:space="preserve">Adding, editing, and managing your ancestors</w:t>
            </w:r>
          </w:p>
        </w:tc>
      </w:tr>
    </w:tbl>
    <w:p>
      <w:pPr>
        <w:spacing w:before="240" w:after="0"/>
      </w:pPr>
    </w:p>
    <w:p>
      <w:pPr>
        <w:pStyle w:val="Heading2"/>
      </w:pPr>
      <w:r>
        <w:rPr>
          <w:rFonts w:ascii="Georgia" w:cs="Georgia" w:eastAsia="Georgia" w:hAnsi="Georgia"/>
          <w:b/>
          <w:bCs/>
          <w:color w:val="9e2850"/>
          <w:sz w:val="28"/>
          <w:szCs w:val="28"/>
        </w:rPr>
        <w:t xml:space="preserve">Your Four Family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Line</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Side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Composite Tree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All lines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Foreman / Drewitt (Lawson)</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Father's Paternal</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Smith (Elsie)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Father's Maternal</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Reid (Charlie)</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Mother's Paternal</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Smith (Erma)</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Mother's Maternal</w:t>
            </w:r>
          </w:p>
        </w:tc>
      </w:tr>
    </w:tbl>
    <w:p>
      <w:pPr>
        <w:spacing w:before="120" w:after="0"/>
      </w:pPr>
    </w:p>
    <w:p>
      <w:pPr>
        <w:spacing w:before="60" w:after="100"/>
      </w:pPr>
      <w:r>
        <w:rPr>
          <w:rFonts w:ascii="Calibri" w:cs="Calibri" w:eastAsia="Calibri" w:hAnsi="Calibri"/>
          <w:color w:val="2a0a10"/>
          <w:sz w:val="22"/>
          <w:szCs w:val="22"/>
        </w:rPr>
        <w:t xml:space="preserve">Click any family line in the sidebar to view that branch. Each line has its own people table, quick archive links, and color coding throughout the dashboard.</w:t>
      </w:r>
    </w:p>
    <w:p>
      <w:pPr>
        <w:spacing w:before="180" w:after="0"/>
      </w:pPr>
    </w:p>
    <w:p>
      <w:pPr>
        <w:pStyle w:val="Heading2"/>
      </w:pPr>
      <w:r>
        <w:rPr>
          <w:rFonts w:ascii="Georgia" w:cs="Georgia" w:eastAsia="Georgia" w:hAnsi="Georgia"/>
          <w:b/>
          <w:bCs/>
          <w:color w:val="9e2850"/>
          <w:sz w:val="28"/>
          <w:szCs w:val="28"/>
        </w:rPr>
        <w:t xml:space="preserve">Adding a Person</w:t>
      </w:r>
    </w:p>
    <w:p>
      <w:pPr>
        <w:pStyle w:val="ListParagraph"/>
        <w:numPr>
          <w:ilvl w:val="0"/>
          <w:numId w:val="3"/>
        </w:numPr>
        <w:spacing w:before="40" w:after="40"/>
      </w:pPr>
      <w:r>
        <w:rPr>
          <w:rFonts w:ascii="Calibri" w:cs="Calibri" w:eastAsia="Calibri" w:hAnsi="Calibri"/>
          <w:color w:val="2a0a10"/>
          <w:sz w:val="22"/>
          <w:szCs w:val="22"/>
        </w:rPr>
        <w:t xml:space="preserve">Click 👤 Focus Person in the sidebar — or + Add Person from any family line page</w:t>
      </w:r>
    </w:p>
    <w:p>
      <w:pPr>
        <w:pStyle w:val="ListParagraph"/>
        <w:numPr>
          <w:ilvl w:val="0"/>
          <w:numId w:val="3"/>
        </w:numPr>
        <w:spacing w:before="40" w:after="40"/>
      </w:pPr>
      <w:r>
        <w:rPr>
          <w:rFonts w:ascii="Calibri" w:cs="Calibri" w:eastAsia="Calibri" w:hAnsi="Calibri"/>
          <w:color w:val="2a0a10"/>
          <w:sz w:val="22"/>
          <w:szCs w:val="22"/>
        </w:rPr>
        <w:t xml:space="preserve">The Add Family Member form opens with all available fields</w:t>
      </w:r>
    </w:p>
    <w:p>
      <w:pPr>
        <w:pStyle w:val="ListParagraph"/>
        <w:numPr>
          <w:ilvl w:val="0"/>
          <w:numId w:val="3"/>
        </w:numPr>
        <w:spacing w:before="40" w:after="40"/>
      </w:pPr>
      <w:r>
        <w:rPr>
          <w:rFonts w:ascii="Calibri" w:cs="Calibri" w:eastAsia="Calibri" w:hAnsi="Calibri"/>
          <w:color w:val="2a0a10"/>
          <w:sz w:val="22"/>
          <w:szCs w:val="22"/>
        </w:rPr>
        <w:t xml:space="preserve">Fill in what you know — leave unknowns blank and come back later</w:t>
      </w:r>
    </w:p>
    <w:p>
      <w:pPr>
        <w:pStyle w:val="ListParagraph"/>
        <w:numPr>
          <w:ilvl w:val="0"/>
          <w:numId w:val="3"/>
        </w:numPr>
        <w:spacing w:before="40" w:after="40"/>
      </w:pPr>
      <w:r>
        <w:rPr>
          <w:rFonts w:ascii="Calibri" w:cs="Calibri" w:eastAsia="Calibri" w:hAnsi="Calibri"/>
          <w:color w:val="2a0a10"/>
          <w:sz w:val="22"/>
          <w:szCs w:val="22"/>
        </w:rPr>
        <w:t xml:space="preserve">Assign them to a Family Line</w:t>
      </w:r>
    </w:p>
    <w:p>
      <w:pPr>
        <w:pStyle w:val="ListParagraph"/>
        <w:numPr>
          <w:ilvl w:val="0"/>
          <w:numId w:val="3"/>
        </w:numPr>
        <w:spacing w:before="40" w:after="40"/>
      </w:pPr>
      <w:r>
        <w:rPr>
          <w:rFonts w:ascii="Calibri" w:cs="Calibri" w:eastAsia="Calibri" w:hAnsi="Calibri"/>
          <w:color w:val="2a0a10"/>
          <w:sz w:val="22"/>
          <w:szCs w:val="22"/>
        </w:rPr>
        <w:t xml:space="preserve">Click 💾 Save Person</w:t>
      </w:r>
    </w:p>
    <w:p>
      <w:pPr>
        <w:spacing w:before="100" w:after="0"/>
      </w:pPr>
    </w:p>
    <w:p>
      <w:pPr>
        <w:pStyle w:val="Heading3"/>
      </w:pPr>
      <w:r>
        <w:rPr>
          <w:rFonts w:ascii="Calibri" w:cs="Calibri" w:eastAsia="Calibri" w:hAnsi="Calibri"/>
          <w:b/>
          <w:bCs/>
          <w:color w:val="1a0510"/>
          <w:sz w:val="24"/>
          <w:szCs w:val="24"/>
        </w:rPr>
        <w:t xml:space="preserve">Fields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Field</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Notes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Full Name *</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Required. First Middle Last — use maiden name in parentheses if known</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Birth Date / Year</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Year alone is fine (e.g. 1882). Include month/day if known (1882-03-15)</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Death Date / Year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Or "Unknown" or "After 1900"</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Birth Location</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City, State, Country — as specific as your records allow</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Occupation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Historical occupation as found in census or records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Father's Full Name</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Include maiden name in parentheses if applicable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Mother's Full Name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Include maiden name + any known surname variants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Spouse / Partner</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Full name + marriage year e.g. (m. 1903)</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Children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Comma-separated list of children's names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Race / Ethnicity</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As recorded in historical documents — for research accuracy only</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Research Notes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Sources found, theories, brick walls, name variants — anything useful</w:t>
            </w:r>
          </w:p>
        </w:tc>
      </w:tr>
    </w:tbl>
    <w:p>
      <w:pPr>
        <w:spacing w:before="120" w:after="0"/>
      </w:pPr>
    </w:p>
    <w:p>
      <w:pPr>
        <w:spacing w:before="80" w:after="80"/>
        <w:ind w:left="720"/>
      </w:pPr>
      <w:r>
        <w:rPr>
          <w:rFonts w:ascii="Calibri" w:cs="Calibri" w:eastAsia="Calibri" w:hAnsi="Calibri"/>
          <w:i/>
          <w:iCs/>
          <w:color w:val="9e2850"/>
          <w:sz w:val="20"/>
          <w:szCs w:val="20"/>
        </w:rPr>
        <w:t xml:space="preserve">🔑 Use the 🎤 microphone button next to the notes field to speak your notes hands-free — great when researching away from a keyboard.</w:t>
      </w:r>
    </w:p>
    <w:p>
      <w:pPr>
        <w:spacing w:before="180" w:after="0"/>
      </w:pPr>
    </w:p>
    <w:p>
      <w:pPr>
        <w:pStyle w:val="Heading2"/>
      </w:pPr>
      <w:r>
        <w:rPr>
          <w:rFonts w:ascii="Georgia" w:cs="Georgia" w:eastAsia="Georgia" w:hAnsi="Georgia"/>
          <w:b/>
          <w:bCs/>
          <w:color w:val="9e2850"/>
          <w:sz w:val="28"/>
          <w:szCs w:val="28"/>
        </w:rPr>
        <w:t xml:space="preserve">Editing a Person</w:t>
      </w:r>
    </w:p>
    <w:p>
      <w:pPr>
        <w:pStyle w:val="ListParagraph"/>
        <w:numPr>
          <w:ilvl w:val="0"/>
          <w:numId w:val="2"/>
        </w:numPr>
        <w:spacing w:before="40" w:after="40"/>
      </w:pPr>
      <w:r>
        <w:rPr>
          <w:rFonts w:ascii="Calibri" w:cs="Calibri" w:eastAsia="Calibri" w:hAnsi="Calibri"/>
          <w:color w:val="2a0a10"/>
          <w:sz w:val="22"/>
          <w:szCs w:val="22"/>
        </w:rPr>
        <w:t xml:space="preserve">Find the person in the Focus Person list</w:t>
      </w:r>
    </w:p>
    <w:p>
      <w:pPr>
        <w:pStyle w:val="ListParagraph"/>
        <w:numPr>
          <w:ilvl w:val="0"/>
          <w:numId w:val="2"/>
        </w:numPr>
        <w:spacing w:before="40" w:after="40"/>
      </w:pPr>
      <w:r>
        <w:rPr>
          <w:rFonts w:ascii="Calibri" w:cs="Calibri" w:eastAsia="Calibri" w:hAnsi="Calibri"/>
          <w:color w:val="2a0a10"/>
          <w:sz w:val="22"/>
          <w:szCs w:val="22"/>
        </w:rPr>
        <w:t xml:space="preserve">Click the ✏️ button next to their name</w:t>
      </w:r>
    </w:p>
    <w:p>
      <w:pPr>
        <w:pStyle w:val="ListParagraph"/>
        <w:numPr>
          <w:ilvl w:val="0"/>
          <w:numId w:val="2"/>
        </w:numPr>
        <w:spacing w:before="40" w:after="40"/>
      </w:pPr>
      <w:r>
        <w:rPr>
          <w:rFonts w:ascii="Calibri" w:cs="Calibri" w:eastAsia="Calibri" w:hAnsi="Calibri"/>
          <w:color w:val="2a0a10"/>
          <w:sz w:val="22"/>
          <w:szCs w:val="22"/>
        </w:rPr>
        <w:t xml:space="preserve">The full edit form opens pre-filled with all their current information</w:t>
      </w:r>
    </w:p>
    <w:p>
      <w:pPr>
        <w:pStyle w:val="ListParagraph"/>
        <w:numPr>
          <w:ilvl w:val="0"/>
          <w:numId w:val="2"/>
        </w:numPr>
        <w:spacing w:before="40" w:after="40"/>
      </w:pPr>
      <w:r>
        <w:rPr>
          <w:rFonts w:ascii="Calibri" w:cs="Calibri" w:eastAsia="Calibri" w:hAnsi="Calibri"/>
          <w:color w:val="2a0a10"/>
          <w:sz w:val="22"/>
          <w:szCs w:val="22"/>
        </w:rPr>
        <w:t xml:space="preserve">Make your changes and click 💾 Save Person</w:t>
      </w:r>
    </w:p>
    <w:p>
      <w:pPr>
        <w:spacing w:before="100" w:after="0"/>
      </w:pPr>
    </w:p>
    <w:p>
      <w:pPr>
        <w:spacing w:before="80" w:after="80"/>
        <w:ind w:left="720"/>
      </w:pPr>
      <w:r>
        <w:rPr>
          <w:rFonts w:ascii="Calibri" w:cs="Calibri" w:eastAsia="Calibri" w:hAnsi="Calibri"/>
          <w:i/>
          <w:iCs/>
          <w:color w:val="8a6820"/>
          <w:sz w:val="20"/>
          <w:szCs w:val="20"/>
        </w:rPr>
        <w:t xml:space="preserve">💡 You can also edit people directly from any family line page using the ✏️ button in their row.</w:t>
      </w:r>
    </w:p>
    <w:p>
      <w:pPr>
        <w:spacing w:before="180" w:after="0"/>
      </w:pPr>
    </w:p>
    <w:p>
      <w:pPr>
        <w:pStyle w:val="Heading2"/>
      </w:pPr>
      <w:r>
        <w:rPr>
          <w:rFonts w:ascii="Georgia" w:cs="Georgia" w:eastAsia="Georgia" w:hAnsi="Georgia"/>
          <w:b/>
          <w:bCs/>
          <w:color w:val="9e2850"/>
          <w:sz w:val="28"/>
          <w:szCs w:val="28"/>
        </w:rPr>
        <w:t xml:space="preserve">Adding Life Events, Attachments &amp; Links</w:t>
      </w:r>
    </w:p>
    <w:p>
      <w:pPr>
        <w:spacing w:before="60" w:after="100"/>
      </w:pPr>
      <w:r>
        <w:rPr>
          <w:rFonts w:ascii="Calibri" w:cs="Calibri" w:eastAsia="Calibri" w:hAnsi="Calibri"/>
          <w:color w:val="2a0a10"/>
          <w:sz w:val="22"/>
          <w:szCs w:val="22"/>
        </w:rPr>
        <w:t xml:space="preserve">On the Focus Person page, after selecting a person: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Feature</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How to Use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Life Event Entry</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Enter a date and note (e.g. "1900 — Appeared in census, Jackson MS") then click Add Entry</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Attachments</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Click 📎 Attach Documents to upload photos, PDFs, Word docs, or Excel files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External Links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Paste an Ancestry, FamilySearch, or any URL and click Add Link</w:t>
            </w:r>
          </w:p>
        </w:tc>
      </w:tr>
    </w:tbl>
    <w:p>
      <w:pPr>
        <w:spacing w:before="200" w:after="0"/>
      </w:pPr>
    </w:p>
    <w:p>
      <w:pPr>
        <w:pBdr>
          <w:bottom w:val="single" w:color="d4a843" w:sz="4" w:space="1"/>
        </w:pBdr>
        <w:spacing w:before="180" w:after="180"/>
      </w:pPr>
    </w:p>
    <w:p>
      <w:pPr>
        <w:sectPr>
          <w:headerReference w:type="default" r:id="rId10"/>
          <w:footerReference w:type="default" r:id="rId11"/>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RESEARCH TOOLS</w:t>
            </w:r>
          </w:p>
          <w:p>
            <w:pPr>
              <w:spacing w:before="40" w:after="0"/>
              <w:jc w:val="center"/>
            </w:pPr>
            <w:r>
              <w:rPr>
                <w:rFonts w:ascii="Calibri" w:cs="Calibri" w:eastAsia="Calibri" w:hAnsi="Calibri"/>
                <w:i/>
                <w:iCs/>
                <w:color w:val="c4a870"/>
                <w:sz w:val="20"/>
                <w:szCs w:val="20"/>
              </w:rPr>
              <w:t xml:space="preserve">Notes, hypotheses, records, timeline &amp; archives</w:t>
            </w:r>
          </w:p>
        </w:tc>
      </w:tr>
    </w:tbl>
    <w:p>
      <w:pPr>
        <w:spacing w:before="240" w:after="0"/>
      </w:pPr>
    </w:p>
    <w:p>
      <w:pPr>
        <w:pStyle w:val="Heading2"/>
      </w:pPr>
      <w:r>
        <w:rPr>
          <w:rFonts w:ascii="Georgia" w:cs="Georgia" w:eastAsia="Georgia" w:hAnsi="Georgia"/>
          <w:b/>
          <w:bCs/>
          <w:color w:val="9e2850"/>
          <w:sz w:val="28"/>
          <w:szCs w:val="28"/>
        </w:rPr>
        <w:t xml:space="preserve">📝 Research Notes</w:t>
      </w:r>
    </w:p>
    <w:p>
      <w:pPr>
        <w:spacing w:before="60" w:after="100"/>
      </w:pPr>
      <w:r>
        <w:rPr>
          <w:rFonts w:ascii="Calibri" w:cs="Calibri" w:eastAsia="Calibri" w:hAnsi="Calibri"/>
          <w:color w:val="2a0a10"/>
          <w:sz w:val="22"/>
          <w:szCs w:val="22"/>
        </w:rPr>
        <w:t xml:space="preserve">Use notes to capture everything as you research — sources found, clues, name variants, brick walls, theories. Notes are tagged by family line and person so you can filter later.</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Choose the Family Line and optionally a Related Person</w:t>
      </w:r>
    </w:p>
    <w:p>
      <w:pPr>
        <w:pStyle w:val="ListParagraph"/>
        <w:numPr>
          <w:ilvl w:val="0"/>
          <w:numId w:val="2"/>
        </w:numPr>
        <w:spacing w:before="40" w:after="40"/>
      </w:pPr>
      <w:r>
        <w:rPr>
          <w:rFonts w:ascii="Calibri" w:cs="Calibri" w:eastAsia="Calibri" w:hAnsi="Calibri"/>
          <w:color w:val="2a0a10"/>
          <w:sz w:val="22"/>
          <w:szCs w:val="22"/>
        </w:rPr>
        <w:t xml:space="preserve">Type or speak your note (🎤 microphone button)</w:t>
      </w:r>
    </w:p>
    <w:p>
      <w:pPr>
        <w:pStyle w:val="ListParagraph"/>
        <w:numPr>
          <w:ilvl w:val="0"/>
          <w:numId w:val="2"/>
        </w:numPr>
        <w:spacing w:before="40" w:after="40"/>
      </w:pPr>
      <w:r>
        <w:rPr>
          <w:rFonts w:ascii="Calibri" w:cs="Calibri" w:eastAsia="Calibri" w:hAnsi="Calibri"/>
          <w:color w:val="2a0a10"/>
          <w:sz w:val="22"/>
          <w:szCs w:val="22"/>
        </w:rPr>
        <w:t xml:space="preserve">Click Save Note</w:t>
      </w:r>
    </w:p>
    <w:p>
      <w:pPr>
        <w:pStyle w:val="ListParagraph"/>
        <w:numPr>
          <w:ilvl w:val="0"/>
          <w:numId w:val="2"/>
        </w:numPr>
        <w:spacing w:before="40" w:after="40"/>
      </w:pPr>
      <w:r>
        <w:rPr>
          <w:rFonts w:ascii="Calibri" w:cs="Calibri" w:eastAsia="Calibri" w:hAnsi="Calibri"/>
          <w:color w:val="2a0a10"/>
          <w:sz w:val="22"/>
          <w:szCs w:val="22"/>
        </w:rPr>
        <w:t xml:space="preserve">Each saved note shows ✏️ Edit and 🗑️ Delete buttons</w:t>
      </w:r>
    </w:p>
    <w:p>
      <w:pPr>
        <w:spacing w:before="100" w:after="0"/>
      </w:pPr>
    </w:p>
    <w:p>
      <w:pPr>
        <w:spacing w:before="80" w:after="80"/>
        <w:ind w:left="720"/>
      </w:pPr>
      <w:r>
        <w:rPr>
          <w:rFonts w:ascii="Calibri" w:cs="Calibri" w:eastAsia="Calibri" w:hAnsi="Calibri"/>
          <w:i/>
          <w:iCs/>
          <w:color w:val="8a6820"/>
          <w:sz w:val="20"/>
          <w:szCs w:val="20"/>
        </w:rPr>
        <w:t xml:space="preserve">💡 Notes from Notability or Apple Notes can be pasted directly into this section — see the Import / Export section of this guide.</w:t>
      </w:r>
    </w:p>
    <w:p>
      <w:pPr>
        <w:spacing w:before="180" w:after="0"/>
      </w:pPr>
    </w:p>
    <w:p>
      <w:pPr>
        <w:pStyle w:val="Heading2"/>
      </w:pPr>
      <w:r>
        <w:rPr>
          <w:rFonts w:ascii="Georgia" w:cs="Georgia" w:eastAsia="Georgia" w:hAnsi="Georgia"/>
          <w:b/>
          <w:bCs/>
          <w:color w:val="9e2850"/>
          <w:sz w:val="28"/>
          <w:szCs w:val="28"/>
        </w:rPr>
        <w:t xml:space="preserve">🧠 Hypotheses</w:t>
      </w:r>
    </w:p>
    <w:p>
      <w:pPr>
        <w:spacing w:before="60" w:after="100"/>
      </w:pPr>
      <w:r>
        <w:rPr>
          <w:rFonts w:ascii="Calibri" w:cs="Calibri" w:eastAsia="Calibri" w:hAnsi="Calibri"/>
          <w:color w:val="2a0a10"/>
          <w:sz w:val="22"/>
          <w:szCs w:val="22"/>
        </w:rPr>
        <w:t xml:space="preserve">Think like a detective. Write down theories, mark them as proven or disproven, and build your evidence 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Status</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Meaning</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Hypothesis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Unproven theory — needs evidence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Confirmed</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Verified with a source — mark when you find proof</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Disproven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Evidence shows this was wrong — keep for the record</w:t>
            </w:r>
          </w:p>
        </w:tc>
      </w:tr>
    </w:tbl>
    <w:p>
      <w:pPr>
        <w:spacing w:before="100" w:after="0"/>
      </w:pPr>
    </w:p>
    <w:p>
      <w:pPr>
        <w:pStyle w:val="ListParagraph"/>
        <w:numPr>
          <w:ilvl w:val="0"/>
          <w:numId w:val="2"/>
        </w:numPr>
        <w:spacing w:before="40" w:after="40"/>
      </w:pPr>
      <w:r>
        <w:rPr>
          <w:rFonts w:ascii="Calibri" w:cs="Calibri" w:eastAsia="Calibri" w:hAnsi="Calibri"/>
          <w:color w:val="2a0a10"/>
          <w:sz w:val="22"/>
          <w:szCs w:val="22"/>
        </w:rPr>
        <w:t xml:space="preserve">Write your hypothesis in the text area</w:t>
      </w:r>
    </w:p>
    <w:p>
      <w:pPr>
        <w:pStyle w:val="ListParagraph"/>
        <w:numPr>
          <w:ilvl w:val="0"/>
          <w:numId w:val="2"/>
        </w:numPr>
        <w:spacing w:before="40" w:after="40"/>
      </w:pPr>
      <w:r>
        <w:rPr>
          <w:rFonts w:ascii="Calibri" w:cs="Calibri" w:eastAsia="Calibri" w:hAnsi="Calibri"/>
          <w:color w:val="2a0a10"/>
          <w:sz w:val="22"/>
          <w:szCs w:val="22"/>
        </w:rPr>
        <w:t xml:space="preserve">Tag it to a person or line</w:t>
      </w:r>
    </w:p>
    <w:p>
      <w:pPr>
        <w:pStyle w:val="ListParagraph"/>
        <w:numPr>
          <w:ilvl w:val="0"/>
          <w:numId w:val="2"/>
        </w:numPr>
        <w:spacing w:before="40" w:after="40"/>
      </w:pPr>
      <w:r>
        <w:rPr>
          <w:rFonts w:ascii="Calibri" w:cs="Calibri" w:eastAsia="Calibri" w:hAnsi="Calibri"/>
          <w:color w:val="2a0a10"/>
          <w:sz w:val="22"/>
          <w:szCs w:val="22"/>
        </w:rPr>
        <w:t xml:space="preserve">Save — then update status as you research</w:t>
      </w:r>
    </w:p>
    <w:p>
      <w:pPr>
        <w:pStyle w:val="ListParagraph"/>
        <w:numPr>
          <w:ilvl w:val="0"/>
          <w:numId w:val="2"/>
        </w:numPr>
        <w:spacing w:before="40" w:after="40"/>
      </w:pPr>
      <w:r>
        <w:rPr>
          <w:rFonts w:ascii="Calibri" w:cs="Calibri" w:eastAsia="Calibri" w:hAnsi="Calibri"/>
          <w:color w:val="2a0a10"/>
          <w:sz w:val="22"/>
          <w:szCs w:val="22"/>
        </w:rPr>
        <w:t xml:space="preserve">Click ✏️ to edit the text or change status, 🗑️ to delete</w:t>
      </w:r>
    </w:p>
    <w:p>
      <w:pPr>
        <w:spacing w:before="180" w:after="0"/>
      </w:pPr>
    </w:p>
    <w:p>
      <w:pPr>
        <w:pStyle w:val="Heading2"/>
      </w:pPr>
      <w:r>
        <w:rPr>
          <w:rFonts w:ascii="Georgia" w:cs="Georgia" w:eastAsia="Georgia" w:hAnsi="Georgia"/>
          <w:b/>
          <w:bCs/>
          <w:color w:val="9e2850"/>
          <w:sz w:val="28"/>
          <w:szCs w:val="28"/>
        </w:rPr>
        <w:t xml:space="preserve">📁 Records &amp; Sources</w:t>
      </w:r>
    </w:p>
    <w:p>
      <w:pPr>
        <w:spacing w:before="60" w:after="100"/>
      </w:pPr>
      <w:r>
        <w:rPr>
          <w:rFonts w:ascii="Calibri" w:cs="Calibri" w:eastAsia="Calibri" w:hAnsi="Calibri"/>
          <w:color w:val="2a0a10"/>
          <w:sz w:val="22"/>
          <w:szCs w:val="22"/>
        </w:rPr>
        <w:t xml:space="preserve">Every ancestor claim should be backed by a source. Use this section to catalog every record you find.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Field</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Examples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Record Type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Census · Birth Certificate · Freedmen's Bureau · Military Record · Church Record · DNA Match</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Person</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Full name of the ancestor this record concerns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Year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Year of the record (not your research date)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Source Quality</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 Strong (original document) · 🟡 Moderate (transcribed copy) · 🔴 Weak (assumed/memory)</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Notes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What does this record prove? Contradictions? Next steps?</w:t>
            </w:r>
          </w:p>
        </w:tc>
      </w:tr>
    </w:tbl>
    <w:p>
      <w:pPr>
        <w:spacing w:before="100" w:after="0"/>
      </w:pPr>
    </w:p>
    <w:p>
      <w:pPr>
        <w:pStyle w:val="ListParagraph"/>
        <w:numPr>
          <w:ilvl w:val="0"/>
          <w:numId w:val="2"/>
        </w:numPr>
        <w:spacing w:before="40" w:after="40"/>
      </w:pPr>
      <w:r>
        <w:rPr>
          <w:rFonts w:ascii="Calibri" w:cs="Calibri" w:eastAsia="Calibri" w:hAnsi="Calibri"/>
          <w:color w:val="2a0a10"/>
          <w:sz w:val="22"/>
          <w:szCs w:val="22"/>
        </w:rPr>
        <w:t xml:space="preserve">Fill in the form and click 💾 Save Record</w:t>
      </w:r>
    </w:p>
    <w:p>
      <w:pPr>
        <w:pStyle w:val="ListParagraph"/>
        <w:numPr>
          <w:ilvl w:val="0"/>
          <w:numId w:val="2"/>
        </w:numPr>
        <w:spacing w:before="40" w:after="40"/>
      </w:pPr>
      <w:r>
        <w:rPr>
          <w:rFonts w:ascii="Calibri" w:cs="Calibri" w:eastAsia="Calibri" w:hAnsi="Calibri"/>
          <w:color w:val="2a0a10"/>
          <w:sz w:val="22"/>
          <w:szCs w:val="22"/>
        </w:rPr>
        <w:t xml:space="preserve">Records appear in a table with ✏️ Edit and 🗑️ Delete per row</w:t>
      </w:r>
    </w:p>
    <w:p>
      <w:pPr>
        <w:pStyle w:val="ListParagraph"/>
        <w:numPr>
          <w:ilvl w:val="0"/>
          <w:numId w:val="2"/>
        </w:numPr>
        <w:spacing w:before="40" w:after="40"/>
      </w:pPr>
      <w:r>
        <w:rPr>
          <w:rFonts w:ascii="Calibri" w:cs="Calibri" w:eastAsia="Calibri" w:hAnsi="Calibri"/>
          <w:color w:val="2a0a10"/>
          <w:sz w:val="22"/>
          <w:szCs w:val="22"/>
        </w:rPr>
        <w:t xml:space="preserve">Attach the document file using the upload zone</w:t>
      </w:r>
    </w:p>
    <w:p>
      <w:pPr>
        <w:spacing w:before="100" w:after="0"/>
      </w:pPr>
    </w:p>
    <w:p>
      <w:pPr>
        <w:spacing w:before="80" w:after="80"/>
        <w:ind w:left="720"/>
      </w:pPr>
      <w:r>
        <w:rPr>
          <w:rFonts w:ascii="Calibri" w:cs="Calibri" w:eastAsia="Calibri" w:hAnsi="Calibri"/>
          <w:i/>
          <w:iCs/>
          <w:color w:val="9e2850"/>
          <w:sz w:val="20"/>
          <w:szCs w:val="20"/>
        </w:rPr>
        <w:t xml:space="preserve">🔑 Always rate source quality. A census entry (Moderate) + church baptism record (Strong) together are much better evidence than either alone.</w:t>
      </w:r>
    </w:p>
    <w:p>
      <w:pPr>
        <w:spacing w:before="180" w:after="0"/>
      </w:pPr>
    </w:p>
    <w:p>
      <w:pPr>
        <w:pStyle w:val="Heading2"/>
      </w:pPr>
      <w:r>
        <w:rPr>
          <w:rFonts w:ascii="Georgia" w:cs="Georgia" w:eastAsia="Georgia" w:hAnsi="Georgia"/>
          <w:b/>
          <w:bCs/>
          <w:color w:val="9e2850"/>
          <w:sz w:val="28"/>
          <w:szCs w:val="28"/>
        </w:rPr>
        <w:t xml:space="preserve">📊 Timeline View</w:t>
      </w:r>
    </w:p>
    <w:p>
      <w:pPr>
        <w:spacing w:before="60" w:after="100"/>
      </w:pPr>
      <w:r>
        <w:rPr>
          <w:rFonts w:ascii="Calibri" w:cs="Calibri" w:eastAsia="Calibri" w:hAnsi="Calibri"/>
          <w:color w:val="2a0a10"/>
          <w:sz w:val="22"/>
          <w:szCs w:val="22"/>
        </w:rPr>
        <w:t xml:space="preserve">Build a chronological life story for your family. Events sort automatically by year.</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Enter the year and event description</w:t>
      </w:r>
    </w:p>
    <w:p>
      <w:pPr>
        <w:pStyle w:val="ListParagraph"/>
        <w:numPr>
          <w:ilvl w:val="0"/>
          <w:numId w:val="2"/>
        </w:numPr>
        <w:spacing w:before="40" w:after="40"/>
      </w:pPr>
      <w:r>
        <w:rPr>
          <w:rFonts w:ascii="Calibri" w:cs="Calibri" w:eastAsia="Calibri" w:hAnsi="Calibri"/>
          <w:color w:val="2a0a10"/>
          <w:sz w:val="22"/>
          <w:szCs w:val="22"/>
        </w:rPr>
        <w:t xml:space="preserve">Choose type: Personal / Historical / Gap</w:t>
      </w:r>
    </w:p>
    <w:p>
      <w:pPr>
        <w:pStyle w:val="ListParagraph"/>
        <w:numPr>
          <w:ilvl w:val="0"/>
          <w:numId w:val="2"/>
        </w:numPr>
        <w:spacing w:before="40" w:after="40"/>
      </w:pPr>
      <w:r>
        <w:rPr>
          <w:rFonts w:ascii="Calibri" w:cs="Calibri" w:eastAsia="Calibri" w:hAnsi="Calibri"/>
          <w:color w:val="2a0a10"/>
          <w:sz w:val="22"/>
          <w:szCs w:val="22"/>
        </w:rPr>
        <w:t xml:space="preserve">Click Add — it drops into the correct position on the timeline</w:t>
      </w:r>
    </w:p>
    <w:p>
      <w:pPr>
        <w:pStyle w:val="ListParagraph"/>
        <w:numPr>
          <w:ilvl w:val="0"/>
          <w:numId w:val="2"/>
        </w:numPr>
        <w:spacing w:before="40" w:after="40"/>
      </w:pPr>
      <w:r>
        <w:rPr>
          <w:rFonts w:ascii="Calibri" w:cs="Calibri" w:eastAsia="Calibri" w:hAnsi="Calibri"/>
          <w:color w:val="2a0a10"/>
          <w:sz w:val="22"/>
          <w:szCs w:val="22"/>
        </w:rPr>
        <w:t xml:space="preserve">Use Historical events to add context (e.g. "1898 — Wilmington Massacre")</w:t>
      </w:r>
    </w:p>
    <w:p>
      <w:pPr>
        <w:pStyle w:val="ListParagraph"/>
        <w:numPr>
          <w:ilvl w:val="0"/>
          <w:numId w:val="2"/>
        </w:numPr>
        <w:spacing w:before="40" w:after="40"/>
      </w:pPr>
      <w:r>
        <w:rPr>
          <w:rFonts w:ascii="Calibri" w:cs="Calibri" w:eastAsia="Calibri" w:hAnsi="Calibri"/>
          <w:color w:val="2a0a10"/>
          <w:sz w:val="22"/>
          <w:szCs w:val="22"/>
        </w:rPr>
        <w:t xml:space="preserve">Use Gap to mark years with missing records</w:t>
      </w:r>
    </w:p>
    <w:p>
      <w:pPr>
        <w:pStyle w:val="ListParagraph"/>
        <w:numPr>
          <w:ilvl w:val="0"/>
          <w:numId w:val="2"/>
        </w:numPr>
        <w:spacing w:before="40" w:after="40"/>
      </w:pPr>
      <w:r>
        <w:rPr>
          <w:rFonts w:ascii="Calibri" w:cs="Calibri" w:eastAsia="Calibri" w:hAnsi="Calibri"/>
          <w:color w:val="2a0a10"/>
          <w:sz w:val="22"/>
          <w:szCs w:val="22"/>
        </w:rPr>
        <w:t xml:space="preserve">Edit or delete any event with ✏️ / 🗑️ buttons</w:t>
      </w:r>
    </w:p>
    <w:p>
      <w:pPr>
        <w:spacing w:before="100" w:after="0"/>
      </w:pPr>
    </w:p>
    <w:p>
      <w:pPr>
        <w:spacing w:before="80" w:after="80"/>
        <w:ind w:left="720"/>
      </w:pPr>
      <w:r>
        <w:rPr>
          <w:rFonts w:ascii="Calibri" w:cs="Calibri" w:eastAsia="Calibri" w:hAnsi="Calibri"/>
          <w:i/>
          <w:iCs/>
          <w:color w:val="8a6820"/>
          <w:sz w:val="20"/>
          <w:szCs w:val="20"/>
        </w:rPr>
        <w:t xml:space="preserve">💡 Historical overlay mode shows major African American history events alongside your family events automatically.</w:t>
      </w:r>
    </w:p>
    <w:p>
      <w:pPr>
        <w:spacing w:before="180" w:after="0"/>
      </w:pPr>
    </w:p>
    <w:p>
      <w:pPr>
        <w:pStyle w:val="Heading2"/>
      </w:pPr>
      <w:r>
        <w:rPr>
          <w:rFonts w:ascii="Georgia" w:cs="Georgia" w:eastAsia="Georgia" w:hAnsi="Georgia"/>
          <w:b/>
          <w:bCs/>
          <w:color w:val="9e2850"/>
          <w:sz w:val="28"/>
          <w:szCs w:val="28"/>
        </w:rPr>
        <w:t xml:space="preserve">🏛️ Archives &amp; Resources</w:t>
      </w:r>
    </w:p>
    <w:p>
      <w:pPr>
        <w:spacing w:before="60" w:after="100"/>
      </w:pPr>
      <w:r>
        <w:rPr>
          <w:rFonts w:ascii="Calibri" w:cs="Calibri" w:eastAsia="Calibri" w:hAnsi="Calibri"/>
          <w:color w:val="2a0a10"/>
          <w:sz w:val="22"/>
          <w:szCs w:val="22"/>
        </w:rPr>
        <w:t xml:space="preserve">Curated links to every major African American genealogy database, organized by category: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Category</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Resources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Slave Narratives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Federal Writers' Project Narratives (LOC) · SlaveVoyages Database · Forced Migration Map</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Freedmen's Bureau</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FamilySearch (1.6M records, FREE) · FreedmensBureau.com · National Archives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DNA Tools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GEDmatch · African Ancestry · FamilyTreeDNA · DNA Painter</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Records &amp; Research</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FamilySearch (FREE) · Ancestry AA Collections · BlackPast.org · AAHGS · Cyndi's List</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Historic Newspapers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Chronicling America (Library of Congress, FREE)</w:t>
            </w:r>
          </w:p>
        </w:tc>
      </w:tr>
    </w:tbl>
    <w:p>
      <w:pPr>
        <w:spacing w:before="200" w:after="0"/>
      </w:pPr>
    </w:p>
    <w:p>
      <w:pPr>
        <w:pBdr>
          <w:bottom w:val="single" w:color="d4a843" w:sz="4" w:space="1"/>
        </w:pBdr>
        <w:spacing w:before="180" w:after="180"/>
      </w:pPr>
    </w:p>
    <w:p>
      <w:pPr>
        <w:sectPr>
          <w:headerReference w:type="default" r:id="rId12"/>
          <w:footerReference w:type="default" r:id="rId13"/>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AI ASSISTANTS</w:t>
            </w:r>
          </w:p>
          <w:p>
            <w:pPr>
              <w:spacing w:before="40" w:after="0"/>
              <w:jc w:val="center"/>
            </w:pPr>
            <w:r>
              <w:rPr>
                <w:rFonts w:ascii="Calibri" w:cs="Calibri" w:eastAsia="Calibri" w:hAnsi="Calibri"/>
                <w:i/>
                <w:iCs/>
                <w:color w:val="c4a870"/>
                <w:sz w:val="20"/>
                <w:szCs w:val="20"/>
              </w:rPr>
              <w:t xml:space="preserve">Six AI tools trained on African American genealogy</w:t>
            </w:r>
          </w:p>
        </w:tc>
      </w:tr>
    </w:tbl>
    <w:p>
      <w:pPr>
        <w:spacing w:before="240" w:after="0"/>
      </w:pPr>
    </w:p>
    <w:p>
      <w:pPr>
        <w:spacing w:before="60" w:after="100"/>
      </w:pPr>
      <w:r>
        <w:rPr>
          <w:rFonts w:ascii="Calibri" w:cs="Calibri" w:eastAsia="Calibri" w:hAnsi="Calibri"/>
          <w:color w:val="2a0a10"/>
          <w:sz w:val="22"/>
          <w:szCs w:val="22"/>
        </w:rPr>
        <w:t xml:space="preserve">All six AI assistants are pre-trained on your specific family lines: Foreman/Drewitt (Lawson), Smith (Elsie), Reid (Charlie), and Smith (Erma). They know African American genealogy deeply — Freedmen's Bureau records, DNA strategies, pre-1870 research, and historical context.</w:t>
      </w:r>
    </w:p>
    <w:p>
      <w:pPr>
        <w:spacing w:before="80" w:after="0"/>
      </w:pPr>
    </w:p>
    <w:p>
      <w:pPr>
        <w:spacing w:before="60" w:after="100"/>
      </w:pPr>
      <w:r>
        <w:rPr>
          <w:rFonts w:ascii="Calibri" w:cs="Calibri" w:eastAsia="Calibri" w:hAnsi="Calibri"/>
          <w:color w:val="2a0a10"/>
          <w:sz w:val="22"/>
          <w:szCs w:val="22"/>
        </w:rPr>
        <w:t xml:space="preserve">Each assistant has suggested prompt buttons to get you started quickly. Type freely or speak using the 🎤 microphone button. Conversation history is kept during your session.</w:t>
      </w:r>
    </w:p>
    <w:p>
      <w:pPr>
        <w:spacing w:before="160" w:after="0"/>
      </w:pPr>
    </w:p>
    <w:p>
      <w:pPr>
        <w:pStyle w:val="Heading2"/>
      </w:pPr>
      <w:r>
        <w:rPr>
          <w:rFonts w:ascii="Georgia" w:cs="Georgia" w:eastAsia="Georgia" w:hAnsi="Georgia"/>
          <w:b/>
          <w:bCs/>
          <w:color w:val="9e2850"/>
          <w:sz w:val="28"/>
          <w:szCs w:val="28"/>
        </w:rPr>
        <w:t xml:space="preserve">🔮 AI Research Assistant</w:t>
      </w:r>
    </w:p>
    <w:p>
      <w:pPr>
        <w:spacing w:before="60" w:after="100"/>
      </w:pPr>
      <w:r>
        <w:rPr>
          <w:rFonts w:ascii="Calibri" w:cs="Calibri" w:eastAsia="Calibri" w:hAnsi="Calibri"/>
          <w:color w:val="2a0a10"/>
          <w:sz w:val="22"/>
          <w:szCs w:val="22"/>
        </w:rPr>
        <w:t xml:space="preserve">Your main research partner. Ask anything about records, strategies, databases, or historical context.</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Ask about specific record types for your family's time period and region</w:t>
      </w:r>
    </w:p>
    <w:p>
      <w:pPr>
        <w:pStyle w:val="ListParagraph"/>
        <w:numPr>
          <w:ilvl w:val="0"/>
          <w:numId w:val="2"/>
        </w:numPr>
        <w:spacing w:before="40" w:after="40"/>
      </w:pPr>
      <w:r>
        <w:rPr>
          <w:rFonts w:ascii="Calibri" w:cs="Calibri" w:eastAsia="Calibri" w:hAnsi="Calibri"/>
          <w:color w:val="2a0a10"/>
          <w:sz w:val="22"/>
          <w:szCs w:val="22"/>
        </w:rPr>
        <w:t xml:space="preserve">Get strategies for searching pre-1870 records (before emancipation)</w:t>
      </w:r>
    </w:p>
    <w:p>
      <w:pPr>
        <w:pStyle w:val="ListParagraph"/>
        <w:numPr>
          <w:ilvl w:val="0"/>
          <w:numId w:val="2"/>
        </w:numPr>
        <w:spacing w:before="40" w:after="40"/>
      </w:pPr>
      <w:r>
        <w:rPr>
          <w:rFonts w:ascii="Calibri" w:cs="Calibri" w:eastAsia="Calibri" w:hAnsi="Calibri"/>
          <w:color w:val="2a0a10"/>
          <w:sz w:val="22"/>
          <w:szCs w:val="22"/>
        </w:rPr>
        <w:t xml:space="preserve">Understand what a census entry, church record, or Freedmen's Bureau document means</w:t>
      </w:r>
    </w:p>
    <w:p>
      <w:pPr>
        <w:pStyle w:val="ListParagraph"/>
        <w:numPr>
          <w:ilvl w:val="0"/>
          <w:numId w:val="2"/>
        </w:numPr>
        <w:spacing w:before="40" w:after="40"/>
      </w:pPr>
      <w:r>
        <w:rPr>
          <w:rFonts w:ascii="Calibri" w:cs="Calibri" w:eastAsia="Calibri" w:hAnsi="Calibri"/>
          <w:color w:val="2a0a10"/>
          <w:sz w:val="22"/>
          <w:szCs w:val="22"/>
        </w:rPr>
        <w:t xml:space="preserve">Get help with name variants, spelling changes, and alias research</w:t>
      </w:r>
    </w:p>
    <w:p>
      <w:pPr>
        <w:spacing w:before="80" w:after="0"/>
      </w:pPr>
    </w:p>
    <w:p>
      <w:pPr>
        <w:spacing w:before="80" w:after="80"/>
        <w:ind w:left="720"/>
      </w:pPr>
      <w:r>
        <w:rPr>
          <w:rFonts w:ascii="Calibri" w:cs="Calibri" w:eastAsia="Calibri" w:hAnsi="Calibri"/>
          <w:i/>
          <w:iCs/>
          <w:color w:val="8a6820"/>
          <w:sz w:val="20"/>
          <w:szCs w:val="20"/>
        </w:rPr>
        <w:t xml:space="preserve">💡 Try: "What records exist for a Black family in South Carolina between 1865 and 1900?"</w:t>
      </w:r>
    </w:p>
    <w:p>
      <w:pPr>
        <w:spacing w:before="160" w:after="0"/>
      </w:pPr>
    </w:p>
    <w:p>
      <w:pPr>
        <w:pStyle w:val="Heading2"/>
      </w:pPr>
      <w:r>
        <w:rPr>
          <w:rFonts w:ascii="Georgia" w:cs="Georgia" w:eastAsia="Georgia" w:hAnsi="Georgia"/>
          <w:b/>
          <w:bCs/>
          <w:color w:val="9e2850"/>
          <w:sz w:val="28"/>
          <w:szCs w:val="28"/>
        </w:rPr>
        <w:t xml:space="preserve">🧬 AI DNA Interpreter</w:t>
      </w:r>
    </w:p>
    <w:p>
      <w:pPr>
        <w:spacing w:before="60" w:after="100"/>
      </w:pPr>
      <w:r>
        <w:rPr>
          <w:rFonts w:ascii="Calibri" w:cs="Calibri" w:eastAsia="Calibri" w:hAnsi="Calibri"/>
          <w:color w:val="2a0a10"/>
          <w:sz w:val="22"/>
          <w:szCs w:val="22"/>
        </w:rPr>
        <w:t xml:space="preserve">Understands African American DNA research including endogamy (shared community ancestry) which affects cM values.</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Paste in a cM value to get relationship predictions</w:t>
      </w:r>
    </w:p>
    <w:p>
      <w:pPr>
        <w:pStyle w:val="ListParagraph"/>
        <w:numPr>
          <w:ilvl w:val="0"/>
          <w:numId w:val="2"/>
        </w:numPr>
        <w:spacing w:before="40" w:after="40"/>
      </w:pPr>
      <w:r>
        <w:rPr>
          <w:rFonts w:ascii="Calibri" w:cs="Calibri" w:eastAsia="Calibri" w:hAnsi="Calibri"/>
          <w:color w:val="2a0a10"/>
          <w:sz w:val="22"/>
          <w:szCs w:val="22"/>
        </w:rPr>
        <w:t xml:space="preserve">Get strategies for GEDmatch, AncestryDNA, 23andMe, and African Ancestry</w:t>
      </w:r>
    </w:p>
    <w:p>
      <w:pPr>
        <w:pStyle w:val="ListParagraph"/>
        <w:numPr>
          <w:ilvl w:val="0"/>
          <w:numId w:val="2"/>
        </w:numPr>
        <w:spacing w:before="40" w:after="40"/>
      </w:pPr>
      <w:r>
        <w:rPr>
          <w:rFonts w:ascii="Calibri" w:cs="Calibri" w:eastAsia="Calibri" w:hAnsi="Calibri"/>
          <w:color w:val="2a0a10"/>
          <w:sz w:val="22"/>
          <w:szCs w:val="22"/>
        </w:rPr>
        <w:t xml:space="preserve">Learn how to use the Leeds Clustering Method for African American trees</w:t>
      </w:r>
    </w:p>
    <w:p>
      <w:pPr>
        <w:pStyle w:val="ListParagraph"/>
        <w:numPr>
          <w:ilvl w:val="0"/>
          <w:numId w:val="2"/>
        </w:numPr>
        <w:spacing w:before="40" w:after="40"/>
      </w:pPr>
      <w:r>
        <w:rPr>
          <w:rFonts w:ascii="Calibri" w:cs="Calibri" w:eastAsia="Calibri" w:hAnsi="Calibri"/>
          <w:color w:val="2a0a10"/>
          <w:sz w:val="22"/>
          <w:szCs w:val="22"/>
        </w:rPr>
        <w:t xml:space="preserve">Understand haplogroups and what Y-DNA / mtDNA can tell you</w:t>
      </w:r>
    </w:p>
    <w:p>
      <w:pPr>
        <w:spacing w:before="80" w:after="0"/>
      </w:pPr>
    </w:p>
    <w:p>
      <w:pPr>
        <w:spacing w:before="80" w:after="80"/>
        <w:ind w:left="720"/>
      </w:pPr>
      <w:r>
        <w:rPr>
          <w:rFonts w:ascii="Calibri" w:cs="Calibri" w:eastAsia="Calibri" w:hAnsi="Calibri"/>
          <w:i/>
          <w:iCs/>
          <w:color w:val="8a6820"/>
          <w:sz w:val="20"/>
          <w:szCs w:val="20"/>
        </w:rPr>
        <w:t xml:space="preserve">💡 Try: "I have a DNA match of 412 cM — what relationship could that be?"</w:t>
      </w:r>
    </w:p>
    <w:p>
      <w:pPr>
        <w:spacing w:before="160" w:after="0"/>
      </w:pPr>
    </w:p>
    <w:p>
      <w:pPr>
        <w:pStyle w:val="Heading2"/>
      </w:pPr>
      <w:r>
        <w:rPr>
          <w:rFonts w:ascii="Georgia" w:cs="Georgia" w:eastAsia="Georgia" w:hAnsi="Georgia"/>
          <w:b/>
          <w:bCs/>
          <w:color w:val="9e2850"/>
          <w:sz w:val="28"/>
          <w:szCs w:val="28"/>
        </w:rPr>
        <w:t xml:space="preserve">🧱 Brick Wall Breaker</w:t>
      </w:r>
    </w:p>
    <w:p>
      <w:pPr>
        <w:spacing w:before="60" w:after="100"/>
      </w:pPr>
      <w:r>
        <w:rPr>
          <w:rFonts w:ascii="Calibri" w:cs="Calibri" w:eastAsia="Calibri" w:hAnsi="Calibri"/>
          <w:color w:val="2a0a10"/>
          <w:sz w:val="22"/>
          <w:szCs w:val="22"/>
        </w:rPr>
        <w:t xml:space="preserve">Stuck on an ancestor? Describe the problem and get a specific, prioritized action plan.</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Describe who you are stuck on and what you have already searched</w:t>
      </w:r>
    </w:p>
    <w:p>
      <w:pPr>
        <w:pStyle w:val="ListParagraph"/>
        <w:numPr>
          <w:ilvl w:val="0"/>
          <w:numId w:val="2"/>
        </w:numPr>
        <w:spacing w:before="40" w:after="40"/>
      </w:pPr>
      <w:r>
        <w:rPr>
          <w:rFonts w:ascii="Calibri" w:cs="Calibri" w:eastAsia="Calibri" w:hAnsi="Calibri"/>
          <w:color w:val="2a0a10"/>
          <w:sz w:val="22"/>
          <w:szCs w:val="22"/>
        </w:rPr>
        <w:t xml:space="preserve">Get exact database names and URLs — not vague suggestions</w:t>
      </w:r>
    </w:p>
    <w:p>
      <w:pPr>
        <w:pStyle w:val="ListParagraph"/>
        <w:numPr>
          <w:ilvl w:val="0"/>
          <w:numId w:val="2"/>
        </w:numPr>
        <w:spacing w:before="40" w:after="40"/>
      </w:pPr>
      <w:r>
        <w:rPr>
          <w:rFonts w:ascii="Calibri" w:cs="Calibri" w:eastAsia="Calibri" w:hAnsi="Calibri"/>
          <w:color w:val="2a0a10"/>
          <w:sz w:val="22"/>
          <w:szCs w:val="22"/>
        </w:rPr>
        <w:t xml:space="preserve">Understand why the gap exists historically (slavery, Reconstruction violence, record destruction)</w:t>
      </w:r>
    </w:p>
    <w:p>
      <w:pPr>
        <w:pStyle w:val="ListParagraph"/>
        <w:numPr>
          <w:ilvl w:val="0"/>
          <w:numId w:val="2"/>
        </w:numPr>
        <w:spacing w:before="40" w:after="40"/>
      </w:pPr>
      <w:r>
        <w:rPr>
          <w:rFonts w:ascii="Calibri" w:cs="Calibri" w:eastAsia="Calibri" w:hAnsi="Calibri"/>
          <w:color w:val="2a0a10"/>
          <w:sz w:val="22"/>
          <w:szCs w:val="22"/>
        </w:rPr>
        <w:t xml:space="preserve">Learn cluster research — searching the community around an ancestor</w:t>
      </w:r>
    </w:p>
    <w:p>
      <w:pPr>
        <w:spacing w:before="80" w:after="0"/>
      </w:pPr>
    </w:p>
    <w:p>
      <w:pPr>
        <w:spacing w:before="80" w:after="80"/>
        <w:ind w:left="720"/>
      </w:pPr>
      <w:r>
        <w:rPr>
          <w:rFonts w:ascii="Calibri" w:cs="Calibri" w:eastAsia="Calibri" w:hAnsi="Calibri"/>
          <w:i/>
          <w:iCs/>
          <w:color w:val="9e2850"/>
          <w:sz w:val="20"/>
          <w:szCs w:val="20"/>
        </w:rPr>
        <w:t xml:space="preserve">🔑 The most common brick wall is 1870 — before this year, enslaved people do not appear by name in census records. The AI will give you specific strategies to cross that wall.</w:t>
      </w:r>
    </w:p>
    <w:p>
      <w:pPr>
        <w:spacing w:before="160" w:after="0"/>
      </w:pPr>
    </w:p>
    <w:p>
      <w:pPr>
        <w:pStyle w:val="Heading2"/>
      </w:pPr>
      <w:r>
        <w:rPr>
          <w:rFonts w:ascii="Georgia" w:cs="Georgia" w:eastAsia="Georgia" w:hAnsi="Georgia"/>
          <w:b/>
          <w:bCs/>
          <w:color w:val="9e2850"/>
          <w:sz w:val="28"/>
          <w:szCs w:val="28"/>
        </w:rPr>
        <w:t xml:space="preserve">🎙️ AI Family Interviewer</w:t>
      </w:r>
    </w:p>
    <w:p>
      <w:pPr>
        <w:spacing w:before="60" w:after="100"/>
      </w:pPr>
      <w:r>
        <w:rPr>
          <w:rFonts w:ascii="Calibri" w:cs="Calibri" w:eastAsia="Calibri" w:hAnsi="Calibri"/>
          <w:color w:val="2a0a10"/>
          <w:sz w:val="22"/>
          <w:szCs w:val="22"/>
        </w:rPr>
        <w:t xml:space="preserve">Captures family oral history by asking one focused question at a time. Designed for interviewing elders or recording your own memories.</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Starts with broad questions (childhood memories, family stories)</w:t>
      </w:r>
    </w:p>
    <w:p>
      <w:pPr>
        <w:pStyle w:val="ListParagraph"/>
        <w:numPr>
          <w:ilvl w:val="0"/>
          <w:numId w:val="2"/>
        </w:numPr>
        <w:spacing w:before="40" w:after="40"/>
      </w:pPr>
      <w:r>
        <w:rPr>
          <w:rFonts w:ascii="Calibri" w:cs="Calibri" w:eastAsia="Calibri" w:hAnsi="Calibri"/>
          <w:color w:val="2a0a10"/>
          <w:sz w:val="22"/>
          <w:szCs w:val="22"/>
        </w:rPr>
        <w:t xml:space="preserve">Follows emotional threads naturally</w:t>
      </w:r>
    </w:p>
    <w:p>
      <w:pPr>
        <w:pStyle w:val="ListParagraph"/>
        <w:numPr>
          <w:ilvl w:val="0"/>
          <w:numId w:val="2"/>
        </w:numPr>
        <w:spacing w:before="40" w:after="40"/>
      </w:pPr>
      <w:r>
        <w:rPr>
          <w:rFonts w:ascii="Calibri" w:cs="Calibri" w:eastAsia="Calibri" w:hAnsi="Calibri"/>
          <w:color w:val="2a0a10"/>
          <w:sz w:val="22"/>
          <w:szCs w:val="22"/>
        </w:rPr>
        <w:t xml:space="preserve">Asks about oldest relatives remembered, places, occupations, church affiliations</w:t>
      </w:r>
    </w:p>
    <w:p>
      <w:pPr>
        <w:pStyle w:val="ListParagraph"/>
        <w:numPr>
          <w:ilvl w:val="0"/>
          <w:numId w:val="2"/>
        </w:numPr>
        <w:spacing w:before="40" w:after="40"/>
      </w:pPr>
      <w:r>
        <w:rPr>
          <w:rFonts w:ascii="Calibri" w:cs="Calibri" w:eastAsia="Calibri" w:hAnsi="Calibri"/>
          <w:color w:val="2a0a10"/>
          <w:sz w:val="22"/>
          <w:szCs w:val="22"/>
        </w:rPr>
        <w:t xml:space="preserve">After 6-8 exchanges, summarizes and creates a research action plan</w:t>
      </w:r>
    </w:p>
    <w:p>
      <w:pPr>
        <w:spacing w:before="80" w:after="0"/>
      </w:pPr>
    </w:p>
    <w:p>
      <w:pPr>
        <w:spacing w:before="80" w:after="80"/>
        <w:ind w:left="720"/>
      </w:pPr>
      <w:r>
        <w:rPr>
          <w:rFonts w:ascii="Calibri" w:cs="Calibri" w:eastAsia="Calibri" w:hAnsi="Calibri"/>
          <w:i/>
          <w:iCs/>
          <w:color w:val="8a6820"/>
          <w:sz w:val="20"/>
          <w:szCs w:val="20"/>
        </w:rPr>
        <w:t xml:space="preserve">💡 Great to use while sitting with a family member. Show them the screen — they answer, you record. The AI adapts to what they share.</w:t>
      </w:r>
    </w:p>
    <w:p>
      <w:pPr>
        <w:spacing w:before="160" w:after="0"/>
      </w:pPr>
    </w:p>
    <w:p>
      <w:pPr>
        <w:pStyle w:val="Heading2"/>
      </w:pPr>
      <w:r>
        <w:rPr>
          <w:rFonts w:ascii="Georgia" w:cs="Georgia" w:eastAsia="Georgia" w:hAnsi="Georgia"/>
          <w:b/>
          <w:bCs/>
          <w:color w:val="9e2850"/>
          <w:sz w:val="28"/>
          <w:szCs w:val="28"/>
        </w:rPr>
        <w:t xml:space="preserve">🤖 AI Story Engine</w:t>
      </w:r>
    </w:p>
    <w:p>
      <w:pPr>
        <w:spacing w:before="60" w:after="100"/>
      </w:pPr>
      <w:r>
        <w:rPr>
          <w:rFonts w:ascii="Calibri" w:cs="Calibri" w:eastAsia="Calibri" w:hAnsi="Calibri"/>
          <w:color w:val="2a0a10"/>
          <w:sz w:val="22"/>
          <w:szCs w:val="22"/>
        </w:rPr>
        <w:t xml:space="preserve">Write fiction inspired by your ancestors. Choose a genre, enter an ancestor's name, and the AI writes a scene grounded in real African American history.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Genre</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What You Get</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Mystery / Detective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 genealogical mystery — a researcher uncovering a secret</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Horror</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Supernatural elements rooted in African American folk tradition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Afrofuturism</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Ancestor's story reimagined with Afrofuturist sci-fi elements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Romance</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Love story set in the historical era of your ancestor</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Historical Fiction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Richly detailed scene from the ancestor's actual time period</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Paranormal</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Ancestor appears to living descendant as guide or warning</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Literary / Memoir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Dignified first-person voice of the ancestor</w:t>
            </w:r>
          </w:p>
        </w:tc>
      </w:tr>
    </w:tbl>
    <w:p>
      <w:pPr>
        <w:spacing w:before="160" w:after="0"/>
      </w:pPr>
    </w:p>
    <w:p>
      <w:pPr>
        <w:pStyle w:val="Heading2"/>
      </w:pPr>
      <w:r>
        <w:rPr>
          <w:rFonts w:ascii="Georgia" w:cs="Georgia" w:eastAsia="Georgia" w:hAnsi="Georgia"/>
          <w:b/>
          <w:bCs/>
          <w:color w:val="9e2850"/>
          <w:sz w:val="28"/>
          <w:szCs w:val="28"/>
        </w:rPr>
        <w:t xml:space="preserve">📄 AI Report Writer</w:t>
      </w:r>
    </w:p>
    <w:p>
      <w:pPr>
        <w:spacing w:before="60" w:after="100"/>
      </w:pPr>
      <w:r>
        <w:rPr>
          <w:rFonts w:ascii="Calibri" w:cs="Calibri" w:eastAsia="Calibri" w:hAnsi="Calibri"/>
          <w:color w:val="2a0a10"/>
          <w:sz w:val="22"/>
          <w:szCs w:val="22"/>
        </w:rPr>
        <w:t xml:space="preserve">From the Reports section, click AI Narrative Report to have the AI write a complete, professional family history narrative based on your current tree data.</w:t>
      </w:r>
    </w:p>
    <w:p>
      <w:pPr>
        <w:spacing w:before="200" w:after="0"/>
      </w:pPr>
    </w:p>
    <w:p>
      <w:pPr>
        <w:pBdr>
          <w:bottom w:val="single" w:color="d4a843" w:sz="4" w:space="1"/>
        </w:pBdr>
        <w:spacing w:before="180" w:after="180"/>
      </w:pPr>
    </w:p>
    <w:p>
      <w:pPr>
        <w:sectPr>
          <w:headerReference w:type="default" r:id="rId14"/>
          <w:footerReference w:type="default" r:id="rId15"/>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DNA, MAP &amp; ANALYSIS</w:t>
            </w:r>
          </w:p>
          <w:p>
            <w:pPr>
              <w:spacing w:before="40" w:after="0"/>
              <w:jc w:val="center"/>
            </w:pPr>
            <w:r>
              <w:rPr>
                <w:rFonts w:ascii="Calibri" w:cs="Calibri" w:eastAsia="Calibri" w:hAnsi="Calibri"/>
                <w:i/>
                <w:iCs/>
                <w:color w:val="c4a870"/>
                <w:sz w:val="20"/>
                <w:szCs w:val="20"/>
              </w:rPr>
              <w:t xml:space="preserve">Cousin chart, migration map, and relationship tools</w:t>
            </w:r>
          </w:p>
        </w:tc>
      </w:tr>
    </w:tbl>
    <w:p>
      <w:pPr>
        <w:spacing w:before="240" w:after="0"/>
      </w:pPr>
    </w:p>
    <w:p>
      <w:pPr>
        <w:pStyle w:val="Heading2"/>
      </w:pPr>
      <w:r>
        <w:rPr>
          <w:rFonts w:ascii="Georgia" w:cs="Georgia" w:eastAsia="Georgia" w:hAnsi="Georgia"/>
          <w:b/>
          <w:bCs/>
          <w:color w:val="9e2850"/>
          <w:sz w:val="28"/>
          <w:szCs w:val="28"/>
        </w:rPr>
        <w:t xml:space="preserve">🧬 DNA &amp; Cousin Chart</w:t>
      </w:r>
    </w:p>
    <w:p>
      <w:pPr>
        <w:spacing w:before="60" w:after="100"/>
      </w:pPr>
      <w:r>
        <w:rPr>
          <w:rFonts w:ascii="Calibri" w:cs="Calibri" w:eastAsia="Calibri" w:hAnsi="Calibri"/>
          <w:color w:val="2a0a10"/>
          <w:sz w:val="22"/>
          <w:szCs w:val="22"/>
        </w:rPr>
        <w:t xml:space="preserve">An interactive 6x6 grid showing every cousin relationship and the approximate DNA percentage shared. Click any cell to see details.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Color / Level</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Relationship</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Self (center)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100% — you</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Level 1 (closest)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Parents, siblings, children — 50%</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Level 2</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Grandparents, aunts/uncles, nieces/nephews — 25%</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Level 3</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1st cousins, great-grandparents — 12.5%</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Level 4</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2nd cousins — 3.1%</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Level 5 (outer)</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3rd and 4th cousins — 1.5% or less</w:t>
            </w:r>
          </w:p>
        </w:tc>
      </w:tr>
    </w:tbl>
    <w:p>
      <w:pPr>
        <w:spacing w:before="100" w:after="0"/>
      </w:pPr>
    </w:p>
    <w:p>
      <w:pPr>
        <w:pStyle w:val="ListParagraph"/>
        <w:numPr>
          <w:ilvl w:val="0"/>
          <w:numId w:val="2"/>
        </w:numPr>
        <w:spacing w:before="40" w:after="40"/>
      </w:pPr>
      <w:r>
        <w:rPr>
          <w:rFonts w:ascii="Calibri" w:cs="Calibri" w:eastAsia="Calibri" w:hAnsi="Calibri"/>
          <w:color w:val="2a0a10"/>
          <w:sz w:val="22"/>
          <w:szCs w:val="22"/>
        </w:rPr>
        <w:t xml:space="preserve">Upload DNA kits from AncestryDNA, 23andMe, FamilyTreeDNA, or GEDmatch using the Upload tab</w:t>
      </w:r>
    </w:p>
    <w:p>
      <w:pPr>
        <w:pStyle w:val="ListParagraph"/>
        <w:numPr>
          <w:ilvl w:val="0"/>
          <w:numId w:val="2"/>
        </w:numPr>
        <w:spacing w:before="40" w:after="40"/>
      </w:pPr>
      <w:r>
        <w:rPr>
          <w:rFonts w:ascii="Calibri" w:cs="Calibri" w:eastAsia="Calibri" w:hAnsi="Calibri"/>
          <w:color w:val="2a0a10"/>
          <w:sz w:val="22"/>
          <w:szCs w:val="22"/>
        </w:rPr>
        <w:t xml:space="preserve">Use the DNA Highlight selector to see where a specific cM value falls</w:t>
      </w:r>
    </w:p>
    <w:p>
      <w:pPr>
        <w:pStyle w:val="ListParagraph"/>
        <w:numPr>
          <w:ilvl w:val="0"/>
          <w:numId w:val="2"/>
        </w:numPr>
        <w:spacing w:before="40" w:after="40"/>
      </w:pPr>
      <w:r>
        <w:rPr>
          <w:rFonts w:ascii="Calibri" w:cs="Calibri" w:eastAsia="Calibri" w:hAnsi="Calibri"/>
          <w:color w:val="2a0a10"/>
          <w:sz w:val="22"/>
          <w:szCs w:val="22"/>
        </w:rPr>
        <w:t xml:space="preserve">Direct links to GEDmatch, African Ancestry, AncestryDNA, and FamilyTreeDNA</w:t>
      </w:r>
    </w:p>
    <w:p>
      <w:pPr>
        <w:spacing w:before="100" w:after="0"/>
      </w:pPr>
    </w:p>
    <w:p>
      <w:pPr>
        <w:spacing w:before="80" w:after="80"/>
        <w:ind w:left="720"/>
      </w:pPr>
      <w:r>
        <w:rPr>
          <w:rFonts w:ascii="Calibri" w:cs="Calibri" w:eastAsia="Calibri" w:hAnsi="Calibri"/>
          <w:i/>
          <w:iCs/>
          <w:color w:val="9e2850"/>
          <w:sz w:val="20"/>
          <w:szCs w:val="20"/>
        </w:rPr>
        <w:t xml:space="preserve">🔑 African Ancestry specializes in matching to specific African ethnic groups and countries. If you want to know which country or ethnic group your DNA traces to in Africa, this is the tool.</w:t>
      </w:r>
    </w:p>
    <w:p>
      <w:pPr>
        <w:spacing w:before="180" w:after="0"/>
      </w:pPr>
    </w:p>
    <w:p>
      <w:pPr>
        <w:pStyle w:val="Heading2"/>
      </w:pPr>
      <w:r>
        <w:rPr>
          <w:rFonts w:ascii="Georgia" w:cs="Georgia" w:eastAsia="Georgia" w:hAnsi="Georgia"/>
          <w:b/>
          <w:bCs/>
          <w:color w:val="9e2850"/>
          <w:sz w:val="28"/>
          <w:szCs w:val="28"/>
        </w:rPr>
        <w:t xml:space="preserve">📍 Migration Map</w:t>
      </w:r>
    </w:p>
    <w:p>
      <w:pPr>
        <w:spacing w:before="60" w:after="100"/>
      </w:pPr>
      <w:r>
        <w:rPr>
          <w:rFonts w:ascii="Calibri" w:cs="Calibri" w:eastAsia="Calibri" w:hAnsi="Calibri"/>
          <w:color w:val="2a0a10"/>
          <w:sz w:val="22"/>
          <w:szCs w:val="22"/>
        </w:rPr>
        <w:t xml:space="preserve">A real interactive map (powered by OpenStreetMap) showing 12 pre-loaded African American historical migration points with research tips at each location.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Pin Color</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Meaning</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Gold</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Origin location — where the family began or was enslaved</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Red (settlement)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Destination — where the family settled after migration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Red (forced)</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Forced displacement — racial violence or economic expulsion</w:t>
            </w:r>
          </w:p>
        </w:tc>
      </w:tr>
    </w:tbl>
    <w:p>
      <w:pPr>
        <w:spacing w:before="100" w:after="0"/>
      </w:pPr>
    </w:p>
    <w:p>
      <w:pPr>
        <w:pStyle w:val="Heading3"/>
      </w:pPr>
      <w:r>
        <w:rPr>
          <w:rFonts w:ascii="Calibri" w:cs="Calibri" w:eastAsia="Calibri" w:hAnsi="Calibri"/>
          <w:b/>
          <w:bCs/>
          <w:color w:val="1a0510"/>
          <w:sz w:val="24"/>
          <w:szCs w:val="24"/>
        </w:rPr>
        <w:t xml:space="preserve">Pre-Loaded Historical Points</w:t>
      </w:r>
    </w:p>
    <w:p>
      <w:pPr>
        <w:pStyle w:val="ListParagraph"/>
        <w:numPr>
          <w:ilvl w:val="0"/>
          <w:numId w:val="2"/>
        </w:numPr>
        <w:spacing w:before="40" w:after="40"/>
      </w:pPr>
      <w:r>
        <w:rPr>
          <w:rFonts w:ascii="Calibri" w:cs="Calibri" w:eastAsia="Calibri" w:hAnsi="Calibri"/>
          <w:color w:val="2a0a10"/>
          <w:sz w:val="22"/>
          <w:szCs w:val="22"/>
        </w:rPr>
        <w:t xml:space="preserve">Charleston, SC — Major Freedmen's Bureau hub · labor contracts, marriage registers</w:t>
      </w:r>
    </w:p>
    <w:p>
      <w:pPr>
        <w:pStyle w:val="ListParagraph"/>
        <w:numPr>
          <w:ilvl w:val="0"/>
          <w:numId w:val="2"/>
        </w:numPr>
        <w:spacing w:before="40" w:after="40"/>
      </w:pPr>
      <w:r>
        <w:rPr>
          <w:rFonts w:ascii="Calibri" w:cs="Calibri" w:eastAsia="Calibri" w:hAnsi="Calibri"/>
          <w:color w:val="2a0a10"/>
          <w:sz w:val="22"/>
          <w:szCs w:val="22"/>
        </w:rPr>
        <w:t xml:space="preserve">Augusta, GA — Cotton economy · courthouse and church records</w:t>
      </w:r>
    </w:p>
    <w:p>
      <w:pPr>
        <w:pStyle w:val="ListParagraph"/>
        <w:numPr>
          <w:ilvl w:val="0"/>
          <w:numId w:val="2"/>
        </w:numPr>
        <w:spacing w:before="40" w:after="40"/>
      </w:pPr>
      <w:r>
        <w:rPr>
          <w:rFonts w:ascii="Calibri" w:cs="Calibri" w:eastAsia="Calibri" w:hAnsi="Calibri"/>
          <w:color w:val="2a0a10"/>
          <w:sz w:val="22"/>
          <w:szCs w:val="22"/>
        </w:rPr>
        <w:t xml:space="preserve">Baton Rouge, LA — Large enslaved population · Louisiana State Archives</w:t>
      </w:r>
    </w:p>
    <w:p>
      <w:pPr>
        <w:pStyle w:val="ListParagraph"/>
        <w:numPr>
          <w:ilvl w:val="0"/>
          <w:numId w:val="2"/>
        </w:numPr>
        <w:spacing w:before="40" w:after="40"/>
      </w:pPr>
      <w:r>
        <w:rPr>
          <w:rFonts w:ascii="Calibri" w:cs="Calibri" w:eastAsia="Calibri" w:hAnsi="Calibri"/>
          <w:color w:val="2a0a10"/>
          <w:sz w:val="22"/>
          <w:szCs w:val="22"/>
        </w:rPr>
        <w:t xml:space="preserve">Jackson, MS — Post-Reconstruction settlement hub</w:t>
      </w:r>
    </w:p>
    <w:p>
      <w:pPr>
        <w:pStyle w:val="ListParagraph"/>
        <w:numPr>
          <w:ilvl w:val="0"/>
          <w:numId w:val="2"/>
        </w:numPr>
        <w:spacing w:before="40" w:after="40"/>
      </w:pPr>
      <w:r>
        <w:rPr>
          <w:rFonts w:ascii="Calibri" w:cs="Calibri" w:eastAsia="Calibri" w:hAnsi="Calibri"/>
          <w:color w:val="2a0a10"/>
          <w:sz w:val="22"/>
          <w:szCs w:val="22"/>
        </w:rPr>
        <w:t xml:space="preserve">Selma, AL — Racial violence hotspot · many families fled North</w:t>
      </w:r>
    </w:p>
    <w:p>
      <w:pPr>
        <w:pStyle w:val="ListParagraph"/>
        <w:numPr>
          <w:ilvl w:val="0"/>
          <w:numId w:val="2"/>
        </w:numPr>
        <w:spacing w:before="40" w:after="40"/>
      </w:pPr>
      <w:r>
        <w:rPr>
          <w:rFonts w:ascii="Calibri" w:cs="Calibri" w:eastAsia="Calibri" w:hAnsi="Calibri"/>
          <w:color w:val="2a0a10"/>
          <w:sz w:val="22"/>
          <w:szCs w:val="22"/>
        </w:rPr>
        <w:t xml:space="preserve">Memphis, TN — Mississippi River hub · Great Migration stop</w:t>
      </w:r>
    </w:p>
    <w:p>
      <w:pPr>
        <w:pStyle w:val="ListParagraph"/>
        <w:numPr>
          <w:ilvl w:val="0"/>
          <w:numId w:val="2"/>
        </w:numPr>
        <w:spacing w:before="40" w:after="40"/>
      </w:pPr>
      <w:r>
        <w:rPr>
          <w:rFonts w:ascii="Calibri" w:cs="Calibri" w:eastAsia="Calibri" w:hAnsi="Calibri"/>
          <w:color w:val="2a0a10"/>
          <w:sz w:val="22"/>
          <w:szCs w:val="22"/>
        </w:rPr>
        <w:t xml:space="preserve">Atlanta, GA — HBCU hub · Spelman, Morehouse, Clark church records</w:t>
      </w:r>
    </w:p>
    <w:p>
      <w:pPr>
        <w:pStyle w:val="ListParagraph"/>
        <w:numPr>
          <w:ilvl w:val="0"/>
          <w:numId w:val="2"/>
        </w:numPr>
        <w:spacing w:before="40" w:after="40"/>
      </w:pPr>
      <w:r>
        <w:rPr>
          <w:rFonts w:ascii="Calibri" w:cs="Calibri" w:eastAsia="Calibri" w:hAnsi="Calibri"/>
          <w:color w:val="2a0a10"/>
          <w:sz w:val="22"/>
          <w:szCs w:val="22"/>
        </w:rPr>
        <w:t xml:space="preserve">New Orleans, LA — Unique free Black records · St. Louis Cathedral sacramental records pre-1800</w:t>
      </w:r>
    </w:p>
    <w:p>
      <w:pPr>
        <w:pStyle w:val="ListParagraph"/>
        <w:numPr>
          <w:ilvl w:val="0"/>
          <w:numId w:val="2"/>
        </w:numPr>
        <w:spacing w:before="40" w:after="40"/>
      </w:pPr>
      <w:r>
        <w:rPr>
          <w:rFonts w:ascii="Calibri" w:cs="Calibri" w:eastAsia="Calibri" w:hAnsi="Calibri"/>
          <w:color w:val="2a0a10"/>
          <w:sz w:val="22"/>
          <w:szCs w:val="22"/>
        </w:rPr>
        <w:t xml:space="preserve">Chicago, IL — Largest Great Migration destination · Chicago Defender newspaper</w:t>
      </w:r>
    </w:p>
    <w:p>
      <w:pPr>
        <w:pStyle w:val="ListParagraph"/>
        <w:numPr>
          <w:ilvl w:val="0"/>
          <w:numId w:val="2"/>
        </w:numPr>
        <w:spacing w:before="40" w:after="40"/>
      </w:pPr>
      <w:r>
        <w:rPr>
          <w:rFonts w:ascii="Calibri" w:cs="Calibri" w:eastAsia="Calibri" w:hAnsi="Calibri"/>
          <w:color w:val="2a0a10"/>
          <w:sz w:val="22"/>
          <w:szCs w:val="22"/>
        </w:rPr>
        <w:t xml:space="preserve">Detroit, MI — Auto industry · Ford and GM workers · Wayne County records</w:t>
      </w:r>
    </w:p>
    <w:p>
      <w:pPr>
        <w:pStyle w:val="ListParagraph"/>
        <w:numPr>
          <w:ilvl w:val="0"/>
          <w:numId w:val="2"/>
        </w:numPr>
        <w:spacing w:before="40" w:after="40"/>
      </w:pPr>
      <w:r>
        <w:rPr>
          <w:rFonts w:ascii="Calibri" w:cs="Calibri" w:eastAsia="Calibri" w:hAnsi="Calibri"/>
          <w:color w:val="2a0a10"/>
          <w:sz w:val="22"/>
          <w:szCs w:val="22"/>
        </w:rPr>
        <w:t xml:space="preserve">New York, NY — Harlem Renaissance · Schomburg Center for Black research</w:t>
      </w:r>
    </w:p>
    <w:p>
      <w:pPr>
        <w:pStyle w:val="ListParagraph"/>
        <w:numPr>
          <w:ilvl w:val="0"/>
          <w:numId w:val="2"/>
        </w:numPr>
        <w:spacing w:before="40" w:after="40"/>
      </w:pPr>
      <w:r>
        <w:rPr>
          <w:rFonts w:ascii="Calibri" w:cs="Calibri" w:eastAsia="Calibri" w:hAnsi="Calibri"/>
          <w:color w:val="2a0a10"/>
          <w:sz w:val="22"/>
          <w:szCs w:val="22"/>
        </w:rPr>
        <w:t xml:space="preserve">Philadelphia, PA — Oldest free Black community · AME Church founded here</w:t>
      </w:r>
    </w:p>
    <w:p>
      <w:pPr>
        <w:spacing w:before="100" w:after="0"/>
      </w:pPr>
    </w:p>
    <w:p>
      <w:pPr>
        <w:pStyle w:val="Heading3"/>
      </w:pPr>
      <w:r>
        <w:rPr>
          <w:rFonts w:ascii="Calibri" w:cs="Calibri" w:eastAsia="Calibri" w:hAnsi="Calibri"/>
          <w:b/>
          <w:bCs/>
          <w:color w:val="1a0510"/>
          <w:sz w:val="24"/>
          <w:szCs w:val="24"/>
        </w:rPr>
        <w:t xml:space="preserve">Adding Your Own Migration Points</w:t>
      </w:r>
    </w:p>
    <w:p>
      <w:pPr>
        <w:pStyle w:val="ListParagraph"/>
        <w:numPr>
          <w:ilvl w:val="0"/>
          <w:numId w:val="3"/>
        </w:numPr>
        <w:spacing w:before="40" w:after="40"/>
      </w:pPr>
      <w:r>
        <w:rPr>
          <w:rFonts w:ascii="Calibri" w:cs="Calibri" w:eastAsia="Calibri" w:hAnsi="Calibri"/>
          <w:color w:val="2a0a10"/>
          <w:sz w:val="22"/>
          <w:szCs w:val="22"/>
        </w:rPr>
        <w:t xml:space="preserve">Enter a city and state in the Location field (e.g. "Columbia, SC")</w:t>
      </w:r>
    </w:p>
    <w:p>
      <w:pPr>
        <w:pStyle w:val="ListParagraph"/>
        <w:numPr>
          <w:ilvl w:val="0"/>
          <w:numId w:val="3"/>
        </w:numPr>
        <w:spacing w:before="40" w:after="40"/>
      </w:pPr>
      <w:r>
        <w:rPr>
          <w:rFonts w:ascii="Calibri" w:cs="Calibri" w:eastAsia="Calibri" w:hAnsi="Calibri"/>
          <w:color w:val="2a0a10"/>
          <w:sz w:val="22"/>
          <w:szCs w:val="22"/>
        </w:rPr>
        <w:t xml:space="preserve">Add the year and a family line</w:t>
      </w:r>
    </w:p>
    <w:p>
      <w:pPr>
        <w:pStyle w:val="ListParagraph"/>
        <w:numPr>
          <w:ilvl w:val="0"/>
          <w:numId w:val="3"/>
        </w:numPr>
        <w:spacing w:before="40" w:after="40"/>
      </w:pPr>
      <w:r>
        <w:rPr>
          <w:rFonts w:ascii="Calibri" w:cs="Calibri" w:eastAsia="Calibri" w:hAnsi="Calibri"/>
          <w:color w:val="2a0a10"/>
          <w:sz w:val="22"/>
          <w:szCs w:val="22"/>
        </w:rPr>
        <w:t xml:space="preserve">Add a research note about what happened there</w:t>
      </w:r>
    </w:p>
    <w:p>
      <w:pPr>
        <w:pStyle w:val="ListParagraph"/>
        <w:numPr>
          <w:ilvl w:val="0"/>
          <w:numId w:val="3"/>
        </w:numPr>
        <w:spacing w:before="40" w:after="40"/>
      </w:pPr>
      <w:r>
        <w:rPr>
          <w:rFonts w:ascii="Calibri" w:cs="Calibri" w:eastAsia="Calibri" w:hAnsi="Calibri"/>
          <w:color w:val="2a0a10"/>
          <w:sz w:val="22"/>
          <w:szCs w:val="22"/>
        </w:rPr>
        <w:t xml:space="preserve">Click Add Point — the map geocodes the location and drops a pin</w:t>
      </w:r>
    </w:p>
    <w:p>
      <w:pPr>
        <w:spacing w:before="100" w:after="0"/>
      </w:pPr>
    </w:p>
    <w:p>
      <w:pPr>
        <w:spacing w:before="80" w:after="80"/>
        <w:ind w:left="720"/>
      </w:pPr>
      <w:r>
        <w:rPr>
          <w:rFonts w:ascii="Calibri" w:cs="Calibri" w:eastAsia="Calibri" w:hAnsi="Calibri"/>
          <w:i/>
          <w:iCs/>
          <w:color w:val="8a6820"/>
          <w:sz w:val="20"/>
          <w:szCs w:val="20"/>
        </w:rPr>
        <w:t xml:space="preserve">💡 The map requires an internet connection to load the tile images. If you see a dark green background without the map, check your connection.</w:t>
      </w:r>
    </w:p>
    <w:p>
      <w:pPr>
        <w:spacing w:before="180" w:after="0"/>
      </w:pPr>
    </w:p>
    <w:p>
      <w:pPr>
        <w:pStyle w:val="Heading2"/>
      </w:pPr>
      <w:r>
        <w:rPr>
          <w:rFonts w:ascii="Georgia" w:cs="Georgia" w:eastAsia="Georgia" w:hAnsi="Georgia"/>
          <w:b/>
          <w:bCs/>
          <w:color w:val="9e2850"/>
          <w:sz w:val="28"/>
          <w:szCs w:val="28"/>
        </w:rPr>
        <w:t xml:space="preserve">🔗 Relationship Map</w:t>
      </w:r>
    </w:p>
    <w:p>
      <w:pPr>
        <w:spacing w:before="60" w:after="100"/>
      </w:pPr>
      <w:r>
        <w:rPr>
          <w:rFonts w:ascii="Calibri" w:cs="Calibri" w:eastAsia="Calibri" w:hAnsi="Calibri"/>
          <w:color w:val="2a0a10"/>
          <w:sz w:val="22"/>
          <w:szCs w:val="22"/>
        </w:rPr>
        <w:t xml:space="preserve">A visual network diagram showing connections between your four family lines and the ancestors you have added. Click any node for details. The diagram updates as you add people.</w:t>
      </w:r>
    </w:p>
    <w:p>
      <w:pPr>
        <w:spacing w:before="200" w:after="0"/>
      </w:pPr>
    </w:p>
    <w:p>
      <w:pPr>
        <w:pBdr>
          <w:bottom w:val="single" w:color="d4a843" w:sz="4" w:space="1"/>
        </w:pBdr>
        <w:spacing w:before="180" w:after="180"/>
      </w:pPr>
    </w:p>
    <w:p>
      <w:pPr>
        <w:sectPr>
          <w:headerReference w:type="default" r:id="rId16"/>
          <w:footerReference w:type="default" r:id="rId17"/>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IMPORT &amp; EXPORT</w:t>
            </w:r>
          </w:p>
          <w:p>
            <w:pPr>
              <w:spacing w:before="40" w:after="0"/>
              <w:jc w:val="center"/>
            </w:pPr>
            <w:r>
              <w:rPr>
                <w:rFonts w:ascii="Calibri" w:cs="Calibri" w:eastAsia="Calibri" w:hAnsi="Calibri"/>
                <w:i/>
                <w:iCs/>
                <w:color w:val="c4a870"/>
                <w:sz w:val="20"/>
                <w:szCs w:val="20"/>
              </w:rPr>
              <w:t xml:space="preserve">Notability · Apple Notes · Share Sheet · Markdown · Email</w:t>
            </w:r>
          </w:p>
        </w:tc>
      </w:tr>
    </w:tbl>
    <w:p>
      <w:pPr>
        <w:spacing w:before="240" w:after="0"/>
      </w:pPr>
    </w:p>
    <w:p>
      <w:pPr>
        <w:spacing w:before="60" w:after="100"/>
      </w:pPr>
      <w:r>
        <w:rPr>
          <w:rFonts w:ascii="Calibri" w:cs="Calibri" w:eastAsia="Calibri" w:hAnsi="Calibri"/>
          <w:color w:val="2a0a10"/>
          <w:sz w:val="22"/>
          <w:szCs w:val="22"/>
        </w:rPr>
        <w:t xml:space="preserve">The Import / Export tab (under Records in the sidebar) lets you move your research to and from any note-taking app. Choose what sections to include using the checkboxes, then pick your export method.</w:t>
      </w:r>
    </w:p>
    <w:p>
      <w:pPr>
        <w:spacing w:before="160" w:after="0"/>
      </w:pPr>
    </w:p>
    <w:p>
      <w:pPr>
        <w:pStyle w:val="Heading2"/>
      </w:pPr>
      <w:r>
        <w:rPr>
          <w:rFonts w:ascii="Georgia" w:cs="Georgia" w:eastAsia="Georgia" w:hAnsi="Georgia"/>
          <w:b/>
          <w:bCs/>
          <w:color w:val="9e2850"/>
          <w:sz w:val="28"/>
          <w:szCs w:val="28"/>
        </w:rPr>
        <w:t xml:space="preserve">📤 Exporting Your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Button</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What It Does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Download RTF</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Downloads a formatted Rich Text file — open in Notability via Files app or share sheet</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Print / Save as PDF</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Opens a beautifully formatted print view — Save as PDF then import into Notability for annotation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Copy &amp; Open Notes</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Copies all text to clipboard and opens Apple Notes — paste with ⌘V or hold → Paste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iOS Share Sheet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Opens native iOS share menu — send directly to Notability, AirDrop, Messages, or any app</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Copy as Markdown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Copies formatted Markdown for Notion, Obsidian, Bear, Craft, or any Markdown app</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Email to Notability</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Opens your email app pre-filled — send to yourself, then open on device in Notability</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 Download TXT</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Plain text file — import directly into either app</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 iCloud Sync Setup</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Step-by-step guide to configure automatic Notability ↔ iCloud workflow</w:t>
            </w:r>
          </w:p>
        </w:tc>
      </w:tr>
    </w:tbl>
    <w:p>
      <w:pPr>
        <w:spacing w:before="160" w:after="0"/>
      </w:pPr>
    </w:p>
    <w:p>
      <w:pPr>
        <w:pStyle w:val="Heading2"/>
      </w:pPr>
      <w:r>
        <w:rPr>
          <w:rFonts w:ascii="Georgia" w:cs="Georgia" w:eastAsia="Georgia" w:hAnsi="Georgia"/>
          <w:b/>
          <w:bCs/>
          <w:color w:val="9e2850"/>
          <w:sz w:val="28"/>
          <w:szCs w:val="28"/>
        </w:rPr>
        <w:t xml:space="preserve">📥 Importing from Notability or Apple Notes</w:t>
      </w:r>
    </w:p>
    <w:p>
      <w:pPr>
        <w:pStyle w:val="Heading3"/>
      </w:pPr>
      <w:r>
        <w:rPr>
          <w:rFonts w:ascii="Calibri" w:cs="Calibri" w:eastAsia="Calibri" w:hAnsi="Calibri"/>
          <w:b/>
          <w:bCs/>
          <w:color w:val="1a0510"/>
          <w:sz w:val="24"/>
          <w:szCs w:val="24"/>
        </w:rPr>
        <w:t xml:space="preserve">Step 1 — Get text out of your note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App</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How to Export Text</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Notability</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Open note → Tap Share → Export as RTF or TXT → Open file → Select All → Copy</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Apple Notes</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Open note → Select All (⌘A or hold → Select All) → Copy (⌘C)</w:t>
            </w:r>
          </w:p>
        </w:tc>
      </w:tr>
    </w:tbl>
    <w:p>
      <w:pPr>
        <w:spacing w:before="100" w:after="0"/>
      </w:pPr>
    </w:p>
    <w:p>
      <w:pPr>
        <w:pStyle w:val="Heading3"/>
      </w:pPr>
      <w:r>
        <w:rPr>
          <w:rFonts w:ascii="Calibri" w:cs="Calibri" w:eastAsia="Calibri" w:hAnsi="Calibri"/>
          <w:b/>
          <w:bCs/>
          <w:color w:val="1a0510"/>
          <w:sz w:val="24"/>
          <w:szCs w:val="24"/>
        </w:rPr>
        <w:t xml:space="preserve">Step 2 — Paste into Roots &amp; Records</w:t>
      </w:r>
    </w:p>
    <w:p>
      <w:pPr>
        <w:pStyle w:val="ListParagraph"/>
        <w:numPr>
          <w:ilvl w:val="0"/>
          <w:numId w:val="3"/>
        </w:numPr>
        <w:spacing w:before="40" w:after="40"/>
      </w:pPr>
      <w:r>
        <w:rPr>
          <w:rFonts w:ascii="Calibri" w:cs="Calibri" w:eastAsia="Calibri" w:hAnsi="Calibri"/>
          <w:color w:val="2a0a10"/>
          <w:sz w:val="22"/>
          <w:szCs w:val="22"/>
        </w:rPr>
        <w:t xml:space="preserve">Go to 📲 Import / Export in the sidebar</w:t>
      </w:r>
    </w:p>
    <w:p>
      <w:pPr>
        <w:pStyle w:val="ListParagraph"/>
        <w:numPr>
          <w:ilvl w:val="0"/>
          <w:numId w:val="3"/>
        </w:numPr>
        <w:spacing w:before="40" w:after="40"/>
      </w:pPr>
      <w:r>
        <w:rPr>
          <w:rFonts w:ascii="Calibri" w:cs="Calibri" w:eastAsia="Calibri" w:hAnsi="Calibri"/>
          <w:color w:val="2a0a10"/>
          <w:sz w:val="22"/>
          <w:szCs w:val="22"/>
        </w:rPr>
        <w:t xml:space="preserve">Paste your text into the large Import text box</w:t>
      </w:r>
    </w:p>
    <w:p>
      <w:pPr>
        <w:pStyle w:val="ListParagraph"/>
        <w:numPr>
          <w:ilvl w:val="0"/>
          <w:numId w:val="3"/>
        </w:numPr>
        <w:spacing w:before="40" w:after="40"/>
      </w:pPr>
      <w:r>
        <w:rPr>
          <w:rFonts w:ascii="Calibri" w:cs="Calibri" w:eastAsia="Calibri" w:hAnsi="Calibri"/>
          <w:color w:val="2a0a10"/>
          <w:sz w:val="22"/>
          <w:szCs w:val="22"/>
        </w:rPr>
        <w:t xml:space="preserve">Choose where to import it: Research Notes, People, Timeline, Hypotheses, or Legacy Notes</w:t>
      </w:r>
    </w:p>
    <w:p>
      <w:pPr>
        <w:pStyle w:val="ListParagraph"/>
        <w:numPr>
          <w:ilvl w:val="0"/>
          <w:numId w:val="3"/>
        </w:numPr>
        <w:spacing w:before="40" w:after="40"/>
      </w:pPr>
      <w:r>
        <w:rPr>
          <w:rFonts w:ascii="Calibri" w:cs="Calibri" w:eastAsia="Calibri" w:hAnsi="Calibri"/>
          <w:color w:val="2a0a10"/>
          <w:sz w:val="22"/>
          <w:szCs w:val="22"/>
        </w:rPr>
        <w:t xml:space="preserve">Click 👁️ Preview Parse to see how it will be interpreted</w:t>
      </w:r>
    </w:p>
    <w:p>
      <w:pPr>
        <w:pStyle w:val="ListParagraph"/>
        <w:numPr>
          <w:ilvl w:val="0"/>
          <w:numId w:val="3"/>
        </w:numPr>
        <w:spacing w:before="40" w:after="40"/>
      </w:pPr>
      <w:r>
        <w:rPr>
          <w:rFonts w:ascii="Calibri" w:cs="Calibri" w:eastAsia="Calibri" w:hAnsi="Calibri"/>
          <w:color w:val="2a0a10"/>
          <w:sz w:val="22"/>
          <w:szCs w:val="22"/>
        </w:rPr>
        <w:t xml:space="preserve">Click 📥 Import Content to save it</w:t>
      </w:r>
    </w:p>
    <w:p>
      <w:pPr>
        <w:spacing w:before="100" w:after="0"/>
      </w:pPr>
    </w:p>
    <w:p>
      <w:pPr>
        <w:spacing w:before="80" w:after="80"/>
        <w:ind w:left="720"/>
      </w:pPr>
      <w:r>
        <w:rPr>
          <w:rFonts w:ascii="Calibri" w:cs="Calibri" w:eastAsia="Calibri" w:hAnsi="Calibri"/>
          <w:i/>
          <w:iCs/>
          <w:color w:val="8a6820"/>
          <w:sz w:val="20"/>
          <w:szCs w:val="20"/>
        </w:rPr>
        <w:t xml:space="preserve">💡 When in doubt, choose "Research Notes" as the import target — it accepts any text and you can sort it out later.</w:t>
      </w:r>
    </w:p>
    <w:p>
      <w:pPr>
        <w:spacing w:before="160" w:after="0"/>
      </w:pPr>
    </w:p>
    <w:p>
      <w:pPr>
        <w:pStyle w:val="Heading2"/>
      </w:pPr>
      <w:r>
        <w:rPr>
          <w:rFonts w:ascii="Georgia" w:cs="Georgia" w:eastAsia="Georgia" w:hAnsi="Georgia"/>
          <w:b/>
          <w:bCs/>
          <w:color w:val="9e2850"/>
          <w:sz w:val="28"/>
          <w:szCs w:val="28"/>
        </w:rPr>
        <w:t xml:space="preserve">⚡ Quick Copy — Individual Sections</w:t>
      </w:r>
    </w:p>
    <w:p>
      <w:pPr>
        <w:spacing w:before="60" w:after="100"/>
      </w:pPr>
      <w:r>
        <w:rPr>
          <w:rFonts w:ascii="Calibri" w:cs="Calibri" w:eastAsia="Calibri" w:hAnsi="Calibri"/>
          <w:color w:val="2a0a10"/>
          <w:sz w:val="22"/>
          <w:szCs w:val="22"/>
        </w:rPr>
        <w:t xml:space="preserve">Six one-click copy buttons let you grab just one section at a time:</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 Copy All People</w:t>
      </w:r>
    </w:p>
    <w:p>
      <w:pPr>
        <w:pStyle w:val="ListParagraph"/>
        <w:numPr>
          <w:ilvl w:val="0"/>
          <w:numId w:val="2"/>
        </w:numPr>
        <w:spacing w:before="40" w:after="40"/>
      </w:pPr>
      <w:r>
        <w:rPr>
          <w:rFonts w:ascii="Calibri" w:cs="Calibri" w:eastAsia="Calibri" w:hAnsi="Calibri"/>
          <w:color w:val="2a0a10"/>
          <w:sz w:val="22"/>
          <w:szCs w:val="22"/>
        </w:rPr>
        <w:t xml:space="preserve">📋 Copy All Notes</w:t>
      </w:r>
    </w:p>
    <w:p>
      <w:pPr>
        <w:pStyle w:val="ListParagraph"/>
        <w:numPr>
          <w:ilvl w:val="0"/>
          <w:numId w:val="2"/>
        </w:numPr>
        <w:spacing w:before="40" w:after="40"/>
      </w:pPr>
      <w:r>
        <w:rPr>
          <w:rFonts w:ascii="Calibri" w:cs="Calibri" w:eastAsia="Calibri" w:hAnsi="Calibri"/>
          <w:color w:val="2a0a10"/>
          <w:sz w:val="22"/>
          <w:szCs w:val="22"/>
        </w:rPr>
        <w:t xml:space="preserve">📋 Copy Hypotheses</w:t>
      </w:r>
    </w:p>
    <w:p>
      <w:pPr>
        <w:pStyle w:val="ListParagraph"/>
        <w:numPr>
          <w:ilvl w:val="0"/>
          <w:numId w:val="2"/>
        </w:numPr>
        <w:spacing w:before="40" w:after="40"/>
      </w:pPr>
      <w:r>
        <w:rPr>
          <w:rFonts w:ascii="Calibri" w:cs="Calibri" w:eastAsia="Calibri" w:hAnsi="Calibri"/>
          <w:color w:val="2a0a10"/>
          <w:sz w:val="22"/>
          <w:szCs w:val="22"/>
        </w:rPr>
        <w:t xml:space="preserve">📋 Copy Timeline</w:t>
      </w:r>
    </w:p>
    <w:p>
      <w:pPr>
        <w:pStyle w:val="ListParagraph"/>
        <w:numPr>
          <w:ilvl w:val="0"/>
          <w:numId w:val="2"/>
        </w:numPr>
        <w:spacing w:before="40" w:after="40"/>
      </w:pPr>
      <w:r>
        <w:rPr>
          <w:rFonts w:ascii="Calibri" w:cs="Calibri" w:eastAsia="Calibri" w:hAnsi="Calibri"/>
          <w:color w:val="2a0a10"/>
          <w:sz w:val="22"/>
          <w:szCs w:val="22"/>
        </w:rPr>
        <w:t xml:space="preserve">📋 Copy Records</w:t>
      </w:r>
    </w:p>
    <w:p>
      <w:pPr>
        <w:pStyle w:val="ListParagraph"/>
        <w:numPr>
          <w:ilvl w:val="0"/>
          <w:numId w:val="2"/>
        </w:numPr>
        <w:spacing w:before="40" w:after="40"/>
      </w:pPr>
      <w:r>
        <w:rPr>
          <w:rFonts w:ascii="Calibri" w:cs="Calibri" w:eastAsia="Calibri" w:hAnsi="Calibri"/>
          <w:color w:val="2a0a10"/>
          <w:sz w:val="22"/>
          <w:szCs w:val="22"/>
        </w:rPr>
        <w:t xml:space="preserve">📋 Copy Legacy Notes</w:t>
      </w:r>
    </w:p>
    <w:p>
      <w:pPr>
        <w:spacing w:before="100" w:after="0"/>
      </w:pPr>
    </w:p>
    <w:p>
      <w:pPr>
        <w:spacing w:before="60" w:after="100"/>
      </w:pPr>
      <w:r>
        <w:rPr>
          <w:rFonts w:ascii="Calibri" w:cs="Calibri" w:eastAsia="Calibri" w:hAnsi="Calibri"/>
          <w:color w:val="2a0a10"/>
          <w:sz w:val="22"/>
          <w:szCs w:val="22"/>
        </w:rPr>
        <w:t xml:space="preserve">Paste into any app on any device.</w:t>
      </w:r>
    </w:p>
    <w:p>
      <w:pPr>
        <w:spacing w:before="160" w:after="0"/>
      </w:pPr>
    </w:p>
    <w:p>
      <w:pPr>
        <w:pStyle w:val="Heading2"/>
      </w:pPr>
      <w:r>
        <w:rPr>
          <w:rFonts w:ascii="Georgia" w:cs="Georgia" w:eastAsia="Georgia" w:hAnsi="Georgia"/>
          <w:b/>
          <w:bCs/>
          <w:color w:val="9e2850"/>
          <w:sz w:val="28"/>
          <w:szCs w:val="28"/>
        </w:rPr>
        <w:t xml:space="preserve">⬆️ Uploading GEDCOMs</w:t>
      </w:r>
    </w:p>
    <w:p>
      <w:pPr>
        <w:spacing w:before="60" w:after="100"/>
      </w:pPr>
      <w:r>
        <w:rPr>
          <w:rFonts w:ascii="Calibri" w:cs="Calibri" w:eastAsia="Calibri" w:hAnsi="Calibri"/>
          <w:color w:val="2a0a10"/>
          <w:sz w:val="22"/>
          <w:szCs w:val="22"/>
        </w:rPr>
        <w:t xml:space="preserve">Import family trees from other platforms using the Upload Tree / DNA tab: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Platform</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How to Export Your GEDCOM</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Ancestry.com</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Go to your tree → Settings → Export Tree → Download .ged file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FamilySearch</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Family Tree → Person → Tools → Export → GEDCOM</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MyHeritage</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Family Tree tab → Manage Trees → Export tree → GEDCOM</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23andMe</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Settings → 23andMe Data → Download → .txt file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AncestryDNA</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DNA → Settings → Download Raw DNA Data → .txt file</w:t>
            </w:r>
          </w:p>
        </w:tc>
      </w:tr>
    </w:tbl>
    <w:p>
      <w:pPr>
        <w:spacing w:before="100" w:after="0"/>
      </w:pPr>
    </w:p>
    <w:p>
      <w:pPr>
        <w:pStyle w:val="ListParagraph"/>
        <w:numPr>
          <w:ilvl w:val="0"/>
          <w:numId w:val="3"/>
        </w:numPr>
        <w:spacing w:before="40" w:after="40"/>
      </w:pPr>
      <w:r>
        <w:rPr>
          <w:rFonts w:ascii="Calibri" w:cs="Calibri" w:eastAsia="Calibri" w:hAnsi="Calibri"/>
          <w:color w:val="2a0a10"/>
          <w:sz w:val="22"/>
          <w:szCs w:val="22"/>
        </w:rPr>
        <w:t xml:space="preserve">Choose the target family line from the dropdown</w:t>
      </w:r>
    </w:p>
    <w:p>
      <w:pPr>
        <w:pStyle w:val="ListParagraph"/>
        <w:numPr>
          <w:ilvl w:val="0"/>
          <w:numId w:val="3"/>
        </w:numPr>
        <w:spacing w:before="40" w:after="40"/>
      </w:pPr>
      <w:r>
        <w:rPr>
          <w:rFonts w:ascii="Calibri" w:cs="Calibri" w:eastAsia="Calibri" w:hAnsi="Calibri"/>
          <w:color w:val="2a0a10"/>
          <w:sz w:val="22"/>
          <w:szCs w:val="22"/>
        </w:rPr>
        <w:t xml:space="preserve">Click the upload zone for your platform</w:t>
      </w:r>
    </w:p>
    <w:p>
      <w:pPr>
        <w:pStyle w:val="ListParagraph"/>
        <w:numPr>
          <w:ilvl w:val="0"/>
          <w:numId w:val="3"/>
        </w:numPr>
        <w:spacing w:before="40" w:after="40"/>
      </w:pPr>
      <w:r>
        <w:rPr>
          <w:rFonts w:ascii="Calibri" w:cs="Calibri" w:eastAsia="Calibri" w:hAnsi="Calibri"/>
          <w:color w:val="2a0a10"/>
          <w:sz w:val="22"/>
          <w:szCs w:val="22"/>
        </w:rPr>
        <w:t xml:space="preserve">Select your .ged or .txt file</w:t>
      </w:r>
    </w:p>
    <w:p>
      <w:pPr>
        <w:pStyle w:val="ListParagraph"/>
        <w:numPr>
          <w:ilvl w:val="0"/>
          <w:numId w:val="3"/>
        </w:numPr>
        <w:spacing w:before="40" w:after="40"/>
      </w:pPr>
      <w:r>
        <w:rPr>
          <w:rFonts w:ascii="Calibri" w:cs="Calibri" w:eastAsia="Calibri" w:hAnsi="Calibri"/>
          <w:color w:val="2a0a10"/>
          <w:sz w:val="22"/>
          <w:szCs w:val="22"/>
        </w:rPr>
        <w:t xml:space="preserve">The importer reads names, birth/death dates, and locations automatically</w:t>
      </w:r>
    </w:p>
    <w:p>
      <w:pPr>
        <w:spacing w:before="200" w:after="0"/>
      </w:pPr>
    </w:p>
    <w:p>
      <w:pPr>
        <w:pBdr>
          <w:bottom w:val="single" w:color="d4a843" w:sz="4" w:space="1"/>
        </w:pBdr>
        <w:spacing w:before="180" w:after="180"/>
      </w:pPr>
    </w:p>
    <w:p>
      <w:pPr>
        <w:sectPr>
          <w:headerReference w:type="default" r:id="rId18"/>
          <w:footerReference w:type="default" r:id="rId19"/>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CREATIVE &amp; COMMUNITY</w:t>
            </w:r>
          </w:p>
          <w:p>
            <w:pPr>
              <w:spacing w:before="40" w:after="0"/>
              <w:jc w:val="center"/>
            </w:pPr>
            <w:r>
              <w:rPr>
                <w:rFonts w:ascii="Calibri" w:cs="Calibri" w:eastAsia="Calibri" w:hAnsi="Calibri"/>
                <w:i/>
                <w:iCs/>
                <w:color w:val="c4a870"/>
                <w:sz w:val="20"/>
                <w:szCs w:val="20"/>
              </w:rPr>
              <w:t xml:space="preserve">Stories, legacy notes, reports &amp; reunion planning</w:t>
            </w:r>
          </w:p>
        </w:tc>
      </w:tr>
    </w:tbl>
    <w:p>
      <w:pPr>
        <w:spacing w:before="240" w:after="0"/>
      </w:pPr>
    </w:p>
    <w:p>
      <w:pPr>
        <w:pStyle w:val="Heading2"/>
      </w:pPr>
      <w:r>
        <w:rPr>
          <w:rFonts w:ascii="Georgia" w:cs="Georgia" w:eastAsia="Georgia" w:hAnsi="Georgia"/>
          <w:b/>
          <w:bCs/>
          <w:color w:val="9e2850"/>
          <w:sz w:val="28"/>
          <w:szCs w:val="28"/>
        </w:rPr>
        <w:t xml:space="preserve">✨ The Missing Branch</w:t>
      </w:r>
    </w:p>
    <w:p>
      <w:pPr>
        <w:spacing w:before="60" w:after="100"/>
      </w:pPr>
      <w:r>
        <w:rPr>
          <w:rFonts w:ascii="Calibri" w:cs="Calibri" w:eastAsia="Calibri" w:hAnsi="Calibri"/>
          <w:color w:val="2a0a10"/>
          <w:sz w:val="22"/>
          <w:szCs w:val="22"/>
        </w:rPr>
        <w:t xml:space="preserve">A three-part genealogy mystery story written specifically for this dashboard. A researcher named Leona discovers that a missing ancestor did not disappear — they escaped and became someone else. Read through the three parts and continue the story with AI.</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Part 1: The Gap — The mystery begins</w:t>
      </w:r>
    </w:p>
    <w:p>
      <w:pPr>
        <w:pStyle w:val="ListParagraph"/>
        <w:numPr>
          <w:ilvl w:val="0"/>
          <w:numId w:val="2"/>
        </w:numPr>
        <w:spacing w:before="40" w:after="40"/>
      </w:pPr>
      <w:r>
        <w:rPr>
          <w:rFonts w:ascii="Calibri" w:cs="Calibri" w:eastAsia="Calibri" w:hAnsi="Calibri"/>
          <w:color w:val="2a0a10"/>
          <w:sz w:val="22"/>
          <w:szCs w:val="22"/>
        </w:rPr>
        <w:t xml:space="preserve">Part 2: The Name They Buried — An identity hidden in plain sight</w:t>
      </w:r>
    </w:p>
    <w:p>
      <w:pPr>
        <w:pStyle w:val="ListParagraph"/>
        <w:numPr>
          <w:ilvl w:val="0"/>
          <w:numId w:val="2"/>
        </w:numPr>
        <w:spacing w:before="40" w:after="40"/>
      </w:pPr>
      <w:r>
        <w:rPr>
          <w:rFonts w:ascii="Calibri" w:cs="Calibri" w:eastAsia="Calibri" w:hAnsi="Calibri"/>
          <w:color w:val="2a0a10"/>
          <w:sz w:val="22"/>
          <w:szCs w:val="22"/>
        </w:rPr>
        <w:t xml:space="preserve">Part 3: The Witnesses — A supernatural encounter with the ancestor</w:t>
      </w:r>
    </w:p>
    <w:p>
      <w:pPr>
        <w:pStyle w:val="ListParagraph"/>
        <w:numPr>
          <w:ilvl w:val="0"/>
          <w:numId w:val="2"/>
        </w:numPr>
        <w:spacing w:before="40" w:after="40"/>
      </w:pPr>
      <w:r>
        <w:rPr>
          <w:rFonts w:ascii="Calibri" w:cs="Calibri" w:eastAsia="Calibri" w:hAnsi="Calibri"/>
          <w:color w:val="2a0a10"/>
          <w:sz w:val="22"/>
          <w:szCs w:val="22"/>
        </w:rPr>
        <w:t xml:space="preserve">🤖 AI continues Part 4 in any genre you choose</w:t>
      </w:r>
    </w:p>
    <w:p>
      <w:pPr>
        <w:spacing w:before="160" w:after="0"/>
      </w:pPr>
    </w:p>
    <w:p>
      <w:pPr>
        <w:pStyle w:val="Heading2"/>
      </w:pPr>
      <w:r>
        <w:rPr>
          <w:rFonts w:ascii="Georgia" w:cs="Georgia" w:eastAsia="Georgia" w:hAnsi="Georgia"/>
          <w:b/>
          <w:bCs/>
          <w:color w:val="9e2850"/>
          <w:sz w:val="28"/>
          <w:szCs w:val="28"/>
        </w:rPr>
        <w:t xml:space="preserve">🕯️ Voice of Ancestors</w:t>
      </w:r>
    </w:p>
    <w:p>
      <w:pPr>
        <w:spacing w:before="60" w:after="100"/>
      </w:pPr>
      <w:r>
        <w:rPr>
          <w:rFonts w:ascii="Calibri" w:cs="Calibri" w:eastAsia="Calibri" w:hAnsi="Calibri"/>
          <w:color w:val="2a0a10"/>
          <w:sz w:val="22"/>
          <w:szCs w:val="22"/>
        </w:rPr>
        <w:t xml:space="preserve">Write legacy notes in the voice of your ancestors — their wisdom, their experiences, their words as you imagine them. These become part of your family record and can be included in any export.</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Enter the ancestor's name and write their legacy note</w:t>
      </w:r>
    </w:p>
    <w:p>
      <w:pPr>
        <w:pStyle w:val="ListParagraph"/>
        <w:numPr>
          <w:ilvl w:val="0"/>
          <w:numId w:val="2"/>
        </w:numPr>
        <w:spacing w:before="40" w:after="40"/>
      </w:pPr>
      <w:r>
        <w:rPr>
          <w:rFonts w:ascii="Calibri" w:cs="Calibri" w:eastAsia="Calibri" w:hAnsi="Calibri"/>
          <w:color w:val="2a0a10"/>
          <w:sz w:val="22"/>
          <w:szCs w:val="22"/>
        </w:rPr>
        <w:t xml:space="preserve">Edit and delete at any time with ✏️ and 🗑️</w:t>
      </w:r>
    </w:p>
    <w:p>
      <w:pPr>
        <w:pStyle w:val="ListParagraph"/>
        <w:numPr>
          <w:ilvl w:val="0"/>
          <w:numId w:val="2"/>
        </w:numPr>
        <w:spacing w:before="40" w:after="40"/>
      </w:pPr>
      <w:r>
        <w:rPr>
          <w:rFonts w:ascii="Calibri" w:cs="Calibri" w:eastAsia="Calibri" w:hAnsi="Calibri"/>
          <w:color w:val="2a0a10"/>
          <w:sz w:val="22"/>
          <w:szCs w:val="22"/>
        </w:rPr>
        <w:t xml:space="preserve">Included in the Legacy Notes export section</w:t>
      </w:r>
    </w:p>
    <w:p>
      <w:pPr>
        <w:spacing w:before="160" w:after="0"/>
      </w:pPr>
    </w:p>
    <w:p>
      <w:pPr>
        <w:pStyle w:val="Heading2"/>
      </w:pPr>
      <w:r>
        <w:rPr>
          <w:rFonts w:ascii="Georgia" w:cs="Georgia" w:eastAsia="Georgia" w:hAnsi="Georgia"/>
          <w:b/>
          <w:bCs/>
          <w:color w:val="9e2850"/>
          <w:sz w:val="28"/>
          <w:szCs w:val="28"/>
        </w:rPr>
        <w:t xml:space="preserve">📚 Family Book Builder</w:t>
      </w:r>
    </w:p>
    <w:p>
      <w:pPr>
        <w:spacing w:before="60" w:after="100"/>
      </w:pPr>
      <w:r>
        <w:rPr>
          <w:rFonts w:ascii="Calibri" w:cs="Calibri" w:eastAsia="Calibri" w:hAnsi="Calibri"/>
          <w:color w:val="2a0a10"/>
          <w:sz w:val="22"/>
          <w:szCs w:val="22"/>
        </w:rPr>
        <w:t xml:space="preserve">Organize your research into a book structure. Five pre-built chapters align with your four family lines plus a Legacy Essays chapter.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Chapter</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Default Title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1</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Foreman / Drewitt (Lawson) — Origins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2</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Smith (Elsie) — Roots &amp; Branches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3</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Reid (Charlie) Line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4</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Smith (Erma) Line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5</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Voice of the Ancestors — Legacy Essays</w:t>
            </w:r>
          </w:p>
        </w:tc>
      </w:tr>
    </w:tbl>
    <w:p>
      <w:pPr>
        <w:spacing w:before="100" w:after="0"/>
      </w:pPr>
    </w:p>
    <w:p>
      <w:pPr>
        <w:pStyle w:val="ListParagraph"/>
        <w:numPr>
          <w:ilvl w:val="0"/>
          <w:numId w:val="2"/>
        </w:numPr>
        <w:spacing w:before="40" w:after="40"/>
      </w:pPr>
      <w:r>
        <w:rPr>
          <w:rFonts w:ascii="Calibri" w:cs="Calibri" w:eastAsia="Calibri" w:hAnsi="Calibri"/>
          <w:color w:val="2a0a10"/>
          <w:sz w:val="22"/>
          <w:szCs w:val="22"/>
        </w:rPr>
        <w:t xml:space="preserve">Edit chapter titles with ✏️ Edit button</w:t>
      </w:r>
    </w:p>
    <w:p>
      <w:pPr>
        <w:pStyle w:val="ListParagraph"/>
        <w:numPr>
          <w:ilvl w:val="0"/>
          <w:numId w:val="2"/>
        </w:numPr>
        <w:spacing w:before="40" w:after="40"/>
      </w:pPr>
      <w:r>
        <w:rPr>
          <w:rFonts w:ascii="Calibri" w:cs="Calibri" w:eastAsia="Calibri" w:hAnsi="Calibri"/>
          <w:color w:val="2a0a10"/>
          <w:sz w:val="22"/>
          <w:szCs w:val="22"/>
        </w:rPr>
        <w:t xml:space="preserve">Add new chapters with + Add Chapter</w:t>
      </w:r>
    </w:p>
    <w:p>
      <w:pPr>
        <w:pStyle w:val="ListParagraph"/>
        <w:numPr>
          <w:ilvl w:val="0"/>
          <w:numId w:val="2"/>
        </w:numPr>
        <w:spacing w:before="40" w:after="40"/>
      </w:pPr>
      <w:r>
        <w:rPr>
          <w:rFonts w:ascii="Calibri" w:cs="Calibri" w:eastAsia="Calibri" w:hAnsi="Calibri"/>
          <w:color w:val="2a0a10"/>
          <w:sz w:val="22"/>
          <w:szCs w:val="22"/>
        </w:rPr>
        <w:t xml:space="preserve">Click AI Write Chapter to have the AI draft content based on your tree data</w:t>
      </w:r>
    </w:p>
    <w:p>
      <w:pPr>
        <w:spacing w:before="160" w:after="0"/>
      </w:pPr>
    </w:p>
    <w:p>
      <w:pPr>
        <w:pStyle w:val="Heading2"/>
      </w:pPr>
      <w:r>
        <w:rPr>
          <w:rFonts w:ascii="Georgia" w:cs="Georgia" w:eastAsia="Georgia" w:hAnsi="Georgia"/>
          <w:b/>
          <w:bCs/>
          <w:color w:val="9e2850"/>
          <w:sz w:val="28"/>
          <w:szCs w:val="28"/>
        </w:rPr>
        <w:t xml:space="preserve">📄 Reports</w:t>
      </w:r>
    </w:p>
    <w:p>
      <w:pPr>
        <w:spacing w:before="60" w:after="100"/>
      </w:pPr>
      <w:r>
        <w:rPr>
          <w:rFonts w:ascii="Calibri" w:cs="Calibri" w:eastAsia="Calibri" w:hAnsi="Calibri"/>
          <w:color w:val="2a0a10"/>
          <w:sz w:val="22"/>
          <w:szCs w:val="22"/>
        </w:rPr>
        <w:t xml:space="preserve">16 printable report types covering every aspect of genealogy research: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Report</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Purpose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Pedigree Chart</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Direct ancestor chart — 4 generations in standard format</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Family Group Sheet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All people in your tree in a table</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Ancestor Worksheet</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Numbered ancestor list with birth/death/location</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Research Log</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All your research notes in date order</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Source Inventory</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All records and their quality ratings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Unresolved Ancestors</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Everyone with missing birth, death, parents, or location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Timeline Report</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Complete family timeline</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DNA Summary Report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DNA platform links and upload status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Migration History</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All location data mapped chronologically</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Census Extraction Form</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Blank form for every census year 1860–1940</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Vital Records Tracker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What you have vs. what is missing per person</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Conflict Report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Dates or names that contradict each other</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Surname Tracker</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All surnames in your tree by frequency</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Legacy Notes Report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All Voice of Ancestors entries</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Reunion Contact List</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Printable contact sheet for family reunion</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AI Narrative Report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AI-written prose family history narrative</w:t>
            </w:r>
          </w:p>
        </w:tc>
      </w:tr>
    </w:tbl>
    <w:p>
      <w:pPr>
        <w:spacing w:before="100" w:after="0"/>
      </w:pPr>
    </w:p>
    <w:p>
      <w:pPr>
        <w:spacing w:before="60" w:after="100"/>
      </w:pPr>
      <w:r>
        <w:rPr>
          <w:rFonts w:ascii="Calibri" w:cs="Calibri" w:eastAsia="Calibri" w:hAnsi="Calibri"/>
          <w:color w:val="2a0a10"/>
          <w:sz w:val="22"/>
          <w:szCs w:val="22"/>
        </w:rPr>
        <w:t xml:space="preserve">Click any report name to generate it instantly. Each report has a 🖨️ Print button.</w:t>
      </w:r>
    </w:p>
    <w:p>
      <w:pPr>
        <w:spacing w:before="160" w:after="0"/>
      </w:pPr>
    </w:p>
    <w:p>
      <w:pPr>
        <w:pStyle w:val="Heading2"/>
      </w:pPr>
      <w:r>
        <w:rPr>
          <w:rFonts w:ascii="Georgia" w:cs="Georgia" w:eastAsia="Georgia" w:hAnsi="Georgia"/>
          <w:b/>
          <w:bCs/>
          <w:color w:val="9e2850"/>
          <w:sz w:val="28"/>
          <w:szCs w:val="28"/>
        </w:rPr>
        <w:t xml:space="preserve">🎉 Reunion Planner</w:t>
      </w:r>
    </w:p>
    <w:p>
      <w:pPr>
        <w:spacing w:before="60" w:after="100"/>
      </w:pPr>
      <w:r>
        <w:rPr>
          <w:rFonts w:ascii="Calibri" w:cs="Calibri" w:eastAsia="Calibri" w:hAnsi="Calibri"/>
          <w:color w:val="2a0a10"/>
          <w:sz w:val="22"/>
          <w:szCs w:val="22"/>
        </w:rPr>
        <w:t xml:space="preserve">Plan your family reunion from start to finish. Track details, manage the checklist, and generate a printable contact list from your people data.</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Fill in event name, date, location, and theme</w:t>
      </w:r>
    </w:p>
    <w:p>
      <w:pPr>
        <w:pStyle w:val="ListParagraph"/>
        <w:numPr>
          <w:ilvl w:val="0"/>
          <w:numId w:val="2"/>
        </w:numPr>
        <w:spacing w:before="40" w:after="40"/>
      </w:pPr>
      <w:r>
        <w:rPr>
          <w:rFonts w:ascii="Calibri" w:cs="Calibri" w:eastAsia="Calibri" w:hAnsi="Calibri"/>
          <w:color w:val="2a0a10"/>
          <w:sz w:val="22"/>
          <w:szCs w:val="22"/>
        </w:rPr>
        <w:t xml:space="preserve">Check off tasks as you complete them — 8 default tasks pre-loaded</w:t>
      </w:r>
    </w:p>
    <w:p>
      <w:pPr>
        <w:pStyle w:val="ListParagraph"/>
        <w:numPr>
          <w:ilvl w:val="0"/>
          <w:numId w:val="2"/>
        </w:numPr>
        <w:spacing w:before="40" w:after="40"/>
      </w:pPr>
      <w:r>
        <w:rPr>
          <w:rFonts w:ascii="Calibri" w:cs="Calibri" w:eastAsia="Calibri" w:hAnsi="Calibri"/>
          <w:color w:val="2a0a10"/>
          <w:sz w:val="22"/>
          <w:szCs w:val="22"/>
        </w:rPr>
        <w:t xml:space="preserve">Add custom tasks with + Add Task</w:t>
      </w:r>
    </w:p>
    <w:p>
      <w:pPr>
        <w:pStyle w:val="ListParagraph"/>
        <w:numPr>
          <w:ilvl w:val="0"/>
          <w:numId w:val="2"/>
        </w:numPr>
        <w:spacing w:before="40" w:after="40"/>
      </w:pPr>
      <w:r>
        <w:rPr>
          <w:rFonts w:ascii="Calibri" w:cs="Calibri" w:eastAsia="Calibri" w:hAnsi="Calibri"/>
          <w:color w:val="2a0a10"/>
          <w:sz w:val="22"/>
          <w:szCs w:val="22"/>
        </w:rPr>
        <w:t xml:space="preserve">Delete any task with 🗑️</w:t>
      </w:r>
    </w:p>
    <w:p>
      <w:pPr>
        <w:pStyle w:val="ListParagraph"/>
        <w:numPr>
          <w:ilvl w:val="0"/>
          <w:numId w:val="2"/>
        </w:numPr>
        <w:spacing w:before="40" w:after="40"/>
      </w:pPr>
      <w:r>
        <w:rPr>
          <w:rFonts w:ascii="Calibri" w:cs="Calibri" w:eastAsia="Calibri" w:hAnsi="Calibri"/>
          <w:color w:val="2a0a10"/>
          <w:sz w:val="22"/>
          <w:szCs w:val="22"/>
        </w:rPr>
        <w:t xml:space="preserve">Print the Reunion Contact List report to share with family</w:t>
      </w:r>
    </w:p>
    <w:p>
      <w:pPr>
        <w:spacing w:before="200" w:after="0"/>
      </w:pPr>
    </w:p>
    <w:p>
      <w:pPr>
        <w:pBdr>
          <w:bottom w:val="single" w:color="d4a843" w:sz="4" w:space="1"/>
        </w:pBdr>
        <w:spacing w:before="180" w:after="180"/>
      </w:pPr>
    </w:p>
    <w:p>
      <w:pPr>
        <w:sectPr>
          <w:headerReference w:type="default" r:id="rId20"/>
          <w:footerReference w:type="default" r:id="rId21"/>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510" w:val="clear"/>
            <w:tcMar>
              <w:top w:type="dxa" w:w="160"/>
              <w:left w:type="dxa" w:w="280"/>
              <w:bottom w:type="dxa" w:w="160"/>
              <w:right w:type="dxa" w:w="280"/>
            </w:tcMar>
          </w:tcPr>
          <w:p>
            <w:pPr>
              <w:jc w:val="center"/>
            </w:pPr>
            <w:r>
              <w:rPr>
                <w:rFonts w:ascii="Georgia" w:cs="Georgia" w:eastAsia="Georgia" w:hAnsi="Georgia"/>
                <w:b/>
                <w:bCs/>
                <w:color w:val="d4a843"/>
                <w:sz w:val="40"/>
                <w:szCs w:val="40"/>
              </w:rPr>
              <w:t xml:space="preserve">💡  TIPS &amp; TROUBLESHOOTING</w:t>
            </w:r>
          </w:p>
          <w:p>
            <w:pPr>
              <w:spacing w:before="40" w:after="0"/>
              <w:jc w:val="center"/>
            </w:pPr>
            <w:r>
              <w:rPr>
                <w:rFonts w:ascii="Calibri" w:cs="Calibri" w:eastAsia="Calibri" w:hAnsi="Calibri"/>
                <w:i/>
                <w:iCs/>
                <w:color w:val="c4a870"/>
                <w:sz w:val="20"/>
                <w:szCs w:val="20"/>
              </w:rPr>
              <w:t xml:space="preserve">Best practices and fixes for common issues</w:t>
            </w:r>
          </w:p>
        </w:tc>
      </w:tr>
    </w:tbl>
    <w:p>
      <w:pPr>
        <w:spacing w:before="240" w:after="0"/>
      </w:pPr>
    </w:p>
    <w:p>
      <w:pPr>
        <w:pStyle w:val="Heading2"/>
      </w:pPr>
      <w:r>
        <w:rPr>
          <w:rFonts w:ascii="Georgia" w:cs="Georgia" w:eastAsia="Georgia" w:hAnsi="Georgia"/>
          <w:b/>
          <w:bCs/>
          <w:color w:val="9e2850"/>
          <w:sz w:val="28"/>
          <w:szCs w:val="28"/>
        </w:rPr>
        <w:t xml:space="preserve">Research Best Practices</w:t>
      </w:r>
    </w:p>
    <w:p>
      <w:pPr>
        <w:pStyle w:val="Heading3"/>
      </w:pPr>
      <w:r>
        <w:rPr>
          <w:rFonts w:ascii="Calibri" w:cs="Calibri" w:eastAsia="Calibri" w:hAnsi="Calibri"/>
          <w:b/>
          <w:bCs/>
          <w:color w:val="1a0510"/>
          <w:sz w:val="24"/>
          <w:szCs w:val="24"/>
        </w:rPr>
        <w:t xml:space="preserve">Start with what you know</w:t>
      </w:r>
    </w:p>
    <w:p>
      <w:pPr>
        <w:pStyle w:val="ListParagraph"/>
        <w:numPr>
          <w:ilvl w:val="0"/>
          <w:numId w:val="2"/>
        </w:numPr>
        <w:spacing w:before="40" w:after="40"/>
      </w:pPr>
      <w:r>
        <w:rPr>
          <w:rFonts w:ascii="Calibri" w:cs="Calibri" w:eastAsia="Calibri" w:hAnsi="Calibri"/>
          <w:color w:val="2a0a10"/>
          <w:sz w:val="22"/>
          <w:szCs w:val="22"/>
        </w:rPr>
        <w:t xml:space="preserve">Begin with yourself and work backwards — parents, then grandparents, then great-grandparents</w:t>
      </w:r>
    </w:p>
    <w:p>
      <w:pPr>
        <w:pStyle w:val="ListParagraph"/>
        <w:numPr>
          <w:ilvl w:val="0"/>
          <w:numId w:val="2"/>
        </w:numPr>
        <w:spacing w:before="40" w:after="40"/>
      </w:pPr>
      <w:r>
        <w:rPr>
          <w:rFonts w:ascii="Calibri" w:cs="Calibri" w:eastAsia="Calibri" w:hAnsi="Calibri"/>
          <w:color w:val="2a0a10"/>
          <w:sz w:val="22"/>
          <w:szCs w:val="22"/>
        </w:rPr>
        <w:t xml:space="preserve">Add every family member you know before searching for unknowns</w:t>
      </w:r>
    </w:p>
    <w:p>
      <w:pPr>
        <w:pStyle w:val="ListParagraph"/>
        <w:numPr>
          <w:ilvl w:val="0"/>
          <w:numId w:val="2"/>
        </w:numPr>
        <w:spacing w:before="40" w:after="40"/>
      </w:pPr>
      <w:r>
        <w:rPr>
          <w:rFonts w:ascii="Calibri" w:cs="Calibri" w:eastAsia="Calibri" w:hAnsi="Calibri"/>
          <w:color w:val="2a0a10"/>
          <w:sz w:val="22"/>
          <w:szCs w:val="22"/>
        </w:rPr>
        <w:t xml:space="preserve">Date everything — include the date you found each record</w:t>
      </w:r>
    </w:p>
    <w:p>
      <w:pPr>
        <w:spacing w:before="100" w:after="0"/>
      </w:pPr>
    </w:p>
    <w:p>
      <w:pPr>
        <w:pStyle w:val="Heading3"/>
      </w:pPr>
      <w:r>
        <w:rPr>
          <w:rFonts w:ascii="Calibri" w:cs="Calibri" w:eastAsia="Calibri" w:hAnsi="Calibri"/>
          <w:b/>
          <w:bCs/>
          <w:color w:val="1a0510"/>
          <w:sz w:val="24"/>
          <w:szCs w:val="24"/>
        </w:rPr>
        <w:t xml:space="preserve">The 1870 Wall</w:t>
      </w:r>
    </w:p>
    <w:p>
      <w:pPr>
        <w:spacing w:before="60" w:after="100"/>
      </w:pPr>
      <w:r>
        <w:rPr>
          <w:rFonts w:ascii="Calibri" w:cs="Calibri" w:eastAsia="Calibri" w:hAnsi="Calibri"/>
          <w:color w:val="2a0a10"/>
          <w:sz w:val="22"/>
          <w:szCs w:val="22"/>
        </w:rPr>
        <w:t xml:space="preserve">The most significant research challenge in African American genealogy. Before 1870, enslaved ancestors do not appear by name in census records — only as numbers in the slave schedule.</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Work the 1870 and 1880 census thoroughly first — these are your foundation</w:t>
      </w:r>
    </w:p>
    <w:p>
      <w:pPr>
        <w:pStyle w:val="ListParagraph"/>
        <w:numPr>
          <w:ilvl w:val="0"/>
          <w:numId w:val="2"/>
        </w:numPr>
        <w:spacing w:before="40" w:after="40"/>
      </w:pPr>
      <w:r>
        <w:rPr>
          <w:rFonts w:ascii="Calibri" w:cs="Calibri" w:eastAsia="Calibri" w:hAnsi="Calibri"/>
          <w:color w:val="2a0a10"/>
          <w:sz w:val="22"/>
          <w:szCs w:val="22"/>
        </w:rPr>
        <w:t xml:space="preserve">Look for the enslaver's family in the same county in 1860 slave schedules</w:t>
      </w:r>
    </w:p>
    <w:p>
      <w:pPr>
        <w:pStyle w:val="ListParagraph"/>
        <w:numPr>
          <w:ilvl w:val="0"/>
          <w:numId w:val="2"/>
        </w:numPr>
        <w:spacing w:before="40" w:after="40"/>
      </w:pPr>
      <w:r>
        <w:rPr>
          <w:rFonts w:ascii="Calibri" w:cs="Calibri" w:eastAsia="Calibri" w:hAnsi="Calibri"/>
          <w:color w:val="2a0a10"/>
          <w:sz w:val="22"/>
          <w:szCs w:val="22"/>
        </w:rPr>
        <w:t xml:space="preserve">Search Freedmen's Bureau records (FamilySearch, collection 2249220) — FREE</w:t>
      </w:r>
    </w:p>
    <w:p>
      <w:pPr>
        <w:pStyle w:val="ListParagraph"/>
        <w:numPr>
          <w:ilvl w:val="0"/>
          <w:numId w:val="2"/>
        </w:numPr>
        <w:spacing w:before="40" w:after="40"/>
      </w:pPr>
      <w:r>
        <w:rPr>
          <w:rFonts w:ascii="Calibri" w:cs="Calibri" w:eastAsia="Calibri" w:hAnsi="Calibri"/>
          <w:color w:val="2a0a10"/>
          <w:sz w:val="22"/>
          <w:szCs w:val="22"/>
        </w:rPr>
        <w:t xml:space="preserve">Look for USCT (United States Colored Troops) military pension files at NARA</w:t>
      </w:r>
    </w:p>
    <w:p>
      <w:pPr>
        <w:pStyle w:val="ListParagraph"/>
        <w:numPr>
          <w:ilvl w:val="0"/>
          <w:numId w:val="2"/>
        </w:numPr>
        <w:spacing w:before="40" w:after="40"/>
      </w:pPr>
      <w:r>
        <w:rPr>
          <w:rFonts w:ascii="Calibri" w:cs="Calibri" w:eastAsia="Calibri" w:hAnsi="Calibri"/>
          <w:color w:val="2a0a10"/>
          <w:sz w:val="22"/>
          <w:szCs w:val="22"/>
        </w:rPr>
        <w:t xml:space="preserve">Use the AI Brick Wall Breaker for a specific action plan</w:t>
      </w:r>
    </w:p>
    <w:p>
      <w:pPr>
        <w:spacing w:before="100" w:after="0"/>
      </w:pPr>
    </w:p>
    <w:p>
      <w:pPr>
        <w:pStyle w:val="Heading3"/>
      </w:pPr>
      <w:r>
        <w:rPr>
          <w:rFonts w:ascii="Calibri" w:cs="Calibri" w:eastAsia="Calibri" w:hAnsi="Calibri"/>
          <w:b/>
          <w:bCs/>
          <w:color w:val="1a0510"/>
          <w:sz w:val="24"/>
          <w:szCs w:val="24"/>
        </w:rPr>
        <w:t xml:space="preserve">Source Everything</w:t>
      </w:r>
    </w:p>
    <w:p>
      <w:pPr>
        <w:pStyle w:val="ListParagraph"/>
        <w:numPr>
          <w:ilvl w:val="0"/>
          <w:numId w:val="2"/>
        </w:numPr>
        <w:spacing w:before="40" w:after="40"/>
      </w:pPr>
      <w:r>
        <w:rPr>
          <w:rFonts w:ascii="Calibri" w:cs="Calibri" w:eastAsia="Calibri" w:hAnsi="Calibri"/>
          <w:color w:val="2a0a10"/>
          <w:sz w:val="22"/>
          <w:szCs w:val="22"/>
        </w:rPr>
        <w:t xml:space="preserve">Every person should have at least one record in the Records &amp; Sources tab</w:t>
      </w:r>
    </w:p>
    <w:p>
      <w:pPr>
        <w:pStyle w:val="ListParagraph"/>
        <w:numPr>
          <w:ilvl w:val="0"/>
          <w:numId w:val="2"/>
        </w:numPr>
        <w:spacing w:before="40" w:after="40"/>
      </w:pPr>
      <w:r>
        <w:rPr>
          <w:rFonts w:ascii="Calibri" w:cs="Calibri" w:eastAsia="Calibri" w:hAnsi="Calibri"/>
          <w:color w:val="2a0a10"/>
          <w:sz w:val="22"/>
          <w:szCs w:val="22"/>
        </w:rPr>
        <w:t xml:space="preserve">Rate quality honestly — Weak sources lead to wrong conclusions</w:t>
      </w:r>
    </w:p>
    <w:p>
      <w:pPr>
        <w:pStyle w:val="ListParagraph"/>
        <w:numPr>
          <w:ilvl w:val="0"/>
          <w:numId w:val="2"/>
        </w:numPr>
        <w:spacing w:before="40" w:after="40"/>
      </w:pPr>
      <w:r>
        <w:rPr>
          <w:rFonts w:ascii="Calibri" w:cs="Calibri" w:eastAsia="Calibri" w:hAnsi="Calibri"/>
          <w:color w:val="2a0a10"/>
          <w:sz w:val="22"/>
          <w:szCs w:val="22"/>
        </w:rPr>
        <w:t xml:space="preserve">When two sources conflict, add a Hypothesis to track the contradiction</w:t>
      </w:r>
    </w:p>
    <w:p>
      <w:pPr>
        <w:spacing w:before="160" w:after="0"/>
      </w:pPr>
    </w:p>
    <w:p>
      <w:pPr>
        <w:pStyle w:val="Heading2"/>
      </w:pPr>
      <w:r>
        <w:rPr>
          <w:rFonts w:ascii="Georgia" w:cs="Georgia" w:eastAsia="Georgia" w:hAnsi="Georgia"/>
          <w:b/>
          <w:bCs/>
          <w:color w:val="9e2850"/>
          <w:sz w:val="28"/>
          <w:szCs w:val="28"/>
        </w:rPr>
        <w:t xml:space="preserve">Mobile Use</w:t>
      </w:r>
    </w:p>
    <w:p>
      <w:pPr>
        <w:spacing w:before="60" w:after="100"/>
      </w:pPr>
      <w:r>
        <w:rPr>
          <w:rFonts w:ascii="Calibri" w:cs="Calibri" w:eastAsia="Calibri" w:hAnsi="Calibri"/>
          <w:color w:val="2a0a10"/>
          <w:sz w:val="22"/>
          <w:szCs w:val="22"/>
        </w:rPr>
        <w:t xml:space="preserve">The dashboard is optimized for iPhone and iPad:</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The sidebar collapses to icon-only on small screens — tap the icon to navigate</w:t>
      </w:r>
    </w:p>
    <w:p>
      <w:pPr>
        <w:pStyle w:val="ListParagraph"/>
        <w:numPr>
          <w:ilvl w:val="0"/>
          <w:numId w:val="2"/>
        </w:numPr>
        <w:spacing w:before="40" w:after="40"/>
      </w:pPr>
      <w:r>
        <w:rPr>
          <w:rFonts w:ascii="Calibri" w:cs="Calibri" w:eastAsia="Calibri" w:hAnsi="Calibri"/>
          <w:color w:val="2a0a10"/>
          <w:sz w:val="22"/>
          <w:szCs w:val="22"/>
        </w:rPr>
        <w:t xml:space="preserve">All inputs use 16px font to prevent iOS auto-zoom</w:t>
      </w:r>
    </w:p>
    <w:p>
      <w:pPr>
        <w:pStyle w:val="ListParagraph"/>
        <w:numPr>
          <w:ilvl w:val="0"/>
          <w:numId w:val="2"/>
        </w:numPr>
        <w:spacing w:before="40" w:after="40"/>
      </w:pPr>
      <w:r>
        <w:rPr>
          <w:rFonts w:ascii="Calibri" w:cs="Calibri" w:eastAsia="Calibri" w:hAnsi="Calibri"/>
          <w:color w:val="2a0a10"/>
          <w:sz w:val="22"/>
          <w:szCs w:val="22"/>
        </w:rPr>
        <w:t xml:space="preserve">The iOS Share Sheet button works natively on iPhone/iPad</w:t>
      </w:r>
    </w:p>
    <w:p>
      <w:pPr>
        <w:pStyle w:val="ListParagraph"/>
        <w:numPr>
          <w:ilvl w:val="0"/>
          <w:numId w:val="2"/>
        </w:numPr>
        <w:spacing w:before="40" w:after="40"/>
      </w:pPr>
      <w:r>
        <w:rPr>
          <w:rFonts w:ascii="Calibri" w:cs="Calibri" w:eastAsia="Calibri" w:hAnsi="Calibri"/>
          <w:color w:val="2a0a10"/>
          <w:sz w:val="22"/>
          <w:szCs w:val="22"/>
        </w:rPr>
        <w:t xml:space="preserve">Use the 🎤 microphone buttons for hands-free note entry</w:t>
      </w:r>
    </w:p>
    <w:p>
      <w:pPr>
        <w:pStyle w:val="ListParagraph"/>
        <w:numPr>
          <w:ilvl w:val="0"/>
          <w:numId w:val="2"/>
        </w:numPr>
        <w:spacing w:before="40" w:after="40"/>
      </w:pPr>
      <w:r>
        <w:rPr>
          <w:rFonts w:ascii="Calibri" w:cs="Calibri" w:eastAsia="Calibri" w:hAnsi="Calibri"/>
          <w:color w:val="2a0a10"/>
          <w:sz w:val="22"/>
          <w:szCs w:val="22"/>
        </w:rPr>
        <w:t xml:space="preserve">Add to Home Screen: tap Share → Add to Home Screen for an app-like experience</w:t>
      </w:r>
    </w:p>
    <w:p>
      <w:pPr>
        <w:spacing w:before="160" w:after="0"/>
      </w:pPr>
    </w:p>
    <w:p>
      <w:pPr>
        <w:pStyle w:val="Heading2"/>
      </w:pPr>
      <w:r>
        <w:rPr>
          <w:rFonts w:ascii="Georgia" w:cs="Georgia" w:eastAsia="Georgia" w:hAnsi="Georgia"/>
          <w:b/>
          <w:bCs/>
          <w:color w:val="9e2850"/>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Problem</w:t>
            </w:r>
          </w:p>
        </w:tc>
        <w:tc>
          <w:tcPr>
            <w:tcW w:type="dxa" w:w="6860"/>
            <w:tcBorders>
              <w:top w:val="none" w:color="FFFFFF" w:sz="0"/>
              <w:left w:val="none" w:color="FFFFFF" w:sz="0"/>
              <w:bottom w:val="none" w:color="FFFFFF" w:sz="0"/>
              <w:right w:val="none" w:color="FFFFFF" w:sz="0"/>
            </w:tcBorders>
            <w:shd w:fill="7a1f3d" w:val="clear"/>
            <w:tcMar>
              <w:top w:type="dxa" w:w="80"/>
              <w:left w:type="dxa" w:w="140"/>
              <w:bottom w:type="dxa" w:w="80"/>
              <w:right w:type="dxa" w:w="140"/>
            </w:tcMar>
          </w:tcPr>
          <w:p>
            <w:r>
              <w:rPr>
                <w:rFonts w:ascii="Calibri" w:cs="Calibri" w:eastAsia="Calibri" w:hAnsi="Calibri"/>
                <w:b/>
                <w:bCs/>
                <w:color w:val="FFFFFF"/>
                <w:sz w:val="22"/>
                <w:szCs w:val="22"/>
              </w:rPr>
              <w:t xml:space="preserve">Solution</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Password box not visible on login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Scroll down — on short screens the tree takes up space above the panel</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Map not showing</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Requires internet connection — check your WiFi or data</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AI not responding</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Check internet connection — AI features require a live connection</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Dashboard redirects to login</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You must always open index.html first, not the dashboard file directly</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Password forgotten</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Default is roots2025 — this is always the fallback if you clear browser data</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Data disappeared</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Data is stored in your browser session and is not saved between sessions. Use Export regularly to save your work.</w:t>
            </w:r>
          </w:p>
        </w:tc>
      </w:tr>
      <w:tr>
        <w:tc>
          <w:tcPr>
            <w:tcW w:type="dxa" w:w="250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b/>
                <w:bCs/>
                <w:color w:val="9e2850"/>
                <w:sz w:val="21"/>
                <w:szCs w:val="21"/>
              </w:rPr>
              <w:t xml:space="preserve">Print looks wrong</w:t>
            </w:r>
          </w:p>
        </w:tc>
        <w:tc>
          <w:tcPr>
            <w:tcW w:type="dxa" w:w="6860"/>
            <w:tcBorders>
              <w:top w:val="single" w:color="ddd0c0" w:sz="1"/>
              <w:left w:val="none" w:color="FFFFFF" w:sz="0"/>
              <w:bottom w:val="single" w:color="ddd0c0" w:sz="1"/>
              <w:right w:val="none" w:color="FFFFFF" w:sz="0"/>
            </w:tcBorders>
            <w:shd w:fill="f5f0eb" w:val="clear"/>
            <w:tcMar>
              <w:top w:type="dxa" w:w="70"/>
              <w:left w:type="dxa" w:w="140"/>
              <w:bottom w:type="dxa" w:w="70"/>
              <w:right w:type="dxa" w:w="140"/>
            </w:tcMar>
          </w:tcPr>
          <w:p>
            <w:r>
              <w:rPr>
                <w:rFonts w:ascii="Calibri" w:cs="Calibri" w:eastAsia="Calibri" w:hAnsi="Calibri"/>
                <w:color w:val="2a0a10"/>
                <w:sz w:val="21"/>
                <w:szCs w:val="21"/>
              </w:rPr>
              <w:t xml:space="preserve">Use Chrome for best print results. Safari may have layout differences.</w:t>
            </w:r>
          </w:p>
        </w:tc>
      </w:tr>
      <w:tr>
        <w:tc>
          <w:tcPr>
            <w:tcW w:type="dxa" w:w="250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b/>
                <w:bCs/>
                <w:color w:val="9e2850"/>
                <w:sz w:val="21"/>
                <w:szCs w:val="21"/>
              </w:rPr>
              <w:t xml:space="preserve">Mobile keyboard covers input</w:t>
            </w:r>
          </w:p>
        </w:tc>
        <w:tc>
          <w:tcPr>
            <w:tcW w:type="dxa" w:w="6860"/>
            <w:tcBorders>
              <w:top w:val="single" w:color="ddd0c0" w:sz="1"/>
              <w:left w:val="none" w:color="FFFFFF" w:sz="0"/>
              <w:bottom w:val="single" w:color="ddd0c0" w:sz="1"/>
              <w:right w:val="none" w:color="FFFFFF" w:sz="0"/>
            </w:tcBorders>
            <w:shd w:fill="FFFFFF" w:val="clear"/>
            <w:tcMar>
              <w:top w:type="dxa" w:w="70"/>
              <w:left w:type="dxa" w:w="140"/>
              <w:bottom w:type="dxa" w:w="70"/>
              <w:right w:type="dxa" w:w="140"/>
            </w:tcMar>
          </w:tcPr>
          <w:p>
            <w:r>
              <w:rPr>
                <w:rFonts w:ascii="Calibri" w:cs="Calibri" w:eastAsia="Calibri" w:hAnsi="Calibri"/>
                <w:color w:val="2a0a10"/>
                <w:sz w:val="21"/>
                <w:szCs w:val="21"/>
              </w:rPr>
              <w:t xml:space="preserve">Scroll up after the keyboard opens — the browser adjusts automatically</w:t>
            </w:r>
          </w:p>
        </w:tc>
      </w:tr>
    </w:tbl>
    <w:p>
      <w:pPr>
        <w:spacing w:before="160" w:after="0"/>
      </w:pPr>
    </w:p>
    <w:p>
      <w:pPr>
        <w:pStyle w:val="Heading2"/>
      </w:pPr>
      <w:r>
        <w:rPr>
          <w:rFonts w:ascii="Georgia" w:cs="Georgia" w:eastAsia="Georgia" w:hAnsi="Georgia"/>
          <w:b/>
          <w:bCs/>
          <w:color w:val="9e2850"/>
          <w:sz w:val="28"/>
          <w:szCs w:val="28"/>
        </w:rPr>
        <w:t xml:space="preserve">⚠️ Important — Saving Your Data</w:t>
      </w:r>
    </w:p>
    <w:p>
      <w:pPr>
        <w:spacing w:before="60" w:after="100"/>
      </w:pPr>
      <w:r>
        <w:rPr>
          <w:rFonts w:ascii="Calibri" w:cs="Calibri" w:eastAsia="Calibri" w:hAnsi="Calibri"/>
          <w:color w:val="2a0a10"/>
          <w:sz w:val="22"/>
          <w:szCs w:val="22"/>
        </w:rPr>
        <w:t xml:space="preserve">The dashboard stores data in your browser's session memory. This means:</w:t>
      </w:r>
    </w:p>
    <w:p>
      <w:pPr>
        <w:spacing w:before="80" w:after="0"/>
      </w:pPr>
    </w:p>
    <w:p>
      <w:pPr>
        <w:pStyle w:val="ListParagraph"/>
        <w:numPr>
          <w:ilvl w:val="0"/>
          <w:numId w:val="2"/>
        </w:numPr>
        <w:spacing w:before="40" w:after="40"/>
      </w:pPr>
      <w:r>
        <w:rPr>
          <w:rFonts w:ascii="Calibri" w:cs="Calibri" w:eastAsia="Calibri" w:hAnsi="Calibri"/>
          <w:color w:val="2a0a10"/>
          <w:sz w:val="22"/>
          <w:szCs w:val="22"/>
        </w:rPr>
        <w:t xml:space="preserve">Data IS available as long as the tab is open</w:t>
      </w:r>
    </w:p>
    <w:p>
      <w:pPr>
        <w:pStyle w:val="ListParagraph"/>
        <w:numPr>
          <w:ilvl w:val="0"/>
          <w:numId w:val="2"/>
        </w:numPr>
        <w:spacing w:before="40" w:after="40"/>
      </w:pPr>
      <w:r>
        <w:rPr>
          <w:rFonts w:ascii="Calibri" w:cs="Calibri" w:eastAsia="Calibri" w:hAnsi="Calibri"/>
          <w:color w:val="2a0a10"/>
          <w:sz w:val="22"/>
          <w:szCs w:val="22"/>
        </w:rPr>
        <w:t xml:space="preserve">Data IS NOT saved automatically between sessions</w:t>
      </w:r>
    </w:p>
    <w:p>
      <w:pPr>
        <w:pStyle w:val="ListParagraph"/>
        <w:numPr>
          <w:ilvl w:val="0"/>
          <w:numId w:val="2"/>
        </w:numPr>
        <w:spacing w:before="40" w:after="40"/>
      </w:pPr>
      <w:r>
        <w:rPr>
          <w:rFonts w:ascii="Calibri" w:cs="Calibri" w:eastAsia="Calibri" w:hAnsi="Calibri"/>
          <w:color w:val="2a0a10"/>
          <w:sz w:val="22"/>
          <w:szCs w:val="22"/>
        </w:rPr>
        <w:t xml:space="preserve">Closing the browser tab clears all entered data</w:t>
      </w:r>
    </w:p>
    <w:p>
      <w:pPr>
        <w:spacing w:before="100" w:after="0"/>
      </w:pPr>
    </w:p>
    <w:p>
      <w:pPr>
        <w:spacing w:before="60" w:after="100"/>
      </w:pPr>
      <w:r>
        <w:rPr>
          <w:rFonts w:ascii="Calibri" w:cs="Calibri" w:eastAsia="Calibri" w:hAnsi="Calibri"/>
          <w:color w:val="2a0a10"/>
          <w:sz w:val="22"/>
          <w:szCs w:val="22"/>
        </w:rPr>
        <w:t xml:space="preserve">To protect your research between sessions, export regularly:</w:t>
      </w:r>
    </w:p>
    <w:p>
      <w:pPr>
        <w:spacing w:before="60" w:after="0"/>
      </w:pPr>
    </w:p>
    <w:p>
      <w:pPr>
        <w:pStyle w:val="ListParagraph"/>
        <w:numPr>
          <w:ilvl w:val="0"/>
          <w:numId w:val="3"/>
        </w:numPr>
        <w:spacing w:before="40" w:after="40"/>
      </w:pPr>
      <w:r>
        <w:rPr>
          <w:rFonts w:ascii="Calibri" w:cs="Calibri" w:eastAsia="Calibri" w:hAnsi="Calibri"/>
          <w:color w:val="2a0a10"/>
          <w:sz w:val="22"/>
          <w:szCs w:val="22"/>
        </w:rPr>
        <w:t xml:space="preserve">Go to 📲 Import / Export in the sidebar</w:t>
      </w:r>
    </w:p>
    <w:p>
      <w:pPr>
        <w:pStyle w:val="ListParagraph"/>
        <w:numPr>
          <w:ilvl w:val="0"/>
          <w:numId w:val="3"/>
        </w:numPr>
        <w:spacing w:before="40" w:after="40"/>
      </w:pPr>
      <w:r>
        <w:rPr>
          <w:rFonts w:ascii="Calibri" w:cs="Calibri" w:eastAsia="Calibri" w:hAnsi="Calibri"/>
          <w:color w:val="2a0a10"/>
          <w:sz w:val="22"/>
          <w:szCs w:val="22"/>
        </w:rPr>
        <w:t xml:space="preserve">Check all sections you want to save</w:t>
      </w:r>
    </w:p>
    <w:p>
      <w:pPr>
        <w:pStyle w:val="ListParagraph"/>
        <w:numPr>
          <w:ilvl w:val="0"/>
          <w:numId w:val="3"/>
        </w:numPr>
        <w:spacing w:before="40" w:after="40"/>
      </w:pPr>
      <w:r>
        <w:rPr>
          <w:rFonts w:ascii="Calibri" w:cs="Calibri" w:eastAsia="Calibri" w:hAnsi="Calibri"/>
          <w:color w:val="2a0a10"/>
          <w:sz w:val="22"/>
          <w:szCs w:val="22"/>
        </w:rPr>
        <w:t xml:space="preserve">Click ⬇️ Download RTF or 📋 Copy as Markdown</w:t>
      </w:r>
    </w:p>
    <w:p>
      <w:pPr>
        <w:pStyle w:val="ListParagraph"/>
        <w:numPr>
          <w:ilvl w:val="0"/>
          <w:numId w:val="3"/>
        </w:numPr>
        <w:spacing w:before="40" w:after="40"/>
      </w:pPr>
      <w:r>
        <w:rPr>
          <w:rFonts w:ascii="Calibri" w:cs="Calibri" w:eastAsia="Calibri" w:hAnsi="Calibri"/>
          <w:color w:val="2a0a10"/>
          <w:sz w:val="22"/>
          <w:szCs w:val="22"/>
        </w:rPr>
        <w:t xml:space="preserve">Save the file or paste into Notability / Apple Notes</w:t>
      </w:r>
    </w:p>
    <w:p>
      <w:pPr>
        <w:pStyle w:val="ListParagraph"/>
        <w:numPr>
          <w:ilvl w:val="0"/>
          <w:numId w:val="3"/>
        </w:numPr>
        <w:spacing w:before="40" w:after="40"/>
      </w:pPr>
      <w:r>
        <w:rPr>
          <w:rFonts w:ascii="Calibri" w:cs="Calibri" w:eastAsia="Calibri" w:hAnsi="Calibri"/>
          <w:color w:val="2a0a10"/>
          <w:sz w:val="22"/>
          <w:szCs w:val="22"/>
        </w:rPr>
        <w:t xml:space="preserve">Next session, import it back using the Import section</w:t>
      </w:r>
    </w:p>
    <w:p>
      <w:pPr>
        <w:spacing w:before="100" w:after="0"/>
      </w:pPr>
    </w:p>
    <w:p>
      <w:pPr>
        <w:spacing w:before="80" w:after="80"/>
        <w:ind w:left="720"/>
      </w:pPr>
      <w:r>
        <w:rPr>
          <w:rFonts w:ascii="Calibri" w:cs="Calibri" w:eastAsia="Calibri" w:hAnsi="Calibri"/>
          <w:i/>
          <w:iCs/>
          <w:color w:val="9e2850"/>
          <w:sz w:val="20"/>
          <w:szCs w:val="20"/>
        </w:rPr>
        <w:t xml:space="preserve">🔑 Get into the habit: research for a session → export at the end → import at the start of the next session. This is your save/load system.</w:t>
      </w:r>
    </w:p>
    <w:p>
      <w:pPr>
        <w:spacing w:before="200" w:after="0"/>
      </w:pPr>
    </w:p>
    <w:p>
      <w:pPr>
        <w:pBdr>
          <w:bottom w:val="single" w:color="d4a843" w:sz="4" w:space="1"/>
        </w:pBdr>
        <w:spacing w:before="180" w:after="180"/>
      </w:pPr>
    </w:p>
    <w:p>
      <w:pPr>
        <w:spacing w:before="240" w:after="0"/>
      </w:pPr>
    </w:p>
    <w:p>
      <w:pPr>
        <w:jc w:val="center"/>
      </w:pPr>
      <w:r>
        <w:rPr>
          <w:rFonts w:ascii="Segoe UI Emoji" w:cs="Segoe UI Emoji" w:eastAsia="Segoe UI Emoji" w:hAnsi="Segoe UI Emoji"/>
          <w:sz w:val="48"/>
          <w:szCs w:val="48"/>
        </w:rPr>
        <w:t xml:space="preserve">🌿</w:t>
      </w:r>
    </w:p>
    <w:p>
      <w:pPr>
        <w:spacing w:before="80" w:after="0"/>
      </w:pPr>
    </w:p>
    <w:p>
      <w:pPr>
        <w:jc w:val="center"/>
      </w:pPr>
      <w:r>
        <w:rPr>
          <w:rFonts w:ascii="Georgia" w:cs="Georgia" w:eastAsia="Georgia" w:hAnsi="Georgia"/>
          <w:b/>
          <w:bCs/>
          <w:color w:val="7a1f3d"/>
          <w:sz w:val="36"/>
          <w:szCs w:val="36"/>
        </w:rPr>
        <w:t xml:space="preserve">Roots &amp; Records</w:t>
      </w:r>
    </w:p>
    <w:p>
      <w:pPr>
        <w:spacing w:before="60" w:after="60"/>
        <w:jc w:val="center"/>
      </w:pPr>
      <w:r>
        <w:rPr>
          <w:rFonts w:ascii="Calibri" w:cs="Calibri" w:eastAsia="Calibri" w:hAnsi="Calibri"/>
          <w:color w:val="8a6820"/>
          <w:sz w:val="20"/>
          <w:szCs w:val="20"/>
        </w:rPr>
        <w:t xml:space="preserve">Foreman / Drewitt (Lawson)  ·  Smith (Elsie)  ·  Reid (Charlie)  ·  Smith (Erma)</w:t>
      </w:r>
    </w:p>
    <w:p>
      <w:pPr>
        <w:jc w:val="center"/>
      </w:pPr>
      <w:r>
        <w:rPr>
          <w:rFonts w:ascii="Georgia" w:cs="Georgia" w:eastAsia="Georgia" w:hAnsi="Georgia"/>
          <w:i/>
          <w:iCs/>
          <w:color w:val="5a2030"/>
          <w:sz w:val="22"/>
          <w:szCs w:val="22"/>
        </w:rPr>
        <w:t xml:space="preserve">Your ancestors were here. This is their record.</w:t>
      </w:r>
    </w:p>
    <w:sectPr>
      <w:headerReference w:type="default" r:id="rId22"/>
      <w:footerReference w:type="default" r:id="rId2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r>
      <w:rPr>
        <w:rFonts w:ascii="Calibri" w:cs="Calibri" w:eastAsia="Calibri" w:hAnsi="Calibri"/>
        <w:color w:val="aaa090"/>
        <w:sz w:val="18"/>
        <w:szCs w:val="18"/>
      </w:rPr>
      <w:t xml:space="preserve">  ·  African American Family Genealogy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Calibri" w:cs="Calibri" w:eastAsia="Calibri" w:hAnsi="Calibri"/>
        <w:color w:val="aaa090"/>
        <w:sz w:val="18"/>
        <w:szCs w:val="18"/>
      </w:rPr>
      <w:t xml:space="preserve">Page </w:t>
    </w:r>
    <w:r>
      <w:rPr>
        <w:rFonts w:ascii="Calibri" w:cs="Calibri" w:eastAsia="Calibri" w:hAnsi="Calibri"/>
        <w:color w:val="aaa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6"/>
      </w:pBdr>
      <w:jc w:val="center"/>
    </w:pPr>
    <w:r>
      <w:rPr>
        <w:rFonts w:ascii="Calibri" w:cs="Calibri" w:eastAsia="Calibri" w:hAnsi="Calibri"/>
        <w:i/>
        <w:iCs/>
        <w:color w:val="8a6820"/>
        <w:sz w:val="18"/>
        <w:szCs w:val="18"/>
      </w:rPr>
      <w:t xml:space="preserve">Roots &amp; Records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7a1f3d"/>
      <w:sz w:val="36"/>
      <w:szCs w:val="36"/>
    </w:rPr>
  </w:style>
  <w:style w:type="paragraph" w:styleId="Heading2">
    <w:name w:val="Heading 2"/>
    <w:basedOn w:val="Normal"/>
    <w:next w:val="Normal"/>
    <w:qFormat/>
    <w:pPr>
      <w:spacing w:before="280" w:after="120"/>
      <w:outlineLvl w:val="1"/>
    </w:pPr>
    <w:rPr>
      <w:rFonts w:ascii="Georgia" w:cs="Georgia" w:eastAsia="Georgia" w:hAnsi="Georgia"/>
      <w:b/>
      <w:bCs/>
      <w:color w:val="9e285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a05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2026-03-28T23:36:30.010Z</dcterms:created>
  <dcterms:modified xsi:type="dcterms:W3CDTF">2026-03-28T23:36:30.010Z</dcterms:modified>
</cp:coreProperties>
</file>

<file path=docProps/custom.xml><?xml version="1.0" encoding="utf-8"?>
<Properties xmlns="http://schemas.openxmlformats.org/officeDocument/2006/custom-properties" xmlns:vt="http://schemas.openxmlformats.org/officeDocument/2006/docPropsVTypes"/>
</file>