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9BE00" w14:textId="544EDDAE" w:rsidR="00ED0582" w:rsidRPr="00F20598" w:rsidRDefault="00E74AC1" w:rsidP="00F20598">
      <w:pPr>
        <w:pStyle w:val="Title"/>
        <w:spacing w:line="360" w:lineRule="auto"/>
        <w:rPr>
          <w:rFonts w:ascii="Times New Roman" w:hAnsi="Times New Roman" w:cs="Times New Roman"/>
          <w:b/>
          <w:bCs/>
          <w:sz w:val="36"/>
          <w:szCs w:val="36"/>
        </w:rPr>
      </w:pPr>
      <w:r w:rsidRPr="00F20598">
        <w:rPr>
          <w:rFonts w:ascii="Times New Roman" w:hAnsi="Times New Roman" w:cs="Times New Roman"/>
          <w:b/>
          <w:bCs/>
          <w:sz w:val="36"/>
          <w:szCs w:val="36"/>
        </w:rPr>
        <w:t>Stock trading with machine learning</w:t>
      </w:r>
    </w:p>
    <w:p w14:paraId="773A54C6" w14:textId="7FFD7BCC" w:rsidR="00281717" w:rsidRDefault="0028171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ISM-E1005 Forecasting Methods in Business Analytics</w:t>
      </w:r>
    </w:p>
    <w:p w14:paraId="638649C5" w14:textId="6613B68F" w:rsidR="00A916C1" w:rsidRPr="00F20598" w:rsidRDefault="00A916C1" w:rsidP="00F20598">
      <w:pPr>
        <w:spacing w:line="360" w:lineRule="auto"/>
        <w:rPr>
          <w:rFonts w:ascii="Times New Roman" w:hAnsi="Times New Roman" w:cs="Times New Roman"/>
          <w:sz w:val="24"/>
          <w:szCs w:val="24"/>
        </w:rPr>
      </w:pPr>
      <w:r>
        <w:rPr>
          <w:rFonts w:ascii="Times New Roman" w:hAnsi="Times New Roman" w:cs="Times New Roman"/>
          <w:sz w:val="24"/>
          <w:szCs w:val="24"/>
        </w:rPr>
        <w:t>Santeri Hynninen</w:t>
      </w:r>
    </w:p>
    <w:p w14:paraId="41AE47FA" w14:textId="77777777" w:rsidR="00281717" w:rsidRPr="00F20598" w:rsidRDefault="00281717" w:rsidP="00F20598">
      <w:pPr>
        <w:spacing w:line="360" w:lineRule="auto"/>
        <w:rPr>
          <w:rFonts w:ascii="Times New Roman" w:hAnsi="Times New Roman" w:cs="Times New Roman"/>
          <w:sz w:val="24"/>
          <w:szCs w:val="24"/>
        </w:rPr>
      </w:pPr>
    </w:p>
    <w:p w14:paraId="2AAD6723" w14:textId="46845C61" w:rsidR="00281717" w:rsidRPr="00F20598" w:rsidRDefault="00281717" w:rsidP="00F20598">
      <w:pPr>
        <w:spacing w:line="360" w:lineRule="auto"/>
        <w:rPr>
          <w:rFonts w:ascii="Times New Roman" w:hAnsi="Times New Roman" w:cs="Times New Roman"/>
          <w:b/>
          <w:bCs/>
          <w:sz w:val="24"/>
          <w:szCs w:val="24"/>
        </w:rPr>
      </w:pPr>
      <w:r w:rsidRPr="00F20598">
        <w:rPr>
          <w:rFonts w:ascii="Times New Roman" w:hAnsi="Times New Roman" w:cs="Times New Roman"/>
          <w:b/>
          <w:bCs/>
          <w:sz w:val="24"/>
          <w:szCs w:val="24"/>
        </w:rPr>
        <w:t>Motivation</w:t>
      </w:r>
      <w:r w:rsidR="00655635" w:rsidRPr="00F20598">
        <w:rPr>
          <w:rFonts w:ascii="Times New Roman" w:hAnsi="Times New Roman" w:cs="Times New Roman"/>
          <w:b/>
          <w:bCs/>
          <w:sz w:val="24"/>
          <w:szCs w:val="24"/>
        </w:rPr>
        <w:t xml:space="preserve"> and research questions</w:t>
      </w:r>
    </w:p>
    <w:p w14:paraId="1174B45C" w14:textId="09BB9634" w:rsidR="00E74AC1" w:rsidRPr="00F20598" w:rsidRDefault="00E74AC1"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 xml:space="preserve">Trading algorithms have always been of interest to mine. I had heard many stories about Jim Simons and </w:t>
      </w:r>
      <w:r w:rsidRPr="00F20598">
        <w:rPr>
          <w:rFonts w:ascii="Times New Roman" w:hAnsi="Times New Roman" w:cs="Times New Roman"/>
          <w:sz w:val="24"/>
          <w:szCs w:val="24"/>
        </w:rPr>
        <w:t>Medallion Fund</w:t>
      </w:r>
      <w:r w:rsidRPr="00F20598">
        <w:rPr>
          <w:rFonts w:ascii="Times New Roman" w:hAnsi="Times New Roman" w:cs="Times New Roman"/>
          <w:sz w:val="24"/>
          <w:szCs w:val="24"/>
        </w:rPr>
        <w:t xml:space="preserve"> that has outperformed markets consistently. I’m not planning to pursue a trading career, but</w:t>
      </w:r>
      <w:r w:rsidR="005D1C84">
        <w:rPr>
          <w:rFonts w:ascii="Times New Roman" w:hAnsi="Times New Roman" w:cs="Times New Roman"/>
          <w:sz w:val="24"/>
          <w:szCs w:val="24"/>
        </w:rPr>
        <w:t xml:space="preserve"> I want</w:t>
      </w:r>
      <w:r w:rsidRPr="00F20598">
        <w:rPr>
          <w:rFonts w:ascii="Times New Roman" w:hAnsi="Times New Roman" w:cs="Times New Roman"/>
          <w:sz w:val="24"/>
          <w:szCs w:val="24"/>
        </w:rPr>
        <w:t xml:space="preserve"> to understand and learn more about industry and methodologies. This paper aims to find could Finnish small cap companies offer any trading opportunities with relatively simple approach with machine learning. </w:t>
      </w:r>
    </w:p>
    <w:p w14:paraId="34F4205A" w14:textId="77777777" w:rsidR="00E74AC1" w:rsidRPr="00F20598" w:rsidRDefault="00E74AC1" w:rsidP="00F20598">
      <w:pPr>
        <w:spacing w:line="360" w:lineRule="auto"/>
        <w:rPr>
          <w:rFonts w:ascii="Times New Roman" w:hAnsi="Times New Roman" w:cs="Times New Roman"/>
          <w:b/>
          <w:bCs/>
          <w:sz w:val="24"/>
          <w:szCs w:val="24"/>
        </w:rPr>
      </w:pPr>
    </w:p>
    <w:p w14:paraId="097671F5" w14:textId="3D15EFC1" w:rsidR="00E74AC1" w:rsidRPr="00F20598" w:rsidRDefault="00E74AC1" w:rsidP="00F20598">
      <w:pPr>
        <w:spacing w:line="360" w:lineRule="auto"/>
        <w:rPr>
          <w:rFonts w:ascii="Times New Roman" w:hAnsi="Times New Roman" w:cs="Times New Roman"/>
          <w:b/>
          <w:bCs/>
          <w:sz w:val="24"/>
          <w:szCs w:val="24"/>
        </w:rPr>
      </w:pPr>
      <w:r w:rsidRPr="00F20598">
        <w:rPr>
          <w:rFonts w:ascii="Times New Roman" w:hAnsi="Times New Roman" w:cs="Times New Roman"/>
          <w:b/>
          <w:bCs/>
          <w:sz w:val="24"/>
          <w:szCs w:val="24"/>
        </w:rPr>
        <w:t>Problem setting</w:t>
      </w:r>
    </w:p>
    <w:p w14:paraId="7401D25D" w14:textId="7A67DC18" w:rsidR="00281717" w:rsidRPr="00F20598" w:rsidRDefault="006D5AEC"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 xml:space="preserve">As discussed in lectures, usually the simpler you can formulate the problem the better. Thus, we will not try to predict exact stock prices, because that would be a way more challenging task, and as an investor the exact price might not be as valuable as the direction of change. Of course, larger wins would be nicer, but as risk averse human beings not losing money with some gains would probably be preferred option. Our forecasting model tries to </w:t>
      </w:r>
      <w:r w:rsidR="005D1C84">
        <w:rPr>
          <w:rFonts w:ascii="Times New Roman" w:hAnsi="Times New Roman" w:cs="Times New Roman"/>
          <w:sz w:val="24"/>
          <w:szCs w:val="24"/>
        </w:rPr>
        <w:t xml:space="preserve">determine in which direction the price will develop in the next month. </w:t>
      </w:r>
      <w:r w:rsidR="00F20598">
        <w:rPr>
          <w:rFonts w:ascii="Times New Roman" w:hAnsi="Times New Roman" w:cs="Times New Roman"/>
          <w:sz w:val="24"/>
          <w:szCs w:val="24"/>
        </w:rPr>
        <w:t xml:space="preserve">We would also like to evaluate the probability of the </w:t>
      </w:r>
      <w:r w:rsidR="00E10559">
        <w:rPr>
          <w:rFonts w:ascii="Times New Roman" w:hAnsi="Times New Roman" w:cs="Times New Roman"/>
          <w:sz w:val="24"/>
          <w:szCs w:val="24"/>
        </w:rPr>
        <w:t>prediction,</w:t>
      </w:r>
      <w:r w:rsidR="00F20598">
        <w:rPr>
          <w:rFonts w:ascii="Times New Roman" w:hAnsi="Times New Roman" w:cs="Times New Roman"/>
          <w:sz w:val="24"/>
          <w:szCs w:val="24"/>
        </w:rPr>
        <w:t xml:space="preserve"> if possible, because we are </w:t>
      </w:r>
      <w:r w:rsidR="005D1C84">
        <w:rPr>
          <w:rFonts w:ascii="Times New Roman" w:hAnsi="Times New Roman" w:cs="Times New Roman"/>
          <w:sz w:val="24"/>
          <w:szCs w:val="24"/>
        </w:rPr>
        <w:t>looking for</w:t>
      </w:r>
      <w:r w:rsidR="00F20598">
        <w:rPr>
          <w:rFonts w:ascii="Times New Roman" w:hAnsi="Times New Roman" w:cs="Times New Roman"/>
          <w:sz w:val="24"/>
          <w:szCs w:val="24"/>
        </w:rPr>
        <w:t xml:space="preserve"> buy or </w:t>
      </w:r>
      <w:r w:rsidR="005D1C84">
        <w:rPr>
          <w:rFonts w:ascii="Times New Roman" w:hAnsi="Times New Roman" w:cs="Times New Roman"/>
          <w:sz w:val="24"/>
          <w:szCs w:val="24"/>
        </w:rPr>
        <w:t>sell</w:t>
      </w:r>
      <w:r w:rsidR="00F20598">
        <w:rPr>
          <w:rFonts w:ascii="Times New Roman" w:hAnsi="Times New Roman" w:cs="Times New Roman"/>
          <w:sz w:val="24"/>
          <w:szCs w:val="24"/>
        </w:rPr>
        <w:t xml:space="preserve"> signals, we would only want to </w:t>
      </w:r>
      <w:r w:rsidR="005D1C84">
        <w:rPr>
          <w:rFonts w:ascii="Times New Roman" w:hAnsi="Times New Roman" w:cs="Times New Roman"/>
          <w:sz w:val="24"/>
          <w:szCs w:val="24"/>
        </w:rPr>
        <w:t>invest into</w:t>
      </w:r>
      <w:r w:rsidR="00F20598">
        <w:rPr>
          <w:rFonts w:ascii="Times New Roman" w:hAnsi="Times New Roman" w:cs="Times New Roman"/>
          <w:sz w:val="24"/>
          <w:szCs w:val="24"/>
        </w:rPr>
        <w:t xml:space="preserve"> the most prominent predictions that we expect to bring us gains with the lowest risk possible.</w:t>
      </w:r>
    </w:p>
    <w:p w14:paraId="389878E4" w14:textId="77777777" w:rsidR="006D5AEC" w:rsidRPr="00F20598" w:rsidRDefault="006D5AEC" w:rsidP="00F20598">
      <w:pPr>
        <w:spacing w:line="360" w:lineRule="auto"/>
        <w:rPr>
          <w:rFonts w:ascii="Times New Roman" w:hAnsi="Times New Roman" w:cs="Times New Roman"/>
          <w:sz w:val="24"/>
          <w:szCs w:val="24"/>
        </w:rPr>
      </w:pPr>
    </w:p>
    <w:p w14:paraId="7BD3D84D" w14:textId="4235E46E" w:rsidR="006D5AEC" w:rsidRPr="00F20598" w:rsidRDefault="006D5AEC" w:rsidP="00F20598">
      <w:pPr>
        <w:spacing w:line="360" w:lineRule="auto"/>
        <w:rPr>
          <w:rFonts w:ascii="Times New Roman" w:hAnsi="Times New Roman" w:cs="Times New Roman"/>
          <w:b/>
          <w:bCs/>
          <w:sz w:val="24"/>
          <w:szCs w:val="24"/>
        </w:rPr>
      </w:pPr>
      <w:r w:rsidRPr="00F20598">
        <w:rPr>
          <w:rFonts w:ascii="Times New Roman" w:hAnsi="Times New Roman" w:cs="Times New Roman"/>
          <w:b/>
          <w:bCs/>
          <w:sz w:val="24"/>
          <w:szCs w:val="24"/>
        </w:rPr>
        <w:t>Data gathering and exploration</w:t>
      </w:r>
    </w:p>
    <w:p w14:paraId="330F5862" w14:textId="2A7C6202" w:rsidR="006D5AEC" w:rsidRDefault="006D5AEC"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 xml:space="preserve">We chose 5 companies for the training and testing. The companies were chosen from </w:t>
      </w:r>
      <w:r w:rsidR="00EA15B5" w:rsidRPr="00F20598">
        <w:rPr>
          <w:rFonts w:ascii="Times New Roman" w:hAnsi="Times New Roman" w:cs="Times New Roman"/>
          <w:sz w:val="24"/>
          <w:szCs w:val="24"/>
        </w:rPr>
        <w:t>the</w:t>
      </w:r>
      <w:r w:rsidRPr="00F20598">
        <w:rPr>
          <w:rFonts w:ascii="Times New Roman" w:hAnsi="Times New Roman" w:cs="Times New Roman"/>
          <w:sz w:val="24"/>
          <w:szCs w:val="24"/>
        </w:rPr>
        <w:t xml:space="preserve"> </w:t>
      </w:r>
      <w:r w:rsidR="00EA15B5" w:rsidRPr="00F20598">
        <w:rPr>
          <w:rFonts w:ascii="Times New Roman" w:hAnsi="Times New Roman" w:cs="Times New Roman"/>
          <w:sz w:val="24"/>
          <w:szCs w:val="24"/>
        </w:rPr>
        <w:t xml:space="preserve">Nasdaq </w:t>
      </w:r>
      <w:r w:rsidRPr="00F20598">
        <w:rPr>
          <w:rFonts w:ascii="Times New Roman" w:hAnsi="Times New Roman" w:cs="Times New Roman"/>
          <w:sz w:val="24"/>
          <w:szCs w:val="24"/>
        </w:rPr>
        <w:t xml:space="preserve">First North </w:t>
      </w:r>
      <w:r w:rsidR="00EA15B5" w:rsidRPr="00F20598">
        <w:rPr>
          <w:rFonts w:ascii="Times New Roman" w:hAnsi="Times New Roman" w:cs="Times New Roman"/>
          <w:sz w:val="24"/>
          <w:szCs w:val="24"/>
        </w:rPr>
        <w:t>exchange because we had a hypothesis that companies with smaller market value would not be as closely analyzed, thus offering better opportunities. The past performance of the stock was not investigated, nor do I own any of the stocks. Most of them were names that I had heard before and even considered investigating. The 5 Finnish stocks were the following:</w:t>
      </w:r>
    </w:p>
    <w:p w14:paraId="5C417915" w14:textId="441382A6" w:rsidR="000875D7" w:rsidRPr="00F20598" w:rsidRDefault="000875D7" w:rsidP="00E10559">
      <w:pPr>
        <w:pStyle w:val="Caption"/>
        <w:keepNext/>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35"/>
        <w:gridCol w:w="1800"/>
        <w:gridCol w:w="1800"/>
      </w:tblGrid>
      <w:tr w:rsidR="000875D7" w:rsidRPr="00F20598" w14:paraId="76BED2B1" w14:textId="7F640176" w:rsidTr="00C8266E">
        <w:trPr>
          <w:jc w:val="center"/>
        </w:trPr>
        <w:tc>
          <w:tcPr>
            <w:tcW w:w="1435" w:type="dxa"/>
          </w:tcPr>
          <w:p w14:paraId="6A885206" w14:textId="348B1F0D" w:rsidR="000875D7" w:rsidRPr="00F20598" w:rsidRDefault="000875D7" w:rsidP="00F20598">
            <w:pPr>
              <w:spacing w:line="360" w:lineRule="auto"/>
              <w:rPr>
                <w:rFonts w:ascii="Times New Roman" w:hAnsi="Times New Roman" w:cs="Times New Roman"/>
                <w:b/>
                <w:bCs/>
                <w:sz w:val="24"/>
                <w:szCs w:val="24"/>
              </w:rPr>
            </w:pPr>
            <w:r w:rsidRPr="00F20598">
              <w:rPr>
                <w:rFonts w:ascii="Times New Roman" w:hAnsi="Times New Roman" w:cs="Times New Roman"/>
                <w:b/>
                <w:bCs/>
                <w:sz w:val="24"/>
                <w:szCs w:val="24"/>
              </w:rPr>
              <w:t>Company</w:t>
            </w:r>
          </w:p>
        </w:tc>
        <w:tc>
          <w:tcPr>
            <w:tcW w:w="1800" w:type="dxa"/>
          </w:tcPr>
          <w:p w14:paraId="0ABFAF90" w14:textId="131E6EB3" w:rsidR="000875D7" w:rsidRPr="00F20598" w:rsidRDefault="000875D7" w:rsidP="00F20598">
            <w:pPr>
              <w:spacing w:line="360" w:lineRule="auto"/>
              <w:rPr>
                <w:rFonts w:ascii="Times New Roman" w:hAnsi="Times New Roman" w:cs="Times New Roman"/>
                <w:b/>
                <w:bCs/>
                <w:sz w:val="24"/>
                <w:szCs w:val="24"/>
              </w:rPr>
            </w:pPr>
            <w:r w:rsidRPr="00F20598">
              <w:rPr>
                <w:rFonts w:ascii="Times New Roman" w:hAnsi="Times New Roman" w:cs="Times New Roman"/>
                <w:b/>
                <w:bCs/>
                <w:sz w:val="24"/>
                <w:szCs w:val="24"/>
              </w:rPr>
              <w:t>Ticker</w:t>
            </w:r>
          </w:p>
        </w:tc>
        <w:tc>
          <w:tcPr>
            <w:tcW w:w="1800" w:type="dxa"/>
          </w:tcPr>
          <w:p w14:paraId="3A9914E9" w14:textId="1D7D3CCE" w:rsidR="000875D7" w:rsidRPr="00F20598" w:rsidRDefault="000875D7" w:rsidP="00F20598">
            <w:pPr>
              <w:spacing w:line="360" w:lineRule="auto"/>
              <w:rPr>
                <w:rFonts w:ascii="Times New Roman" w:hAnsi="Times New Roman" w:cs="Times New Roman"/>
                <w:b/>
                <w:bCs/>
                <w:sz w:val="24"/>
                <w:szCs w:val="24"/>
              </w:rPr>
            </w:pPr>
            <w:r w:rsidRPr="00F20598">
              <w:rPr>
                <w:rFonts w:ascii="Times New Roman" w:hAnsi="Times New Roman" w:cs="Times New Roman"/>
                <w:b/>
                <w:bCs/>
                <w:sz w:val="24"/>
                <w:szCs w:val="24"/>
              </w:rPr>
              <w:t>Days of data</w:t>
            </w:r>
          </w:p>
        </w:tc>
      </w:tr>
      <w:tr w:rsidR="000875D7" w:rsidRPr="00F20598" w14:paraId="2B273B64" w14:textId="1DC41107" w:rsidTr="00C8266E">
        <w:trPr>
          <w:jc w:val="center"/>
        </w:trPr>
        <w:tc>
          <w:tcPr>
            <w:tcW w:w="1435" w:type="dxa"/>
          </w:tcPr>
          <w:p w14:paraId="11A5D706" w14:textId="2B807221"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Spinnova</w:t>
            </w:r>
          </w:p>
        </w:tc>
        <w:tc>
          <w:tcPr>
            <w:tcW w:w="1800" w:type="dxa"/>
          </w:tcPr>
          <w:p w14:paraId="2236CB70" w14:textId="72986570" w:rsidR="000875D7" w:rsidRPr="00F20598" w:rsidRDefault="000875D7" w:rsidP="00F20598">
            <w:pPr>
              <w:spacing w:line="360" w:lineRule="auto"/>
              <w:rPr>
                <w:rFonts w:ascii="Times New Roman" w:hAnsi="Times New Roman" w:cs="Times New Roman"/>
                <w:sz w:val="24"/>
                <w:szCs w:val="24"/>
              </w:rPr>
            </w:pPr>
            <w:r w:rsidRPr="00EA15B5">
              <w:rPr>
                <w:rFonts w:ascii="Times New Roman" w:hAnsi="Times New Roman" w:cs="Times New Roman"/>
                <w:sz w:val="24"/>
                <w:szCs w:val="24"/>
              </w:rPr>
              <w:t>SPINN.HE</w:t>
            </w:r>
          </w:p>
        </w:tc>
        <w:tc>
          <w:tcPr>
            <w:tcW w:w="1800" w:type="dxa"/>
          </w:tcPr>
          <w:p w14:paraId="05CDFFFB" w14:textId="0747B2F3"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919</w:t>
            </w:r>
          </w:p>
        </w:tc>
      </w:tr>
      <w:tr w:rsidR="000875D7" w:rsidRPr="00F20598" w14:paraId="19AD2408" w14:textId="4AE1E9C5" w:rsidTr="00C8266E">
        <w:trPr>
          <w:jc w:val="center"/>
        </w:trPr>
        <w:tc>
          <w:tcPr>
            <w:tcW w:w="1435" w:type="dxa"/>
          </w:tcPr>
          <w:p w14:paraId="1B1E2B8B" w14:textId="6F251C87"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Admicom</w:t>
            </w:r>
          </w:p>
        </w:tc>
        <w:tc>
          <w:tcPr>
            <w:tcW w:w="1800" w:type="dxa"/>
          </w:tcPr>
          <w:p w14:paraId="6F794085" w14:textId="4D29814A" w:rsidR="000875D7" w:rsidRPr="00F20598" w:rsidRDefault="000875D7" w:rsidP="00F20598">
            <w:pPr>
              <w:spacing w:line="360" w:lineRule="auto"/>
              <w:rPr>
                <w:rFonts w:ascii="Times New Roman" w:hAnsi="Times New Roman" w:cs="Times New Roman"/>
                <w:sz w:val="24"/>
                <w:szCs w:val="24"/>
              </w:rPr>
            </w:pPr>
            <w:r w:rsidRPr="00EA15B5">
              <w:rPr>
                <w:rFonts w:ascii="Times New Roman" w:hAnsi="Times New Roman" w:cs="Times New Roman"/>
                <w:sz w:val="24"/>
                <w:szCs w:val="24"/>
              </w:rPr>
              <w:t>ADMCM.HE</w:t>
            </w:r>
          </w:p>
        </w:tc>
        <w:tc>
          <w:tcPr>
            <w:tcW w:w="1800" w:type="dxa"/>
          </w:tcPr>
          <w:p w14:paraId="57D1FD23" w14:textId="7C1AD7DB"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1762</w:t>
            </w:r>
          </w:p>
        </w:tc>
      </w:tr>
      <w:tr w:rsidR="000875D7" w:rsidRPr="00F20598" w14:paraId="571099B3" w14:textId="2DE90800" w:rsidTr="00C8266E">
        <w:trPr>
          <w:jc w:val="center"/>
        </w:trPr>
        <w:tc>
          <w:tcPr>
            <w:tcW w:w="1435" w:type="dxa"/>
          </w:tcPr>
          <w:p w14:paraId="224C082C" w14:textId="137794AA"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Betolar</w:t>
            </w:r>
          </w:p>
        </w:tc>
        <w:tc>
          <w:tcPr>
            <w:tcW w:w="1800" w:type="dxa"/>
          </w:tcPr>
          <w:p w14:paraId="59E23B7A" w14:textId="5A9B7354" w:rsidR="000875D7" w:rsidRPr="00F20598" w:rsidRDefault="000875D7" w:rsidP="00F20598">
            <w:pPr>
              <w:spacing w:line="360" w:lineRule="auto"/>
              <w:rPr>
                <w:rFonts w:ascii="Times New Roman" w:hAnsi="Times New Roman" w:cs="Times New Roman"/>
                <w:sz w:val="24"/>
                <w:szCs w:val="24"/>
              </w:rPr>
            </w:pPr>
            <w:r w:rsidRPr="00EA15B5">
              <w:rPr>
                <w:rFonts w:ascii="Times New Roman" w:hAnsi="Times New Roman" w:cs="Times New Roman"/>
                <w:sz w:val="24"/>
                <w:szCs w:val="24"/>
              </w:rPr>
              <w:t>BETOLAR.HE</w:t>
            </w:r>
          </w:p>
        </w:tc>
        <w:tc>
          <w:tcPr>
            <w:tcW w:w="1800" w:type="dxa"/>
          </w:tcPr>
          <w:p w14:paraId="5FE4AB22" w14:textId="118638B0"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801</w:t>
            </w:r>
          </w:p>
        </w:tc>
      </w:tr>
      <w:tr w:rsidR="000875D7" w:rsidRPr="00F20598" w14:paraId="03AED085" w14:textId="62862DF6" w:rsidTr="00C8266E">
        <w:trPr>
          <w:jc w:val="center"/>
        </w:trPr>
        <w:tc>
          <w:tcPr>
            <w:tcW w:w="1435" w:type="dxa"/>
          </w:tcPr>
          <w:p w14:paraId="32E554D3" w14:textId="654C0048"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Lapwall</w:t>
            </w:r>
          </w:p>
        </w:tc>
        <w:tc>
          <w:tcPr>
            <w:tcW w:w="1800" w:type="dxa"/>
          </w:tcPr>
          <w:p w14:paraId="22F3F29A" w14:textId="2D197371" w:rsidR="000875D7" w:rsidRPr="00F20598" w:rsidRDefault="000875D7" w:rsidP="00F20598">
            <w:pPr>
              <w:spacing w:line="360" w:lineRule="auto"/>
              <w:rPr>
                <w:rFonts w:ascii="Times New Roman" w:hAnsi="Times New Roman" w:cs="Times New Roman"/>
                <w:sz w:val="24"/>
                <w:szCs w:val="24"/>
              </w:rPr>
            </w:pPr>
            <w:r w:rsidRPr="00EA15B5">
              <w:rPr>
                <w:rFonts w:ascii="Times New Roman" w:hAnsi="Times New Roman" w:cs="Times New Roman"/>
                <w:sz w:val="24"/>
                <w:szCs w:val="24"/>
              </w:rPr>
              <w:t>LAPWALL.HE</w:t>
            </w:r>
          </w:p>
        </w:tc>
        <w:tc>
          <w:tcPr>
            <w:tcW w:w="1800" w:type="dxa"/>
          </w:tcPr>
          <w:p w14:paraId="509E24D0" w14:textId="69EFCDC7"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718</w:t>
            </w:r>
          </w:p>
        </w:tc>
      </w:tr>
      <w:tr w:rsidR="000875D7" w:rsidRPr="00F20598" w14:paraId="1652A343" w14:textId="5DF70F5C" w:rsidTr="00C8266E">
        <w:trPr>
          <w:jc w:val="center"/>
        </w:trPr>
        <w:tc>
          <w:tcPr>
            <w:tcW w:w="1435" w:type="dxa"/>
          </w:tcPr>
          <w:p w14:paraId="3F83DD49" w14:textId="4FA69510" w:rsidR="000875D7" w:rsidRPr="00F20598" w:rsidRDefault="000875D7" w:rsidP="00F20598">
            <w:pPr>
              <w:spacing w:line="360" w:lineRule="auto"/>
              <w:rPr>
                <w:rFonts w:ascii="Times New Roman" w:hAnsi="Times New Roman" w:cs="Times New Roman"/>
                <w:sz w:val="24"/>
                <w:szCs w:val="24"/>
              </w:rPr>
            </w:pPr>
            <w:r w:rsidRPr="00EA15B5">
              <w:rPr>
                <w:rFonts w:ascii="Times New Roman" w:hAnsi="Times New Roman" w:cs="Times New Roman"/>
                <w:sz w:val="24"/>
                <w:szCs w:val="24"/>
              </w:rPr>
              <w:t>Titanium</w:t>
            </w:r>
          </w:p>
        </w:tc>
        <w:tc>
          <w:tcPr>
            <w:tcW w:w="1800" w:type="dxa"/>
          </w:tcPr>
          <w:p w14:paraId="40CD12AF" w14:textId="2BC1CDE4" w:rsidR="000875D7" w:rsidRPr="00F20598" w:rsidRDefault="000875D7" w:rsidP="00F20598">
            <w:pPr>
              <w:spacing w:line="360" w:lineRule="auto"/>
              <w:rPr>
                <w:rFonts w:ascii="Times New Roman" w:hAnsi="Times New Roman" w:cs="Times New Roman"/>
                <w:sz w:val="24"/>
                <w:szCs w:val="24"/>
              </w:rPr>
            </w:pPr>
            <w:r w:rsidRPr="00EA15B5">
              <w:rPr>
                <w:rFonts w:ascii="Times New Roman" w:hAnsi="Times New Roman" w:cs="Times New Roman"/>
                <w:sz w:val="24"/>
                <w:szCs w:val="24"/>
              </w:rPr>
              <w:t>TITAN.HE</w:t>
            </w:r>
          </w:p>
        </w:tc>
        <w:tc>
          <w:tcPr>
            <w:tcW w:w="1800" w:type="dxa"/>
          </w:tcPr>
          <w:p w14:paraId="6A15276B" w14:textId="3C9503CB" w:rsidR="000875D7" w:rsidRPr="00F20598" w:rsidRDefault="000875D7"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1847</w:t>
            </w:r>
          </w:p>
        </w:tc>
      </w:tr>
    </w:tbl>
    <w:p w14:paraId="7896D95D" w14:textId="77777777" w:rsidR="00EA15B5" w:rsidRPr="00F20598" w:rsidRDefault="00EA15B5" w:rsidP="00F20598">
      <w:pPr>
        <w:spacing w:line="360" w:lineRule="auto"/>
        <w:rPr>
          <w:rFonts w:ascii="Times New Roman" w:hAnsi="Times New Roman" w:cs="Times New Roman"/>
          <w:sz w:val="24"/>
          <w:szCs w:val="24"/>
        </w:rPr>
      </w:pPr>
    </w:p>
    <w:p w14:paraId="6232D327" w14:textId="608E323A" w:rsidR="00EA15B5" w:rsidRPr="00F20598" w:rsidRDefault="00EA15B5"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 xml:space="preserve">The data was gathered by using the yfinance library that scrapes the public APIs of Yahoo Finance. They do not claim that the data is 100% accurate nor </w:t>
      </w:r>
      <w:r w:rsidR="000875D7" w:rsidRPr="00F20598">
        <w:rPr>
          <w:rFonts w:ascii="Times New Roman" w:hAnsi="Times New Roman" w:cs="Times New Roman"/>
          <w:sz w:val="24"/>
          <w:szCs w:val="24"/>
        </w:rPr>
        <w:t>should it</w:t>
      </w:r>
      <w:r w:rsidRPr="00F20598">
        <w:rPr>
          <w:rFonts w:ascii="Times New Roman" w:hAnsi="Times New Roman" w:cs="Times New Roman"/>
          <w:sz w:val="24"/>
          <w:szCs w:val="24"/>
        </w:rPr>
        <w:t xml:space="preserve"> be used for online trading, but for our purposes, it was great enough. We gathered </w:t>
      </w:r>
      <w:r w:rsidR="000875D7" w:rsidRPr="00F20598">
        <w:rPr>
          <w:rFonts w:ascii="Times New Roman" w:hAnsi="Times New Roman" w:cs="Times New Roman"/>
          <w:sz w:val="24"/>
          <w:szCs w:val="24"/>
        </w:rPr>
        <w:t>daily values of open</w:t>
      </w:r>
      <w:r w:rsidRPr="00F20598">
        <w:rPr>
          <w:rFonts w:ascii="Times New Roman" w:hAnsi="Times New Roman" w:cs="Times New Roman"/>
          <w:sz w:val="24"/>
          <w:szCs w:val="24"/>
        </w:rPr>
        <w:t xml:space="preserve"> price, h</w:t>
      </w:r>
      <w:r w:rsidRPr="00F20598">
        <w:rPr>
          <w:rFonts w:ascii="Times New Roman" w:hAnsi="Times New Roman" w:cs="Times New Roman"/>
          <w:sz w:val="24"/>
          <w:szCs w:val="24"/>
        </w:rPr>
        <w:t>igh</w:t>
      </w:r>
      <w:r w:rsidRPr="00F20598">
        <w:rPr>
          <w:rFonts w:ascii="Times New Roman" w:hAnsi="Times New Roman" w:cs="Times New Roman"/>
          <w:sz w:val="24"/>
          <w:szCs w:val="24"/>
        </w:rPr>
        <w:t>est price, l</w:t>
      </w:r>
      <w:r w:rsidRPr="00F20598">
        <w:rPr>
          <w:rFonts w:ascii="Times New Roman" w:hAnsi="Times New Roman" w:cs="Times New Roman"/>
          <w:sz w:val="24"/>
          <w:szCs w:val="24"/>
        </w:rPr>
        <w:t>ow</w:t>
      </w:r>
      <w:r w:rsidRPr="00F20598">
        <w:rPr>
          <w:rFonts w:ascii="Times New Roman" w:hAnsi="Times New Roman" w:cs="Times New Roman"/>
          <w:sz w:val="24"/>
          <w:szCs w:val="24"/>
        </w:rPr>
        <w:t>est price, closing price</w:t>
      </w:r>
      <w:r w:rsidR="000875D7" w:rsidRPr="00F20598">
        <w:rPr>
          <w:rFonts w:ascii="Times New Roman" w:hAnsi="Times New Roman" w:cs="Times New Roman"/>
          <w:sz w:val="24"/>
          <w:szCs w:val="24"/>
        </w:rPr>
        <w:t>,</w:t>
      </w:r>
      <w:r w:rsidRPr="00F20598">
        <w:rPr>
          <w:rFonts w:ascii="Times New Roman" w:hAnsi="Times New Roman" w:cs="Times New Roman"/>
          <w:sz w:val="24"/>
          <w:szCs w:val="24"/>
        </w:rPr>
        <w:tab/>
      </w:r>
      <w:r w:rsidR="000875D7" w:rsidRPr="00F20598">
        <w:rPr>
          <w:rFonts w:ascii="Times New Roman" w:hAnsi="Times New Roman" w:cs="Times New Roman"/>
          <w:sz w:val="24"/>
          <w:szCs w:val="24"/>
        </w:rPr>
        <w:t xml:space="preserve">adjusted close and volume. We chose to include all available data, but some of the companies </w:t>
      </w:r>
      <w:r w:rsidR="005D1C84" w:rsidRPr="00F20598">
        <w:rPr>
          <w:rFonts w:ascii="Times New Roman" w:hAnsi="Times New Roman" w:cs="Times New Roman"/>
          <w:sz w:val="24"/>
          <w:szCs w:val="24"/>
        </w:rPr>
        <w:t>had</w:t>
      </w:r>
      <w:r w:rsidR="000875D7" w:rsidRPr="00F20598">
        <w:rPr>
          <w:rFonts w:ascii="Times New Roman" w:hAnsi="Times New Roman" w:cs="Times New Roman"/>
          <w:sz w:val="24"/>
          <w:szCs w:val="24"/>
        </w:rPr>
        <w:t xml:space="preserve"> rather recently </w:t>
      </w:r>
      <w:r w:rsidR="005D1C84">
        <w:rPr>
          <w:rFonts w:ascii="Times New Roman" w:hAnsi="Times New Roman" w:cs="Times New Roman"/>
          <w:sz w:val="24"/>
          <w:szCs w:val="24"/>
        </w:rPr>
        <w:t>had</w:t>
      </w:r>
      <w:r w:rsidR="000875D7" w:rsidRPr="00F20598">
        <w:rPr>
          <w:rFonts w:ascii="Times New Roman" w:hAnsi="Times New Roman" w:cs="Times New Roman"/>
          <w:sz w:val="24"/>
          <w:szCs w:val="24"/>
        </w:rPr>
        <w:t xml:space="preserve"> their IPO, thus the amount of data was limited. The amount of data can also be seen from </w:t>
      </w:r>
      <w:r w:rsidR="005D1C84" w:rsidRPr="00F20598">
        <w:rPr>
          <w:rFonts w:ascii="Times New Roman" w:hAnsi="Times New Roman" w:cs="Times New Roman"/>
          <w:sz w:val="24"/>
          <w:szCs w:val="24"/>
        </w:rPr>
        <w:t>the table</w:t>
      </w:r>
      <w:r w:rsidR="000875D7" w:rsidRPr="00F20598">
        <w:rPr>
          <w:rFonts w:ascii="Times New Roman" w:hAnsi="Times New Roman" w:cs="Times New Roman"/>
          <w:sz w:val="24"/>
          <w:szCs w:val="24"/>
        </w:rPr>
        <w:t xml:space="preserve"> </w:t>
      </w:r>
      <w:r w:rsidR="00E10559">
        <w:rPr>
          <w:rFonts w:ascii="Times New Roman" w:hAnsi="Times New Roman" w:cs="Times New Roman"/>
          <w:sz w:val="24"/>
          <w:szCs w:val="24"/>
        </w:rPr>
        <w:t>above</w:t>
      </w:r>
      <w:r w:rsidR="000875D7" w:rsidRPr="00F20598">
        <w:rPr>
          <w:rFonts w:ascii="Times New Roman" w:hAnsi="Times New Roman" w:cs="Times New Roman"/>
          <w:sz w:val="24"/>
          <w:szCs w:val="24"/>
        </w:rPr>
        <w:t>.</w:t>
      </w:r>
    </w:p>
    <w:p w14:paraId="12E831E0" w14:textId="77777777" w:rsidR="000875D7" w:rsidRPr="00F20598" w:rsidRDefault="000875D7" w:rsidP="00F20598">
      <w:pPr>
        <w:spacing w:line="360" w:lineRule="auto"/>
        <w:rPr>
          <w:rFonts w:ascii="Times New Roman" w:hAnsi="Times New Roman" w:cs="Times New Roman"/>
          <w:sz w:val="24"/>
          <w:szCs w:val="24"/>
        </w:rPr>
      </w:pPr>
    </w:p>
    <w:p w14:paraId="2C676BAE" w14:textId="2669268E" w:rsidR="000875D7" w:rsidRPr="00F20598" w:rsidRDefault="00926E7D"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 xml:space="preserve">We also tried to better understand the stock price development for each stock, and descriptive statistics were used to evaluate these. First the daily </w:t>
      </w:r>
      <w:r w:rsidR="00C3408D">
        <w:rPr>
          <w:rFonts w:ascii="Times New Roman" w:hAnsi="Times New Roman" w:cs="Times New Roman"/>
          <w:sz w:val="24"/>
          <w:szCs w:val="24"/>
        </w:rPr>
        <w:t xml:space="preserve">prices were </w:t>
      </w:r>
      <w:r w:rsidR="005D1C84">
        <w:rPr>
          <w:rFonts w:ascii="Times New Roman" w:hAnsi="Times New Roman" w:cs="Times New Roman"/>
          <w:sz w:val="24"/>
          <w:szCs w:val="24"/>
        </w:rPr>
        <w:t>differentiated</w:t>
      </w:r>
      <w:r w:rsidR="00C3408D">
        <w:rPr>
          <w:rFonts w:ascii="Times New Roman" w:hAnsi="Times New Roman" w:cs="Times New Roman"/>
          <w:sz w:val="24"/>
          <w:szCs w:val="24"/>
        </w:rPr>
        <w:t xml:space="preserve"> by removing the previous value</w:t>
      </w:r>
      <w:r w:rsidRPr="00F20598">
        <w:rPr>
          <w:rFonts w:ascii="Times New Roman" w:hAnsi="Times New Roman" w:cs="Times New Roman"/>
          <w:sz w:val="24"/>
          <w:szCs w:val="24"/>
        </w:rPr>
        <w:t xml:space="preserve"> and chosen statistics calculated. The mean return </w:t>
      </w:r>
      <w:r w:rsidR="005A3BE7" w:rsidRPr="00F20598">
        <w:rPr>
          <w:rFonts w:ascii="Times New Roman" w:hAnsi="Times New Roman" w:cs="Times New Roman"/>
          <w:sz w:val="24"/>
          <w:szCs w:val="24"/>
        </w:rPr>
        <w:t>was</w:t>
      </w:r>
      <w:r w:rsidRPr="00F20598">
        <w:rPr>
          <w:rFonts w:ascii="Times New Roman" w:hAnsi="Times New Roman" w:cs="Times New Roman"/>
          <w:sz w:val="24"/>
          <w:szCs w:val="24"/>
        </w:rPr>
        <w:t xml:space="preserve"> very close to </w:t>
      </w:r>
      <w:r w:rsidR="005A3BE7" w:rsidRPr="00F20598">
        <w:rPr>
          <w:rFonts w:ascii="Times New Roman" w:hAnsi="Times New Roman" w:cs="Times New Roman"/>
          <w:sz w:val="24"/>
          <w:szCs w:val="24"/>
        </w:rPr>
        <w:t>zero</w:t>
      </w:r>
      <w:r w:rsidRPr="00F20598">
        <w:rPr>
          <w:rFonts w:ascii="Times New Roman" w:hAnsi="Times New Roman" w:cs="Times New Roman"/>
          <w:sz w:val="24"/>
          <w:szCs w:val="24"/>
        </w:rPr>
        <w:t xml:space="preserve"> </w:t>
      </w:r>
      <w:r w:rsidR="005A3BE7" w:rsidRPr="00F20598">
        <w:rPr>
          <w:rFonts w:ascii="Times New Roman" w:hAnsi="Times New Roman" w:cs="Times New Roman"/>
          <w:sz w:val="24"/>
          <w:szCs w:val="24"/>
        </w:rPr>
        <w:t>for</w:t>
      </w:r>
      <w:r w:rsidRPr="00F20598">
        <w:rPr>
          <w:rFonts w:ascii="Times New Roman" w:hAnsi="Times New Roman" w:cs="Times New Roman"/>
          <w:sz w:val="24"/>
          <w:szCs w:val="24"/>
        </w:rPr>
        <w:t xml:space="preserve"> all companies</w:t>
      </w:r>
      <w:r w:rsidR="005A3BE7" w:rsidRPr="00F20598">
        <w:rPr>
          <w:rFonts w:ascii="Times New Roman" w:hAnsi="Times New Roman" w:cs="Times New Roman"/>
          <w:sz w:val="24"/>
          <w:szCs w:val="24"/>
        </w:rPr>
        <w:t xml:space="preserve">, also the standard deviation was rather small </w:t>
      </w:r>
      <w:r w:rsidR="00C3408D">
        <w:rPr>
          <w:rFonts w:ascii="Times New Roman" w:hAnsi="Times New Roman" w:cs="Times New Roman"/>
          <w:sz w:val="24"/>
          <w:szCs w:val="24"/>
        </w:rPr>
        <w:t>for all other companies but Admicom</w:t>
      </w:r>
      <w:r w:rsidR="005A3BE7" w:rsidRPr="00F20598">
        <w:rPr>
          <w:rFonts w:ascii="Times New Roman" w:hAnsi="Times New Roman" w:cs="Times New Roman"/>
          <w:sz w:val="24"/>
          <w:szCs w:val="24"/>
        </w:rPr>
        <w:t>. Spinnova</w:t>
      </w:r>
      <w:r w:rsidR="00275991">
        <w:rPr>
          <w:rFonts w:ascii="Times New Roman" w:hAnsi="Times New Roman" w:cs="Times New Roman"/>
          <w:sz w:val="24"/>
          <w:szCs w:val="24"/>
        </w:rPr>
        <w:t xml:space="preserve"> and</w:t>
      </w:r>
      <w:r w:rsidR="00275991" w:rsidRPr="00275991">
        <w:rPr>
          <w:rFonts w:ascii="Times New Roman" w:hAnsi="Times New Roman" w:cs="Times New Roman"/>
          <w:sz w:val="24"/>
          <w:szCs w:val="24"/>
        </w:rPr>
        <w:t xml:space="preserve"> </w:t>
      </w:r>
      <w:r w:rsidR="00275991" w:rsidRPr="00F20598">
        <w:rPr>
          <w:rFonts w:ascii="Times New Roman" w:hAnsi="Times New Roman" w:cs="Times New Roman"/>
          <w:sz w:val="24"/>
          <w:szCs w:val="24"/>
        </w:rPr>
        <w:t>Betolar</w:t>
      </w:r>
      <w:r w:rsidR="005A3BE7" w:rsidRPr="00F20598">
        <w:rPr>
          <w:rFonts w:ascii="Times New Roman" w:hAnsi="Times New Roman" w:cs="Times New Roman"/>
          <w:sz w:val="24"/>
          <w:szCs w:val="24"/>
        </w:rPr>
        <w:t xml:space="preserve"> especially had significant skewness in the returns. The Kurtosis values showed leptokurtic characteristics on all other stocks than Lappwall.</w:t>
      </w:r>
      <w:r w:rsidR="005D1C84">
        <w:rPr>
          <w:rFonts w:ascii="Times New Roman" w:hAnsi="Times New Roman" w:cs="Times New Roman"/>
          <w:sz w:val="24"/>
          <w:szCs w:val="24"/>
        </w:rPr>
        <w:t xml:space="preserve"> These metrics well identify how large stock movements usually are if they are biased towards positive or negative side. These could be also compared to the model’s performance and if these could correlate with the results.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0"/>
        <w:gridCol w:w="1220"/>
        <w:gridCol w:w="2247"/>
        <w:gridCol w:w="1220"/>
        <w:gridCol w:w="1260"/>
      </w:tblGrid>
      <w:tr w:rsidR="00C3408D" w:rsidRPr="00C3408D" w14:paraId="050B5A30" w14:textId="77777777" w:rsidTr="00E10559">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30F289" w14:textId="77777777" w:rsidR="00C3408D" w:rsidRPr="00C3408D" w:rsidRDefault="00C3408D" w:rsidP="00C3408D">
            <w:pPr>
              <w:spacing w:line="360" w:lineRule="auto"/>
              <w:rPr>
                <w:rFonts w:ascii="Times New Roman" w:hAnsi="Times New Roman" w:cs="Times New Roman"/>
                <w:b/>
                <w:bCs/>
                <w:sz w:val="24"/>
                <w:szCs w:val="24"/>
              </w:rPr>
            </w:pPr>
            <w:r w:rsidRPr="00C3408D">
              <w:rPr>
                <w:rFonts w:ascii="Times New Roman" w:hAnsi="Times New Roman" w:cs="Times New Roman"/>
                <w:b/>
                <w:bCs/>
                <w:sz w:val="24"/>
                <w:szCs w:val="24"/>
              </w:rPr>
              <w:t>Ticker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D543D1" w14:textId="77777777" w:rsidR="00C3408D" w:rsidRPr="00C3408D" w:rsidRDefault="00C3408D" w:rsidP="00C3408D">
            <w:pPr>
              <w:spacing w:line="360" w:lineRule="auto"/>
              <w:rPr>
                <w:rFonts w:ascii="Times New Roman" w:hAnsi="Times New Roman" w:cs="Times New Roman"/>
                <w:b/>
                <w:bCs/>
                <w:sz w:val="24"/>
                <w:szCs w:val="24"/>
              </w:rPr>
            </w:pPr>
            <w:r w:rsidRPr="00C3408D">
              <w:rPr>
                <w:rFonts w:ascii="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977ECC" w14:textId="77777777" w:rsidR="00C3408D" w:rsidRPr="00C3408D" w:rsidRDefault="00C3408D" w:rsidP="00C3408D">
            <w:pPr>
              <w:spacing w:line="360" w:lineRule="auto"/>
              <w:rPr>
                <w:rFonts w:ascii="Times New Roman" w:hAnsi="Times New Roman" w:cs="Times New Roman"/>
                <w:b/>
                <w:bCs/>
                <w:sz w:val="24"/>
                <w:szCs w:val="24"/>
              </w:rPr>
            </w:pPr>
            <w:r w:rsidRPr="00C3408D">
              <w:rPr>
                <w:rFonts w:ascii="Times New Roman" w:hAnsi="Times New Roman" w:cs="Times New Roman"/>
                <w:b/>
                <w:bCs/>
                <w:sz w:val="24"/>
                <w:szCs w:val="24"/>
              </w:rPr>
              <w:t>Standard Deviation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E811BB" w14:textId="77777777" w:rsidR="00C3408D" w:rsidRPr="00C3408D" w:rsidRDefault="00C3408D" w:rsidP="00C3408D">
            <w:pPr>
              <w:spacing w:line="360" w:lineRule="auto"/>
              <w:rPr>
                <w:rFonts w:ascii="Times New Roman" w:hAnsi="Times New Roman" w:cs="Times New Roman"/>
                <w:b/>
                <w:bCs/>
                <w:sz w:val="24"/>
                <w:szCs w:val="24"/>
              </w:rPr>
            </w:pPr>
            <w:r w:rsidRPr="00C3408D">
              <w:rPr>
                <w:rFonts w:ascii="Times New Roman" w:hAnsi="Times New Roman" w:cs="Times New Roman"/>
                <w:b/>
                <w:bCs/>
                <w:sz w:val="24"/>
                <w:szCs w:val="24"/>
              </w:rPr>
              <w:t>Skew</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FD0091" w14:textId="77777777" w:rsidR="00C3408D" w:rsidRPr="00C3408D" w:rsidRDefault="00C3408D" w:rsidP="00C3408D">
            <w:pPr>
              <w:spacing w:line="360" w:lineRule="auto"/>
              <w:rPr>
                <w:rFonts w:ascii="Times New Roman" w:hAnsi="Times New Roman" w:cs="Times New Roman"/>
                <w:b/>
                <w:bCs/>
                <w:sz w:val="24"/>
                <w:szCs w:val="24"/>
              </w:rPr>
            </w:pPr>
            <w:r w:rsidRPr="00C3408D">
              <w:rPr>
                <w:rFonts w:ascii="Times New Roman" w:hAnsi="Times New Roman" w:cs="Times New Roman"/>
                <w:b/>
                <w:bCs/>
                <w:sz w:val="24"/>
                <w:szCs w:val="24"/>
              </w:rPr>
              <w:t>Kurtosis</w:t>
            </w:r>
          </w:p>
        </w:tc>
      </w:tr>
      <w:tr w:rsidR="00C3408D" w:rsidRPr="00C3408D" w14:paraId="3D194D2D" w14:textId="77777777" w:rsidTr="00E10559">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ECA421"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SPINN.HE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616A77"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-0.009370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3E4754"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0.268661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430ACE"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1.427813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023789"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14.617712</w:t>
            </w:r>
          </w:p>
        </w:tc>
      </w:tr>
      <w:tr w:rsidR="00C3408D" w:rsidRPr="00C3408D" w14:paraId="1A946474" w14:textId="77777777" w:rsidTr="00E10559">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D839E1"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ADMCM.HE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3160E0"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0.024134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5E6031"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1.419608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9D2A71"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0.306314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720771"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8.626359</w:t>
            </w:r>
          </w:p>
        </w:tc>
      </w:tr>
      <w:tr w:rsidR="00C3408D" w:rsidRPr="00C3408D" w14:paraId="13D30352" w14:textId="77777777" w:rsidTr="00E10559">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1F28B9"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BETOLAR.HE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6A3BDD"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-0.007200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877477"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0.077421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8BB147"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1.122467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1CC58A"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9.351904</w:t>
            </w:r>
          </w:p>
        </w:tc>
      </w:tr>
      <w:tr w:rsidR="00C3408D" w:rsidRPr="00C3408D" w14:paraId="3FC3DA0E" w14:textId="77777777" w:rsidTr="00E10559">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4C72FA"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LAPWALL.HE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E3B5DE"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0.002092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C4BF58"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0.061276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ED6790"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0.443866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AADBED"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1.142543</w:t>
            </w:r>
          </w:p>
        </w:tc>
      </w:tr>
      <w:tr w:rsidR="00C3408D" w:rsidRPr="00C3408D" w14:paraId="7DF8DE82" w14:textId="77777777" w:rsidTr="00E10559">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5688DC"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lastRenderedPageBreak/>
              <w:t>TITAN.HE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CD6930"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0.001464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494DA7"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0.194466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34B2D7"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-0.238716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BDE4A1" w14:textId="77777777" w:rsidR="00C3408D" w:rsidRPr="00C3408D" w:rsidRDefault="00C3408D" w:rsidP="00C3408D">
            <w:pPr>
              <w:spacing w:line="360" w:lineRule="auto"/>
              <w:rPr>
                <w:rFonts w:ascii="Times New Roman" w:hAnsi="Times New Roman" w:cs="Times New Roman"/>
                <w:sz w:val="24"/>
                <w:szCs w:val="24"/>
              </w:rPr>
            </w:pPr>
            <w:r w:rsidRPr="00C3408D">
              <w:rPr>
                <w:rFonts w:ascii="Times New Roman" w:hAnsi="Times New Roman" w:cs="Times New Roman"/>
                <w:sz w:val="24"/>
                <w:szCs w:val="24"/>
              </w:rPr>
              <w:t>4.692107</w:t>
            </w:r>
          </w:p>
        </w:tc>
      </w:tr>
    </w:tbl>
    <w:p w14:paraId="0DDC7398" w14:textId="77777777" w:rsidR="00926E7D" w:rsidRPr="00F20598" w:rsidRDefault="00926E7D" w:rsidP="00F20598">
      <w:pPr>
        <w:spacing w:line="360" w:lineRule="auto"/>
        <w:rPr>
          <w:rFonts w:ascii="Times New Roman" w:hAnsi="Times New Roman" w:cs="Times New Roman"/>
          <w:sz w:val="24"/>
          <w:szCs w:val="24"/>
        </w:rPr>
      </w:pPr>
    </w:p>
    <w:p w14:paraId="2E077B3C" w14:textId="4BC203FE" w:rsidR="000875D7" w:rsidRPr="00F20598" w:rsidRDefault="000875D7" w:rsidP="00F20598">
      <w:pPr>
        <w:spacing w:line="360" w:lineRule="auto"/>
        <w:rPr>
          <w:rFonts w:ascii="Times New Roman" w:hAnsi="Times New Roman" w:cs="Times New Roman"/>
          <w:sz w:val="24"/>
          <w:szCs w:val="24"/>
        </w:rPr>
      </w:pPr>
    </w:p>
    <w:p w14:paraId="4D669B53" w14:textId="28BB94A7" w:rsidR="005A3BE7" w:rsidRPr="00F20598" w:rsidRDefault="00C93776"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Also,</w:t>
      </w:r>
      <w:r w:rsidR="005A3BE7" w:rsidRPr="00F20598">
        <w:rPr>
          <w:rFonts w:ascii="Times New Roman" w:hAnsi="Times New Roman" w:cs="Times New Roman"/>
          <w:sz w:val="24"/>
          <w:szCs w:val="24"/>
        </w:rPr>
        <w:t xml:space="preserve"> the graphs were </w:t>
      </w:r>
      <w:r w:rsidRPr="00F20598">
        <w:rPr>
          <w:rFonts w:ascii="Times New Roman" w:hAnsi="Times New Roman" w:cs="Times New Roman"/>
          <w:sz w:val="24"/>
          <w:szCs w:val="24"/>
        </w:rPr>
        <w:t>investigated,</w:t>
      </w:r>
      <w:r w:rsidR="005A3BE7" w:rsidRPr="00F20598">
        <w:rPr>
          <w:rFonts w:ascii="Times New Roman" w:hAnsi="Times New Roman" w:cs="Times New Roman"/>
          <w:sz w:val="24"/>
          <w:szCs w:val="24"/>
        </w:rPr>
        <w:t xml:space="preserve"> and possible cycles, trends or structural changes were tried to </w:t>
      </w:r>
      <w:r w:rsidRPr="00F20598">
        <w:rPr>
          <w:rFonts w:ascii="Times New Roman" w:hAnsi="Times New Roman" w:cs="Times New Roman"/>
          <w:sz w:val="24"/>
          <w:szCs w:val="24"/>
        </w:rPr>
        <w:t>be found</w:t>
      </w:r>
      <w:r w:rsidR="005A3BE7" w:rsidRPr="00F20598">
        <w:rPr>
          <w:rFonts w:ascii="Times New Roman" w:hAnsi="Times New Roman" w:cs="Times New Roman"/>
          <w:sz w:val="24"/>
          <w:szCs w:val="24"/>
        </w:rPr>
        <w:t>.</w:t>
      </w:r>
      <w:r w:rsidRPr="00F20598">
        <w:rPr>
          <w:rFonts w:ascii="Times New Roman" w:hAnsi="Times New Roman" w:cs="Times New Roman"/>
          <w:sz w:val="24"/>
          <w:szCs w:val="24"/>
        </w:rPr>
        <w:t xml:space="preserve"> The stock prices can be </w:t>
      </w:r>
      <w:r w:rsidR="005D1C84" w:rsidRPr="00F20598">
        <w:rPr>
          <w:rFonts w:ascii="Times New Roman" w:hAnsi="Times New Roman" w:cs="Times New Roman"/>
          <w:sz w:val="24"/>
          <w:szCs w:val="24"/>
        </w:rPr>
        <w:t>seen</w:t>
      </w:r>
      <w:r w:rsidRPr="00F20598">
        <w:rPr>
          <w:rFonts w:ascii="Times New Roman" w:hAnsi="Times New Roman" w:cs="Times New Roman"/>
          <w:sz w:val="24"/>
          <w:szCs w:val="24"/>
        </w:rPr>
        <w:t xml:space="preserve"> </w:t>
      </w:r>
      <w:r w:rsidR="00E10559">
        <w:rPr>
          <w:rFonts w:ascii="Times New Roman" w:hAnsi="Times New Roman" w:cs="Times New Roman"/>
          <w:sz w:val="24"/>
          <w:szCs w:val="24"/>
        </w:rPr>
        <w:t>below</w:t>
      </w:r>
      <w:r w:rsidRPr="00F20598">
        <w:rPr>
          <w:rFonts w:ascii="Times New Roman" w:hAnsi="Times New Roman" w:cs="Times New Roman"/>
          <w:sz w:val="24"/>
          <w:szCs w:val="24"/>
        </w:rPr>
        <w:t>.</w:t>
      </w:r>
    </w:p>
    <w:p w14:paraId="2C1B6C2C" w14:textId="4D3F1211" w:rsidR="00C93776" w:rsidRPr="00F20598" w:rsidRDefault="00C93776" w:rsidP="00E10559">
      <w:pPr>
        <w:keepNext/>
        <w:spacing w:line="360" w:lineRule="auto"/>
        <w:jc w:val="center"/>
        <w:rPr>
          <w:rFonts w:ascii="Times New Roman" w:hAnsi="Times New Roman" w:cs="Times New Roman"/>
          <w:sz w:val="24"/>
          <w:szCs w:val="24"/>
        </w:rPr>
      </w:pPr>
      <w:r w:rsidRPr="00F20598">
        <w:rPr>
          <w:rFonts w:ascii="Times New Roman" w:hAnsi="Times New Roman" w:cs="Times New Roman"/>
          <w:sz w:val="24"/>
          <w:szCs w:val="24"/>
        </w:rPr>
        <w:drawing>
          <wp:inline distT="0" distB="0" distL="0" distR="0" wp14:anchorId="5A97C61E" wp14:editId="5E66358B">
            <wp:extent cx="4673600" cy="3107328"/>
            <wp:effectExtent l="0" t="0" r="0" b="0"/>
            <wp:docPr id="1464467370" name="Picture 1"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370" name="Picture 1" descr="A graph of blue lines&#10;&#10;AI-generated content may be incorrect."/>
                    <pic:cNvPicPr/>
                  </pic:nvPicPr>
                  <pic:blipFill>
                    <a:blip r:embed="rId5"/>
                    <a:stretch>
                      <a:fillRect/>
                    </a:stretch>
                  </pic:blipFill>
                  <pic:spPr>
                    <a:xfrm>
                      <a:off x="0" y="0"/>
                      <a:ext cx="4705153" cy="3128307"/>
                    </a:xfrm>
                    <a:prstGeom prst="rect">
                      <a:avLst/>
                    </a:prstGeom>
                  </pic:spPr>
                </pic:pic>
              </a:graphicData>
            </a:graphic>
          </wp:inline>
        </w:drawing>
      </w:r>
    </w:p>
    <w:p w14:paraId="44EDAFDD" w14:textId="27007CAF" w:rsidR="00C93776" w:rsidRDefault="00C93776"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 xml:space="preserve">As we can see many of the stocks have clear trends and structural changes. Spinnova had </w:t>
      </w:r>
      <w:r w:rsidR="000C0F09">
        <w:rPr>
          <w:rFonts w:ascii="Times New Roman" w:hAnsi="Times New Roman" w:cs="Times New Roman"/>
          <w:sz w:val="24"/>
          <w:szCs w:val="24"/>
        </w:rPr>
        <w:t>strong but short</w:t>
      </w:r>
      <w:r w:rsidRPr="00F20598">
        <w:rPr>
          <w:rFonts w:ascii="Times New Roman" w:hAnsi="Times New Roman" w:cs="Times New Roman"/>
          <w:sz w:val="24"/>
          <w:szCs w:val="24"/>
        </w:rPr>
        <w:t xml:space="preserve"> uptrend after the IPO but that changes to </w:t>
      </w:r>
      <w:r w:rsidR="000D4F5C" w:rsidRPr="00F20598">
        <w:rPr>
          <w:rFonts w:ascii="Times New Roman" w:hAnsi="Times New Roman" w:cs="Times New Roman"/>
          <w:sz w:val="24"/>
          <w:szCs w:val="24"/>
        </w:rPr>
        <w:t>a strong</w:t>
      </w:r>
      <w:r w:rsidRPr="00F20598">
        <w:rPr>
          <w:rFonts w:ascii="Times New Roman" w:hAnsi="Times New Roman" w:cs="Times New Roman"/>
          <w:sz w:val="24"/>
          <w:szCs w:val="24"/>
        </w:rPr>
        <w:t xml:space="preserve"> downward trend. Admicom had also </w:t>
      </w:r>
      <w:r w:rsidR="000C0F09" w:rsidRPr="00F20598">
        <w:rPr>
          <w:rFonts w:ascii="Times New Roman" w:hAnsi="Times New Roman" w:cs="Times New Roman"/>
          <w:sz w:val="24"/>
          <w:szCs w:val="24"/>
        </w:rPr>
        <w:t>a very</w:t>
      </w:r>
      <w:r w:rsidRPr="00F20598">
        <w:rPr>
          <w:rFonts w:ascii="Times New Roman" w:hAnsi="Times New Roman" w:cs="Times New Roman"/>
          <w:sz w:val="24"/>
          <w:szCs w:val="24"/>
        </w:rPr>
        <w:t xml:space="preserve"> strong bull run, which transformed around as </w:t>
      </w:r>
      <w:r w:rsidR="000C0F09" w:rsidRPr="00F20598">
        <w:rPr>
          <w:rFonts w:ascii="Times New Roman" w:hAnsi="Times New Roman" w:cs="Times New Roman"/>
          <w:sz w:val="24"/>
          <w:szCs w:val="24"/>
        </w:rPr>
        <w:t>a strong</w:t>
      </w:r>
      <w:r w:rsidRPr="00F20598">
        <w:rPr>
          <w:rFonts w:ascii="Times New Roman" w:hAnsi="Times New Roman" w:cs="Times New Roman"/>
          <w:sz w:val="24"/>
          <w:szCs w:val="24"/>
        </w:rPr>
        <w:t xml:space="preserve"> bear </w:t>
      </w:r>
      <w:r w:rsidR="000D4F5C" w:rsidRPr="00F20598">
        <w:rPr>
          <w:rFonts w:ascii="Times New Roman" w:hAnsi="Times New Roman" w:cs="Times New Roman"/>
          <w:sz w:val="24"/>
          <w:szCs w:val="24"/>
        </w:rPr>
        <w:t xml:space="preserve">run. Recently it has shown small positive signs. Betolar has had very strong downtrend for their whole time after IPO. Lappwall had strong uptrend after the IPO, which cooled down but as again picked wind. Titanium has similar situation with Admicom, but they have not shown any positive signs yet. There have been major changes in the macro-economic environment that </w:t>
      </w:r>
      <w:r w:rsidR="00F20598" w:rsidRPr="00F20598">
        <w:rPr>
          <w:rFonts w:ascii="Times New Roman" w:hAnsi="Times New Roman" w:cs="Times New Roman"/>
          <w:sz w:val="24"/>
          <w:szCs w:val="24"/>
        </w:rPr>
        <w:t>have</w:t>
      </w:r>
      <w:r w:rsidR="000D4F5C" w:rsidRPr="00F20598">
        <w:rPr>
          <w:rFonts w:ascii="Times New Roman" w:hAnsi="Times New Roman" w:cs="Times New Roman"/>
          <w:sz w:val="24"/>
          <w:szCs w:val="24"/>
        </w:rPr>
        <w:t xml:space="preserve"> affected many smaller companies which might explain the strong bear markets</w:t>
      </w:r>
      <w:r w:rsidR="000C0F09">
        <w:rPr>
          <w:rFonts w:ascii="Times New Roman" w:hAnsi="Times New Roman" w:cs="Times New Roman"/>
          <w:sz w:val="24"/>
          <w:szCs w:val="24"/>
        </w:rPr>
        <w:t xml:space="preserve"> and structural changes in the stock prices</w:t>
      </w:r>
      <w:r w:rsidR="000D4F5C" w:rsidRPr="00F20598">
        <w:rPr>
          <w:rFonts w:ascii="Times New Roman" w:hAnsi="Times New Roman" w:cs="Times New Roman"/>
          <w:sz w:val="24"/>
          <w:szCs w:val="24"/>
        </w:rPr>
        <w:t>.</w:t>
      </w:r>
    </w:p>
    <w:p w14:paraId="3F819156" w14:textId="77777777" w:rsidR="00F20598" w:rsidRPr="00F20598" w:rsidRDefault="00F20598" w:rsidP="00F20598">
      <w:pPr>
        <w:spacing w:line="360" w:lineRule="auto"/>
        <w:rPr>
          <w:rFonts w:ascii="Times New Roman" w:hAnsi="Times New Roman" w:cs="Times New Roman"/>
          <w:sz w:val="24"/>
          <w:szCs w:val="24"/>
        </w:rPr>
      </w:pPr>
    </w:p>
    <w:p w14:paraId="262F5D4B" w14:textId="77777777" w:rsidR="000D4F5C" w:rsidRDefault="000D4F5C" w:rsidP="00F20598">
      <w:pPr>
        <w:spacing w:line="360" w:lineRule="auto"/>
        <w:rPr>
          <w:rFonts w:ascii="Times New Roman" w:hAnsi="Times New Roman" w:cs="Times New Roman"/>
          <w:sz w:val="24"/>
          <w:szCs w:val="24"/>
        </w:rPr>
      </w:pPr>
    </w:p>
    <w:p w14:paraId="62CFC1FD" w14:textId="77777777" w:rsidR="00275991" w:rsidRDefault="00275991" w:rsidP="00F20598">
      <w:pPr>
        <w:spacing w:line="360" w:lineRule="auto"/>
        <w:rPr>
          <w:rFonts w:ascii="Times New Roman" w:hAnsi="Times New Roman" w:cs="Times New Roman"/>
          <w:sz w:val="24"/>
          <w:szCs w:val="24"/>
        </w:rPr>
      </w:pPr>
    </w:p>
    <w:p w14:paraId="7EE80C39" w14:textId="77777777" w:rsidR="00275991" w:rsidRPr="00F20598" w:rsidRDefault="00275991" w:rsidP="00F20598">
      <w:pPr>
        <w:spacing w:line="360" w:lineRule="auto"/>
        <w:rPr>
          <w:rFonts w:ascii="Times New Roman" w:hAnsi="Times New Roman" w:cs="Times New Roman"/>
          <w:sz w:val="24"/>
          <w:szCs w:val="24"/>
        </w:rPr>
      </w:pPr>
    </w:p>
    <w:p w14:paraId="4D4FCF88" w14:textId="39378D59" w:rsidR="000D4F5C" w:rsidRPr="00F20598" w:rsidRDefault="000D4F5C" w:rsidP="00F20598">
      <w:pPr>
        <w:spacing w:line="360" w:lineRule="auto"/>
        <w:rPr>
          <w:rFonts w:ascii="Times New Roman" w:hAnsi="Times New Roman" w:cs="Times New Roman"/>
          <w:b/>
          <w:bCs/>
          <w:sz w:val="24"/>
          <w:szCs w:val="24"/>
        </w:rPr>
      </w:pPr>
      <w:r w:rsidRPr="00F20598">
        <w:rPr>
          <w:rFonts w:ascii="Times New Roman" w:hAnsi="Times New Roman" w:cs="Times New Roman"/>
          <w:b/>
          <w:bCs/>
          <w:sz w:val="24"/>
          <w:szCs w:val="24"/>
        </w:rPr>
        <w:t>Model selection</w:t>
      </w:r>
    </w:p>
    <w:p w14:paraId="775126F7" w14:textId="0471DB4E" w:rsidR="000D4F5C" w:rsidRDefault="000D4F5C" w:rsidP="00F20598">
      <w:pPr>
        <w:spacing w:line="360" w:lineRule="auto"/>
        <w:rPr>
          <w:rFonts w:ascii="Times New Roman" w:hAnsi="Times New Roman" w:cs="Times New Roman"/>
          <w:sz w:val="24"/>
          <w:szCs w:val="24"/>
        </w:rPr>
      </w:pPr>
      <w:r w:rsidRPr="00F20598">
        <w:rPr>
          <w:rFonts w:ascii="Times New Roman" w:hAnsi="Times New Roman" w:cs="Times New Roman"/>
          <w:sz w:val="24"/>
          <w:szCs w:val="24"/>
        </w:rPr>
        <w:t xml:space="preserve">In order to better understand how we should treat our data before modelling, we have to choose the model itself. So, the data will best serve the needs of our model. Because our target was binary, many statistical methods would not serve us well, also we expected non-linearity in the data that </w:t>
      </w:r>
      <w:r w:rsidR="000C0F09">
        <w:rPr>
          <w:rFonts w:ascii="Times New Roman" w:hAnsi="Times New Roman" w:cs="Times New Roman"/>
          <w:sz w:val="24"/>
          <w:szCs w:val="24"/>
        </w:rPr>
        <w:t xml:space="preserve">would </w:t>
      </w:r>
      <w:r w:rsidRPr="00F20598">
        <w:rPr>
          <w:rFonts w:ascii="Times New Roman" w:hAnsi="Times New Roman" w:cs="Times New Roman"/>
          <w:sz w:val="24"/>
          <w:szCs w:val="24"/>
        </w:rPr>
        <w:t xml:space="preserve">exclude many linear models. We chose to approach the problem by using machine learning that was </w:t>
      </w:r>
      <w:r w:rsidR="00F20598" w:rsidRPr="00F20598">
        <w:rPr>
          <w:rFonts w:ascii="Times New Roman" w:hAnsi="Times New Roman" w:cs="Times New Roman"/>
          <w:sz w:val="24"/>
          <w:szCs w:val="24"/>
        </w:rPr>
        <w:t>relatively</w:t>
      </w:r>
      <w:r w:rsidRPr="00F20598">
        <w:rPr>
          <w:rFonts w:ascii="Times New Roman" w:hAnsi="Times New Roman" w:cs="Times New Roman"/>
          <w:sz w:val="24"/>
          <w:szCs w:val="24"/>
        </w:rPr>
        <w:t xml:space="preserve"> easy to implement, could handle binary classification well, and also offered many possible models to choose from. Furthermore, we chose to use decision </w:t>
      </w:r>
      <w:r w:rsidR="00F20598" w:rsidRPr="00F20598">
        <w:rPr>
          <w:rFonts w:ascii="Times New Roman" w:hAnsi="Times New Roman" w:cs="Times New Roman"/>
          <w:sz w:val="24"/>
          <w:szCs w:val="24"/>
        </w:rPr>
        <w:t>tree-based</w:t>
      </w:r>
      <w:r w:rsidRPr="00F20598">
        <w:rPr>
          <w:rFonts w:ascii="Times New Roman" w:hAnsi="Times New Roman" w:cs="Times New Roman"/>
          <w:sz w:val="24"/>
          <w:szCs w:val="24"/>
        </w:rPr>
        <w:t xml:space="preserve"> models due to strong performance with non-linear data, and ability to handle large </w:t>
      </w:r>
      <w:r w:rsidR="00F20598" w:rsidRPr="00F20598">
        <w:rPr>
          <w:rFonts w:ascii="Times New Roman" w:hAnsi="Times New Roman" w:cs="Times New Roman"/>
          <w:sz w:val="24"/>
          <w:szCs w:val="24"/>
        </w:rPr>
        <w:t>number</w:t>
      </w:r>
      <w:r w:rsidRPr="00F20598">
        <w:rPr>
          <w:rFonts w:ascii="Times New Roman" w:hAnsi="Times New Roman" w:cs="Times New Roman"/>
          <w:sz w:val="24"/>
          <w:szCs w:val="24"/>
        </w:rPr>
        <w:t xml:space="preserve"> of features, without</w:t>
      </w:r>
      <w:r w:rsidR="000C0F09">
        <w:rPr>
          <w:rFonts w:ascii="Times New Roman" w:hAnsi="Times New Roman" w:cs="Times New Roman"/>
          <w:sz w:val="24"/>
          <w:szCs w:val="24"/>
        </w:rPr>
        <w:t xml:space="preserve"> </w:t>
      </w:r>
      <w:r w:rsidRPr="00F20598">
        <w:rPr>
          <w:rFonts w:ascii="Times New Roman" w:hAnsi="Times New Roman" w:cs="Times New Roman"/>
          <w:sz w:val="24"/>
          <w:szCs w:val="24"/>
        </w:rPr>
        <w:t xml:space="preserve"> extensive </w:t>
      </w:r>
      <w:r w:rsidR="000C0F09">
        <w:rPr>
          <w:rFonts w:ascii="Times New Roman" w:hAnsi="Times New Roman" w:cs="Times New Roman"/>
          <w:sz w:val="24"/>
          <w:szCs w:val="24"/>
        </w:rPr>
        <w:t xml:space="preserve">regularization nor would the tree models need complex </w:t>
      </w:r>
      <w:r w:rsidR="00F20598" w:rsidRPr="00F20598">
        <w:rPr>
          <w:rFonts w:ascii="Times New Roman" w:hAnsi="Times New Roman" w:cs="Times New Roman"/>
          <w:sz w:val="24"/>
          <w:szCs w:val="24"/>
        </w:rPr>
        <w:t>feature transfor</w:t>
      </w:r>
      <w:r w:rsidR="00F20598">
        <w:rPr>
          <w:rFonts w:ascii="Times New Roman" w:hAnsi="Times New Roman" w:cs="Times New Roman"/>
          <w:sz w:val="24"/>
          <w:szCs w:val="24"/>
        </w:rPr>
        <w:t xml:space="preserve">mation. Also, because of our previous understanding we chose XGBoost that is a boosted decision tree model, which most often achieves way better results than singular decision tree. </w:t>
      </w:r>
    </w:p>
    <w:p w14:paraId="44EADA63" w14:textId="645F3942" w:rsidR="00F20598" w:rsidRDefault="00F20598" w:rsidP="00F20598">
      <w:pPr>
        <w:spacing w:line="360" w:lineRule="auto"/>
        <w:rPr>
          <w:rFonts w:ascii="Times New Roman" w:hAnsi="Times New Roman" w:cs="Times New Roman"/>
          <w:sz w:val="24"/>
          <w:szCs w:val="24"/>
        </w:rPr>
      </w:pPr>
      <w:r>
        <w:rPr>
          <w:rFonts w:ascii="Times New Roman" w:hAnsi="Times New Roman" w:cs="Times New Roman"/>
          <w:sz w:val="24"/>
          <w:szCs w:val="24"/>
        </w:rPr>
        <w:t>The rather simpler one model approach could be criticized but due to the scope of the project and the problem itself not other models were implemented. Also, the need for probability excluded many models for this project. Some other models could have been considered, for example SVM and neural networks, but on the other hand, SVM would need scaling</w:t>
      </w:r>
      <w:r w:rsidR="000C0F09">
        <w:rPr>
          <w:rFonts w:ascii="Times New Roman" w:hAnsi="Times New Roman" w:cs="Times New Roman"/>
          <w:sz w:val="24"/>
          <w:szCs w:val="24"/>
        </w:rPr>
        <w:t xml:space="preserve"> to be implemented,</w:t>
      </w:r>
      <w:r>
        <w:rPr>
          <w:rFonts w:ascii="Times New Roman" w:hAnsi="Times New Roman" w:cs="Times New Roman"/>
          <w:sz w:val="24"/>
          <w:szCs w:val="24"/>
        </w:rPr>
        <w:t xml:space="preserve"> and Neural networks are a lot more complex to implement. Also, our objective is to create a concept model for learning purposes not the absolutely best model.</w:t>
      </w:r>
      <w:r w:rsidR="000C0F09">
        <w:rPr>
          <w:rFonts w:ascii="Times New Roman" w:hAnsi="Times New Roman" w:cs="Times New Roman"/>
          <w:sz w:val="24"/>
          <w:szCs w:val="24"/>
        </w:rPr>
        <w:t xml:space="preserve"> We can also point out that XGBoost gives good overview of the importance of different features, which can help in improving the prediction model.</w:t>
      </w:r>
    </w:p>
    <w:p w14:paraId="1E515E11" w14:textId="77777777" w:rsidR="00F20598" w:rsidRDefault="00F20598" w:rsidP="00F20598">
      <w:pPr>
        <w:spacing w:line="360" w:lineRule="auto"/>
        <w:rPr>
          <w:rFonts w:ascii="Times New Roman" w:hAnsi="Times New Roman" w:cs="Times New Roman"/>
          <w:sz w:val="24"/>
          <w:szCs w:val="24"/>
        </w:rPr>
      </w:pPr>
    </w:p>
    <w:p w14:paraId="36CDF845" w14:textId="2354D386" w:rsidR="00F20598" w:rsidRPr="00F20598" w:rsidRDefault="00F20598" w:rsidP="00F20598">
      <w:pPr>
        <w:spacing w:line="360" w:lineRule="auto"/>
        <w:rPr>
          <w:rFonts w:ascii="Times New Roman" w:hAnsi="Times New Roman" w:cs="Times New Roman"/>
          <w:b/>
          <w:bCs/>
          <w:sz w:val="24"/>
          <w:szCs w:val="24"/>
        </w:rPr>
      </w:pPr>
      <w:r w:rsidRPr="00F20598">
        <w:rPr>
          <w:rFonts w:ascii="Times New Roman" w:hAnsi="Times New Roman" w:cs="Times New Roman"/>
          <w:b/>
          <w:bCs/>
          <w:sz w:val="24"/>
          <w:szCs w:val="24"/>
        </w:rPr>
        <w:t>Preprocessing and feature engineering</w:t>
      </w:r>
    </w:p>
    <w:p w14:paraId="2025AB05" w14:textId="1A64186B" w:rsidR="00F20598" w:rsidRDefault="00C3408D" w:rsidP="00F20598">
      <w:pPr>
        <w:spacing w:line="360" w:lineRule="auto"/>
        <w:rPr>
          <w:rFonts w:ascii="Times New Roman" w:hAnsi="Times New Roman" w:cs="Times New Roman"/>
          <w:sz w:val="24"/>
          <w:szCs w:val="24"/>
        </w:rPr>
      </w:pPr>
      <w:r>
        <w:rPr>
          <w:rFonts w:ascii="Times New Roman" w:hAnsi="Times New Roman" w:cs="Times New Roman"/>
          <w:sz w:val="24"/>
          <w:szCs w:val="24"/>
        </w:rPr>
        <w:t>A number</w:t>
      </w:r>
      <w:r w:rsidR="00F20598">
        <w:rPr>
          <w:rFonts w:ascii="Times New Roman" w:hAnsi="Times New Roman" w:cs="Times New Roman"/>
          <w:sz w:val="24"/>
          <w:szCs w:val="24"/>
        </w:rPr>
        <w:t xml:space="preserve"> of steps were conducted in </w:t>
      </w:r>
      <w:r>
        <w:rPr>
          <w:rFonts w:ascii="Times New Roman" w:hAnsi="Times New Roman" w:cs="Times New Roman"/>
          <w:sz w:val="24"/>
          <w:szCs w:val="24"/>
        </w:rPr>
        <w:t>preprocessing</w:t>
      </w:r>
      <w:r w:rsidR="00F20598">
        <w:rPr>
          <w:rFonts w:ascii="Times New Roman" w:hAnsi="Times New Roman" w:cs="Times New Roman"/>
          <w:sz w:val="24"/>
          <w:szCs w:val="24"/>
        </w:rPr>
        <w:t xml:space="preserve"> and feature engineering to create </w:t>
      </w:r>
      <w:r>
        <w:rPr>
          <w:rFonts w:ascii="Times New Roman" w:hAnsi="Times New Roman" w:cs="Times New Roman"/>
          <w:sz w:val="24"/>
          <w:szCs w:val="24"/>
        </w:rPr>
        <w:t>dataset that would bring value to us. First of all, because all stocks had strong trends</w:t>
      </w:r>
      <w:r w:rsidR="00275991">
        <w:rPr>
          <w:rFonts w:ascii="Times New Roman" w:hAnsi="Times New Roman" w:cs="Times New Roman"/>
          <w:sz w:val="24"/>
          <w:szCs w:val="24"/>
        </w:rPr>
        <w:t xml:space="preserve">, we did not want to use the stock prices as they would change trough out the time, and the rules that the model would have made would not be valid. We adopted using differencing to combat this problem, which was done by subtracting the previous value from the newest value. We also conducted numerous other features based on </w:t>
      </w:r>
      <w:r w:rsidR="00DC7317">
        <w:rPr>
          <w:rFonts w:ascii="Times New Roman" w:hAnsi="Times New Roman" w:cs="Times New Roman"/>
          <w:sz w:val="24"/>
          <w:szCs w:val="24"/>
        </w:rPr>
        <w:t>historical</w:t>
      </w:r>
      <w:r w:rsidR="00275991">
        <w:rPr>
          <w:rFonts w:ascii="Times New Roman" w:hAnsi="Times New Roman" w:cs="Times New Roman"/>
          <w:sz w:val="24"/>
          <w:szCs w:val="24"/>
        </w:rPr>
        <w:t xml:space="preserve"> data.</w:t>
      </w:r>
    </w:p>
    <w:p w14:paraId="79F2F871" w14:textId="77777777" w:rsidR="000C0F09" w:rsidRDefault="000C0F09" w:rsidP="00F20598">
      <w:pPr>
        <w:spacing w:line="360" w:lineRule="auto"/>
        <w:rPr>
          <w:rFonts w:ascii="Times New Roman" w:hAnsi="Times New Roman" w:cs="Times New Roman"/>
          <w:sz w:val="24"/>
          <w:szCs w:val="24"/>
        </w:rPr>
      </w:pPr>
    </w:p>
    <w:p w14:paraId="5A797395" w14:textId="77777777" w:rsidR="00A866B8" w:rsidRDefault="00A866B8" w:rsidP="00F20598">
      <w:pPr>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209"/>
        <w:gridCol w:w="3209"/>
      </w:tblGrid>
      <w:tr w:rsidR="00A866B8" w14:paraId="1577D20B" w14:textId="77777777" w:rsidTr="00A866B8">
        <w:trPr>
          <w:jc w:val="center"/>
        </w:trPr>
        <w:tc>
          <w:tcPr>
            <w:tcW w:w="3209" w:type="dxa"/>
          </w:tcPr>
          <w:p w14:paraId="48DD1A7C" w14:textId="091437F9" w:rsidR="00A866B8" w:rsidRPr="00A866B8" w:rsidRDefault="00A866B8" w:rsidP="00F20598">
            <w:pPr>
              <w:spacing w:line="360" w:lineRule="auto"/>
              <w:rPr>
                <w:rFonts w:ascii="Times New Roman" w:hAnsi="Times New Roman" w:cs="Times New Roman"/>
                <w:b/>
                <w:bCs/>
                <w:sz w:val="24"/>
                <w:szCs w:val="24"/>
              </w:rPr>
            </w:pPr>
            <w:r w:rsidRPr="00A866B8">
              <w:rPr>
                <w:rFonts w:ascii="Times New Roman" w:hAnsi="Times New Roman" w:cs="Times New Roman"/>
                <w:b/>
                <w:bCs/>
                <w:sz w:val="24"/>
                <w:szCs w:val="24"/>
              </w:rPr>
              <w:lastRenderedPageBreak/>
              <w:t>Category</w:t>
            </w:r>
          </w:p>
        </w:tc>
        <w:tc>
          <w:tcPr>
            <w:tcW w:w="3209" w:type="dxa"/>
          </w:tcPr>
          <w:p w14:paraId="654DDE30" w14:textId="60AE564F" w:rsidR="00A866B8" w:rsidRPr="00A866B8" w:rsidRDefault="00A866B8" w:rsidP="00F20598">
            <w:pPr>
              <w:spacing w:line="360" w:lineRule="auto"/>
              <w:rPr>
                <w:rFonts w:ascii="Times New Roman" w:hAnsi="Times New Roman" w:cs="Times New Roman"/>
                <w:b/>
                <w:bCs/>
                <w:sz w:val="24"/>
                <w:szCs w:val="24"/>
              </w:rPr>
            </w:pPr>
            <w:r w:rsidRPr="00A866B8">
              <w:rPr>
                <w:rFonts w:ascii="Times New Roman" w:hAnsi="Times New Roman" w:cs="Times New Roman"/>
                <w:b/>
                <w:bCs/>
                <w:sz w:val="24"/>
                <w:szCs w:val="24"/>
              </w:rPr>
              <w:t>Feature</w:t>
            </w:r>
          </w:p>
        </w:tc>
      </w:tr>
      <w:tr w:rsidR="00A866B8" w14:paraId="7E54AF5E" w14:textId="77777777" w:rsidTr="00A866B8">
        <w:trPr>
          <w:jc w:val="center"/>
        </w:trPr>
        <w:tc>
          <w:tcPr>
            <w:tcW w:w="3209" w:type="dxa"/>
            <w:vMerge w:val="restart"/>
          </w:tcPr>
          <w:p w14:paraId="4849B39A" w14:textId="241FDF76"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Basic features</w:t>
            </w:r>
          </w:p>
        </w:tc>
        <w:tc>
          <w:tcPr>
            <w:tcW w:w="3209" w:type="dxa"/>
          </w:tcPr>
          <w:p w14:paraId="4E7BE74C" w14:textId="114EEAFF"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Differentiated Open price</w:t>
            </w:r>
          </w:p>
        </w:tc>
      </w:tr>
      <w:tr w:rsidR="00A866B8" w14:paraId="5B231FB9" w14:textId="77777777" w:rsidTr="00A866B8">
        <w:trPr>
          <w:jc w:val="center"/>
        </w:trPr>
        <w:tc>
          <w:tcPr>
            <w:tcW w:w="3209" w:type="dxa"/>
            <w:vMerge/>
          </w:tcPr>
          <w:p w14:paraId="259A55D4" w14:textId="77777777" w:rsidR="00A866B8" w:rsidRDefault="00A866B8" w:rsidP="00F20598">
            <w:pPr>
              <w:spacing w:line="360" w:lineRule="auto"/>
              <w:rPr>
                <w:rFonts w:ascii="Times New Roman" w:hAnsi="Times New Roman" w:cs="Times New Roman"/>
                <w:sz w:val="24"/>
                <w:szCs w:val="24"/>
              </w:rPr>
            </w:pPr>
          </w:p>
        </w:tc>
        <w:tc>
          <w:tcPr>
            <w:tcW w:w="3209" w:type="dxa"/>
          </w:tcPr>
          <w:p w14:paraId="2CDB628F" w14:textId="503535C3"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Differentiated </w:t>
            </w:r>
            <w:r>
              <w:rPr>
                <w:rFonts w:ascii="Times New Roman" w:hAnsi="Times New Roman" w:cs="Times New Roman"/>
                <w:sz w:val="24"/>
                <w:szCs w:val="24"/>
              </w:rPr>
              <w:t>Close</w:t>
            </w:r>
            <w:r>
              <w:rPr>
                <w:rFonts w:ascii="Times New Roman" w:hAnsi="Times New Roman" w:cs="Times New Roman"/>
                <w:sz w:val="24"/>
                <w:szCs w:val="24"/>
              </w:rPr>
              <w:t xml:space="preserve"> price</w:t>
            </w:r>
          </w:p>
        </w:tc>
      </w:tr>
      <w:tr w:rsidR="00A866B8" w14:paraId="13B557C4" w14:textId="77777777" w:rsidTr="00A866B8">
        <w:trPr>
          <w:jc w:val="center"/>
        </w:trPr>
        <w:tc>
          <w:tcPr>
            <w:tcW w:w="3209" w:type="dxa"/>
            <w:vMerge/>
          </w:tcPr>
          <w:p w14:paraId="6DA95662" w14:textId="77777777" w:rsidR="00A866B8" w:rsidRDefault="00A866B8" w:rsidP="00F20598">
            <w:pPr>
              <w:spacing w:line="360" w:lineRule="auto"/>
              <w:rPr>
                <w:rFonts w:ascii="Times New Roman" w:hAnsi="Times New Roman" w:cs="Times New Roman"/>
                <w:sz w:val="24"/>
                <w:szCs w:val="24"/>
              </w:rPr>
            </w:pPr>
          </w:p>
        </w:tc>
        <w:tc>
          <w:tcPr>
            <w:tcW w:w="3209" w:type="dxa"/>
          </w:tcPr>
          <w:p w14:paraId="1463E6C3" w14:textId="262C0BFC"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Differentiated </w:t>
            </w:r>
            <w:r>
              <w:rPr>
                <w:rFonts w:ascii="Times New Roman" w:hAnsi="Times New Roman" w:cs="Times New Roman"/>
                <w:sz w:val="24"/>
                <w:szCs w:val="24"/>
              </w:rPr>
              <w:t>Volume</w:t>
            </w:r>
          </w:p>
        </w:tc>
      </w:tr>
      <w:tr w:rsidR="00A866B8" w14:paraId="4576B90E" w14:textId="77777777" w:rsidTr="00A866B8">
        <w:trPr>
          <w:jc w:val="center"/>
        </w:trPr>
        <w:tc>
          <w:tcPr>
            <w:tcW w:w="3209" w:type="dxa"/>
            <w:vMerge w:val="restart"/>
          </w:tcPr>
          <w:p w14:paraId="30C1B0CF" w14:textId="67997530"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Recent volume and price changes</w:t>
            </w:r>
          </w:p>
        </w:tc>
        <w:tc>
          <w:tcPr>
            <w:tcW w:w="3209" w:type="dxa"/>
          </w:tcPr>
          <w:p w14:paraId="11A8D39D" w14:textId="589B550E"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Daily direction streak</w:t>
            </w:r>
          </w:p>
        </w:tc>
      </w:tr>
      <w:tr w:rsidR="00A866B8" w14:paraId="69AB29A4" w14:textId="77777777" w:rsidTr="00A866B8">
        <w:trPr>
          <w:jc w:val="center"/>
        </w:trPr>
        <w:tc>
          <w:tcPr>
            <w:tcW w:w="3209" w:type="dxa"/>
            <w:vMerge/>
          </w:tcPr>
          <w:p w14:paraId="76A63329" w14:textId="77777777" w:rsidR="00A866B8" w:rsidRDefault="00A866B8" w:rsidP="00F20598">
            <w:pPr>
              <w:spacing w:line="360" w:lineRule="auto"/>
              <w:rPr>
                <w:rFonts w:ascii="Times New Roman" w:hAnsi="Times New Roman" w:cs="Times New Roman"/>
                <w:sz w:val="24"/>
                <w:szCs w:val="24"/>
              </w:rPr>
            </w:pPr>
          </w:p>
        </w:tc>
        <w:tc>
          <w:tcPr>
            <w:tcW w:w="3209" w:type="dxa"/>
          </w:tcPr>
          <w:p w14:paraId="6105AD5E" w14:textId="7994BB46"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Lagging values 1 to 3</w:t>
            </w:r>
          </w:p>
        </w:tc>
      </w:tr>
      <w:tr w:rsidR="00A866B8" w14:paraId="4292E963" w14:textId="77777777" w:rsidTr="00A866B8">
        <w:trPr>
          <w:jc w:val="center"/>
        </w:trPr>
        <w:tc>
          <w:tcPr>
            <w:tcW w:w="3209" w:type="dxa"/>
          </w:tcPr>
          <w:p w14:paraId="66697389" w14:textId="4EA5072D"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Ratios for the day</w:t>
            </w:r>
          </w:p>
        </w:tc>
        <w:tc>
          <w:tcPr>
            <w:tcW w:w="3209" w:type="dxa"/>
          </w:tcPr>
          <w:p w14:paraId="76822B61" w14:textId="2568F650"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Low vs high price</w:t>
            </w:r>
          </w:p>
        </w:tc>
      </w:tr>
      <w:tr w:rsidR="00A866B8" w14:paraId="5506A150" w14:textId="77777777" w:rsidTr="00A866B8">
        <w:trPr>
          <w:jc w:val="center"/>
        </w:trPr>
        <w:tc>
          <w:tcPr>
            <w:tcW w:w="3209" w:type="dxa"/>
            <w:vMerge w:val="restart"/>
          </w:tcPr>
          <w:p w14:paraId="4938E623" w14:textId="17B69464" w:rsidR="00A866B8" w:rsidRDefault="00A866B8" w:rsidP="00F20598">
            <w:pPr>
              <w:spacing w:line="360" w:lineRule="auto"/>
              <w:rPr>
                <w:rFonts w:ascii="Times New Roman" w:hAnsi="Times New Roman" w:cs="Times New Roman"/>
                <w:sz w:val="24"/>
                <w:szCs w:val="24"/>
              </w:rPr>
            </w:pPr>
            <w:r>
              <w:rPr>
                <w:rFonts w:ascii="Times New Roman" w:hAnsi="Times New Roman" w:cs="Times New Roman"/>
                <w:sz w:val="24"/>
                <w:szCs w:val="24"/>
              </w:rPr>
              <w:t>Trend and moving averages</w:t>
            </w:r>
          </w:p>
        </w:tc>
        <w:tc>
          <w:tcPr>
            <w:tcW w:w="3209" w:type="dxa"/>
          </w:tcPr>
          <w:p w14:paraId="26E1BBD6" w14:textId="68D761FD" w:rsidR="00A866B8" w:rsidRDefault="00A866B8" w:rsidP="00BE6FB4">
            <w:pPr>
              <w:spacing w:line="360" w:lineRule="auto"/>
              <w:rPr>
                <w:rFonts w:ascii="Times New Roman" w:hAnsi="Times New Roman" w:cs="Times New Roman"/>
                <w:sz w:val="24"/>
                <w:szCs w:val="24"/>
              </w:rPr>
            </w:pPr>
            <w:r>
              <w:rPr>
                <w:rFonts w:ascii="Times New Roman" w:hAnsi="Times New Roman" w:cs="Times New Roman"/>
                <w:sz w:val="24"/>
                <w:szCs w:val="24"/>
              </w:rPr>
              <w:t>Price ratio of max price in past year</w:t>
            </w:r>
          </w:p>
        </w:tc>
      </w:tr>
      <w:tr w:rsidR="00A866B8" w14:paraId="6072AAC0" w14:textId="77777777" w:rsidTr="00A866B8">
        <w:trPr>
          <w:jc w:val="center"/>
        </w:trPr>
        <w:tc>
          <w:tcPr>
            <w:tcW w:w="3209" w:type="dxa"/>
            <w:vMerge/>
          </w:tcPr>
          <w:p w14:paraId="0E9E3409" w14:textId="77777777" w:rsidR="00A866B8" w:rsidRDefault="00A866B8" w:rsidP="00F20598">
            <w:pPr>
              <w:spacing w:line="360" w:lineRule="auto"/>
              <w:rPr>
                <w:rFonts w:ascii="Times New Roman" w:hAnsi="Times New Roman" w:cs="Times New Roman"/>
                <w:sz w:val="24"/>
                <w:szCs w:val="24"/>
              </w:rPr>
            </w:pPr>
          </w:p>
        </w:tc>
        <w:tc>
          <w:tcPr>
            <w:tcW w:w="3209" w:type="dxa"/>
          </w:tcPr>
          <w:p w14:paraId="663EFB15" w14:textId="5CC7F42E" w:rsidR="00A866B8" w:rsidRDefault="00A866B8" w:rsidP="00BE6FB4">
            <w:pPr>
              <w:spacing w:line="360" w:lineRule="auto"/>
              <w:rPr>
                <w:rFonts w:ascii="Times New Roman" w:hAnsi="Times New Roman" w:cs="Times New Roman"/>
                <w:sz w:val="24"/>
                <w:szCs w:val="24"/>
              </w:rPr>
            </w:pPr>
            <w:r>
              <w:rPr>
                <w:rFonts w:ascii="Times New Roman" w:hAnsi="Times New Roman" w:cs="Times New Roman"/>
                <w:sz w:val="24"/>
                <w:szCs w:val="24"/>
              </w:rPr>
              <w:t>Price ratio of min price in past year</w:t>
            </w:r>
          </w:p>
        </w:tc>
      </w:tr>
      <w:tr w:rsidR="00A866B8" w14:paraId="637F8D03" w14:textId="77777777" w:rsidTr="00A866B8">
        <w:trPr>
          <w:jc w:val="center"/>
        </w:trPr>
        <w:tc>
          <w:tcPr>
            <w:tcW w:w="3209" w:type="dxa"/>
            <w:vMerge/>
          </w:tcPr>
          <w:p w14:paraId="4B033121" w14:textId="77777777" w:rsidR="00A866B8" w:rsidRDefault="00A866B8" w:rsidP="00F20598">
            <w:pPr>
              <w:spacing w:line="360" w:lineRule="auto"/>
              <w:rPr>
                <w:rFonts w:ascii="Times New Roman" w:hAnsi="Times New Roman" w:cs="Times New Roman"/>
                <w:sz w:val="24"/>
                <w:szCs w:val="24"/>
              </w:rPr>
            </w:pPr>
          </w:p>
        </w:tc>
        <w:tc>
          <w:tcPr>
            <w:tcW w:w="3209" w:type="dxa"/>
          </w:tcPr>
          <w:p w14:paraId="548094EE" w14:textId="1476154D" w:rsidR="00A866B8" w:rsidRDefault="00A866B8" w:rsidP="00BE6FB4">
            <w:pPr>
              <w:spacing w:line="360" w:lineRule="auto"/>
              <w:rPr>
                <w:rFonts w:ascii="Times New Roman" w:hAnsi="Times New Roman" w:cs="Times New Roman"/>
                <w:sz w:val="24"/>
                <w:szCs w:val="24"/>
              </w:rPr>
            </w:pPr>
            <w:r>
              <w:rPr>
                <w:rFonts w:ascii="Times New Roman" w:hAnsi="Times New Roman" w:cs="Times New Roman"/>
                <w:sz w:val="24"/>
                <w:szCs w:val="24"/>
              </w:rPr>
              <w:t>Volume ratio of min volume in past year</w:t>
            </w:r>
          </w:p>
        </w:tc>
      </w:tr>
      <w:tr w:rsidR="00A866B8" w14:paraId="24E51BC3" w14:textId="77777777" w:rsidTr="00A866B8">
        <w:trPr>
          <w:jc w:val="center"/>
        </w:trPr>
        <w:tc>
          <w:tcPr>
            <w:tcW w:w="3209" w:type="dxa"/>
            <w:vMerge/>
          </w:tcPr>
          <w:p w14:paraId="334D2B2F" w14:textId="77777777" w:rsidR="00A866B8" w:rsidRDefault="00A866B8" w:rsidP="00F20598">
            <w:pPr>
              <w:spacing w:line="360" w:lineRule="auto"/>
              <w:rPr>
                <w:rFonts w:ascii="Times New Roman" w:hAnsi="Times New Roman" w:cs="Times New Roman"/>
                <w:sz w:val="24"/>
                <w:szCs w:val="24"/>
              </w:rPr>
            </w:pPr>
          </w:p>
        </w:tc>
        <w:tc>
          <w:tcPr>
            <w:tcW w:w="3209" w:type="dxa"/>
          </w:tcPr>
          <w:p w14:paraId="327E8AA8" w14:textId="023B3CF1" w:rsidR="00A866B8" w:rsidRDefault="00A866B8" w:rsidP="00BE6FB4">
            <w:pPr>
              <w:spacing w:line="360" w:lineRule="auto"/>
              <w:rPr>
                <w:rFonts w:ascii="Times New Roman" w:hAnsi="Times New Roman" w:cs="Times New Roman"/>
                <w:sz w:val="24"/>
                <w:szCs w:val="24"/>
              </w:rPr>
            </w:pPr>
            <w:r>
              <w:rPr>
                <w:rFonts w:ascii="Times New Roman" w:hAnsi="Times New Roman" w:cs="Times New Roman"/>
                <w:sz w:val="24"/>
                <w:szCs w:val="24"/>
              </w:rPr>
              <w:t>Volume ratio of max volume in past year</w:t>
            </w:r>
          </w:p>
        </w:tc>
      </w:tr>
      <w:tr w:rsidR="00A866B8" w14:paraId="55D0464B" w14:textId="77777777" w:rsidTr="00A866B8">
        <w:trPr>
          <w:jc w:val="center"/>
        </w:trPr>
        <w:tc>
          <w:tcPr>
            <w:tcW w:w="3209" w:type="dxa"/>
            <w:vMerge/>
          </w:tcPr>
          <w:p w14:paraId="46052592" w14:textId="77777777" w:rsidR="00A866B8" w:rsidRDefault="00A866B8" w:rsidP="00F20598">
            <w:pPr>
              <w:spacing w:line="360" w:lineRule="auto"/>
              <w:rPr>
                <w:rFonts w:ascii="Times New Roman" w:hAnsi="Times New Roman" w:cs="Times New Roman"/>
                <w:sz w:val="24"/>
                <w:szCs w:val="24"/>
              </w:rPr>
            </w:pPr>
          </w:p>
        </w:tc>
        <w:tc>
          <w:tcPr>
            <w:tcW w:w="3209" w:type="dxa"/>
          </w:tcPr>
          <w:p w14:paraId="4E7F21C3" w14:textId="1DB4B507" w:rsidR="00A866B8" w:rsidRDefault="00A866B8" w:rsidP="00BE6FB4">
            <w:pPr>
              <w:spacing w:line="360" w:lineRule="auto"/>
              <w:rPr>
                <w:rFonts w:ascii="Times New Roman" w:hAnsi="Times New Roman" w:cs="Times New Roman"/>
                <w:sz w:val="24"/>
                <w:szCs w:val="24"/>
              </w:rPr>
            </w:pPr>
            <w:r>
              <w:rPr>
                <w:rFonts w:ascii="Times New Roman" w:hAnsi="Times New Roman" w:cs="Times New Roman"/>
                <w:sz w:val="24"/>
                <w:szCs w:val="24"/>
              </w:rPr>
              <w:t>Moving average of daily streak from past month</w:t>
            </w:r>
          </w:p>
        </w:tc>
      </w:tr>
      <w:tr w:rsidR="00A866B8" w14:paraId="5B1B3E66" w14:textId="77777777" w:rsidTr="00A866B8">
        <w:trPr>
          <w:jc w:val="center"/>
        </w:trPr>
        <w:tc>
          <w:tcPr>
            <w:tcW w:w="3209" w:type="dxa"/>
            <w:vMerge/>
          </w:tcPr>
          <w:p w14:paraId="3F615953" w14:textId="77777777" w:rsidR="00A866B8" w:rsidRDefault="00A866B8" w:rsidP="00F20598">
            <w:pPr>
              <w:spacing w:line="360" w:lineRule="auto"/>
              <w:rPr>
                <w:rFonts w:ascii="Times New Roman" w:hAnsi="Times New Roman" w:cs="Times New Roman"/>
                <w:sz w:val="24"/>
                <w:szCs w:val="24"/>
              </w:rPr>
            </w:pPr>
          </w:p>
        </w:tc>
        <w:tc>
          <w:tcPr>
            <w:tcW w:w="3209" w:type="dxa"/>
          </w:tcPr>
          <w:p w14:paraId="14ACA30A" w14:textId="729B1033" w:rsidR="00A866B8" w:rsidRDefault="00A866B8" w:rsidP="00BE6FB4">
            <w:pPr>
              <w:spacing w:line="360" w:lineRule="auto"/>
              <w:rPr>
                <w:rFonts w:ascii="Times New Roman" w:hAnsi="Times New Roman" w:cs="Times New Roman"/>
                <w:sz w:val="24"/>
                <w:szCs w:val="24"/>
              </w:rPr>
            </w:pPr>
            <w:r>
              <w:rPr>
                <w:rFonts w:ascii="Times New Roman" w:hAnsi="Times New Roman" w:cs="Times New Roman"/>
                <w:sz w:val="24"/>
                <w:szCs w:val="24"/>
              </w:rPr>
              <w:t xml:space="preserve">Moving average of </w:t>
            </w:r>
            <w:r>
              <w:rPr>
                <w:rFonts w:ascii="Times New Roman" w:hAnsi="Times New Roman" w:cs="Times New Roman"/>
                <w:sz w:val="24"/>
                <w:szCs w:val="24"/>
              </w:rPr>
              <w:t>differentiated</w:t>
            </w:r>
            <w:r>
              <w:rPr>
                <w:rFonts w:ascii="Times New Roman" w:hAnsi="Times New Roman" w:cs="Times New Roman"/>
                <w:sz w:val="24"/>
                <w:szCs w:val="24"/>
              </w:rPr>
              <w:t xml:space="preserve"> close price </w:t>
            </w:r>
          </w:p>
        </w:tc>
      </w:tr>
      <w:tr w:rsidR="00A866B8" w14:paraId="5B3A12E8" w14:textId="77777777" w:rsidTr="00A866B8">
        <w:trPr>
          <w:jc w:val="center"/>
        </w:trPr>
        <w:tc>
          <w:tcPr>
            <w:tcW w:w="3209" w:type="dxa"/>
            <w:vMerge/>
          </w:tcPr>
          <w:p w14:paraId="3130B197" w14:textId="77777777" w:rsidR="00A866B8" w:rsidRDefault="00A866B8" w:rsidP="00F20598">
            <w:pPr>
              <w:spacing w:line="360" w:lineRule="auto"/>
              <w:rPr>
                <w:rFonts w:ascii="Times New Roman" w:hAnsi="Times New Roman" w:cs="Times New Roman"/>
                <w:sz w:val="24"/>
                <w:szCs w:val="24"/>
              </w:rPr>
            </w:pPr>
          </w:p>
        </w:tc>
        <w:tc>
          <w:tcPr>
            <w:tcW w:w="3209" w:type="dxa"/>
          </w:tcPr>
          <w:p w14:paraId="3419C227" w14:textId="736E3F1E" w:rsidR="00A866B8" w:rsidRDefault="00A866B8" w:rsidP="00BE6FB4">
            <w:pPr>
              <w:spacing w:line="360" w:lineRule="auto"/>
              <w:rPr>
                <w:rFonts w:ascii="Times New Roman" w:hAnsi="Times New Roman" w:cs="Times New Roman"/>
                <w:sz w:val="24"/>
                <w:szCs w:val="24"/>
              </w:rPr>
            </w:pPr>
            <w:r>
              <w:rPr>
                <w:rFonts w:ascii="Times New Roman" w:hAnsi="Times New Roman" w:cs="Times New Roman"/>
                <w:sz w:val="24"/>
                <w:szCs w:val="24"/>
              </w:rPr>
              <w:t>Moving average of differentiated volume</w:t>
            </w:r>
          </w:p>
        </w:tc>
      </w:tr>
    </w:tbl>
    <w:p w14:paraId="1268E6FB" w14:textId="77777777" w:rsidR="00F20598" w:rsidRDefault="00F20598" w:rsidP="00F20598">
      <w:pPr>
        <w:spacing w:line="360" w:lineRule="auto"/>
        <w:rPr>
          <w:rFonts w:ascii="Times New Roman" w:hAnsi="Times New Roman" w:cs="Times New Roman"/>
          <w:sz w:val="24"/>
          <w:szCs w:val="24"/>
        </w:rPr>
      </w:pPr>
    </w:p>
    <w:p w14:paraId="34870A9D" w14:textId="395F55F9" w:rsidR="00A866B8" w:rsidRDefault="00A866B8" w:rsidP="00F20598">
      <w:pPr>
        <w:spacing w:line="360" w:lineRule="auto"/>
        <w:rPr>
          <w:rFonts w:ascii="Times New Roman" w:hAnsi="Times New Roman" w:cs="Times New Roman"/>
          <w:b/>
          <w:bCs/>
          <w:sz w:val="24"/>
          <w:szCs w:val="24"/>
        </w:rPr>
      </w:pPr>
      <w:r w:rsidRPr="00A866B8">
        <w:rPr>
          <w:rFonts w:ascii="Times New Roman" w:hAnsi="Times New Roman" w:cs="Times New Roman"/>
          <w:b/>
          <w:bCs/>
          <w:sz w:val="24"/>
          <w:szCs w:val="24"/>
        </w:rPr>
        <w:t>Modeling</w:t>
      </w:r>
      <w:r w:rsidR="000C2B48">
        <w:rPr>
          <w:rFonts w:ascii="Times New Roman" w:hAnsi="Times New Roman" w:cs="Times New Roman"/>
          <w:b/>
          <w:bCs/>
          <w:sz w:val="24"/>
          <w:szCs w:val="24"/>
        </w:rPr>
        <w:t xml:space="preserve"> and Evaluation</w:t>
      </w:r>
    </w:p>
    <w:p w14:paraId="3EAA06E9" w14:textId="1BD7F808" w:rsidR="000C0F09" w:rsidRDefault="00A866B8" w:rsidP="00F20598">
      <w:pPr>
        <w:spacing w:line="360" w:lineRule="auto"/>
        <w:rPr>
          <w:rFonts w:ascii="Times New Roman" w:hAnsi="Times New Roman" w:cs="Times New Roman"/>
          <w:sz w:val="24"/>
          <w:szCs w:val="24"/>
        </w:rPr>
      </w:pPr>
      <w:r w:rsidRPr="00A866B8">
        <w:rPr>
          <w:rFonts w:ascii="Times New Roman" w:hAnsi="Times New Roman" w:cs="Times New Roman"/>
          <w:sz w:val="24"/>
          <w:szCs w:val="24"/>
        </w:rPr>
        <w:t>Time-series split with 1/3 test size was done to</w:t>
      </w:r>
      <w:r>
        <w:rPr>
          <w:rFonts w:ascii="Times New Roman" w:hAnsi="Times New Roman" w:cs="Times New Roman"/>
          <w:sz w:val="24"/>
          <w:szCs w:val="24"/>
        </w:rPr>
        <w:t xml:space="preserve"> train the model with 2/3 of the data </w:t>
      </w:r>
      <w:r w:rsidR="000C2B48">
        <w:rPr>
          <w:rFonts w:ascii="Times New Roman" w:hAnsi="Times New Roman" w:cs="Times New Roman"/>
          <w:sz w:val="24"/>
          <w:szCs w:val="24"/>
        </w:rPr>
        <w:t xml:space="preserve">and </w:t>
      </w:r>
      <w:r w:rsidR="000C2B48" w:rsidRPr="00A866B8">
        <w:rPr>
          <w:rFonts w:ascii="Times New Roman" w:hAnsi="Times New Roman" w:cs="Times New Roman"/>
          <w:sz w:val="24"/>
          <w:szCs w:val="24"/>
        </w:rPr>
        <w:t>evaluate</w:t>
      </w:r>
      <w:r w:rsidRPr="00A866B8">
        <w:rPr>
          <w:rFonts w:ascii="Times New Roman" w:hAnsi="Times New Roman" w:cs="Times New Roman"/>
          <w:sz w:val="24"/>
          <w:szCs w:val="24"/>
        </w:rPr>
        <w:t xml:space="preserve"> the model with </w:t>
      </w:r>
      <w:r w:rsidR="000C2B48">
        <w:rPr>
          <w:rFonts w:ascii="Times New Roman" w:hAnsi="Times New Roman" w:cs="Times New Roman"/>
          <w:sz w:val="24"/>
          <w:szCs w:val="24"/>
        </w:rPr>
        <w:t>the last</w:t>
      </w:r>
      <w:r>
        <w:rPr>
          <w:rFonts w:ascii="Times New Roman" w:hAnsi="Times New Roman" w:cs="Times New Roman"/>
          <w:sz w:val="24"/>
          <w:szCs w:val="24"/>
        </w:rPr>
        <w:t xml:space="preserve"> third so we could evaluate how well it perform</w:t>
      </w:r>
      <w:r w:rsidR="000C2B48">
        <w:rPr>
          <w:rFonts w:ascii="Times New Roman" w:hAnsi="Times New Roman" w:cs="Times New Roman"/>
          <w:sz w:val="24"/>
          <w:szCs w:val="24"/>
        </w:rPr>
        <w:t xml:space="preserve">s with unseen data. XGBoost was initiated with 50 iterators and set random state. No further hyper-parameter tuning was done </w:t>
      </w:r>
      <w:r w:rsidR="000C0F09">
        <w:rPr>
          <w:rFonts w:ascii="Times New Roman" w:hAnsi="Times New Roman" w:cs="Times New Roman"/>
          <w:sz w:val="24"/>
          <w:szCs w:val="24"/>
        </w:rPr>
        <w:t>on</w:t>
      </w:r>
      <w:r w:rsidR="000C2B48">
        <w:rPr>
          <w:rFonts w:ascii="Times New Roman" w:hAnsi="Times New Roman" w:cs="Times New Roman"/>
          <w:sz w:val="24"/>
          <w:szCs w:val="24"/>
        </w:rPr>
        <w:t xml:space="preserve"> this point, because the benefits for performance are usually small and XGBoost usually performs relatively well with default values.</w:t>
      </w:r>
    </w:p>
    <w:p w14:paraId="714FFD9B" w14:textId="1FEFBEA4"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With the Spinnova the model performed relatively well, and thus it is used as an example. First of all, the classification metrics were looked at, which did not indicate strong performance:</w:t>
      </w:r>
    </w:p>
    <w:p w14:paraId="57461824" w14:textId="77777777" w:rsidR="000C0F09" w:rsidRDefault="000C0F09" w:rsidP="00F20598">
      <w:pPr>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75"/>
        <w:gridCol w:w="1375"/>
        <w:gridCol w:w="1376"/>
        <w:gridCol w:w="1376"/>
        <w:gridCol w:w="1376"/>
      </w:tblGrid>
      <w:tr w:rsidR="000C2B48" w14:paraId="7EE89588" w14:textId="77777777" w:rsidTr="00E10559">
        <w:trPr>
          <w:jc w:val="center"/>
        </w:trPr>
        <w:tc>
          <w:tcPr>
            <w:tcW w:w="1375" w:type="dxa"/>
          </w:tcPr>
          <w:p w14:paraId="59A27385" w14:textId="77777777" w:rsidR="000C2B48" w:rsidRDefault="000C2B48" w:rsidP="00F20598">
            <w:pPr>
              <w:spacing w:line="360" w:lineRule="auto"/>
              <w:rPr>
                <w:rFonts w:ascii="Times New Roman" w:hAnsi="Times New Roman" w:cs="Times New Roman"/>
                <w:sz w:val="24"/>
                <w:szCs w:val="24"/>
              </w:rPr>
            </w:pPr>
          </w:p>
        </w:tc>
        <w:tc>
          <w:tcPr>
            <w:tcW w:w="1375" w:type="dxa"/>
          </w:tcPr>
          <w:p w14:paraId="48368FFB" w14:textId="4359FD94"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1376" w:type="dxa"/>
          </w:tcPr>
          <w:p w14:paraId="703E78C8" w14:textId="475F107D"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Recall</w:t>
            </w:r>
          </w:p>
        </w:tc>
        <w:tc>
          <w:tcPr>
            <w:tcW w:w="1376" w:type="dxa"/>
          </w:tcPr>
          <w:p w14:paraId="27AC8060" w14:textId="0E218100"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F1-Score</w:t>
            </w:r>
          </w:p>
        </w:tc>
        <w:tc>
          <w:tcPr>
            <w:tcW w:w="1376" w:type="dxa"/>
          </w:tcPr>
          <w:p w14:paraId="1FC5B61F" w14:textId="108E71DD"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Support</w:t>
            </w:r>
          </w:p>
        </w:tc>
      </w:tr>
      <w:tr w:rsidR="000C2B48" w14:paraId="28A7FF8F" w14:textId="77777777" w:rsidTr="00E10559">
        <w:trPr>
          <w:jc w:val="center"/>
        </w:trPr>
        <w:tc>
          <w:tcPr>
            <w:tcW w:w="1375" w:type="dxa"/>
          </w:tcPr>
          <w:p w14:paraId="72C9D87F" w14:textId="6E62020F"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375" w:type="dxa"/>
          </w:tcPr>
          <w:p w14:paraId="4483788C" w14:textId="4235863F"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0.73</w:t>
            </w:r>
          </w:p>
        </w:tc>
        <w:tc>
          <w:tcPr>
            <w:tcW w:w="1376" w:type="dxa"/>
          </w:tcPr>
          <w:p w14:paraId="02B468CE" w14:textId="66D9F176"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0.84</w:t>
            </w:r>
          </w:p>
        </w:tc>
        <w:tc>
          <w:tcPr>
            <w:tcW w:w="1376" w:type="dxa"/>
          </w:tcPr>
          <w:p w14:paraId="5E25676C" w14:textId="7B4F74B4"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0.78</w:t>
            </w:r>
          </w:p>
        </w:tc>
        <w:tc>
          <w:tcPr>
            <w:tcW w:w="1376" w:type="dxa"/>
          </w:tcPr>
          <w:p w14:paraId="5BFD8A1A" w14:textId="55C4B983"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205</w:t>
            </w:r>
          </w:p>
        </w:tc>
      </w:tr>
      <w:tr w:rsidR="000C2B48" w14:paraId="1E3D8597" w14:textId="77777777" w:rsidTr="00E10559">
        <w:trPr>
          <w:jc w:val="center"/>
        </w:trPr>
        <w:tc>
          <w:tcPr>
            <w:tcW w:w="1375" w:type="dxa"/>
          </w:tcPr>
          <w:p w14:paraId="190F3BF2" w14:textId="40F5FDD9"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375" w:type="dxa"/>
          </w:tcPr>
          <w:p w14:paraId="787B7B5E" w14:textId="3CF851B7"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0.47</w:t>
            </w:r>
          </w:p>
        </w:tc>
        <w:tc>
          <w:tcPr>
            <w:tcW w:w="1376" w:type="dxa"/>
          </w:tcPr>
          <w:p w14:paraId="3438B7CA" w14:textId="3670288E"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0.32</w:t>
            </w:r>
          </w:p>
        </w:tc>
        <w:tc>
          <w:tcPr>
            <w:tcW w:w="1376" w:type="dxa"/>
          </w:tcPr>
          <w:p w14:paraId="7EEF96EC" w14:textId="0B5A0885"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0.38</w:t>
            </w:r>
          </w:p>
        </w:tc>
        <w:tc>
          <w:tcPr>
            <w:tcW w:w="1376" w:type="dxa"/>
          </w:tcPr>
          <w:p w14:paraId="487DD412" w14:textId="28D73329"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92</w:t>
            </w:r>
          </w:p>
        </w:tc>
      </w:tr>
      <w:tr w:rsidR="000C2B48" w14:paraId="210C268B" w14:textId="77777777" w:rsidTr="00E10559">
        <w:trPr>
          <w:jc w:val="center"/>
        </w:trPr>
        <w:tc>
          <w:tcPr>
            <w:tcW w:w="1375" w:type="dxa"/>
          </w:tcPr>
          <w:p w14:paraId="3732B84C" w14:textId="76D2A00D"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Accuracy</w:t>
            </w:r>
          </w:p>
        </w:tc>
        <w:tc>
          <w:tcPr>
            <w:tcW w:w="1375" w:type="dxa"/>
          </w:tcPr>
          <w:p w14:paraId="2FD50FC1" w14:textId="77777777" w:rsidR="000C2B48" w:rsidRDefault="000C2B48" w:rsidP="00F20598">
            <w:pPr>
              <w:spacing w:line="360" w:lineRule="auto"/>
              <w:rPr>
                <w:rFonts w:ascii="Times New Roman" w:hAnsi="Times New Roman" w:cs="Times New Roman"/>
                <w:sz w:val="24"/>
                <w:szCs w:val="24"/>
              </w:rPr>
            </w:pPr>
          </w:p>
        </w:tc>
        <w:tc>
          <w:tcPr>
            <w:tcW w:w="1376" w:type="dxa"/>
          </w:tcPr>
          <w:p w14:paraId="1BCA3848" w14:textId="77777777" w:rsidR="000C2B48" w:rsidRDefault="000C2B48" w:rsidP="00F20598">
            <w:pPr>
              <w:spacing w:line="360" w:lineRule="auto"/>
              <w:rPr>
                <w:rFonts w:ascii="Times New Roman" w:hAnsi="Times New Roman" w:cs="Times New Roman"/>
                <w:sz w:val="24"/>
                <w:szCs w:val="24"/>
              </w:rPr>
            </w:pPr>
          </w:p>
        </w:tc>
        <w:tc>
          <w:tcPr>
            <w:tcW w:w="1376" w:type="dxa"/>
          </w:tcPr>
          <w:p w14:paraId="37DDDB7A" w14:textId="3DCA70E6"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0.68</w:t>
            </w:r>
          </w:p>
        </w:tc>
        <w:tc>
          <w:tcPr>
            <w:tcW w:w="1376" w:type="dxa"/>
          </w:tcPr>
          <w:p w14:paraId="5539AF6F" w14:textId="6D2EA13C"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297</w:t>
            </w:r>
          </w:p>
        </w:tc>
      </w:tr>
      <w:tr w:rsidR="000C2B48" w14:paraId="4CCAA28B" w14:textId="77777777" w:rsidTr="00E10559">
        <w:trPr>
          <w:jc w:val="center"/>
        </w:trPr>
        <w:tc>
          <w:tcPr>
            <w:tcW w:w="1375" w:type="dxa"/>
          </w:tcPr>
          <w:p w14:paraId="63E216AF" w14:textId="3C8C3605"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Macro Average</w:t>
            </w:r>
          </w:p>
        </w:tc>
        <w:tc>
          <w:tcPr>
            <w:tcW w:w="1375" w:type="dxa"/>
          </w:tcPr>
          <w:p w14:paraId="738D111C" w14:textId="5B538E62"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0.60</w:t>
            </w:r>
          </w:p>
        </w:tc>
        <w:tc>
          <w:tcPr>
            <w:tcW w:w="1376" w:type="dxa"/>
          </w:tcPr>
          <w:p w14:paraId="05D661B3" w14:textId="52E73442"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0.58</w:t>
            </w:r>
          </w:p>
        </w:tc>
        <w:tc>
          <w:tcPr>
            <w:tcW w:w="1376" w:type="dxa"/>
          </w:tcPr>
          <w:p w14:paraId="0C6ED3B1" w14:textId="6CDB41C4"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0.58</w:t>
            </w:r>
          </w:p>
        </w:tc>
        <w:tc>
          <w:tcPr>
            <w:tcW w:w="1376" w:type="dxa"/>
          </w:tcPr>
          <w:p w14:paraId="12BBE19B" w14:textId="1D0941AD"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297</w:t>
            </w:r>
          </w:p>
        </w:tc>
      </w:tr>
      <w:tr w:rsidR="000C2B48" w14:paraId="7BDC5746" w14:textId="77777777" w:rsidTr="00E10559">
        <w:trPr>
          <w:jc w:val="center"/>
        </w:trPr>
        <w:tc>
          <w:tcPr>
            <w:tcW w:w="1375" w:type="dxa"/>
          </w:tcPr>
          <w:p w14:paraId="70702338" w14:textId="24A79197"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Weighted Average</w:t>
            </w:r>
          </w:p>
        </w:tc>
        <w:tc>
          <w:tcPr>
            <w:tcW w:w="1375" w:type="dxa"/>
          </w:tcPr>
          <w:p w14:paraId="19041135" w14:textId="4609B7B2"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0.65</w:t>
            </w:r>
          </w:p>
        </w:tc>
        <w:tc>
          <w:tcPr>
            <w:tcW w:w="1376" w:type="dxa"/>
          </w:tcPr>
          <w:p w14:paraId="4C14ED74" w14:textId="29B56332"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0.68</w:t>
            </w:r>
          </w:p>
        </w:tc>
        <w:tc>
          <w:tcPr>
            <w:tcW w:w="1376" w:type="dxa"/>
          </w:tcPr>
          <w:p w14:paraId="59E654C1" w14:textId="4DD9B0A6"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0.66</w:t>
            </w:r>
          </w:p>
        </w:tc>
        <w:tc>
          <w:tcPr>
            <w:tcW w:w="1376" w:type="dxa"/>
          </w:tcPr>
          <w:p w14:paraId="744E533E" w14:textId="26C23049"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297</w:t>
            </w:r>
          </w:p>
        </w:tc>
      </w:tr>
    </w:tbl>
    <w:p w14:paraId="591270CD" w14:textId="77777777" w:rsidR="000C2B48" w:rsidRDefault="000C2B48" w:rsidP="00F20598">
      <w:pPr>
        <w:spacing w:line="360" w:lineRule="auto"/>
        <w:rPr>
          <w:rFonts w:ascii="Times New Roman" w:hAnsi="Times New Roman" w:cs="Times New Roman"/>
          <w:sz w:val="24"/>
          <w:szCs w:val="24"/>
        </w:rPr>
      </w:pPr>
    </w:p>
    <w:p w14:paraId="2C2C054C" w14:textId="0B964CF8" w:rsidR="000C2B48" w:rsidRDefault="000C2B48" w:rsidP="00F2059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accuracy of 68% was appropriate in this kind of task, where anything over </w:t>
      </w:r>
      <w:r w:rsidR="008F6E37">
        <w:rPr>
          <w:rFonts w:ascii="Times New Roman" w:hAnsi="Times New Roman" w:cs="Times New Roman"/>
          <w:sz w:val="24"/>
          <w:szCs w:val="24"/>
        </w:rPr>
        <w:t>50</w:t>
      </w:r>
      <w:r>
        <w:rPr>
          <w:rFonts w:ascii="Times New Roman" w:hAnsi="Times New Roman" w:cs="Times New Roman"/>
          <w:sz w:val="24"/>
          <w:szCs w:val="24"/>
        </w:rPr>
        <w:t xml:space="preserve">% can </w:t>
      </w:r>
      <w:r w:rsidR="000C0F09">
        <w:rPr>
          <w:rFonts w:ascii="Times New Roman" w:hAnsi="Times New Roman" w:cs="Times New Roman"/>
          <w:sz w:val="24"/>
          <w:szCs w:val="24"/>
        </w:rPr>
        <w:t>yield positive results</w:t>
      </w:r>
      <w:r>
        <w:rPr>
          <w:rFonts w:ascii="Times New Roman" w:hAnsi="Times New Roman" w:cs="Times New Roman"/>
          <w:sz w:val="24"/>
          <w:szCs w:val="24"/>
        </w:rPr>
        <w:t xml:space="preserve">. But on the other </w:t>
      </w:r>
      <w:r w:rsidR="008F6E37">
        <w:rPr>
          <w:rFonts w:ascii="Times New Roman" w:hAnsi="Times New Roman" w:cs="Times New Roman"/>
          <w:sz w:val="24"/>
          <w:szCs w:val="24"/>
        </w:rPr>
        <w:t>hand,</w:t>
      </w:r>
      <w:r>
        <w:rPr>
          <w:rFonts w:ascii="Times New Roman" w:hAnsi="Times New Roman" w:cs="Times New Roman"/>
          <w:sz w:val="24"/>
          <w:szCs w:val="24"/>
        </w:rPr>
        <w:t xml:space="preserve"> when comparing this to the price graph, the model </w:t>
      </w:r>
      <w:r w:rsidR="008F6E37">
        <w:rPr>
          <w:rFonts w:ascii="Times New Roman" w:hAnsi="Times New Roman" w:cs="Times New Roman"/>
          <w:sz w:val="24"/>
          <w:szCs w:val="24"/>
        </w:rPr>
        <w:t>could</w:t>
      </w:r>
      <w:r>
        <w:rPr>
          <w:rFonts w:ascii="Times New Roman" w:hAnsi="Times New Roman" w:cs="Times New Roman"/>
          <w:sz w:val="24"/>
          <w:szCs w:val="24"/>
        </w:rPr>
        <w:t xml:space="preserve"> just </w:t>
      </w:r>
      <w:r w:rsidR="008F6E37">
        <w:rPr>
          <w:rFonts w:ascii="Times New Roman" w:hAnsi="Times New Roman" w:cs="Times New Roman"/>
          <w:sz w:val="24"/>
          <w:szCs w:val="24"/>
        </w:rPr>
        <w:t>use the trend as an advantage and be biased towards negative returns which the option 0 would indicate. Also, the difference in metrics between the two options would indicate that. When comparing the results to the confusion matrix, it was clear that the model was biased towards negative returns. It had chosen option 1 less times than guessed option 0 wrongly.</w:t>
      </w:r>
    </w:p>
    <w:p w14:paraId="0418C91D" w14:textId="77777777" w:rsidR="008F6E37" w:rsidRDefault="008F6E37" w:rsidP="00F20598">
      <w:pPr>
        <w:spacing w:line="360" w:lineRule="auto"/>
        <w:rPr>
          <w:rFonts w:ascii="Times New Roman" w:hAnsi="Times New Roman" w:cs="Times New Roman"/>
          <w:sz w:val="24"/>
          <w:szCs w:val="24"/>
        </w:rPr>
      </w:pPr>
    </w:p>
    <w:p w14:paraId="714C23FE" w14:textId="02DCABFC" w:rsidR="008F6E37" w:rsidRDefault="008F6E37" w:rsidP="008F6E37">
      <w:pPr>
        <w:spacing w:line="360" w:lineRule="auto"/>
        <w:jc w:val="center"/>
        <w:rPr>
          <w:rFonts w:ascii="Times New Roman" w:hAnsi="Times New Roman" w:cs="Times New Roman"/>
          <w:sz w:val="24"/>
          <w:szCs w:val="24"/>
        </w:rPr>
      </w:pPr>
      <w:r w:rsidRPr="008F6E37">
        <w:rPr>
          <w:rFonts w:ascii="Times New Roman" w:hAnsi="Times New Roman" w:cs="Times New Roman"/>
          <w:sz w:val="24"/>
          <w:szCs w:val="24"/>
        </w:rPr>
        <w:drawing>
          <wp:inline distT="0" distB="0" distL="0" distR="0" wp14:anchorId="66BE8217" wp14:editId="2D8AD5AC">
            <wp:extent cx="4953000" cy="3933825"/>
            <wp:effectExtent l="0" t="0" r="0" b="9525"/>
            <wp:docPr id="1297469095" name="Picture 1" descr="A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9095" name="Picture 1" descr="A blue squares with numbers&#10;&#10;AI-generated content may be incorrect."/>
                    <pic:cNvPicPr/>
                  </pic:nvPicPr>
                  <pic:blipFill>
                    <a:blip r:embed="rId6"/>
                    <a:stretch>
                      <a:fillRect/>
                    </a:stretch>
                  </pic:blipFill>
                  <pic:spPr>
                    <a:xfrm>
                      <a:off x="0" y="0"/>
                      <a:ext cx="4953000" cy="3933825"/>
                    </a:xfrm>
                    <a:prstGeom prst="rect">
                      <a:avLst/>
                    </a:prstGeom>
                  </pic:spPr>
                </pic:pic>
              </a:graphicData>
            </a:graphic>
          </wp:inline>
        </w:drawing>
      </w:r>
    </w:p>
    <w:p w14:paraId="2BB36F89" w14:textId="325DAACC" w:rsidR="008F6E37" w:rsidRDefault="000C0F09" w:rsidP="008F6E3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03D6D6C8" wp14:editId="78C6F4C3">
                <wp:simplePos x="0" y="0"/>
                <wp:positionH relativeFrom="margin">
                  <wp:posOffset>3834977</wp:posOffset>
                </wp:positionH>
                <wp:positionV relativeFrom="paragraph">
                  <wp:posOffset>116205</wp:posOffset>
                </wp:positionV>
                <wp:extent cx="1752600" cy="347133"/>
                <wp:effectExtent l="0" t="0" r="19050" b="15240"/>
                <wp:wrapNone/>
                <wp:docPr id="1421820104" name="Oval 1"/>
                <wp:cNvGraphicFramePr/>
                <a:graphic xmlns:a="http://schemas.openxmlformats.org/drawingml/2006/main">
                  <a:graphicData uri="http://schemas.microsoft.com/office/word/2010/wordprocessingShape">
                    <wps:wsp>
                      <wps:cNvSpPr/>
                      <wps:spPr>
                        <a:xfrm>
                          <a:off x="0" y="0"/>
                          <a:ext cx="1752600" cy="3471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35DC4" id="Oval 1" o:spid="_x0000_s1026" style="position:absolute;margin-left:301.95pt;margin-top:9.15pt;width:138pt;height:2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yMgAIAAGIFAAAOAAAAZHJzL2Uyb0RvYy54bWysVE1v2zAMvQ/YfxB0X2ynabsFdYogRYYB&#10;RVusHXpWZCkWIIuapMTJfv0o+SPBWuwwzAdZEslH8onkze2h0WQvnFdgSlpMckqE4VApsy3pj5f1&#10;p8+U+MBMxTQYUdKj8PR28fHDTWvnYgo16Eo4giDGz1tb0joEO88yz2vRMD8BKwwKJbiGBTy6bVY5&#10;1iJ6o7Npnl9lLbjKOuDCe7y964R0kfClFDw8SulFILqkGFtIq0vrJq7Z4obNt47ZWvE+DPYPUTRM&#10;GXQ6Qt2xwMjOqTdQjeIOPMgw4dBkIKXiIuWA2RT5H9k818yKlAuS4+1Ik/9/sPxh/2yfHNLQWj/3&#10;uI1ZHKRr4h/jI4dE1nEkSxwC4XhZXF9Or3LklKPsYnZdXFxENrOTtXU+fBXQkLgpqdBaWR/zYXO2&#10;v/eh0x604rWBtdI6vYk28cKDVlW8Swe33ay0I3uGj7le5/j1Hs/U0H80zU7ppF04ahExtPkuJFEV&#10;JjBNkaRKEyMs41yYUHSimlWi81ZcnjmLtRktUrIJMCJLjHLE7gEGzQ5kwO7y7vWjqUiFOhrnfwus&#10;Mx4tkmcwYTRulAH3HoDGrHrPnf5AUkdNZGkD1fHJEQddm3jL1wqf7p758MQc9gW+NvZ6eMRFamhL&#10;Cv2Okhrcr/fuoz6WK0opabHPSup/7pgTlOhvBgv5SzGbxcZMh9nl9RQP7lyyOZeYXbMCfP0Cp4rl&#10;aRv1gx620kHziiNhGb2iiBmOvkvKgxsOq9D1Pw4VLpbLpIbNaFm4N8+WR/DIaqzLl8Mrc7av34CV&#10;/wBDT76p4U43WhpY7gJIlQr8xGvPNzZyKpx+6MRJcX5OWqfRuPgNAAD//wMAUEsDBBQABgAIAAAA&#10;IQCSSFDt2wAAAAkBAAAPAAAAZHJzL2Rvd25yZXYueG1sTI/BTsMwDIbvSLxDZCQuiCVQKWtL02lC&#10;2oHjBhJXrwltReJUTbZ1b485wdH+P/3+3GyW4MXZzWmMZOBppUA46qIdqTfw8b57LEGkjGTRR3IG&#10;ri7Bpr29abC28UJ7dz7kXnAJpRoNDDlPtZSpG1zAtIqTI86+4hww8zj30s544fLg5bNSWgYciS8M&#10;OLnXwXXfh1MwsL3K7Pep2j1YTVrnz/SGvjTm/m7ZvoDIbsl/MPzqszq07HSMJ7JJeANaFRWjHJQF&#10;CAbKdcWLo4F1oUC2jfz/QfsDAAD//wMAUEsBAi0AFAAGAAgAAAAhALaDOJL+AAAA4QEAABMAAAAA&#10;AAAAAAAAAAAAAAAAAFtDb250ZW50X1R5cGVzXS54bWxQSwECLQAUAAYACAAAACEAOP0h/9YAAACU&#10;AQAACwAAAAAAAAAAAAAAAAAvAQAAX3JlbHMvLnJlbHNQSwECLQAUAAYACAAAACEAGZE8jIACAABi&#10;BQAADgAAAAAAAAAAAAAAAAAuAgAAZHJzL2Uyb0RvYy54bWxQSwECLQAUAAYACAAAACEAkkhQ7dsA&#10;AAAJAQAADwAAAAAAAAAAAAAAAADaBAAAZHJzL2Rvd25yZXYueG1sUEsFBgAAAAAEAAQA8wAAAOIF&#10;AAAAAA==&#10;" filled="f" strokecolor="red" strokeweight="1pt">
                <v:stroke joinstyle="miter"/>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A336B0" wp14:editId="46136E76">
                <wp:simplePos x="0" y="0"/>
                <wp:positionH relativeFrom="column">
                  <wp:posOffset>973242</wp:posOffset>
                </wp:positionH>
                <wp:positionV relativeFrom="paragraph">
                  <wp:posOffset>2588472</wp:posOffset>
                </wp:positionV>
                <wp:extent cx="516467" cy="990600"/>
                <wp:effectExtent l="0" t="0" r="17145" b="19050"/>
                <wp:wrapNone/>
                <wp:docPr id="1100945767" name="Oval 1"/>
                <wp:cNvGraphicFramePr/>
                <a:graphic xmlns:a="http://schemas.openxmlformats.org/drawingml/2006/main">
                  <a:graphicData uri="http://schemas.microsoft.com/office/word/2010/wordprocessingShape">
                    <wps:wsp>
                      <wps:cNvSpPr/>
                      <wps:spPr>
                        <a:xfrm>
                          <a:off x="0" y="0"/>
                          <a:ext cx="516467" cy="990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11E78" id="Oval 1" o:spid="_x0000_s1026" style="position:absolute;margin-left:76.65pt;margin-top:203.8pt;width:40.6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ntgQIAAGEFAAAOAAAAZHJzL2Uyb0RvYy54bWysVEtv2zAMvg/YfxB0X20HaboEdYqgRYYB&#10;RVu0HXpWZCkWIIuapMTJfv0o+ZFgLXYY5oNMiuTHh0he3xwaTfbCeQWmpMVFTokwHCpltiX98br+&#10;8pUSH5ipmAYjSnoUnt4sP3+6bu1CTKAGXQlHEMT4RWtLWodgF1nmeS0a5i/ACoNCCa5hAVm3zSrH&#10;WkRvdDbJ81nWgqusAy68x9u7TkiXCV9KwcOjlF4EokuKsYV0unRu4pktr9li65itFe/DYP8QRcOU&#10;Qacj1B0LjOycegfVKO7AgwwXHJoMpFRcpBwwmyL/I5uXmlmRcsHieDuWyf8/WP6wf7FPDsvQWr/w&#10;SMYsDtI18Y/xkUMq1nEsljgEwvHysphNZ1eUcBTN5/ksT8XMTsbW+fBNQEMiUVKhtbI+psMWbH/v&#10;A/pE7UErXhtYK63Tk2gTLzxoVcW7xLjt5lY7smf4lut1jl98PsQ4U0MummanbBIVjlpEDG2ehSSq&#10;wvgnKZLUaGKEZZwLE4pOVLNKdN6KyzNnsTWjRXKdACOyxChH7B5g0OxABuwu5l4/morUp6Nx/rfA&#10;OuPRInkGE0bjRhlwHwFozKr33OkPRepKE6u0ger45IiDbkq85WuFT3fPfHhiDscCBwhHPTziITW0&#10;JYWeoqQG9+uj+6iP3YpSSlocs5L6nzvmBCX6u8E+nhfTaZzLxEwvrybIuHPJ5lxids0t4OsXuFQs&#10;T2TUD3ogpYPmDTfCKnpFETMcfZeUBzcwt6Ebf9wpXKxWSQ1n0bJwb14sj+CxqrEvXw9vzNm+fwM2&#10;/gMMI/muhzvdaGlgtQsgVWrwU137euMcp8bpd05cFOd80jptxuVvAAAA//8DAFBLAwQUAAYACAAA&#10;ACEAD4YQQ94AAAALAQAADwAAAGRycy9kb3ducmV2LnhtbEyPwW7CMAyG70h7h8iTdkEjHYWMdU0R&#10;msSBIzBp19B4bbXEqZoA5e1nTtvNv/zp9+dyPXonLjjELpCGl1kGAqkOtqNGw+dx+7wCEZMha1wg&#10;1HDDCOvqYVKawoYr7fFySI3gEoqF0dCm1BdSxrpFb+Is9Ei8+w6DN4nj0Eg7mCuXeyfnWaakNx3x&#10;hdb0+NFi/XM4ew2bm0xuH9+2U6tIqfQVd8attH56HDfvIBKO6Q+Guz6rQ8VOp3AmG4XjvMxzRjUs&#10;slcFgol5vuDhpGGpcgWyKuX/H6pfAAAA//8DAFBLAQItABQABgAIAAAAIQC2gziS/gAAAOEBAAAT&#10;AAAAAAAAAAAAAAAAAAAAAABbQ29udGVudF9UeXBlc10ueG1sUEsBAi0AFAAGAAgAAAAhADj9If/W&#10;AAAAlAEAAAsAAAAAAAAAAAAAAAAALwEAAF9yZWxzLy5yZWxzUEsBAi0AFAAGAAgAAAAhAEx+ue2B&#10;AgAAYQUAAA4AAAAAAAAAAAAAAAAALgIAAGRycy9lMm9Eb2MueG1sUEsBAi0AFAAGAAgAAAAhAA+G&#10;EEPeAAAACwEAAA8AAAAAAAAAAAAAAAAA2wQAAGRycy9kb3ducmV2LnhtbFBLBQYAAAAABAAEAPMA&#10;AADmBQAAAAA=&#10;" filled="f" strokecolor="red" strokeweight="1pt">
                <v:stroke joinstyle="miter"/>
              </v:oval>
            </w:pict>
          </mc:Fallback>
        </mc:AlternateContent>
      </w:r>
      <w:r w:rsidR="008F6E37" w:rsidRPr="008F6E37">
        <w:rPr>
          <w:rFonts w:ascii="Times New Roman" w:hAnsi="Times New Roman" w:cs="Times New Roman"/>
          <w:sz w:val="24"/>
          <w:szCs w:val="24"/>
        </w:rPr>
        <w:drawing>
          <wp:inline distT="0" distB="0" distL="0" distR="0" wp14:anchorId="33ECC660" wp14:editId="169EFC86">
            <wp:extent cx="5400675" cy="4114800"/>
            <wp:effectExtent l="0" t="0" r="9525" b="0"/>
            <wp:docPr id="1481707135"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07135" name="Picture 1" descr="A graph with a line and a point&#10;&#10;AI-generated content may be incorrect."/>
                    <pic:cNvPicPr/>
                  </pic:nvPicPr>
                  <pic:blipFill>
                    <a:blip r:embed="rId7"/>
                    <a:stretch>
                      <a:fillRect/>
                    </a:stretch>
                  </pic:blipFill>
                  <pic:spPr>
                    <a:xfrm>
                      <a:off x="0" y="0"/>
                      <a:ext cx="5400675" cy="4114800"/>
                    </a:xfrm>
                    <a:prstGeom prst="rect">
                      <a:avLst/>
                    </a:prstGeom>
                  </pic:spPr>
                </pic:pic>
              </a:graphicData>
            </a:graphic>
          </wp:inline>
        </w:drawing>
      </w:r>
    </w:p>
    <w:p w14:paraId="5911F283" w14:textId="21CFE170" w:rsidR="008F6E37" w:rsidRDefault="008F6E37" w:rsidP="008F6E37">
      <w:pPr>
        <w:spacing w:line="360" w:lineRule="auto"/>
        <w:rPr>
          <w:rFonts w:ascii="Times New Roman" w:hAnsi="Times New Roman" w:cs="Times New Roman"/>
          <w:sz w:val="24"/>
          <w:szCs w:val="24"/>
        </w:rPr>
      </w:pPr>
      <w:r>
        <w:rPr>
          <w:rFonts w:ascii="Times New Roman" w:hAnsi="Times New Roman" w:cs="Times New Roman"/>
          <w:sz w:val="24"/>
          <w:szCs w:val="24"/>
        </w:rPr>
        <w:t>In further investigation we graphed the ROC curve, that showed that the model was performing better than random guessing. In our case the ROC curve gave us very useful hints about the model performance. The threshold could be set so that the model would be 100% right with the test set if we would set the thresholds accordingly.</w:t>
      </w:r>
    </w:p>
    <w:p w14:paraId="3AB3A45A" w14:textId="1714DFE3" w:rsidR="008F6E37" w:rsidRDefault="008F6E37" w:rsidP="008F6E37">
      <w:pPr>
        <w:spacing w:line="360" w:lineRule="auto"/>
        <w:jc w:val="center"/>
        <w:rPr>
          <w:rFonts w:ascii="Times New Roman" w:hAnsi="Times New Roman" w:cs="Times New Roman"/>
          <w:sz w:val="24"/>
          <w:szCs w:val="24"/>
        </w:rPr>
      </w:pPr>
      <w:r w:rsidRPr="008F6E37">
        <w:rPr>
          <w:rFonts w:ascii="Times New Roman" w:hAnsi="Times New Roman" w:cs="Times New Roman"/>
          <w:sz w:val="24"/>
          <w:szCs w:val="24"/>
        </w:rPr>
        <w:drawing>
          <wp:inline distT="0" distB="0" distL="0" distR="0" wp14:anchorId="16DDBD31" wp14:editId="2CF4D26E">
            <wp:extent cx="3471333" cy="2640259"/>
            <wp:effectExtent l="0" t="0" r="0" b="8255"/>
            <wp:docPr id="196368468" name="Picture 1"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8468" name="Picture 1" descr="A graph of a number of blue squares&#10;&#10;AI-generated content may be incorrect."/>
                    <pic:cNvPicPr/>
                  </pic:nvPicPr>
                  <pic:blipFill>
                    <a:blip r:embed="rId8"/>
                    <a:stretch>
                      <a:fillRect/>
                    </a:stretch>
                  </pic:blipFill>
                  <pic:spPr>
                    <a:xfrm>
                      <a:off x="0" y="0"/>
                      <a:ext cx="3476708" cy="2644347"/>
                    </a:xfrm>
                    <a:prstGeom prst="rect">
                      <a:avLst/>
                    </a:prstGeom>
                  </pic:spPr>
                </pic:pic>
              </a:graphicData>
            </a:graphic>
          </wp:inline>
        </w:drawing>
      </w:r>
    </w:p>
    <w:p w14:paraId="090D6924" w14:textId="3C29BD2D" w:rsidR="008F6E37" w:rsidRDefault="008F6E37" w:rsidP="008F6E37">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evaluating the histogram of prediction probabilities there were clearly many cases where the model was not sure about the answer, but in some cases, it would be 100% sure about the returns of </w:t>
      </w:r>
      <w:r>
        <w:rPr>
          <w:rFonts w:ascii="Times New Roman" w:hAnsi="Times New Roman" w:cs="Times New Roman"/>
          <w:sz w:val="24"/>
          <w:szCs w:val="24"/>
        </w:rPr>
        <w:lastRenderedPageBreak/>
        <w:t xml:space="preserve">next month. Thus, we set the thresholds so that it would predict only cases </w:t>
      </w:r>
      <w:r w:rsidR="00510ABD">
        <w:rPr>
          <w:rFonts w:ascii="Times New Roman" w:hAnsi="Times New Roman" w:cs="Times New Roman"/>
          <w:sz w:val="24"/>
          <w:szCs w:val="24"/>
        </w:rPr>
        <w:t>where</w:t>
      </w:r>
      <w:r>
        <w:rPr>
          <w:rFonts w:ascii="Times New Roman" w:hAnsi="Times New Roman" w:cs="Times New Roman"/>
          <w:sz w:val="24"/>
          <w:szCs w:val="24"/>
        </w:rPr>
        <w:t xml:space="preserve"> it would be 100% sure about the prediction. These results were graphed together with </w:t>
      </w:r>
      <w:r w:rsidR="00510ABD">
        <w:rPr>
          <w:rFonts w:ascii="Times New Roman" w:hAnsi="Times New Roman" w:cs="Times New Roman"/>
          <w:sz w:val="24"/>
          <w:szCs w:val="24"/>
        </w:rPr>
        <w:t>price</w:t>
      </w:r>
      <w:r>
        <w:rPr>
          <w:rFonts w:ascii="Times New Roman" w:hAnsi="Times New Roman" w:cs="Times New Roman"/>
          <w:sz w:val="24"/>
          <w:szCs w:val="24"/>
        </w:rPr>
        <w:t xml:space="preserve"> </w:t>
      </w:r>
      <w:r w:rsidR="00510ABD">
        <w:rPr>
          <w:rFonts w:ascii="Times New Roman" w:hAnsi="Times New Roman" w:cs="Times New Roman"/>
          <w:sz w:val="24"/>
          <w:szCs w:val="24"/>
        </w:rPr>
        <w:t>development:</w:t>
      </w:r>
    </w:p>
    <w:p w14:paraId="16C7D260" w14:textId="150CAD05" w:rsidR="00510ABD" w:rsidRDefault="00510ABD" w:rsidP="00510ABD">
      <w:pPr>
        <w:spacing w:line="360" w:lineRule="auto"/>
        <w:jc w:val="center"/>
        <w:rPr>
          <w:rFonts w:ascii="Times New Roman" w:hAnsi="Times New Roman" w:cs="Times New Roman"/>
          <w:sz w:val="24"/>
          <w:szCs w:val="24"/>
        </w:rPr>
      </w:pPr>
      <w:r w:rsidRPr="00510ABD">
        <w:rPr>
          <w:rFonts w:ascii="Times New Roman" w:hAnsi="Times New Roman" w:cs="Times New Roman"/>
          <w:sz w:val="24"/>
          <w:szCs w:val="24"/>
        </w:rPr>
        <w:drawing>
          <wp:inline distT="0" distB="0" distL="0" distR="0" wp14:anchorId="22564DA5" wp14:editId="25D244CB">
            <wp:extent cx="6000750" cy="4467225"/>
            <wp:effectExtent l="0" t="0" r="0" b="9525"/>
            <wp:docPr id="801045721" name="Picture 1" descr="A graph of stock prices and sign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45721" name="Picture 1" descr="A graph of stock prices and signals&#10;&#10;AI-generated content may be incorrect."/>
                    <pic:cNvPicPr/>
                  </pic:nvPicPr>
                  <pic:blipFill>
                    <a:blip r:embed="rId9"/>
                    <a:stretch>
                      <a:fillRect/>
                    </a:stretch>
                  </pic:blipFill>
                  <pic:spPr>
                    <a:xfrm>
                      <a:off x="0" y="0"/>
                      <a:ext cx="6000750" cy="4467225"/>
                    </a:xfrm>
                    <a:prstGeom prst="rect">
                      <a:avLst/>
                    </a:prstGeom>
                  </pic:spPr>
                </pic:pic>
              </a:graphicData>
            </a:graphic>
          </wp:inline>
        </w:drawing>
      </w:r>
    </w:p>
    <w:p w14:paraId="677B7DDA" w14:textId="0D13A857" w:rsidR="00510ABD" w:rsidRDefault="00510ABD" w:rsidP="00510A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the performance of the model seems a lot better than previously thought. It shows continuous buy signal before </w:t>
      </w:r>
      <w:r w:rsidR="00912BF4">
        <w:rPr>
          <w:rFonts w:ascii="Times New Roman" w:hAnsi="Times New Roman" w:cs="Times New Roman"/>
          <w:sz w:val="24"/>
          <w:szCs w:val="24"/>
        </w:rPr>
        <w:t>a large</w:t>
      </w:r>
      <w:r>
        <w:rPr>
          <w:rFonts w:ascii="Times New Roman" w:hAnsi="Times New Roman" w:cs="Times New Roman"/>
          <w:sz w:val="24"/>
          <w:szCs w:val="24"/>
        </w:rPr>
        <w:t xml:space="preserve"> price jump, and even signals sell at the very top of the model. It also predicts continuous sell signal before a larger drop in </w:t>
      </w:r>
      <w:r w:rsidR="00912BF4">
        <w:rPr>
          <w:rFonts w:ascii="Times New Roman" w:hAnsi="Times New Roman" w:cs="Times New Roman"/>
          <w:sz w:val="24"/>
          <w:szCs w:val="24"/>
        </w:rPr>
        <w:t>the price</w:t>
      </w:r>
      <w:r>
        <w:rPr>
          <w:rFonts w:ascii="Times New Roman" w:hAnsi="Times New Roman" w:cs="Times New Roman"/>
          <w:sz w:val="24"/>
          <w:szCs w:val="24"/>
        </w:rPr>
        <w:t xml:space="preserve">. Of course, the model does not predict every opportunity with the price, but the ones that it showcases are promising and would have produced positive gains without </w:t>
      </w:r>
      <w:r w:rsidR="004F2D9C">
        <w:rPr>
          <w:rFonts w:ascii="Times New Roman" w:hAnsi="Times New Roman" w:cs="Times New Roman"/>
          <w:sz w:val="24"/>
          <w:szCs w:val="24"/>
        </w:rPr>
        <w:t>even taking advantage of the evident trend of the price development</w:t>
      </w:r>
      <w:r>
        <w:rPr>
          <w:rFonts w:ascii="Times New Roman" w:hAnsi="Times New Roman" w:cs="Times New Roman"/>
          <w:sz w:val="24"/>
          <w:szCs w:val="24"/>
        </w:rPr>
        <w:t>.</w:t>
      </w:r>
    </w:p>
    <w:p w14:paraId="54E0242E" w14:textId="68326AB9" w:rsidR="00510ABD" w:rsidRDefault="00510ABD" w:rsidP="00510ABD">
      <w:pPr>
        <w:spacing w:line="360" w:lineRule="auto"/>
        <w:jc w:val="both"/>
        <w:rPr>
          <w:rFonts w:ascii="Times New Roman" w:hAnsi="Times New Roman" w:cs="Times New Roman"/>
          <w:sz w:val="24"/>
          <w:szCs w:val="24"/>
        </w:rPr>
      </w:pPr>
      <w:r>
        <w:rPr>
          <w:rFonts w:ascii="Times New Roman" w:hAnsi="Times New Roman" w:cs="Times New Roman"/>
          <w:sz w:val="24"/>
          <w:szCs w:val="24"/>
        </w:rPr>
        <w:t>Furthe</w:t>
      </w:r>
      <w:r w:rsidR="004F2D9C">
        <w:rPr>
          <w:rFonts w:ascii="Times New Roman" w:hAnsi="Times New Roman" w:cs="Times New Roman"/>
          <w:sz w:val="24"/>
          <w:szCs w:val="24"/>
        </w:rPr>
        <w:t>r on</w:t>
      </w:r>
      <w:r>
        <w:rPr>
          <w:rFonts w:ascii="Times New Roman" w:hAnsi="Times New Roman" w:cs="Times New Roman"/>
          <w:sz w:val="24"/>
          <w:szCs w:val="24"/>
        </w:rPr>
        <w:t xml:space="preserve">, all other </w:t>
      </w:r>
      <w:r w:rsidR="00912BF4">
        <w:rPr>
          <w:rFonts w:ascii="Times New Roman" w:hAnsi="Times New Roman" w:cs="Times New Roman"/>
          <w:sz w:val="24"/>
          <w:szCs w:val="24"/>
        </w:rPr>
        <w:t>tickers</w:t>
      </w:r>
      <w:r>
        <w:rPr>
          <w:rFonts w:ascii="Times New Roman" w:hAnsi="Times New Roman" w:cs="Times New Roman"/>
          <w:sz w:val="24"/>
          <w:szCs w:val="24"/>
        </w:rPr>
        <w:t xml:space="preserve"> were run </w:t>
      </w:r>
      <w:r w:rsidR="00912BF4">
        <w:rPr>
          <w:rFonts w:ascii="Times New Roman" w:hAnsi="Times New Roman" w:cs="Times New Roman"/>
          <w:sz w:val="24"/>
          <w:szCs w:val="24"/>
        </w:rPr>
        <w:t>through</w:t>
      </w:r>
      <w:r>
        <w:rPr>
          <w:rFonts w:ascii="Times New Roman" w:hAnsi="Times New Roman" w:cs="Times New Roman"/>
          <w:sz w:val="24"/>
          <w:szCs w:val="24"/>
        </w:rPr>
        <w:t xml:space="preserve"> the program and the following signals were predicted:</w:t>
      </w:r>
    </w:p>
    <w:p w14:paraId="20152F54" w14:textId="77777777" w:rsidR="00510ABD" w:rsidRDefault="00510ABD" w:rsidP="00510ABD">
      <w:pPr>
        <w:spacing w:line="360" w:lineRule="auto"/>
        <w:jc w:val="both"/>
        <w:rPr>
          <w:rFonts w:ascii="Times New Roman" w:hAnsi="Times New Roman" w:cs="Times New Roman"/>
          <w:sz w:val="24"/>
          <w:szCs w:val="24"/>
        </w:rPr>
      </w:pPr>
    </w:p>
    <w:p w14:paraId="1B78D7D5" w14:textId="77777777" w:rsidR="00510ABD" w:rsidRDefault="00510ABD" w:rsidP="00510ABD">
      <w:pPr>
        <w:spacing w:line="360" w:lineRule="auto"/>
        <w:jc w:val="both"/>
        <w:rPr>
          <w:rFonts w:ascii="Times New Roman" w:hAnsi="Times New Roman" w:cs="Times New Roman"/>
          <w:sz w:val="24"/>
          <w:szCs w:val="24"/>
        </w:rPr>
      </w:pPr>
    </w:p>
    <w:p w14:paraId="4F020F3C" w14:textId="77777777" w:rsidR="00510ABD" w:rsidRDefault="00510ABD" w:rsidP="00510ABD">
      <w:pPr>
        <w:spacing w:line="360" w:lineRule="auto"/>
        <w:jc w:val="both"/>
        <w:rPr>
          <w:rFonts w:ascii="Times New Roman" w:hAnsi="Times New Roman" w:cs="Times New Roman"/>
          <w:sz w:val="24"/>
          <w:szCs w:val="24"/>
        </w:rPr>
      </w:pPr>
    </w:p>
    <w:p w14:paraId="6E504527" w14:textId="77777777" w:rsidR="00510ABD" w:rsidRDefault="00510ABD" w:rsidP="00510ABD">
      <w:pPr>
        <w:spacing w:line="360" w:lineRule="auto"/>
        <w:jc w:val="both"/>
        <w:rPr>
          <w:rFonts w:ascii="Times New Roman" w:hAnsi="Times New Roman" w:cs="Times New Roman"/>
          <w:sz w:val="24"/>
          <w:szCs w:val="24"/>
        </w:rPr>
      </w:pPr>
    </w:p>
    <w:p w14:paraId="154BB218" w14:textId="77777777" w:rsidR="00510ABD" w:rsidRDefault="00510ABD" w:rsidP="00510ABD">
      <w:pPr>
        <w:spacing w:line="360" w:lineRule="auto"/>
        <w:jc w:val="both"/>
        <w:rPr>
          <w:rFonts w:ascii="Times New Roman" w:hAnsi="Times New Roman" w:cs="Times New Roman"/>
          <w:sz w:val="24"/>
          <w:szCs w:val="24"/>
        </w:rPr>
      </w:pPr>
    </w:p>
    <w:p w14:paraId="47EF21FF" w14:textId="77777777" w:rsidR="00510ABD" w:rsidRDefault="00510ABD" w:rsidP="00510ABD">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854"/>
      </w:tblGrid>
      <w:tr w:rsidR="00912BF4" w14:paraId="1CDB2199" w14:textId="7D464930" w:rsidTr="00912BF4">
        <w:tc>
          <w:tcPr>
            <w:tcW w:w="9406" w:type="dxa"/>
          </w:tcPr>
          <w:p w14:paraId="1D609259" w14:textId="3BCDF80F" w:rsidR="00510ABD" w:rsidRDefault="00510ABD" w:rsidP="00510ABD">
            <w:pPr>
              <w:spacing w:line="360" w:lineRule="auto"/>
              <w:jc w:val="center"/>
              <w:rPr>
                <w:rFonts w:ascii="Times New Roman" w:hAnsi="Times New Roman" w:cs="Times New Roman"/>
                <w:sz w:val="24"/>
                <w:szCs w:val="24"/>
              </w:rPr>
            </w:pPr>
            <w:r w:rsidRPr="00510ABD">
              <w:rPr>
                <w:rFonts w:ascii="Times New Roman" w:hAnsi="Times New Roman" w:cs="Times New Roman"/>
                <w:sz w:val="24"/>
                <w:szCs w:val="24"/>
              </w:rPr>
              <w:drawing>
                <wp:inline distT="0" distB="0" distL="0" distR="0" wp14:anchorId="463D2F2D" wp14:editId="0D921055">
                  <wp:extent cx="2963333" cy="2206035"/>
                  <wp:effectExtent l="0" t="0" r="8890" b="3810"/>
                  <wp:docPr id="172943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38581" name=""/>
                          <pic:cNvPicPr/>
                        </pic:nvPicPr>
                        <pic:blipFill>
                          <a:blip r:embed="rId10"/>
                          <a:stretch>
                            <a:fillRect/>
                          </a:stretch>
                        </pic:blipFill>
                        <pic:spPr>
                          <a:xfrm>
                            <a:off x="0" y="0"/>
                            <a:ext cx="2993520" cy="2228507"/>
                          </a:xfrm>
                          <a:prstGeom prst="rect">
                            <a:avLst/>
                          </a:prstGeom>
                        </pic:spPr>
                      </pic:pic>
                    </a:graphicData>
                  </a:graphic>
                </wp:inline>
              </w:drawing>
            </w:r>
          </w:p>
        </w:tc>
        <w:tc>
          <w:tcPr>
            <w:tcW w:w="222" w:type="dxa"/>
          </w:tcPr>
          <w:p w14:paraId="0C72BFDC" w14:textId="159C7070" w:rsidR="00510ABD" w:rsidRDefault="00510ABD" w:rsidP="00510ABD">
            <w:pPr>
              <w:spacing w:line="360" w:lineRule="auto"/>
              <w:jc w:val="both"/>
              <w:rPr>
                <w:rFonts w:ascii="Times New Roman" w:hAnsi="Times New Roman" w:cs="Times New Roman"/>
                <w:sz w:val="24"/>
                <w:szCs w:val="24"/>
              </w:rPr>
            </w:pPr>
            <w:r w:rsidRPr="00510ABD">
              <w:rPr>
                <w:rFonts w:ascii="Times New Roman" w:hAnsi="Times New Roman" w:cs="Times New Roman"/>
                <w:sz w:val="24"/>
                <w:szCs w:val="24"/>
              </w:rPr>
              <w:drawing>
                <wp:inline distT="0" distB="0" distL="0" distR="0" wp14:anchorId="2D922C04" wp14:editId="7F9547C3">
                  <wp:extent cx="2901286" cy="2159847"/>
                  <wp:effectExtent l="0" t="0" r="0" b="0"/>
                  <wp:docPr id="831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335" name=""/>
                          <pic:cNvPicPr/>
                        </pic:nvPicPr>
                        <pic:blipFill>
                          <a:blip r:embed="rId11"/>
                          <a:stretch>
                            <a:fillRect/>
                          </a:stretch>
                        </pic:blipFill>
                        <pic:spPr>
                          <a:xfrm>
                            <a:off x="0" y="0"/>
                            <a:ext cx="2927209" cy="2179146"/>
                          </a:xfrm>
                          <a:prstGeom prst="rect">
                            <a:avLst/>
                          </a:prstGeom>
                        </pic:spPr>
                      </pic:pic>
                    </a:graphicData>
                  </a:graphic>
                </wp:inline>
              </w:drawing>
            </w:r>
          </w:p>
        </w:tc>
      </w:tr>
      <w:tr w:rsidR="00912BF4" w:rsidRPr="00912BF4" w14:paraId="50840948" w14:textId="293721BB" w:rsidTr="00912BF4">
        <w:tc>
          <w:tcPr>
            <w:tcW w:w="9406" w:type="dxa"/>
          </w:tcPr>
          <w:p w14:paraId="44DE5B42" w14:textId="77777777" w:rsidR="00510ABD" w:rsidRDefault="00510ABD" w:rsidP="00912BF4">
            <w:pPr>
              <w:spacing w:line="360" w:lineRule="auto"/>
              <w:jc w:val="center"/>
              <w:rPr>
                <w:rFonts w:ascii="Times New Roman" w:hAnsi="Times New Roman" w:cs="Times New Roman"/>
                <w:i/>
                <w:iCs/>
                <w:sz w:val="28"/>
                <w:szCs w:val="28"/>
              </w:rPr>
            </w:pPr>
            <w:r w:rsidRPr="00912BF4">
              <w:rPr>
                <w:rFonts w:ascii="Times New Roman" w:hAnsi="Times New Roman" w:cs="Times New Roman"/>
                <w:i/>
                <w:iCs/>
                <w:sz w:val="28"/>
                <w:szCs w:val="28"/>
              </w:rPr>
              <w:t>Admicom</w:t>
            </w:r>
          </w:p>
          <w:p w14:paraId="1DA4A614" w14:textId="62B334C8" w:rsidR="00912BF4" w:rsidRPr="00912BF4" w:rsidRDefault="00912BF4" w:rsidP="00912BF4">
            <w:pPr>
              <w:spacing w:line="360" w:lineRule="auto"/>
              <w:jc w:val="center"/>
              <w:rPr>
                <w:rFonts w:ascii="Times New Roman" w:hAnsi="Times New Roman" w:cs="Times New Roman"/>
                <w:i/>
                <w:iCs/>
                <w:sz w:val="28"/>
                <w:szCs w:val="28"/>
              </w:rPr>
            </w:pPr>
          </w:p>
        </w:tc>
        <w:tc>
          <w:tcPr>
            <w:tcW w:w="222" w:type="dxa"/>
          </w:tcPr>
          <w:p w14:paraId="4315CF5C" w14:textId="74C79F53" w:rsidR="00510ABD" w:rsidRPr="00912BF4" w:rsidRDefault="00510ABD" w:rsidP="00912BF4">
            <w:pPr>
              <w:spacing w:line="360" w:lineRule="auto"/>
              <w:jc w:val="center"/>
              <w:rPr>
                <w:rFonts w:ascii="Times New Roman" w:hAnsi="Times New Roman" w:cs="Times New Roman"/>
                <w:i/>
                <w:iCs/>
                <w:sz w:val="28"/>
                <w:szCs w:val="28"/>
              </w:rPr>
            </w:pPr>
            <w:r w:rsidRPr="00912BF4">
              <w:rPr>
                <w:rFonts w:ascii="Times New Roman" w:hAnsi="Times New Roman" w:cs="Times New Roman"/>
                <w:i/>
                <w:iCs/>
                <w:sz w:val="28"/>
                <w:szCs w:val="28"/>
              </w:rPr>
              <w:t>Betolar</w:t>
            </w:r>
          </w:p>
        </w:tc>
      </w:tr>
      <w:tr w:rsidR="00912BF4" w:rsidRPr="00912BF4" w14:paraId="61228F96" w14:textId="36C0E0C0" w:rsidTr="00912BF4">
        <w:tc>
          <w:tcPr>
            <w:tcW w:w="9406" w:type="dxa"/>
          </w:tcPr>
          <w:p w14:paraId="7464FBF3" w14:textId="6AAE7B99" w:rsidR="00510ABD" w:rsidRPr="00912BF4" w:rsidRDefault="00912BF4" w:rsidP="00912BF4">
            <w:pPr>
              <w:spacing w:line="360" w:lineRule="auto"/>
              <w:jc w:val="center"/>
              <w:rPr>
                <w:rFonts w:ascii="Times New Roman" w:hAnsi="Times New Roman" w:cs="Times New Roman"/>
                <w:i/>
                <w:iCs/>
                <w:sz w:val="28"/>
                <w:szCs w:val="28"/>
              </w:rPr>
            </w:pPr>
            <w:r w:rsidRPr="00912BF4">
              <w:rPr>
                <w:rFonts w:ascii="Times New Roman" w:hAnsi="Times New Roman" w:cs="Times New Roman"/>
                <w:i/>
                <w:iCs/>
                <w:sz w:val="28"/>
                <w:szCs w:val="28"/>
              </w:rPr>
              <w:drawing>
                <wp:inline distT="0" distB="0" distL="0" distR="0" wp14:anchorId="42C88ED9" wp14:editId="0F65DF37">
                  <wp:extent cx="2946400" cy="2225220"/>
                  <wp:effectExtent l="0" t="0" r="6350" b="3810"/>
                  <wp:docPr id="189664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45374" name=""/>
                          <pic:cNvPicPr/>
                        </pic:nvPicPr>
                        <pic:blipFill>
                          <a:blip r:embed="rId12"/>
                          <a:stretch>
                            <a:fillRect/>
                          </a:stretch>
                        </pic:blipFill>
                        <pic:spPr>
                          <a:xfrm>
                            <a:off x="0" y="0"/>
                            <a:ext cx="2964587" cy="2238955"/>
                          </a:xfrm>
                          <a:prstGeom prst="rect">
                            <a:avLst/>
                          </a:prstGeom>
                        </pic:spPr>
                      </pic:pic>
                    </a:graphicData>
                  </a:graphic>
                </wp:inline>
              </w:drawing>
            </w:r>
          </w:p>
        </w:tc>
        <w:tc>
          <w:tcPr>
            <w:tcW w:w="222" w:type="dxa"/>
          </w:tcPr>
          <w:p w14:paraId="207B07E9" w14:textId="5D3068D4" w:rsidR="00510ABD" w:rsidRPr="00912BF4" w:rsidRDefault="00912BF4" w:rsidP="00912BF4">
            <w:pPr>
              <w:spacing w:line="360" w:lineRule="auto"/>
              <w:jc w:val="center"/>
              <w:rPr>
                <w:rFonts w:ascii="Times New Roman" w:hAnsi="Times New Roman" w:cs="Times New Roman"/>
                <w:i/>
                <w:iCs/>
                <w:sz w:val="28"/>
                <w:szCs w:val="28"/>
              </w:rPr>
            </w:pPr>
            <w:r w:rsidRPr="00912BF4">
              <w:rPr>
                <w:rFonts w:ascii="Times New Roman" w:hAnsi="Times New Roman" w:cs="Times New Roman"/>
                <w:i/>
                <w:iCs/>
                <w:sz w:val="28"/>
                <w:szCs w:val="28"/>
              </w:rPr>
              <w:drawing>
                <wp:inline distT="0" distB="0" distL="0" distR="0" wp14:anchorId="25327F82" wp14:editId="216AC23C">
                  <wp:extent cx="3017988" cy="2201334"/>
                  <wp:effectExtent l="0" t="0" r="0" b="8890"/>
                  <wp:docPr id="98714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1169" name=""/>
                          <pic:cNvPicPr/>
                        </pic:nvPicPr>
                        <pic:blipFill>
                          <a:blip r:embed="rId13"/>
                          <a:stretch>
                            <a:fillRect/>
                          </a:stretch>
                        </pic:blipFill>
                        <pic:spPr>
                          <a:xfrm>
                            <a:off x="0" y="0"/>
                            <a:ext cx="3052641" cy="2226610"/>
                          </a:xfrm>
                          <a:prstGeom prst="rect">
                            <a:avLst/>
                          </a:prstGeom>
                        </pic:spPr>
                      </pic:pic>
                    </a:graphicData>
                  </a:graphic>
                </wp:inline>
              </w:drawing>
            </w:r>
          </w:p>
        </w:tc>
      </w:tr>
      <w:tr w:rsidR="00912BF4" w:rsidRPr="00912BF4" w14:paraId="32C823C1" w14:textId="2AEB272C" w:rsidTr="00912BF4">
        <w:tc>
          <w:tcPr>
            <w:tcW w:w="9406" w:type="dxa"/>
          </w:tcPr>
          <w:p w14:paraId="05EB6681" w14:textId="5A25C4F9" w:rsidR="00510ABD" w:rsidRPr="00912BF4" w:rsidRDefault="00912BF4" w:rsidP="00912BF4">
            <w:pPr>
              <w:spacing w:line="360" w:lineRule="auto"/>
              <w:jc w:val="center"/>
              <w:rPr>
                <w:rFonts w:ascii="Times New Roman" w:hAnsi="Times New Roman" w:cs="Times New Roman"/>
                <w:i/>
                <w:iCs/>
                <w:sz w:val="28"/>
                <w:szCs w:val="28"/>
              </w:rPr>
            </w:pPr>
            <w:r w:rsidRPr="00912BF4">
              <w:rPr>
                <w:rFonts w:ascii="Times New Roman" w:hAnsi="Times New Roman" w:cs="Times New Roman"/>
                <w:i/>
                <w:iCs/>
                <w:sz w:val="28"/>
                <w:szCs w:val="28"/>
              </w:rPr>
              <w:t>LapWall</w:t>
            </w:r>
          </w:p>
        </w:tc>
        <w:tc>
          <w:tcPr>
            <w:tcW w:w="222" w:type="dxa"/>
          </w:tcPr>
          <w:p w14:paraId="1A4A9F4C" w14:textId="24AED878" w:rsidR="00510ABD" w:rsidRPr="00912BF4" w:rsidRDefault="00912BF4" w:rsidP="00912BF4">
            <w:pPr>
              <w:spacing w:line="360" w:lineRule="auto"/>
              <w:jc w:val="center"/>
              <w:rPr>
                <w:rFonts w:ascii="Times New Roman" w:hAnsi="Times New Roman" w:cs="Times New Roman"/>
                <w:i/>
                <w:iCs/>
                <w:sz w:val="28"/>
                <w:szCs w:val="28"/>
              </w:rPr>
            </w:pPr>
            <w:r w:rsidRPr="00912BF4">
              <w:rPr>
                <w:rFonts w:ascii="Times New Roman" w:hAnsi="Times New Roman" w:cs="Times New Roman"/>
                <w:i/>
                <w:iCs/>
                <w:sz w:val="28"/>
                <w:szCs w:val="28"/>
              </w:rPr>
              <w:t>Titanium</w:t>
            </w:r>
          </w:p>
        </w:tc>
      </w:tr>
    </w:tbl>
    <w:p w14:paraId="2ACB29BD" w14:textId="77777777" w:rsidR="00510ABD" w:rsidRDefault="00510ABD" w:rsidP="00912BF4">
      <w:pPr>
        <w:spacing w:line="360" w:lineRule="auto"/>
        <w:rPr>
          <w:rFonts w:ascii="Times New Roman" w:hAnsi="Times New Roman" w:cs="Times New Roman"/>
          <w:sz w:val="24"/>
          <w:szCs w:val="24"/>
        </w:rPr>
      </w:pPr>
    </w:p>
    <w:p w14:paraId="73D6B8DF" w14:textId="417B9962" w:rsidR="00912BF4" w:rsidRDefault="00912BF4" w:rsidP="00912BF4">
      <w:pPr>
        <w:spacing w:line="360" w:lineRule="auto"/>
        <w:rPr>
          <w:rFonts w:ascii="Times New Roman" w:hAnsi="Times New Roman" w:cs="Times New Roman"/>
          <w:sz w:val="24"/>
          <w:szCs w:val="24"/>
        </w:rPr>
      </w:pPr>
      <w:r>
        <w:rPr>
          <w:rFonts w:ascii="Times New Roman" w:hAnsi="Times New Roman" w:cs="Times New Roman"/>
          <w:sz w:val="24"/>
          <w:szCs w:val="24"/>
        </w:rPr>
        <w:t>Based on the other stocks we can see that our model more often gives negative signals than positive, and the signals are very sparse.</w:t>
      </w:r>
      <w:r w:rsidR="004E382C">
        <w:rPr>
          <w:rFonts w:ascii="Times New Roman" w:hAnsi="Times New Roman" w:cs="Times New Roman"/>
          <w:sz w:val="24"/>
          <w:szCs w:val="24"/>
        </w:rPr>
        <w:t xml:space="preserve"> This can be adjusted based on the number of iterators of the model and what our error margin should be. For example, adjusting the error margin to 5% on both sides. Predict way more signals to the LapWall but with more error. Same happens with Spinnova with strange buy signals that are not well timed:</w:t>
      </w:r>
    </w:p>
    <w:p w14:paraId="4C645AFC" w14:textId="36D20ECD" w:rsidR="004E382C" w:rsidRDefault="004E382C" w:rsidP="004E382C">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14"/>
        <w:gridCol w:w="4814"/>
      </w:tblGrid>
      <w:tr w:rsidR="004E382C" w14:paraId="7ECD84B5" w14:textId="77777777" w:rsidTr="004E382C">
        <w:tc>
          <w:tcPr>
            <w:tcW w:w="4814" w:type="dxa"/>
            <w:tcBorders>
              <w:bottom w:val="nil"/>
            </w:tcBorders>
          </w:tcPr>
          <w:p w14:paraId="3C7F231E" w14:textId="338E980E" w:rsidR="004E382C" w:rsidRDefault="004E382C" w:rsidP="008F6E37">
            <w:pPr>
              <w:spacing w:line="360" w:lineRule="auto"/>
              <w:rPr>
                <w:rFonts w:ascii="Times New Roman" w:hAnsi="Times New Roman" w:cs="Times New Roman"/>
                <w:sz w:val="24"/>
                <w:szCs w:val="24"/>
              </w:rPr>
            </w:pPr>
            <w:r w:rsidRPr="004E382C">
              <w:rPr>
                <w:rFonts w:ascii="Times New Roman" w:hAnsi="Times New Roman" w:cs="Times New Roman"/>
                <w:sz w:val="24"/>
                <w:szCs w:val="24"/>
              </w:rPr>
              <w:lastRenderedPageBreak/>
              <w:drawing>
                <wp:inline distT="0" distB="0" distL="0" distR="0" wp14:anchorId="006C12CD" wp14:editId="4496A338">
                  <wp:extent cx="2734240" cy="2064989"/>
                  <wp:effectExtent l="0" t="0" r="0" b="0"/>
                  <wp:docPr id="1190712888" name="Picture 1" descr="A graph of stock prices and sign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12888" name="Picture 1" descr="A graph of stock prices and signals&#10;&#10;AI-generated content may be incorrect."/>
                          <pic:cNvPicPr/>
                        </pic:nvPicPr>
                        <pic:blipFill>
                          <a:blip r:embed="rId14"/>
                          <a:stretch>
                            <a:fillRect/>
                          </a:stretch>
                        </pic:blipFill>
                        <pic:spPr>
                          <a:xfrm>
                            <a:off x="0" y="0"/>
                            <a:ext cx="2754425" cy="2080233"/>
                          </a:xfrm>
                          <a:prstGeom prst="rect">
                            <a:avLst/>
                          </a:prstGeom>
                        </pic:spPr>
                      </pic:pic>
                    </a:graphicData>
                  </a:graphic>
                </wp:inline>
              </w:drawing>
            </w:r>
          </w:p>
        </w:tc>
        <w:tc>
          <w:tcPr>
            <w:tcW w:w="4814" w:type="dxa"/>
            <w:tcBorders>
              <w:bottom w:val="nil"/>
            </w:tcBorders>
          </w:tcPr>
          <w:p w14:paraId="74731A86" w14:textId="096B8D1B" w:rsidR="004E382C" w:rsidRDefault="004E382C" w:rsidP="008F6E37">
            <w:pPr>
              <w:spacing w:line="360" w:lineRule="auto"/>
              <w:rPr>
                <w:rFonts w:ascii="Times New Roman" w:hAnsi="Times New Roman" w:cs="Times New Roman"/>
                <w:sz w:val="24"/>
                <w:szCs w:val="24"/>
              </w:rPr>
            </w:pPr>
            <w:r w:rsidRPr="004E382C">
              <w:rPr>
                <w:rFonts w:ascii="Times New Roman" w:hAnsi="Times New Roman" w:cs="Times New Roman"/>
                <w:sz w:val="24"/>
                <w:szCs w:val="24"/>
              </w:rPr>
              <w:drawing>
                <wp:inline distT="0" distB="0" distL="0" distR="0" wp14:anchorId="7E11004C" wp14:editId="5B44D64D">
                  <wp:extent cx="2732616" cy="2034281"/>
                  <wp:effectExtent l="0" t="0" r="0" b="4445"/>
                  <wp:docPr id="184087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70866" name=""/>
                          <pic:cNvPicPr/>
                        </pic:nvPicPr>
                        <pic:blipFill>
                          <a:blip r:embed="rId15"/>
                          <a:stretch>
                            <a:fillRect/>
                          </a:stretch>
                        </pic:blipFill>
                        <pic:spPr>
                          <a:xfrm>
                            <a:off x="0" y="0"/>
                            <a:ext cx="2740328" cy="2040022"/>
                          </a:xfrm>
                          <a:prstGeom prst="rect">
                            <a:avLst/>
                          </a:prstGeom>
                        </pic:spPr>
                      </pic:pic>
                    </a:graphicData>
                  </a:graphic>
                </wp:inline>
              </w:drawing>
            </w:r>
          </w:p>
        </w:tc>
      </w:tr>
      <w:tr w:rsidR="004E382C" w14:paraId="3B218559" w14:textId="77777777" w:rsidTr="004E382C">
        <w:tc>
          <w:tcPr>
            <w:tcW w:w="4814" w:type="dxa"/>
            <w:tcBorders>
              <w:top w:val="nil"/>
              <w:left w:val="nil"/>
              <w:bottom w:val="nil"/>
              <w:right w:val="nil"/>
            </w:tcBorders>
          </w:tcPr>
          <w:p w14:paraId="1B578B1B" w14:textId="7DF73405" w:rsidR="004E382C" w:rsidRPr="004E382C" w:rsidRDefault="004E382C" w:rsidP="004E382C">
            <w:pPr>
              <w:spacing w:line="360" w:lineRule="auto"/>
              <w:jc w:val="center"/>
              <w:rPr>
                <w:rFonts w:ascii="Times New Roman" w:hAnsi="Times New Roman" w:cs="Times New Roman"/>
                <w:i/>
                <w:iCs/>
                <w:sz w:val="28"/>
                <w:szCs w:val="28"/>
              </w:rPr>
            </w:pPr>
            <w:r w:rsidRPr="004E382C">
              <w:rPr>
                <w:rFonts w:ascii="Times New Roman" w:hAnsi="Times New Roman" w:cs="Times New Roman"/>
                <w:i/>
                <w:iCs/>
                <w:sz w:val="28"/>
                <w:szCs w:val="28"/>
              </w:rPr>
              <w:t>LapWall(With 5% error rate)</w:t>
            </w:r>
          </w:p>
        </w:tc>
        <w:tc>
          <w:tcPr>
            <w:tcW w:w="4814" w:type="dxa"/>
            <w:tcBorders>
              <w:top w:val="nil"/>
              <w:left w:val="nil"/>
              <w:bottom w:val="nil"/>
              <w:right w:val="nil"/>
            </w:tcBorders>
          </w:tcPr>
          <w:p w14:paraId="08803FF0" w14:textId="2735C44B" w:rsidR="004E382C" w:rsidRPr="004E382C" w:rsidRDefault="004E382C" w:rsidP="004E382C">
            <w:pPr>
              <w:spacing w:line="360" w:lineRule="auto"/>
              <w:jc w:val="center"/>
              <w:rPr>
                <w:rFonts w:ascii="Times New Roman" w:hAnsi="Times New Roman" w:cs="Times New Roman"/>
                <w:i/>
                <w:iCs/>
                <w:sz w:val="28"/>
                <w:szCs w:val="28"/>
              </w:rPr>
            </w:pPr>
            <w:r w:rsidRPr="004E382C">
              <w:rPr>
                <w:rFonts w:ascii="Times New Roman" w:hAnsi="Times New Roman" w:cs="Times New Roman"/>
                <w:i/>
                <w:iCs/>
                <w:sz w:val="28"/>
                <w:szCs w:val="28"/>
              </w:rPr>
              <w:t>Spinnova(With 5% Error Rate)</w:t>
            </w:r>
          </w:p>
        </w:tc>
      </w:tr>
    </w:tbl>
    <w:p w14:paraId="721890A5" w14:textId="77777777" w:rsidR="008F6E37" w:rsidRDefault="008F6E37" w:rsidP="008F6E37">
      <w:pPr>
        <w:spacing w:line="360" w:lineRule="auto"/>
        <w:rPr>
          <w:rFonts w:ascii="Times New Roman" w:hAnsi="Times New Roman" w:cs="Times New Roman"/>
          <w:sz w:val="24"/>
          <w:szCs w:val="24"/>
        </w:rPr>
      </w:pPr>
    </w:p>
    <w:p w14:paraId="5CE1B64C" w14:textId="77777777" w:rsidR="004E382C" w:rsidRDefault="004E382C" w:rsidP="008F6E37">
      <w:pPr>
        <w:spacing w:line="360" w:lineRule="auto"/>
        <w:rPr>
          <w:rFonts w:ascii="Times New Roman" w:hAnsi="Times New Roman" w:cs="Times New Roman"/>
          <w:sz w:val="24"/>
          <w:szCs w:val="24"/>
        </w:rPr>
      </w:pPr>
    </w:p>
    <w:p w14:paraId="688CE58E" w14:textId="38BFE37D" w:rsidR="004E382C" w:rsidRDefault="004E382C" w:rsidP="008F6E37">
      <w:pPr>
        <w:spacing w:line="360" w:lineRule="auto"/>
        <w:rPr>
          <w:rFonts w:ascii="Times New Roman" w:hAnsi="Times New Roman" w:cs="Times New Roman"/>
          <w:b/>
          <w:bCs/>
          <w:sz w:val="24"/>
          <w:szCs w:val="24"/>
        </w:rPr>
      </w:pPr>
      <w:r w:rsidRPr="004E382C">
        <w:rPr>
          <w:rFonts w:ascii="Times New Roman" w:hAnsi="Times New Roman" w:cs="Times New Roman"/>
          <w:b/>
          <w:bCs/>
          <w:sz w:val="24"/>
          <w:szCs w:val="24"/>
        </w:rPr>
        <w:t xml:space="preserve">Discussion </w:t>
      </w:r>
    </w:p>
    <w:p w14:paraId="5383A333" w14:textId="0C9680A9" w:rsidR="00A916C1" w:rsidRDefault="00A916C1" w:rsidP="008F6E37">
      <w:pPr>
        <w:spacing w:line="360" w:lineRule="auto"/>
        <w:rPr>
          <w:rFonts w:ascii="Times New Roman" w:hAnsi="Times New Roman" w:cs="Times New Roman"/>
          <w:sz w:val="24"/>
          <w:szCs w:val="24"/>
        </w:rPr>
      </w:pPr>
      <w:r w:rsidRPr="00A916C1">
        <w:rPr>
          <w:rFonts w:ascii="Times New Roman" w:hAnsi="Times New Roman" w:cs="Times New Roman"/>
          <w:sz w:val="24"/>
          <w:szCs w:val="24"/>
        </w:rPr>
        <w:t>Our model is rather simple concept model, and would need way more tuning and testing to be viable option for trading. On the other hand, it showed some solid signals, that could have produced gains if opted to invest. Also, we have to note that our model sees only the most used stock metrics that do not measure how well the company performs, what is the macro-economic situation or investor sentiment towards the stock. Thus, the model misses a lot of information that could and will affect the stock price. On the other hand, it can spot spots where there is upside or downside pressure.</w:t>
      </w:r>
    </w:p>
    <w:p w14:paraId="5AF8688F" w14:textId="26CBEBFE" w:rsidR="00A916C1" w:rsidRDefault="00A916C1" w:rsidP="008F6E37">
      <w:pPr>
        <w:spacing w:line="360" w:lineRule="auto"/>
        <w:rPr>
          <w:rFonts w:ascii="Times New Roman" w:hAnsi="Times New Roman" w:cs="Times New Roman"/>
          <w:sz w:val="24"/>
          <w:szCs w:val="24"/>
        </w:rPr>
      </w:pPr>
      <w:r>
        <w:rPr>
          <w:rFonts w:ascii="Times New Roman" w:hAnsi="Times New Roman" w:cs="Times New Roman"/>
          <w:sz w:val="24"/>
          <w:szCs w:val="24"/>
        </w:rPr>
        <w:t>Many further development ideas could be adopted, because the data is limited cross-learning could be adopted to spot common patterns from stocks that have the same kind of market conditions and characteristics. Also, more models should be tested, and they should be hyper tuned to give the best possible performance.  When evaluating the model, we</w:t>
      </w:r>
      <w:r w:rsidR="004F2D9C">
        <w:rPr>
          <w:rFonts w:ascii="Times New Roman" w:hAnsi="Times New Roman" w:cs="Times New Roman"/>
          <w:sz w:val="24"/>
          <w:szCs w:val="24"/>
        </w:rPr>
        <w:t xml:space="preserve"> should</w:t>
      </w:r>
      <w:r>
        <w:rPr>
          <w:rFonts w:ascii="Times New Roman" w:hAnsi="Times New Roman" w:cs="Times New Roman"/>
          <w:sz w:val="24"/>
          <w:szCs w:val="24"/>
        </w:rPr>
        <w:t xml:space="preserve"> probably split the data into 3 parts: training, validation and testing. The threshold customization should be conducted in the validation part, so we wouldn’t just match the threshold based on the performance in testing data. Lastly the data and features could be engineered and developed, rather easy ways could be </w:t>
      </w:r>
      <w:r w:rsidR="004F2D9C">
        <w:rPr>
          <w:rFonts w:ascii="Times New Roman" w:hAnsi="Times New Roman" w:cs="Times New Roman"/>
          <w:sz w:val="24"/>
          <w:szCs w:val="24"/>
        </w:rPr>
        <w:t>incorporated into</w:t>
      </w:r>
      <w:r>
        <w:rPr>
          <w:rFonts w:ascii="Times New Roman" w:hAnsi="Times New Roman" w:cs="Times New Roman"/>
          <w:sz w:val="24"/>
          <w:szCs w:val="24"/>
        </w:rPr>
        <w:t xml:space="preserve"> the index or peer data to give the model benchmark about the common market movements.</w:t>
      </w:r>
    </w:p>
    <w:p w14:paraId="5E12A6D1" w14:textId="2E3615BD" w:rsidR="004F2D9C" w:rsidRDefault="004F2D9C" w:rsidP="008F6E37">
      <w:pPr>
        <w:spacing w:line="360" w:lineRule="auto"/>
        <w:rPr>
          <w:rFonts w:ascii="Times New Roman" w:hAnsi="Times New Roman" w:cs="Times New Roman"/>
          <w:sz w:val="24"/>
          <w:szCs w:val="24"/>
        </w:rPr>
      </w:pPr>
      <w:r>
        <w:rPr>
          <w:rFonts w:ascii="Times New Roman" w:hAnsi="Times New Roman" w:cs="Times New Roman"/>
          <w:sz w:val="24"/>
          <w:szCs w:val="24"/>
        </w:rPr>
        <w:t>This project very well taught the essential components of time-series forecasting like time-series splitting, need for differentiating and critical evaluation of the performance. The approach was less traditional but helped the writer to learn more about trading algorithms, and how they could work with rather simple data and model.</w:t>
      </w:r>
    </w:p>
    <w:p w14:paraId="78F7AEDC" w14:textId="0A68A1D9" w:rsidR="00455012" w:rsidRPr="00A916C1" w:rsidRDefault="00455012" w:rsidP="008F6E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Appendix 1. The code for modeling</w:t>
      </w:r>
    </w:p>
    <w:sectPr w:rsidR="00455012" w:rsidRPr="00A916C1" w:rsidSect="00EA6DD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17"/>
    <w:rsid w:val="000875D7"/>
    <w:rsid w:val="000C0F09"/>
    <w:rsid w:val="000C2B48"/>
    <w:rsid w:val="000D4F5C"/>
    <w:rsid w:val="00275991"/>
    <w:rsid w:val="00281717"/>
    <w:rsid w:val="00455012"/>
    <w:rsid w:val="004E09EE"/>
    <w:rsid w:val="004E382C"/>
    <w:rsid w:val="004F2D9C"/>
    <w:rsid w:val="00510ABD"/>
    <w:rsid w:val="005A3BE7"/>
    <w:rsid w:val="005D1C84"/>
    <w:rsid w:val="00643C16"/>
    <w:rsid w:val="00655635"/>
    <w:rsid w:val="006D5AEC"/>
    <w:rsid w:val="0088253C"/>
    <w:rsid w:val="008F6E37"/>
    <w:rsid w:val="00912BF4"/>
    <w:rsid w:val="00926E7D"/>
    <w:rsid w:val="00A65272"/>
    <w:rsid w:val="00A866B8"/>
    <w:rsid w:val="00A916C1"/>
    <w:rsid w:val="00AC5E89"/>
    <w:rsid w:val="00BE6FB4"/>
    <w:rsid w:val="00C3408D"/>
    <w:rsid w:val="00C93776"/>
    <w:rsid w:val="00DC7317"/>
    <w:rsid w:val="00DF74EC"/>
    <w:rsid w:val="00E10559"/>
    <w:rsid w:val="00E74AC1"/>
    <w:rsid w:val="00E93F02"/>
    <w:rsid w:val="00EA15B5"/>
    <w:rsid w:val="00EA25CD"/>
    <w:rsid w:val="00EA6DD4"/>
    <w:rsid w:val="00ED0582"/>
    <w:rsid w:val="00F20598"/>
    <w:rsid w:val="00F675FA"/>
    <w:rsid w:val="00F8578B"/>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51EA"/>
  <w15:chartTrackingRefBased/>
  <w15:docId w15:val="{C3F874C7-011B-4585-B8B7-99B5A5DE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7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7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7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7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7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7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7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7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7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717"/>
    <w:rPr>
      <w:rFonts w:eastAsiaTheme="majorEastAsia" w:cstheme="majorBidi"/>
      <w:color w:val="272727" w:themeColor="text1" w:themeTint="D8"/>
    </w:rPr>
  </w:style>
  <w:style w:type="paragraph" w:styleId="Title">
    <w:name w:val="Title"/>
    <w:basedOn w:val="Normal"/>
    <w:next w:val="Normal"/>
    <w:link w:val="TitleChar"/>
    <w:uiPriority w:val="10"/>
    <w:qFormat/>
    <w:rsid w:val="00281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717"/>
    <w:pPr>
      <w:spacing w:before="160"/>
      <w:jc w:val="center"/>
    </w:pPr>
    <w:rPr>
      <w:i/>
      <w:iCs/>
      <w:color w:val="404040" w:themeColor="text1" w:themeTint="BF"/>
    </w:rPr>
  </w:style>
  <w:style w:type="character" w:customStyle="1" w:styleId="QuoteChar">
    <w:name w:val="Quote Char"/>
    <w:basedOn w:val="DefaultParagraphFont"/>
    <w:link w:val="Quote"/>
    <w:uiPriority w:val="29"/>
    <w:rsid w:val="00281717"/>
    <w:rPr>
      <w:i/>
      <w:iCs/>
      <w:color w:val="404040" w:themeColor="text1" w:themeTint="BF"/>
    </w:rPr>
  </w:style>
  <w:style w:type="paragraph" w:styleId="ListParagraph">
    <w:name w:val="List Paragraph"/>
    <w:basedOn w:val="Normal"/>
    <w:uiPriority w:val="34"/>
    <w:qFormat/>
    <w:rsid w:val="00281717"/>
    <w:pPr>
      <w:ind w:left="720"/>
      <w:contextualSpacing/>
    </w:pPr>
  </w:style>
  <w:style w:type="character" w:styleId="IntenseEmphasis">
    <w:name w:val="Intense Emphasis"/>
    <w:basedOn w:val="DefaultParagraphFont"/>
    <w:uiPriority w:val="21"/>
    <w:qFormat/>
    <w:rsid w:val="00281717"/>
    <w:rPr>
      <w:i/>
      <w:iCs/>
      <w:color w:val="2F5496" w:themeColor="accent1" w:themeShade="BF"/>
    </w:rPr>
  </w:style>
  <w:style w:type="paragraph" w:styleId="IntenseQuote">
    <w:name w:val="Intense Quote"/>
    <w:basedOn w:val="Normal"/>
    <w:next w:val="Normal"/>
    <w:link w:val="IntenseQuoteChar"/>
    <w:uiPriority w:val="30"/>
    <w:qFormat/>
    <w:rsid w:val="002817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717"/>
    <w:rPr>
      <w:i/>
      <w:iCs/>
      <w:color w:val="2F5496" w:themeColor="accent1" w:themeShade="BF"/>
    </w:rPr>
  </w:style>
  <w:style w:type="character" w:styleId="IntenseReference">
    <w:name w:val="Intense Reference"/>
    <w:basedOn w:val="DefaultParagraphFont"/>
    <w:uiPriority w:val="32"/>
    <w:qFormat/>
    <w:rsid w:val="00281717"/>
    <w:rPr>
      <w:b/>
      <w:bCs/>
      <w:smallCaps/>
      <w:color w:val="2F5496" w:themeColor="accent1" w:themeShade="BF"/>
      <w:spacing w:val="5"/>
    </w:rPr>
  </w:style>
  <w:style w:type="table" w:styleId="TableGrid">
    <w:name w:val="Table Grid"/>
    <w:basedOn w:val="TableNormal"/>
    <w:uiPriority w:val="39"/>
    <w:rsid w:val="00EA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75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5367">
      <w:bodyDiv w:val="1"/>
      <w:marLeft w:val="0"/>
      <w:marRight w:val="0"/>
      <w:marTop w:val="0"/>
      <w:marBottom w:val="0"/>
      <w:divBdr>
        <w:top w:val="none" w:sz="0" w:space="0" w:color="auto"/>
        <w:left w:val="none" w:sz="0" w:space="0" w:color="auto"/>
        <w:bottom w:val="none" w:sz="0" w:space="0" w:color="auto"/>
        <w:right w:val="none" w:sz="0" w:space="0" w:color="auto"/>
      </w:divBdr>
    </w:div>
    <w:div w:id="188955606">
      <w:bodyDiv w:val="1"/>
      <w:marLeft w:val="0"/>
      <w:marRight w:val="0"/>
      <w:marTop w:val="0"/>
      <w:marBottom w:val="0"/>
      <w:divBdr>
        <w:top w:val="none" w:sz="0" w:space="0" w:color="auto"/>
        <w:left w:val="none" w:sz="0" w:space="0" w:color="auto"/>
        <w:bottom w:val="none" w:sz="0" w:space="0" w:color="auto"/>
        <w:right w:val="none" w:sz="0" w:space="0" w:color="auto"/>
      </w:divBdr>
    </w:div>
    <w:div w:id="224992699">
      <w:bodyDiv w:val="1"/>
      <w:marLeft w:val="0"/>
      <w:marRight w:val="0"/>
      <w:marTop w:val="0"/>
      <w:marBottom w:val="0"/>
      <w:divBdr>
        <w:top w:val="none" w:sz="0" w:space="0" w:color="auto"/>
        <w:left w:val="none" w:sz="0" w:space="0" w:color="auto"/>
        <w:bottom w:val="none" w:sz="0" w:space="0" w:color="auto"/>
        <w:right w:val="none" w:sz="0" w:space="0" w:color="auto"/>
      </w:divBdr>
    </w:div>
    <w:div w:id="470754556">
      <w:bodyDiv w:val="1"/>
      <w:marLeft w:val="0"/>
      <w:marRight w:val="0"/>
      <w:marTop w:val="0"/>
      <w:marBottom w:val="0"/>
      <w:divBdr>
        <w:top w:val="none" w:sz="0" w:space="0" w:color="auto"/>
        <w:left w:val="none" w:sz="0" w:space="0" w:color="auto"/>
        <w:bottom w:val="none" w:sz="0" w:space="0" w:color="auto"/>
        <w:right w:val="none" w:sz="0" w:space="0" w:color="auto"/>
      </w:divBdr>
      <w:divsChild>
        <w:div w:id="105740270">
          <w:marLeft w:val="0"/>
          <w:marRight w:val="0"/>
          <w:marTop w:val="0"/>
          <w:marBottom w:val="0"/>
          <w:divBdr>
            <w:top w:val="none" w:sz="0" w:space="0" w:color="auto"/>
            <w:left w:val="none" w:sz="0" w:space="0" w:color="auto"/>
            <w:bottom w:val="none" w:sz="0" w:space="0" w:color="auto"/>
            <w:right w:val="none" w:sz="0" w:space="0" w:color="auto"/>
          </w:divBdr>
          <w:divsChild>
            <w:div w:id="15971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3372">
      <w:bodyDiv w:val="1"/>
      <w:marLeft w:val="0"/>
      <w:marRight w:val="0"/>
      <w:marTop w:val="0"/>
      <w:marBottom w:val="0"/>
      <w:divBdr>
        <w:top w:val="none" w:sz="0" w:space="0" w:color="auto"/>
        <w:left w:val="none" w:sz="0" w:space="0" w:color="auto"/>
        <w:bottom w:val="none" w:sz="0" w:space="0" w:color="auto"/>
        <w:right w:val="none" w:sz="0" w:space="0" w:color="auto"/>
      </w:divBdr>
      <w:divsChild>
        <w:div w:id="64378630">
          <w:marLeft w:val="0"/>
          <w:marRight w:val="0"/>
          <w:marTop w:val="0"/>
          <w:marBottom w:val="0"/>
          <w:divBdr>
            <w:top w:val="none" w:sz="0" w:space="0" w:color="auto"/>
            <w:left w:val="none" w:sz="0" w:space="0" w:color="auto"/>
            <w:bottom w:val="none" w:sz="0" w:space="0" w:color="auto"/>
            <w:right w:val="none" w:sz="0" w:space="0" w:color="auto"/>
          </w:divBdr>
          <w:divsChild>
            <w:div w:id="20210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890">
      <w:bodyDiv w:val="1"/>
      <w:marLeft w:val="0"/>
      <w:marRight w:val="0"/>
      <w:marTop w:val="0"/>
      <w:marBottom w:val="0"/>
      <w:divBdr>
        <w:top w:val="none" w:sz="0" w:space="0" w:color="auto"/>
        <w:left w:val="none" w:sz="0" w:space="0" w:color="auto"/>
        <w:bottom w:val="none" w:sz="0" w:space="0" w:color="auto"/>
        <w:right w:val="none" w:sz="0" w:space="0" w:color="auto"/>
      </w:divBdr>
      <w:divsChild>
        <w:div w:id="972979513">
          <w:marLeft w:val="0"/>
          <w:marRight w:val="0"/>
          <w:marTop w:val="0"/>
          <w:marBottom w:val="0"/>
          <w:divBdr>
            <w:top w:val="none" w:sz="0" w:space="0" w:color="auto"/>
            <w:left w:val="none" w:sz="0" w:space="0" w:color="auto"/>
            <w:bottom w:val="none" w:sz="0" w:space="0" w:color="auto"/>
            <w:right w:val="none" w:sz="0" w:space="0" w:color="auto"/>
          </w:divBdr>
          <w:divsChild>
            <w:div w:id="16806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9389">
      <w:bodyDiv w:val="1"/>
      <w:marLeft w:val="0"/>
      <w:marRight w:val="0"/>
      <w:marTop w:val="0"/>
      <w:marBottom w:val="0"/>
      <w:divBdr>
        <w:top w:val="none" w:sz="0" w:space="0" w:color="auto"/>
        <w:left w:val="none" w:sz="0" w:space="0" w:color="auto"/>
        <w:bottom w:val="none" w:sz="0" w:space="0" w:color="auto"/>
        <w:right w:val="none" w:sz="0" w:space="0" w:color="auto"/>
      </w:divBdr>
    </w:div>
    <w:div w:id="770510388">
      <w:bodyDiv w:val="1"/>
      <w:marLeft w:val="0"/>
      <w:marRight w:val="0"/>
      <w:marTop w:val="0"/>
      <w:marBottom w:val="0"/>
      <w:divBdr>
        <w:top w:val="none" w:sz="0" w:space="0" w:color="auto"/>
        <w:left w:val="none" w:sz="0" w:space="0" w:color="auto"/>
        <w:bottom w:val="none" w:sz="0" w:space="0" w:color="auto"/>
        <w:right w:val="none" w:sz="0" w:space="0" w:color="auto"/>
      </w:divBdr>
    </w:div>
    <w:div w:id="883373450">
      <w:bodyDiv w:val="1"/>
      <w:marLeft w:val="0"/>
      <w:marRight w:val="0"/>
      <w:marTop w:val="0"/>
      <w:marBottom w:val="0"/>
      <w:divBdr>
        <w:top w:val="none" w:sz="0" w:space="0" w:color="auto"/>
        <w:left w:val="none" w:sz="0" w:space="0" w:color="auto"/>
        <w:bottom w:val="none" w:sz="0" w:space="0" w:color="auto"/>
        <w:right w:val="none" w:sz="0" w:space="0" w:color="auto"/>
      </w:divBdr>
    </w:div>
    <w:div w:id="1106386416">
      <w:bodyDiv w:val="1"/>
      <w:marLeft w:val="0"/>
      <w:marRight w:val="0"/>
      <w:marTop w:val="0"/>
      <w:marBottom w:val="0"/>
      <w:divBdr>
        <w:top w:val="none" w:sz="0" w:space="0" w:color="auto"/>
        <w:left w:val="none" w:sz="0" w:space="0" w:color="auto"/>
        <w:bottom w:val="none" w:sz="0" w:space="0" w:color="auto"/>
        <w:right w:val="none" w:sz="0" w:space="0" w:color="auto"/>
      </w:divBdr>
    </w:div>
    <w:div w:id="1126042811">
      <w:bodyDiv w:val="1"/>
      <w:marLeft w:val="0"/>
      <w:marRight w:val="0"/>
      <w:marTop w:val="0"/>
      <w:marBottom w:val="0"/>
      <w:divBdr>
        <w:top w:val="none" w:sz="0" w:space="0" w:color="auto"/>
        <w:left w:val="none" w:sz="0" w:space="0" w:color="auto"/>
        <w:bottom w:val="none" w:sz="0" w:space="0" w:color="auto"/>
        <w:right w:val="none" w:sz="0" w:space="0" w:color="auto"/>
      </w:divBdr>
      <w:divsChild>
        <w:div w:id="1844003810">
          <w:marLeft w:val="0"/>
          <w:marRight w:val="0"/>
          <w:marTop w:val="0"/>
          <w:marBottom w:val="0"/>
          <w:divBdr>
            <w:top w:val="none" w:sz="0" w:space="0" w:color="auto"/>
            <w:left w:val="none" w:sz="0" w:space="0" w:color="auto"/>
            <w:bottom w:val="none" w:sz="0" w:space="0" w:color="auto"/>
            <w:right w:val="none" w:sz="0" w:space="0" w:color="auto"/>
          </w:divBdr>
          <w:divsChild>
            <w:div w:id="2751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91569">
      <w:bodyDiv w:val="1"/>
      <w:marLeft w:val="0"/>
      <w:marRight w:val="0"/>
      <w:marTop w:val="0"/>
      <w:marBottom w:val="0"/>
      <w:divBdr>
        <w:top w:val="none" w:sz="0" w:space="0" w:color="auto"/>
        <w:left w:val="none" w:sz="0" w:space="0" w:color="auto"/>
        <w:bottom w:val="none" w:sz="0" w:space="0" w:color="auto"/>
        <w:right w:val="none" w:sz="0" w:space="0" w:color="auto"/>
      </w:divBdr>
    </w:div>
    <w:div w:id="1330523836">
      <w:bodyDiv w:val="1"/>
      <w:marLeft w:val="0"/>
      <w:marRight w:val="0"/>
      <w:marTop w:val="0"/>
      <w:marBottom w:val="0"/>
      <w:divBdr>
        <w:top w:val="none" w:sz="0" w:space="0" w:color="auto"/>
        <w:left w:val="none" w:sz="0" w:space="0" w:color="auto"/>
        <w:bottom w:val="none" w:sz="0" w:space="0" w:color="auto"/>
        <w:right w:val="none" w:sz="0" w:space="0" w:color="auto"/>
      </w:divBdr>
    </w:div>
    <w:div w:id="1375496930">
      <w:bodyDiv w:val="1"/>
      <w:marLeft w:val="0"/>
      <w:marRight w:val="0"/>
      <w:marTop w:val="0"/>
      <w:marBottom w:val="0"/>
      <w:divBdr>
        <w:top w:val="none" w:sz="0" w:space="0" w:color="auto"/>
        <w:left w:val="none" w:sz="0" w:space="0" w:color="auto"/>
        <w:bottom w:val="none" w:sz="0" w:space="0" w:color="auto"/>
        <w:right w:val="none" w:sz="0" w:space="0" w:color="auto"/>
      </w:divBdr>
      <w:divsChild>
        <w:div w:id="925771894">
          <w:marLeft w:val="0"/>
          <w:marRight w:val="0"/>
          <w:marTop w:val="0"/>
          <w:marBottom w:val="0"/>
          <w:divBdr>
            <w:top w:val="none" w:sz="0" w:space="0" w:color="auto"/>
            <w:left w:val="none" w:sz="0" w:space="0" w:color="auto"/>
            <w:bottom w:val="none" w:sz="0" w:space="0" w:color="auto"/>
            <w:right w:val="none" w:sz="0" w:space="0" w:color="auto"/>
          </w:divBdr>
          <w:divsChild>
            <w:div w:id="15194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6174">
      <w:bodyDiv w:val="1"/>
      <w:marLeft w:val="0"/>
      <w:marRight w:val="0"/>
      <w:marTop w:val="0"/>
      <w:marBottom w:val="0"/>
      <w:divBdr>
        <w:top w:val="none" w:sz="0" w:space="0" w:color="auto"/>
        <w:left w:val="none" w:sz="0" w:space="0" w:color="auto"/>
        <w:bottom w:val="none" w:sz="0" w:space="0" w:color="auto"/>
        <w:right w:val="none" w:sz="0" w:space="0" w:color="auto"/>
      </w:divBdr>
    </w:div>
    <w:div w:id="1458061171">
      <w:bodyDiv w:val="1"/>
      <w:marLeft w:val="0"/>
      <w:marRight w:val="0"/>
      <w:marTop w:val="0"/>
      <w:marBottom w:val="0"/>
      <w:divBdr>
        <w:top w:val="none" w:sz="0" w:space="0" w:color="auto"/>
        <w:left w:val="none" w:sz="0" w:space="0" w:color="auto"/>
        <w:bottom w:val="none" w:sz="0" w:space="0" w:color="auto"/>
        <w:right w:val="none" w:sz="0" w:space="0" w:color="auto"/>
      </w:divBdr>
    </w:div>
    <w:div w:id="1494181776">
      <w:bodyDiv w:val="1"/>
      <w:marLeft w:val="0"/>
      <w:marRight w:val="0"/>
      <w:marTop w:val="0"/>
      <w:marBottom w:val="0"/>
      <w:divBdr>
        <w:top w:val="none" w:sz="0" w:space="0" w:color="auto"/>
        <w:left w:val="none" w:sz="0" w:space="0" w:color="auto"/>
        <w:bottom w:val="none" w:sz="0" w:space="0" w:color="auto"/>
        <w:right w:val="none" w:sz="0" w:space="0" w:color="auto"/>
      </w:divBdr>
    </w:div>
    <w:div w:id="1521310979">
      <w:bodyDiv w:val="1"/>
      <w:marLeft w:val="0"/>
      <w:marRight w:val="0"/>
      <w:marTop w:val="0"/>
      <w:marBottom w:val="0"/>
      <w:divBdr>
        <w:top w:val="none" w:sz="0" w:space="0" w:color="auto"/>
        <w:left w:val="none" w:sz="0" w:space="0" w:color="auto"/>
        <w:bottom w:val="none" w:sz="0" w:space="0" w:color="auto"/>
        <w:right w:val="none" w:sz="0" w:space="0" w:color="auto"/>
      </w:divBdr>
      <w:divsChild>
        <w:div w:id="1653829589">
          <w:marLeft w:val="0"/>
          <w:marRight w:val="0"/>
          <w:marTop w:val="0"/>
          <w:marBottom w:val="0"/>
          <w:divBdr>
            <w:top w:val="none" w:sz="0" w:space="0" w:color="auto"/>
            <w:left w:val="none" w:sz="0" w:space="0" w:color="auto"/>
            <w:bottom w:val="none" w:sz="0" w:space="0" w:color="auto"/>
            <w:right w:val="none" w:sz="0" w:space="0" w:color="auto"/>
          </w:divBdr>
          <w:divsChild>
            <w:div w:id="18632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2975">
      <w:bodyDiv w:val="1"/>
      <w:marLeft w:val="0"/>
      <w:marRight w:val="0"/>
      <w:marTop w:val="0"/>
      <w:marBottom w:val="0"/>
      <w:divBdr>
        <w:top w:val="none" w:sz="0" w:space="0" w:color="auto"/>
        <w:left w:val="none" w:sz="0" w:space="0" w:color="auto"/>
        <w:bottom w:val="none" w:sz="0" w:space="0" w:color="auto"/>
        <w:right w:val="none" w:sz="0" w:space="0" w:color="auto"/>
      </w:divBdr>
    </w:div>
    <w:div w:id="1817142201">
      <w:bodyDiv w:val="1"/>
      <w:marLeft w:val="0"/>
      <w:marRight w:val="0"/>
      <w:marTop w:val="0"/>
      <w:marBottom w:val="0"/>
      <w:divBdr>
        <w:top w:val="none" w:sz="0" w:space="0" w:color="auto"/>
        <w:left w:val="none" w:sz="0" w:space="0" w:color="auto"/>
        <w:bottom w:val="none" w:sz="0" w:space="0" w:color="auto"/>
        <w:right w:val="none" w:sz="0" w:space="0" w:color="auto"/>
      </w:divBdr>
    </w:div>
    <w:div w:id="1911303461">
      <w:bodyDiv w:val="1"/>
      <w:marLeft w:val="0"/>
      <w:marRight w:val="0"/>
      <w:marTop w:val="0"/>
      <w:marBottom w:val="0"/>
      <w:divBdr>
        <w:top w:val="none" w:sz="0" w:space="0" w:color="auto"/>
        <w:left w:val="none" w:sz="0" w:space="0" w:color="auto"/>
        <w:bottom w:val="none" w:sz="0" w:space="0" w:color="auto"/>
        <w:right w:val="none" w:sz="0" w:space="0" w:color="auto"/>
      </w:divBdr>
    </w:div>
    <w:div w:id="19784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915DA-691C-4E1C-8582-D4CDF81C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Hynninen Santeri</dc:creator>
  <cp:keywords/>
  <dc:description/>
  <cp:lastModifiedBy>Hynninen Santeri</cp:lastModifiedBy>
  <cp:revision>6</cp:revision>
  <cp:lastPrinted>2025-02-16T12:04:00Z</cp:lastPrinted>
  <dcterms:created xsi:type="dcterms:W3CDTF">2025-02-15T18:35:00Z</dcterms:created>
  <dcterms:modified xsi:type="dcterms:W3CDTF">2025-02-16T12:16:00Z</dcterms:modified>
</cp:coreProperties>
</file>