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ind w:left="2320" w:right="190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Selenium Assignment – 2 Level 2 Assignment</w:t>
      </w:r>
    </w:p>
    <w:p w:rsidR="00000000" w:rsidDel="00000000" w:rsidP="00000000" w:rsidRDefault="00000000" w:rsidRPr="00000000" w14:paraId="0000000A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585858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40" w:line="256.8" w:lineRule="auto"/>
        <w:ind w:left="140" w:right="240" w:firstLine="0"/>
        <w:rPr>
          <w:b w:val="1"/>
          <w:color w:val="585858"/>
          <w:sz w:val="30"/>
          <w:szCs w:val="30"/>
        </w:rPr>
      </w:pPr>
      <w:r w:rsidDel="00000000" w:rsidR="00000000" w:rsidRPr="00000000">
        <w:rPr>
          <w:b w:val="1"/>
          <w:color w:val="585858"/>
          <w:sz w:val="30"/>
          <w:szCs w:val="30"/>
          <w:rtl w:val="0"/>
        </w:rPr>
        <w:t xml:space="preserve">You are working for an organization XYZ infotech as a Test Automation Engineer. The organization would want you to automate the registration process for their e-commerce website.</w:t>
      </w:r>
    </w:p>
    <w:p w:rsidR="00000000" w:rsidDel="00000000" w:rsidP="00000000" w:rsidRDefault="00000000" w:rsidRPr="00000000" w14:paraId="00000015">
      <w:pPr>
        <w:spacing w:before="140" w:line="256.8" w:lineRule="auto"/>
        <w:ind w:left="140" w:right="240" w:firstLine="0"/>
        <w:rPr>
          <w:b w:val="1"/>
          <w:color w:val="58585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0" w:firstLine="0"/>
        <w:rPr>
          <w:b w:val="1"/>
          <w:color w:val="585858"/>
          <w:sz w:val="30"/>
          <w:szCs w:val="30"/>
        </w:rPr>
      </w:pPr>
      <w:r w:rsidDel="00000000" w:rsidR="00000000" w:rsidRPr="00000000">
        <w:rPr>
          <w:b w:val="1"/>
          <w:color w:val="585858"/>
          <w:sz w:val="30"/>
          <w:szCs w:val="30"/>
          <w:rtl w:val="0"/>
        </w:rPr>
        <w:t xml:space="preserve">You are requested to automate the following mentioned scenarios.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585858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585858"/>
          <w:sz w:val="32"/>
          <w:szCs w:val="32"/>
          <w:rtl w:val="0"/>
        </w:rPr>
        <w:t xml:space="preserve">Positive Scenario</w:t>
      </w:r>
    </w:p>
    <w:p w:rsidR="00000000" w:rsidDel="00000000" w:rsidP="00000000" w:rsidRDefault="00000000" w:rsidRPr="00000000" w14:paraId="00000018">
      <w:pPr>
        <w:spacing w:before="180" w:lineRule="auto"/>
        <w:ind w:left="860" w:hanging="360"/>
        <w:rPr>
          <w:color w:val="585858"/>
          <w:sz w:val="27"/>
          <w:szCs w:val="27"/>
        </w:rPr>
      </w:pPr>
      <w:r w:rsidDel="00000000" w:rsidR="00000000" w:rsidRPr="00000000">
        <w:rPr>
          <w:b w:val="1"/>
          <w:color w:val="585858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585858"/>
          <w:sz w:val="27"/>
          <w:szCs w:val="27"/>
          <w:rtl w:val="0"/>
        </w:rPr>
        <w:t xml:space="preserve">Test Case -</w:t>
      </w:r>
      <w:r w:rsidDel="00000000" w:rsidR="00000000" w:rsidRPr="00000000">
        <w:rPr>
          <w:color w:val="585858"/>
          <w:sz w:val="27"/>
          <w:szCs w:val="27"/>
          <w:rtl w:val="0"/>
        </w:rPr>
        <w:t xml:space="preserve"> Automate User Registration process of e-commerce website.</w:t>
      </w:r>
    </w:p>
    <w:p w:rsidR="00000000" w:rsidDel="00000000" w:rsidP="00000000" w:rsidRDefault="00000000" w:rsidRPr="00000000" w14:paraId="00000019">
      <w:pPr>
        <w:spacing w:before="180" w:lineRule="auto"/>
        <w:ind w:left="860" w:hanging="360"/>
        <w:rPr>
          <w:color w:val="58585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120" w:before="180" w:line="276" w:lineRule="auto"/>
        <w:rPr>
          <w:color w:val="585858"/>
          <w:sz w:val="40"/>
          <w:szCs w:val="40"/>
        </w:rPr>
      </w:pPr>
      <w:bookmarkStart w:colFirst="0" w:colLast="0" w:name="_6hm5do3g2ahl" w:id="0"/>
      <w:bookmarkEnd w:id="0"/>
      <w:r w:rsidDel="00000000" w:rsidR="00000000" w:rsidRPr="00000000">
        <w:rPr>
          <w:color w:val="585858"/>
          <w:sz w:val="40"/>
          <w:szCs w:val="40"/>
          <w:rtl w:val="0"/>
        </w:rPr>
        <w:t xml:space="preserve">Steps to Automate:</w:t>
      </w:r>
    </w:p>
    <w:p w:rsidR="00000000" w:rsidDel="00000000" w:rsidP="00000000" w:rsidRDefault="00000000" w:rsidRPr="00000000" w14:paraId="0000001B">
      <w:pPr>
        <w:spacing w:after="240" w:before="18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1.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Open this url</w:t>
      </w:r>
      <w:hyperlink r:id="rId6">
        <w:r w:rsidDel="00000000" w:rsidR="00000000" w:rsidRPr="00000000">
          <w:rPr>
            <w:b w:val="1"/>
            <w:color w:val="585858"/>
            <w:sz w:val="23"/>
            <w:szCs w:val="23"/>
            <w:rtl w:val="0"/>
          </w:rPr>
          <w:t xml:space="preserve"> 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2.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Click on sign in link.</w:t>
      </w:r>
    </w:p>
    <w:p w:rsidR="00000000" w:rsidDel="00000000" w:rsidP="00000000" w:rsidRDefault="00000000" w:rsidRPr="00000000" w14:paraId="0000001D">
      <w:pPr>
        <w:spacing w:after="240" w:before="18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3.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Enter your email address in 'Create and account' section.</w:t>
      </w:r>
    </w:p>
    <w:p w:rsidR="00000000" w:rsidDel="00000000" w:rsidP="00000000" w:rsidRDefault="00000000" w:rsidRPr="00000000" w14:paraId="0000001E">
      <w:pPr>
        <w:spacing w:after="240" w:before="180" w:lineRule="auto"/>
        <w:ind w:left="720" w:firstLine="0"/>
        <w:rPr>
          <w:b w:val="1"/>
          <w:color w:val="585858"/>
          <w:sz w:val="14"/>
          <w:szCs w:val="14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4.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18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Click on Create an Account button.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5.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Enter your Personal Information, Address and Contact info.</w:t>
      </w:r>
    </w:p>
    <w:p w:rsidR="00000000" w:rsidDel="00000000" w:rsidP="00000000" w:rsidRDefault="00000000" w:rsidRPr="00000000" w14:paraId="00000021">
      <w:pPr>
        <w:spacing w:after="240" w:before="18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6.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Click on Register button.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7.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Validate that user is created.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120" w:before="100" w:line="276" w:lineRule="auto"/>
        <w:rPr>
          <w:color w:val="585858"/>
          <w:sz w:val="42"/>
          <w:szCs w:val="42"/>
        </w:rPr>
      </w:pPr>
      <w:bookmarkStart w:colFirst="0" w:colLast="0" w:name="_6hmy8swph3m3" w:id="1"/>
      <w:bookmarkEnd w:id="1"/>
      <w:r w:rsidDel="00000000" w:rsidR="00000000" w:rsidRPr="00000000">
        <w:rPr>
          <w:color w:val="585858"/>
          <w:sz w:val="42"/>
          <w:szCs w:val="42"/>
          <w:rtl w:val="0"/>
        </w:rPr>
        <w:t xml:space="preserve">Negative Scenario</w:t>
      </w:r>
    </w:p>
    <w:p w:rsidR="00000000" w:rsidDel="00000000" w:rsidP="00000000" w:rsidRDefault="00000000" w:rsidRPr="00000000" w14:paraId="00000025">
      <w:pPr>
        <w:spacing w:before="180" w:lineRule="auto"/>
        <w:ind w:left="660" w:hanging="2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585858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4"/>
          <w:szCs w:val="24"/>
          <w:rtl w:val="0"/>
        </w:rPr>
        <w:t xml:space="preserve">Test Case - Verify invalid email address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120" w:before="160" w:line="276" w:lineRule="auto"/>
        <w:rPr>
          <w:color w:val="585858"/>
          <w:sz w:val="42"/>
          <w:szCs w:val="42"/>
        </w:rPr>
      </w:pPr>
      <w:bookmarkStart w:colFirst="0" w:colLast="0" w:name="_iyvrm1cyxv8p" w:id="2"/>
      <w:bookmarkEnd w:id="2"/>
      <w:r w:rsidDel="00000000" w:rsidR="00000000" w:rsidRPr="00000000">
        <w:rPr>
          <w:color w:val="585858"/>
          <w:sz w:val="42"/>
          <w:szCs w:val="42"/>
          <w:rtl w:val="0"/>
        </w:rPr>
        <w:t xml:space="preserve">Steps to Automate: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1.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Open this url</w:t>
      </w:r>
      <w:hyperlink r:id="rId7">
        <w:r w:rsidDel="00000000" w:rsidR="00000000" w:rsidRPr="00000000">
          <w:rPr>
            <w:b w:val="1"/>
            <w:color w:val="585858"/>
            <w:sz w:val="23"/>
            <w:szCs w:val="23"/>
            <w:rtl w:val="0"/>
          </w:rPr>
          <w:t xml:space="preserve"> 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18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2.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Click on sign in link.</w:t>
      </w:r>
    </w:p>
    <w:p w:rsidR="00000000" w:rsidDel="00000000" w:rsidP="00000000" w:rsidRDefault="00000000" w:rsidRPr="00000000" w14:paraId="00000029">
      <w:pPr>
        <w:spacing w:after="240" w:before="20" w:lineRule="auto"/>
        <w:ind w:left="720" w:firstLine="0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3.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Enter invalid email address in the email box and click enter.</w:t>
      </w:r>
    </w:p>
    <w:p w:rsidR="00000000" w:rsidDel="00000000" w:rsidP="00000000" w:rsidRDefault="00000000" w:rsidRPr="00000000" w14:paraId="0000002A">
      <w:pPr>
        <w:spacing w:after="240" w:before="20" w:lineRule="auto"/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4.</w:t>
      </w:r>
      <w:r w:rsidDel="00000000" w:rsidR="00000000" w:rsidRPr="00000000">
        <w:rPr>
          <w:b w:val="1"/>
          <w:color w:val="58585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Validate that an error message is displaying saying "Invalid email address."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20720" cy="60166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720" cy="601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ab/>
      <w:t xml:space="preserve"> </w:t>
      <w:tab/>
      <w:tab/>
      <w:t xml:space="preserve">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20720" cy="60166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720" cy="601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