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l4vymcfud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Unidad 1 — Fundamentos del desarrollo backend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Carga horaria sugerida:</w:t>
      </w:r>
      <w:r w:rsidDel="00000000" w:rsidR="00000000" w:rsidRPr="00000000">
        <w:rPr>
          <w:rtl w:val="0"/>
        </w:rPr>
        <w:t xml:space="preserve"> 8 horas, distribuidas en dos clases de 4 horas.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Modalidad:</w:t>
      </w:r>
      <w:r w:rsidDel="00000000" w:rsidR="00000000" w:rsidRPr="00000000">
        <w:rPr>
          <w:rtl w:val="0"/>
        </w:rPr>
        <w:t xml:space="preserve"> teórico-práctica.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Stack de referencia:</w:t>
      </w:r>
      <w:r w:rsidDel="00000000" w:rsidR="00000000" w:rsidRPr="00000000">
        <w:rPr>
          <w:rtl w:val="0"/>
        </w:rPr>
        <w:t xml:space="preserve"> TypeScript, Node.js, npm y Git.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57675" cy="4257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425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3mvnsvx7c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Propósito de la unidad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Introducir al estudiante en el desarrollo backend mediante la construcción de un modelo mental claro sobre la arquitectura cliente-servidor, el protocolo HTTP y la responsabilidad de cada componente de una aplicación web.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la unidad, el estudiante deberá ser capaz de explicar cómo viaja una solicitud desde una aplicación frontend hasta un servidor, interpretar mensajes HTTP y construir un servidor básico que responda datos en formato JSON.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lawhboq0q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Resultados de aprendizaje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estudiante será capaz de: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Diferenciar frontend, backend, cliente, servidor, API y base de datos.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Explicar el ciclo de una solicitud y una respuesta HTTP.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Reconocer métodos, códigos de estado, encabezados, parámetros y cuerpos HTTP.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Comprender el papel de TypeScript, Node.js, npm y un framework backend.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un servidor HTTP elemental.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Probar endpoints desde el navegador,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  <w:t xml:space="preserve"> o una herramienta de pruebas.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Organizar un proyecto inicial y registrar sus avances con Git.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cah5kur0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 al desarrollo backend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backend es la parte de una aplicación encargada de procesar solicitudes, aplicar reglas de negocio, controlar el acceso a la información, comunicarse con bases de datos y devolver resultados a los clientes.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identifica necesariamente con una computadora determinada. El término puede referirse tanto al código de la aplicación como a los procesos y servicios que se ejecutan del lado del servidor.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tms6mb07h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introductorio: inscripción a una materia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 estudiante presiona “Inscribirme” en una aplicación universitaria: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frontend obtiene el identificador del estudiante y de la materia.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Envía una solicitud al backend.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backend verifica que los datos estén completos.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Comprueba que el estudiante exista.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 correlatividades, cupo y período de inscripción.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 la inscripción en la base de datos.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Devuelve una respuesta indicando si la operación fue exitosa.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frontend muestra el resultado.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caso, el botón y el formulario pertenecen al frontend. Las reglas de cupo, correlatividades e inscripción pertenecen al backend.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06c3log4s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Responsabilidades habituales del backend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Recibir solicitudes de clientes.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los datos ingresados.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reglas de negocio.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y modificar información.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Autenticar usuarios.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Autorizar operaciones.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Integrarse con servicios externos.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Manejar errores.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registros de actividad.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Devolver respuestas consistentes.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Proteger datos sensibles.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jy8updprn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Conceptos que deben distinguirse</w:t>
      </w:r>
    </w:p>
    <w:tbl>
      <w:tblPr>
        <w:tblStyle w:val="Table1"/>
        <w:tblW w:w="8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6995"/>
        <w:tblGridChange w:id="0">
          <w:tblGrid>
            <w:gridCol w:w="1550"/>
            <w:gridCol w:w="69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Interfaz con la que interactúa el usuario.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Lógica del servidor y reglas de negocio.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Programa que inicia una solicitud.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Servidor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Programa que recibe solicitudes y devuelve respuestas.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Contrato que define cómo interactúan distintos sistemas.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Sistema utilizado para almacenar y recuperar información.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Combinación de una ruta y un método que ofrece una operación.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Recurso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Entidad expuesta por una API, como estudiante, materia o inscripción.</w:t>
            </w:r>
          </w:p>
        </w:tc>
      </w:tr>
    </w:tbl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backend no es lo mismo que una base de datos. El backend decide qué operaciones se permiten; la base de datos almacena la información.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awr66pjwl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Arquitectura cliente-servidor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una arquitectura cliente-servidor, el cliente inicia la comunicación y el servidor procesa la solicitud.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Usuario → Frontend → Solicitud HTTP → Backend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↓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          Reglas y datos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↓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Usuario ← Frontend ← Respuesta HTTP ← Backend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cliente puede ser:</w:t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navegador.</w:t>
      </w:r>
    </w:p>
    <w:p w:rsidR="00000000" w:rsidDel="00000000" w:rsidP="00000000" w:rsidRDefault="00000000" w:rsidRPr="00000000" w14:paraId="0000004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aplicación móvil.</w:t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 servidor.</w:t>
      </w:r>
    </w:p>
    <w:p w:rsidR="00000000" w:rsidDel="00000000" w:rsidP="00000000" w:rsidRDefault="00000000" w:rsidRPr="00000000" w14:paraId="0000004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dispositivo conectado.</w:t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herramienta como Postman, Insomnia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mismo programa puede actuar como servidor en una interacción y como cliente en otra. Por ejemplo, un backend recibe una solicitud del frontend y luego consulta una API de pagos.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2p3gjx0at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Solicitud y respuesta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comunicación se organiza alrededor de dos mensajes:</w:t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Solicitud o request:</w:t>
      </w:r>
      <w:r w:rsidDel="00000000" w:rsidR="00000000" w:rsidRPr="00000000">
        <w:rPr>
          <w:rtl w:val="0"/>
        </w:rPr>
        <w:t xml:space="preserve"> enviada por el cliente.</w:t>
      </w:r>
    </w:p>
    <w:p w:rsidR="00000000" w:rsidDel="00000000" w:rsidP="00000000" w:rsidRDefault="00000000" w:rsidRPr="00000000" w14:paraId="0000005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Respuesta o response:</w:t>
      </w:r>
      <w:r w:rsidDel="00000000" w:rsidR="00000000" w:rsidRPr="00000000">
        <w:rPr>
          <w:rtl w:val="0"/>
        </w:rPr>
        <w:t xml:space="preserve"> enviada por el servidor.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HTTP fue diseñado siguiendo este modelo y funciona como un protocolo de aplicación sin estado: cada solicitud se interpreta como una interacción independiente. El mantenimiento de sesiones o estados requiere mecanismos adicionales, que se desarrollarán en unidades posteriores.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MDN: introducción a HTTP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https://www.cloudflare.com/es-es/learning/ddos/glossary/open-systems-interconnection-model-osi/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x0n2omt65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Separación lógica y física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Frontend, backend y base de datos son responsabilidades diferentes, aunque durante el desarrollo pueden ejecutarse en una misma computadora.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producción pueden distribuirse en: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servidor para el frontend.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Uno o varios servidores backend.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servidor de base de datos.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externos.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Sistemas de caché o balanceadores de carga.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 la unidad no es profundizar en la infraestructura, sino comprender que cada componente tiene una responsabilidad particular.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djebulv8s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URL, dominio, puerto y ruta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URL permite localizar un recurso.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https://api.universidad.edu:443/estudiantes/42?detalle=completo</w:t>
      </w:r>
    </w:p>
    <w:tbl>
      <w:tblPr>
        <w:tblStyle w:val="Table2"/>
        <w:tblW w:w="7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2270"/>
        <w:gridCol w:w="4085"/>
        <w:tblGridChange w:id="0">
          <w:tblGrid>
            <w:gridCol w:w="1160"/>
            <w:gridCol w:w="2270"/>
            <w:gridCol w:w="40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Protocolo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Indica cómo se realiza la comunicación.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Dominio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api.universidad.edu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Identifica al servidor.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Puerto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Identifica el servicio dentro del equipo.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Ruta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/estudiantes/42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Identifica el recurso solicitado.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Consulta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detalle=completo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Agrega criterios opcionales.</w:t>
            </w:r>
          </w:p>
        </w:tc>
      </w:tr>
    </w:tbl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dqfpd4h9c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Localhost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el desarrollo se utiliza frecuentemente: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http://localhost:3000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</w:t>
      </w:r>
      <w:r w:rsidDel="00000000" w:rsidR="00000000" w:rsidRPr="00000000">
        <w:rPr>
          <w:rtl w:val="0"/>
        </w:rPr>
        <w:t xml:space="preserve"> representa la propia computadora. El número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3000</w:t>
      </w:r>
      <w:r w:rsidDel="00000000" w:rsidR="00000000" w:rsidRPr="00000000">
        <w:rPr>
          <w:rtl w:val="0"/>
        </w:rPr>
        <w:t xml:space="preserve"> es el puerto donde escucha la aplicación.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 procesos no pueden utilizar simultáneamente el mismo puerto y dirección. Si el puerto está ocupado, el servidor no podrá iniciarse o deberá utilizar otro.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mxikcudxg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HTTP y HTTPS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 define la estructura y el significado de los mensajes intercambiados. HTTPS agrega protección mediante TLS, proporcionando confidencialidad, integridad y autenticación del servidor.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 no corrige errores de autorización ni protege automáticamente una aplicación mal diseñada. La seguridad también depende de la validación, autenticación, autorización y gestión adecuada de datos.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5nehvirt8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Fundamentos del protocolo HTTP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rPr>
          <w:b w:val="1"/>
          <w:bCs w:val="1"/>
          <w:sz w:val="26"/>
          <w:szCs w:val="26"/>
        </w:rPr>
      </w:pPr>
      <w:bookmarkStart w:colFirst="0" w:colLast="0" w:name="_9e5jq6fxgrfu" w:id="14"/>
      <w:bookmarkEnd w:id="1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Protocolo Ethernet, TCP/IP, trama, paquetes</w:t>
      </w:r>
    </w:p>
    <w:p w:rsidR="00000000" w:rsidDel="00000000" w:rsidP="00000000" w:rsidRDefault="00000000" w:rsidRPr="00000000" w14:paraId="00000085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https://www.embedic.com/technology/details/introduction-to-ethernet-ip-tcp-http?srsltid=AfmBOopEo2sT915TP8r4hSsDb8gi16Vx3DrpYlszC8kwJrlM9-EtXq2z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rPr>
          <w:b w:val="1"/>
          <w:bCs w:val="1"/>
          <w:sz w:val="26"/>
          <w:szCs w:val="26"/>
        </w:rPr>
      </w:pPr>
      <w:bookmarkStart w:colFirst="0" w:colLast="0" w:name="_vsm5u28a3ksd" w:id="15"/>
      <w:bookmarkEnd w:id="1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Wireshark</w:t>
      </w:r>
    </w:p>
    <w:p w:rsidR="00000000" w:rsidDel="00000000" w:rsidP="00000000" w:rsidRDefault="00000000" w:rsidRPr="00000000" w14:paraId="00000088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https://portapps.io/download/wireshark-portable-win64-4.4.9-20-setup.exe/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rPr>
          <w:b w:val="1"/>
          <w:bCs w:val="1"/>
          <w:sz w:val="26"/>
          <w:szCs w:val="26"/>
        </w:rPr>
      </w:pPr>
      <w:bookmarkStart w:colFirst="0" w:colLast="0" w:name="_6en4fb3pyqpc" w:id="16"/>
      <w:bookmarkEnd w:id="1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NpCap</w:t>
      </w:r>
    </w:p>
    <w:p w:rsidR="00000000" w:rsidDel="00000000" w:rsidP="00000000" w:rsidRDefault="00000000" w:rsidRPr="00000000" w14:paraId="0000008A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https://npcap.com/#download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pjkh36ylj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Estructura de una solicitud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GET /api/estudiantes/42?detalle=completo HTTP/1.1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Host: api.universidad.edu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Accept: application/json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solicitud contiene:</w:t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Método.</w:t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Ruta.</w:t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del protocolo.</w:t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Encabezados.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Cuerpo opcional.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xc0f7a703e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Estructura de una respuesta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HTTP/1.1 200 OK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Content-Type: application/json; charset=utf-8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"id": 42,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"nombre": "Ana",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"activo": true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respuesta contiene:</w:t>
      </w:r>
    </w:p>
    <w:p w:rsidR="00000000" w:rsidDel="00000000" w:rsidP="00000000" w:rsidRDefault="00000000" w:rsidRPr="00000000" w14:paraId="000000A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Código de estado.</w:t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 descriptivo.</w:t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Encabezados.</w:t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Cuerpo opcional.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vupq35dkiv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Métodos principales</w:t>
      </w:r>
    </w:p>
    <w:tbl>
      <w:tblPr>
        <w:tblStyle w:val="Table3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4100"/>
        <w:gridCol w:w="3635"/>
        <w:tblGridChange w:id="0">
          <w:tblGrid>
            <w:gridCol w:w="1010"/>
            <w:gridCol w:w="4100"/>
            <w:gridCol w:w="36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habitual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Obtener información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Consultar un estudiante.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Crear un recurso o iniciar una operación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Registrar una inscripción.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Reemplazar completamente un recurso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Sustituir los datos de un estudiante.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Modificar parcialmente un recurso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Cambiar solamente el correo.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Eliminar un recurso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Eliminar una inscripción.</w:t>
            </w:r>
          </w:p>
        </w:tc>
      </w:tr>
    </w:tbl>
    <w:p w:rsidR="00000000" w:rsidDel="00000000" w:rsidP="00000000" w:rsidRDefault="00000000" w:rsidRPr="00000000" w14:paraId="000000B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El método expresa la intención de la operación. No alcanza con crear una ruta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/eliminar</w:t>
      </w:r>
      <w:r w:rsidDel="00000000" w:rsidR="00000000" w:rsidRPr="00000000">
        <w:rPr>
          <w:rtl w:val="0"/>
        </w:rPr>
        <w:t xml:space="preserve">: el contrato HTTP debe utilizarse de manera coherente.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MDN: métodos HTTP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5513ejol2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Códigos de estado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códigos se agrupan por familias:</w:t>
      </w:r>
    </w:p>
    <w:tbl>
      <w:tblPr>
        <w:tblStyle w:val="Table4"/>
        <w:tblW w:w="5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4115"/>
        <w:tblGridChange w:id="0">
          <w:tblGrid>
            <w:gridCol w:w="905"/>
            <w:gridCol w:w="41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Respuesta informativa.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Operación exitosa.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Redirección.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Error atribuible a la solicitud del cliente.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Error ocurrido en el servidor.</w:t>
            </w:r>
          </w:p>
        </w:tc>
      </w:tr>
    </w:tbl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Códigos frecuentes:</w:t>
      </w:r>
    </w:p>
    <w:tbl>
      <w:tblPr>
        <w:tblStyle w:val="Table5"/>
        <w:tblW w:w="7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5"/>
        <w:gridCol w:w="2465"/>
        <w:gridCol w:w="4325"/>
        <w:tblGridChange w:id="0">
          <w:tblGrid>
            <w:gridCol w:w="965"/>
            <w:gridCol w:w="2465"/>
            <w:gridCol w:w="43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Situación posible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Consulta realizada correctamente.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Recurso creado.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No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Operación exitosa sin cuerpo de respuesta.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Bad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Solicitud incorrecta o incompleta.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Unauthorized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Falta autenticación válida.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Forbidden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El usuario no tiene permiso.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Recurso inexistente.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Conflict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Conflicto con el estado actual.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Unprocessable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Datos comprensibles, pero inválidos.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Internal Server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Error inesperado del backend.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Service Unavailable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Servicio temporalmente no disponible.</w:t>
            </w:r>
          </w:p>
        </w:tc>
      </w:tr>
    </w:tbl>
    <w:p w:rsidR="00000000" w:rsidDel="00000000" w:rsidP="00000000" w:rsidRDefault="00000000" w:rsidRPr="00000000" w14:paraId="000000E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Un error no debe devolverse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 solamente porque el backend logró generar una respuesta. El código tiene que describir el resultado real.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MDN: códigos de estado HTTP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pvpur0alti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Encabezados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encabezados transportan información sobre el mensaje.</w:t>
      </w:r>
    </w:p>
    <w:p w:rsidR="00000000" w:rsidDel="00000000" w:rsidP="00000000" w:rsidRDefault="00000000" w:rsidRPr="00000000" w14:paraId="000000E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</w:t>
      </w:r>
      <w:r w:rsidDel="00000000" w:rsidR="00000000" w:rsidRPr="00000000">
        <w:rPr>
          <w:rtl w:val="0"/>
        </w:rPr>
        <w:t xml:space="preserve">: formato del cuerpo enviado.</w:t>
      </w:r>
    </w:p>
    <w:p w:rsidR="00000000" w:rsidDel="00000000" w:rsidP="00000000" w:rsidRDefault="00000000" w:rsidRPr="00000000" w14:paraId="000000E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</w:t>
      </w:r>
      <w:r w:rsidDel="00000000" w:rsidR="00000000" w:rsidRPr="00000000">
        <w:rPr>
          <w:rtl w:val="0"/>
        </w:rPr>
        <w:t xml:space="preserve">: formatos que el cliente puede recibir.</w:t>
      </w:r>
    </w:p>
    <w:p w:rsidR="00000000" w:rsidDel="00000000" w:rsidP="00000000" w:rsidRDefault="00000000" w:rsidRPr="00000000" w14:paraId="000000F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: credenciales o token de acceso.</w:t>
      </w:r>
    </w:p>
    <w:p w:rsidR="00000000" w:rsidDel="00000000" w:rsidP="00000000" w:rsidRDefault="00000000" w:rsidRPr="00000000" w14:paraId="000000F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ubicación de un recurso creado.</w:t>
      </w:r>
    </w:p>
    <w:p w:rsidR="00000000" w:rsidDel="00000000" w:rsidP="00000000" w:rsidRDefault="00000000" w:rsidRPr="00000000" w14:paraId="000000F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Cache-Control</w:t>
      </w:r>
      <w:r w:rsidDel="00000000" w:rsidR="00000000" w:rsidRPr="00000000">
        <w:rPr>
          <w:rtl w:val="0"/>
        </w:rPr>
        <w:t xml:space="preserve">: instrucciones de almacenamiento en caché.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urw4piinpk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Formas de enviar datos</w:t>
      </w:r>
    </w:p>
    <w:tbl>
      <w:tblPr>
        <w:tblStyle w:val="Table6"/>
        <w:tblW w:w="8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2915"/>
        <w:gridCol w:w="3740"/>
        <w:tblGridChange w:id="0">
          <w:tblGrid>
            <w:gridCol w:w="1940"/>
            <w:gridCol w:w="2915"/>
            <w:gridCol w:w="37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Parámetro de ruta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/estudiantes/42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Identificar un recurso específico.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Query 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/estudiantes?activo=true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Filtrar, ordenar o paginar.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Cuerpo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{"nombre":"Ana"}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Enviar una representación compleja.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Encabezado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Authorization: Bearer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Enviar metadatos de la solicitud.</w:t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n0c14srjbc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JSON como formato de intercambio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JSON es uno de los formatos más utilizados para intercambiar datos entre frontend y backend.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"id": 42,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"nombre": "Ana Pérez",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"activo": true,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"materias": ["Programación Backend", "Base de Datos"],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"domicilio": null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JSON admite:</w:t>
      </w:r>
    </w:p>
    <w:p w:rsidR="00000000" w:rsidDel="00000000" w:rsidP="00000000" w:rsidRDefault="00000000" w:rsidRPr="00000000" w14:paraId="0000010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Objetos.</w:t>
      </w:r>
    </w:p>
    <w:p w:rsidR="00000000" w:rsidDel="00000000" w:rsidP="00000000" w:rsidRDefault="00000000" w:rsidRPr="00000000" w14:paraId="000001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Arreglos.</w:t>
      </w:r>
    </w:p>
    <w:p w:rsidR="00000000" w:rsidDel="00000000" w:rsidP="00000000" w:rsidRDefault="00000000" w:rsidRPr="00000000" w14:paraId="000001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Cadenas.</w:t>
      </w:r>
    </w:p>
    <w:p w:rsidR="00000000" w:rsidDel="00000000" w:rsidP="00000000" w:rsidRDefault="00000000" w:rsidRPr="00000000" w14:paraId="000001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Números.</w:t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Booleanos.</w:t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Consideraciones importantes:</w:t>
      </w:r>
    </w:p>
    <w:p w:rsidR="00000000" w:rsidDel="00000000" w:rsidP="00000000" w:rsidRDefault="00000000" w:rsidRPr="00000000" w14:paraId="000001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 claves y cadenas utilizan comillas dobles.</w:t>
      </w:r>
    </w:p>
    <w:p w:rsidR="00000000" w:rsidDel="00000000" w:rsidP="00000000" w:rsidRDefault="00000000" w:rsidRPr="00000000" w14:paraId="000001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admite comentarios.</w:t>
      </w:r>
    </w:p>
    <w:p w:rsidR="00000000" w:rsidDel="00000000" w:rsidP="00000000" w:rsidRDefault="00000000" w:rsidRPr="00000000" w14:paraId="000001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admite comas finales.</w:t>
      </w:r>
    </w:p>
    <w:p w:rsidR="00000000" w:rsidDel="00000000" w:rsidP="00000000" w:rsidRDefault="00000000" w:rsidRPr="00000000" w14:paraId="000001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fechas normalmente se envían como cadenas, preferentemente en formato ISO 8601.</w:t>
      </w:r>
    </w:p>
    <w:p w:rsidR="00000000" w:rsidDel="00000000" w:rsidP="00000000" w:rsidRDefault="00000000" w:rsidRPr="00000000" w14:paraId="0000011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Valores propios de JavaScript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 no pertenecen a JSON.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orr0ffg5px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Serialización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serialización convierte un objeto del programa en una cadena transmisible.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const estudiante =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id: 42,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nombre: "Ana",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activo: true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const contenido = JSON.stringify(estudiante);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8bju5o9xl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Deserialización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const contenido = '{"id":42,"nombre":"Ana"}';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const estudiante = JSON.parse(contenido);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JSON.parse</w:t>
      </w:r>
      <w:r w:rsidDel="00000000" w:rsidR="00000000" w:rsidRPr="00000000">
        <w:rPr>
          <w:rtl w:val="0"/>
        </w:rPr>
        <w:t xml:space="preserve"> puede fallar si el texto recibido no es un JSON válido. Por ese motivo, la entrada del cliente siempre debe tratarse como no confiable.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y138p504cf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Lenguaje, entorno de ejecución y framework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rnoyn28d2p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TypeScript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TypeScript amplía JavaScript incorporando un sistema de tipos y herramientas de análisis. Permite detectar ciertos errores antes de ejecutar el programa y facilita la documentación del código.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interface Estudiante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id: number;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nombre: string;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activo: boolean;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function presentar(estudiante: Estudiante): string 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return `${estudiante.id}: ${estudiante.nombre}`;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Los tipos ayudan durante el desarrollo, pero no validan automáticamente los datos que llegan por HTTP. La validación en tiempo de ejecución se estudiará posteriormente.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Documentación de TypeScript en español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u33ue5por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Node.js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Node.js permite ejecutar JavaScript o el resultado compilado de TypeScript fuera del navegador. Proporciona funcionalidades para trabajar con archivos, red, procesos, variables de entorno y servidores HTTP.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Sitio oficial de Node.js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mhe4qtp0m7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Framework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framework proporciona una estructura y abstracciones para resolver problemas frecuentes:</w:t>
      </w:r>
    </w:p>
    <w:p w:rsidR="00000000" w:rsidDel="00000000" w:rsidP="00000000" w:rsidRDefault="00000000" w:rsidRPr="00000000" w14:paraId="0000013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Definición de rutas.</w:t>
      </w:r>
    </w:p>
    <w:p w:rsidR="00000000" w:rsidDel="00000000" w:rsidP="00000000" w:rsidRDefault="00000000" w:rsidRPr="00000000" w14:paraId="0000013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Procesamiento de cuerpos.</w:t>
      </w:r>
    </w:p>
    <w:p w:rsidR="00000000" w:rsidDel="00000000" w:rsidP="00000000" w:rsidRDefault="00000000" w:rsidRPr="00000000" w14:paraId="0000013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Middleware.</w:t>
      </w:r>
    </w:p>
    <w:p w:rsidR="00000000" w:rsidDel="00000000" w:rsidP="00000000" w:rsidRDefault="00000000" w:rsidRPr="00000000" w14:paraId="0000013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Manejo de errores.</w:t>
      </w:r>
    </w:p>
    <w:p w:rsidR="00000000" w:rsidDel="00000000" w:rsidP="00000000" w:rsidRDefault="00000000" w:rsidRPr="00000000" w14:paraId="0000013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Validación.</w:t>
      </w:r>
    </w:p>
    <w:p w:rsidR="00000000" w:rsidDel="00000000" w:rsidP="00000000" w:rsidRDefault="00000000" w:rsidRPr="00000000" w14:paraId="0000013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Autenticación.</w:t>
      </w:r>
    </w:p>
    <w:p w:rsidR="00000000" w:rsidDel="00000000" w:rsidP="00000000" w:rsidRDefault="00000000" w:rsidRPr="00000000" w14:paraId="0000013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 del proyecto.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primera unidad conviene utilizar inicialmente el módulo HTTP de Node.js. Esto permite observar qué hace realmente un framework antes de incorporar abstracciones como Express o NestJS.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lgd9hcjyw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npm y dependencias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npm permite administrar paquetes y ejecutar scripts.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Conceptos iniciales:</w:t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: descripción y configuración del proyecto.</w:t>
      </w:r>
    </w:p>
    <w:p w:rsidR="00000000" w:rsidDel="00000000" w:rsidP="00000000" w:rsidRDefault="00000000" w:rsidRPr="00000000" w14:paraId="000001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dependencies</w:t>
      </w:r>
      <w:r w:rsidDel="00000000" w:rsidR="00000000" w:rsidRPr="00000000">
        <w:rPr>
          <w:rtl w:val="0"/>
        </w:rPr>
        <w:t xml:space="preserve">: paquetes necesarios para ejecutar la aplicación.</w:t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devDependencies</w:t>
      </w:r>
      <w:r w:rsidDel="00000000" w:rsidR="00000000" w:rsidRPr="00000000">
        <w:rPr>
          <w:rtl w:val="0"/>
        </w:rPr>
        <w:t xml:space="preserve">: herramientas utilizadas durante el desarrollo.</w:t>
      </w:r>
    </w:p>
    <w:p w:rsidR="00000000" w:rsidDel="00000000" w:rsidP="00000000" w:rsidRDefault="00000000" w:rsidRPr="00000000" w14:paraId="000001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node_modules</w:t>
      </w:r>
      <w:r w:rsidDel="00000000" w:rsidR="00000000" w:rsidRPr="00000000">
        <w:rPr>
          <w:rtl w:val="0"/>
        </w:rPr>
        <w:t xml:space="preserve">: paquetes instalados localmente.</w:t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Scripts: comandos definidos por el proyecto.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mawvrf2b0u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Primer servidor HTTP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introductorio utilizando el módulo nativo de Node.js:</w:t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{ createServer } from "node:http";</w:t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 puerto = Number(process.env.PORT ?? 3000);</w:t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 servidor = createServer((solicitud, respuesta) =&gt; {</w:t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respuesta.setHeader(</w:t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"Content-Type",</w:t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"application/json; charset=utf-8"</w:t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);</w:t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if (solicitud.method === "GET" &amp;&amp; solicitud.url === "/salud") {</w:t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respuesta.writeHead(200);</w:t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respuesta.end(</w:t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JSON.stringify({</w:t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estado: "ok",</w:t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fecha: new Date().toISOString()</w:t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})</w:t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);</w:t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return;</w:t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respuesta.writeHead(404);</w:t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respuesta.end(</w:t>
      </w:r>
    </w:p>
    <w:p w:rsidR="00000000" w:rsidDel="00000000" w:rsidP="00000000" w:rsidRDefault="00000000" w:rsidRPr="00000000" w14:paraId="000001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JSON.stringify({</w:t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error: "Recurso no encontrado"</w:t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})</w:t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);</w:t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});</w:t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servidor.listen(puerto, () =&gt; {</w:t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console.log(`Servidor disponible en http://localhost:${puerto}`);</w:t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});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l1eqmpt4s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Lectura guiada del código</w:t>
      </w:r>
    </w:p>
    <w:p w:rsidR="00000000" w:rsidDel="00000000" w:rsidP="00000000" w:rsidRDefault="00000000" w:rsidRPr="00000000" w14:paraId="0000016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createServer</w:t>
      </w:r>
      <w:r w:rsidDel="00000000" w:rsidR="00000000" w:rsidRPr="00000000">
        <w:rPr>
          <w:rtl w:val="0"/>
        </w:rPr>
        <w:t xml:space="preserve"> crea un servidor HTTP.</w:t>
      </w:r>
    </w:p>
    <w:p w:rsidR="00000000" w:rsidDel="00000000" w:rsidP="00000000" w:rsidRDefault="00000000" w:rsidRPr="00000000" w14:paraId="000001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función se ejecuta cada vez que llega una solicitud.</w:t>
      </w:r>
    </w:p>
    <w:p w:rsidR="00000000" w:rsidDel="00000000" w:rsidP="00000000" w:rsidRDefault="00000000" w:rsidRPr="00000000" w14:paraId="000001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solicitud.method</w:t>
      </w:r>
      <w:r w:rsidDel="00000000" w:rsidR="00000000" w:rsidRPr="00000000">
        <w:rPr>
          <w:rtl w:val="0"/>
        </w:rPr>
        <w:t xml:space="preserve"> contiene el método HTTP.</w:t>
      </w:r>
    </w:p>
    <w:p w:rsidR="00000000" w:rsidDel="00000000" w:rsidP="00000000" w:rsidRDefault="00000000" w:rsidRPr="00000000" w14:paraId="000001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solicitud.url</w:t>
      </w:r>
      <w:r w:rsidDel="00000000" w:rsidR="00000000" w:rsidRPr="00000000">
        <w:rPr>
          <w:rtl w:val="0"/>
        </w:rPr>
        <w:t xml:space="preserve"> contiene la ruta solicitada.</w:t>
      </w:r>
    </w:p>
    <w:p w:rsidR="00000000" w:rsidDel="00000000" w:rsidP="00000000" w:rsidRDefault="00000000" w:rsidRPr="00000000" w14:paraId="000001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setHeader</w:t>
      </w:r>
      <w:r w:rsidDel="00000000" w:rsidR="00000000" w:rsidRPr="00000000">
        <w:rPr>
          <w:rtl w:val="0"/>
        </w:rPr>
        <w:t xml:space="preserve"> informa que la respuesta será JSON.</w:t>
      </w:r>
    </w:p>
    <w:p w:rsidR="00000000" w:rsidDel="00000000" w:rsidP="00000000" w:rsidRDefault="00000000" w:rsidRPr="00000000" w14:paraId="000001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writeHead</w:t>
      </w:r>
      <w:r w:rsidDel="00000000" w:rsidR="00000000" w:rsidRPr="00000000">
        <w:rPr>
          <w:rtl w:val="0"/>
        </w:rPr>
        <w:t xml:space="preserve"> establece el código de estado.</w:t>
      </w:r>
    </w:p>
    <w:p w:rsidR="00000000" w:rsidDel="00000000" w:rsidP="00000000" w:rsidRDefault="00000000" w:rsidRPr="00000000" w14:paraId="000001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JSON.stringify</w:t>
      </w:r>
      <w:r w:rsidDel="00000000" w:rsidR="00000000" w:rsidRPr="00000000">
        <w:rPr>
          <w:rtl w:val="0"/>
        </w:rPr>
        <w:t xml:space="preserve"> serializa el objeto.</w:t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tl w:val="0"/>
        </w:rPr>
        <w:t xml:space="preserve"> finaliza y envía la respuesta.</w:t>
      </w:r>
    </w:p>
    <w:p w:rsidR="00000000" w:rsidDel="00000000" w:rsidP="00000000" w:rsidRDefault="00000000" w:rsidRPr="00000000" w14:paraId="0000017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listen</w:t>
      </w:r>
      <w:r w:rsidDel="00000000" w:rsidR="00000000" w:rsidRPr="00000000">
        <w:rPr>
          <w:rtl w:val="0"/>
        </w:rPr>
        <w:t xml:space="preserve"> deja al servidor esperando conexiones.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twfzxkfj4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Casos de prueba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curl -i http://localhost:3000/salud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 y un objeto JSON.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curl -i http://localhost:3000/ruta-inexistente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-i</w:t>
      </w:r>
      <w:r w:rsidDel="00000000" w:rsidR="00000000" w:rsidRPr="00000000">
        <w:rPr>
          <w:rtl w:val="0"/>
        </w:rPr>
        <w:t xml:space="preserve"> permite observar tanto los encabezados como el cuerpo.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oh7hmpdoqn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Organización inicial del proyecto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backend-universidad/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│   └── servidor.ts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├── .env.example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└── tsconfig.json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eg5ynh8bas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Archivos principales</w:t>
      </w:r>
    </w:p>
    <w:p w:rsidR="00000000" w:rsidDel="00000000" w:rsidP="00000000" w:rsidRDefault="00000000" w:rsidRPr="00000000" w14:paraId="0000018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  <w:t xml:space="preserve">: código fuente.</w:t>
      </w:r>
    </w:p>
    <w:p w:rsidR="00000000" w:rsidDel="00000000" w:rsidP="00000000" w:rsidRDefault="00000000" w:rsidRPr="00000000" w14:paraId="0000018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: dependencias y scripts.</w:t>
      </w:r>
    </w:p>
    <w:p w:rsidR="00000000" w:rsidDel="00000000" w:rsidP="00000000" w:rsidRDefault="00000000" w:rsidRPr="00000000" w14:paraId="0000018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tsconfig.json</w:t>
      </w:r>
      <w:r w:rsidDel="00000000" w:rsidR="00000000" w:rsidRPr="00000000">
        <w:rPr>
          <w:rtl w:val="0"/>
        </w:rPr>
        <w:t xml:space="preserve">: configuración de TypeScript.</w:t>
      </w:r>
    </w:p>
    <w:p w:rsidR="00000000" w:rsidDel="00000000" w:rsidP="00000000" w:rsidRDefault="00000000" w:rsidRPr="00000000" w14:paraId="0000018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: instrucciones para instalar, ejecutar y probar.</w:t>
      </w:r>
    </w:p>
    <w:p w:rsidR="00000000" w:rsidDel="00000000" w:rsidP="00000000" w:rsidRDefault="00000000" w:rsidRPr="00000000" w14:paraId="000001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: archivos que Git no debe registrar.</w:t>
      </w:r>
    </w:p>
    <w:p w:rsidR="00000000" w:rsidDel="00000000" w:rsidP="00000000" w:rsidRDefault="00000000" w:rsidRPr="00000000" w14:paraId="0000018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: nombres de variables de entorno necesarias, sin valores secretos.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debería excluir, como mínimo: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node_modules/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dist/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credenciales, contraseñas y claves no deben incluirse en el repositorio.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upqsacm4ia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Git como registro del desarrollo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esta unidad se espera que el estudiante pueda:</w:t>
      </w:r>
    </w:p>
    <w:p w:rsidR="00000000" w:rsidDel="00000000" w:rsidP="00000000" w:rsidRDefault="00000000" w:rsidRPr="00000000" w14:paraId="0000019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Consultar el estado del repositorio.</w:t>
      </w:r>
    </w:p>
    <w:p w:rsidR="00000000" w:rsidDel="00000000" w:rsidP="00000000" w:rsidRDefault="00000000" w:rsidRPr="00000000" w14:paraId="0000019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cambios.</w:t>
      </w:r>
    </w:p>
    <w:p w:rsidR="00000000" w:rsidDel="00000000" w:rsidP="00000000" w:rsidRDefault="00000000" w:rsidRPr="00000000" w14:paraId="0000019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commits.</w:t>
      </w:r>
    </w:p>
    <w:p w:rsidR="00000000" w:rsidDel="00000000" w:rsidP="00000000" w:rsidRDefault="00000000" w:rsidRPr="00000000" w14:paraId="0000019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el historial.</w:t>
      </w:r>
    </w:p>
    <w:p w:rsidR="00000000" w:rsidDel="00000000" w:rsidP="00000000" w:rsidRDefault="00000000" w:rsidRPr="00000000" w14:paraId="0000019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Escribir mensajes descriptivos.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 de commits adecuados: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inicializa proyecto TypeScript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agrega endpoint de estado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documenta ejecución y casos de prueba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El libro oficial </w:t>
      </w:r>
      <w:r w:rsidDel="00000000" w:rsidR="00000000" w:rsidRPr="00000000">
        <w:rPr>
          <w:i w:val="1"/>
          <w:iCs w:val="1"/>
          <w:rtl w:val="0"/>
        </w:rPr>
        <w:t xml:space="preserve">Pro Git</w:t>
      </w:r>
      <w:r w:rsidDel="00000000" w:rsidR="00000000" w:rsidRPr="00000000">
        <w:rPr>
          <w:rtl w:val="0"/>
        </w:rPr>
        <w:t xml:space="preserve"> dispone de una edición completa en español.</w:t>
      </w:r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Pro Git en español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fuj9emta7a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Desarrollo didáctico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u6edu0pt22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Clase 1 — Backend, cliente-servidor y HTTP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 inicial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Presentar una pantalla de inscripción universitaria y preguntar:</w:t>
      </w:r>
    </w:p>
    <w:p w:rsidR="00000000" w:rsidDel="00000000" w:rsidP="00000000" w:rsidRDefault="00000000" w:rsidRPr="00000000" w14:paraId="000001A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ocurre después de presionar “Inscribirme”?</w:t>
      </w:r>
    </w:p>
    <w:p w:rsidR="00000000" w:rsidDel="00000000" w:rsidP="00000000" w:rsidRDefault="00000000" w:rsidRPr="00000000" w14:paraId="000001A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¿Dónde debería verificarse el cupo?</w:t>
      </w:r>
    </w:p>
    <w:p w:rsidR="00000000" w:rsidDel="00000000" w:rsidP="00000000" w:rsidRDefault="00000000" w:rsidRPr="00000000" w14:paraId="000001A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¿Puede confiarse en los datos enviados por el navegador?</w:t>
      </w:r>
    </w:p>
    <w:p w:rsidR="00000000" w:rsidDel="00000000" w:rsidP="00000000" w:rsidRDefault="00000000" w:rsidRPr="00000000" w14:paraId="000001A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¿Quién decide si la operación está permitida?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Exposición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Desarrollar:</w:t>
      </w:r>
    </w:p>
    <w:p w:rsidR="00000000" w:rsidDel="00000000" w:rsidP="00000000" w:rsidRDefault="00000000" w:rsidRPr="00000000" w14:paraId="000001A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y backend.</w:t>
      </w:r>
    </w:p>
    <w:p w:rsidR="00000000" w:rsidDel="00000000" w:rsidP="00000000" w:rsidRDefault="00000000" w:rsidRPr="00000000" w14:paraId="000001A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 y servidor.</w:t>
      </w:r>
    </w:p>
    <w:p w:rsidR="00000000" w:rsidDel="00000000" w:rsidP="00000000" w:rsidRDefault="00000000" w:rsidRPr="00000000" w14:paraId="000001A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Solicitud y respuesta.</w:t>
      </w:r>
    </w:p>
    <w:p w:rsidR="00000000" w:rsidDel="00000000" w:rsidP="00000000" w:rsidRDefault="00000000" w:rsidRPr="00000000" w14:paraId="000001A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URL, dominio, puerto y ruta.</w:t>
      </w:r>
    </w:p>
    <w:p w:rsidR="00000000" w:rsidDel="00000000" w:rsidP="00000000" w:rsidRDefault="00000000" w:rsidRPr="00000000" w14:paraId="000001A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y HTTPS.</w:t>
      </w:r>
    </w:p>
    <w:p w:rsidR="00000000" w:rsidDel="00000000" w:rsidP="00000000" w:rsidRDefault="00000000" w:rsidRPr="00000000" w14:paraId="000001A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Métodos, códigos de estado y JSON.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Demostración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Abrir las herramientas de desarrollo del navegador y analizar una solicitud real en la pestaña de red:</w:t>
      </w:r>
    </w:p>
    <w:p w:rsidR="00000000" w:rsidDel="00000000" w:rsidP="00000000" w:rsidRDefault="00000000" w:rsidRPr="00000000" w14:paraId="000001B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URL.</w:t>
      </w:r>
    </w:p>
    <w:p w:rsidR="00000000" w:rsidDel="00000000" w:rsidP="00000000" w:rsidRDefault="00000000" w:rsidRPr="00000000" w14:paraId="000001B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Método.</w:t>
      </w:r>
    </w:p>
    <w:p w:rsidR="00000000" w:rsidDel="00000000" w:rsidP="00000000" w:rsidRDefault="00000000" w:rsidRPr="00000000" w14:paraId="000001B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de estado.</w:t>
      </w:r>
    </w:p>
    <w:p w:rsidR="00000000" w:rsidDel="00000000" w:rsidP="00000000" w:rsidRDefault="00000000" w:rsidRPr="00000000" w14:paraId="000001B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Encabezados.</w:t>
      </w:r>
    </w:p>
    <w:p w:rsidR="00000000" w:rsidDel="00000000" w:rsidP="00000000" w:rsidRDefault="00000000" w:rsidRPr="00000000" w14:paraId="000001B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Cuerpo enviado.</w:t>
      </w:r>
    </w:p>
    <w:p w:rsidR="00000000" w:rsidDel="00000000" w:rsidP="00000000" w:rsidRDefault="00000000" w:rsidRPr="00000000" w14:paraId="000001B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Cuerpo recibido.</w:t>
      </w:r>
    </w:p>
    <w:p w:rsidR="00000000" w:rsidDel="00000000" w:rsidP="00000000" w:rsidRDefault="00000000" w:rsidRPr="00000000" w14:paraId="000001B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de respuesta.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 grupal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grupo recibe situaciones y debe proponer método, ruta y respuesta:</w:t>
      </w:r>
    </w:p>
    <w:tbl>
      <w:tblPr>
        <w:tblStyle w:val="Table7"/>
        <w:tblW w:w="5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2585"/>
        <w:tblGridChange w:id="0">
          <w:tblGrid>
            <w:gridCol w:w="2495"/>
            <w:gridCol w:w="25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Consultar estudiantes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/estudiantes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Consultar estudiante 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/estudiantes/42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Crear estudiante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/estudiantes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Cambiar su correo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 /estudiantes/42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Eliminar estudiante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 /estudiantes/42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ty8nnfxy83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Clase 2 — TypeScript, Node.js y primer servidor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Recuperación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Reconstrucción colectiva del ciclo completo de una solicitud HTTP.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Exposición y demostración</w:t>
      </w:r>
    </w:p>
    <w:p w:rsidR="00000000" w:rsidDel="00000000" w:rsidP="00000000" w:rsidRDefault="00000000" w:rsidRPr="00000000" w14:paraId="000001C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Lenguaje, entorno de ejecución y framework.</w:t>
      </w:r>
    </w:p>
    <w:p w:rsidR="00000000" w:rsidDel="00000000" w:rsidP="00000000" w:rsidRDefault="00000000" w:rsidRPr="00000000" w14:paraId="000001C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de un proyecto Node.js.</w:t>
      </w:r>
    </w:p>
    <w:p w:rsidR="00000000" w:rsidDel="00000000" w:rsidP="00000000" w:rsidRDefault="00000000" w:rsidRPr="00000000" w14:paraId="000001C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Variables de entorno.</w:t>
      </w:r>
    </w:p>
    <w:p w:rsidR="00000000" w:rsidDel="00000000" w:rsidP="00000000" w:rsidRDefault="00000000" w:rsidRPr="00000000" w14:paraId="000001C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del servidor.</w:t>
      </w:r>
    </w:p>
    <w:p w:rsidR="00000000" w:rsidDel="00000000" w:rsidP="00000000" w:rsidRDefault="00000000" w:rsidRPr="00000000" w14:paraId="000001C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Lectura de método y ruta.</w:t>
      </w:r>
    </w:p>
    <w:p w:rsidR="00000000" w:rsidDel="00000000" w:rsidP="00000000" w:rsidRDefault="00000000" w:rsidRPr="00000000" w14:paraId="000001C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Construcción de respuestas.</w:t>
      </w:r>
    </w:p>
    <w:p w:rsidR="00000000" w:rsidDel="00000000" w:rsidP="00000000" w:rsidRDefault="00000000" w:rsidRPr="00000000" w14:paraId="000001D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desde navegador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Práctica en parejas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Extender el servidor con:</w:t>
      </w:r>
    </w:p>
    <w:p w:rsidR="00000000" w:rsidDel="00000000" w:rsidP="00000000" w:rsidRDefault="00000000" w:rsidRPr="00000000" w14:paraId="000001D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/salud</w:t>
      </w:r>
    </w:p>
    <w:p w:rsidR="00000000" w:rsidDel="00000000" w:rsidP="00000000" w:rsidRDefault="00000000" w:rsidRPr="00000000" w14:paraId="000001D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/hora</w:t>
      </w:r>
    </w:p>
    <w:p w:rsidR="00000000" w:rsidDel="00000000" w:rsidP="00000000" w:rsidRDefault="00000000" w:rsidRPr="00000000" w14:paraId="000001D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/estudiantes/:id</w:t>
      </w:r>
    </w:p>
    <w:p w:rsidR="00000000" w:rsidDel="00000000" w:rsidP="00000000" w:rsidRDefault="00000000" w:rsidRPr="00000000" w14:paraId="000001D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</w:t>
      </w:r>
      <w:r w:rsidDel="00000000" w:rsidR="00000000" w:rsidRPr="00000000">
        <w:rPr>
          <w:rtl w:val="0"/>
        </w:rPr>
        <w:t xml:space="preserve"> para rutas desconocidas.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/estudiantes/:id</w:t>
      </w:r>
      <w:r w:rsidDel="00000000" w:rsidR="00000000" w:rsidRPr="00000000">
        <w:rPr>
          <w:rtl w:val="0"/>
        </w:rPr>
        <w:t xml:space="preserve"> puede trabajarse inicialmente con datos simulados en memoria.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3kr1l5o2pj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Evaluación de la unidad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7j29iibrgu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 evaluable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Servidor HTTP básico que incluya:</w:t>
      </w:r>
    </w:p>
    <w:p w:rsidR="00000000" w:rsidDel="00000000" w:rsidP="00000000" w:rsidRDefault="00000000" w:rsidRPr="00000000" w14:paraId="000001D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Tres endpoints.</w:t>
      </w:r>
    </w:p>
    <w:p w:rsidR="00000000" w:rsidDel="00000000" w:rsidP="00000000" w:rsidRDefault="00000000" w:rsidRPr="00000000" w14:paraId="000001D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Respuestas JSON.</w:t>
      </w:r>
    </w:p>
    <w:p w:rsidR="00000000" w:rsidDel="00000000" w:rsidP="00000000" w:rsidRDefault="00000000" w:rsidRPr="00000000" w14:paraId="000001D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Códigos de estado coherentes.</w:t>
      </w:r>
    </w:p>
    <w:p w:rsidR="00000000" w:rsidDel="00000000" w:rsidP="00000000" w:rsidRDefault="00000000" w:rsidRPr="00000000" w14:paraId="000001D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 inexistente con respuesta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Diagrama del ciclo solicitud-respuesta.</w:t>
      </w:r>
    </w:p>
    <w:p w:rsidR="00000000" w:rsidDel="00000000" w:rsidP="00000000" w:rsidRDefault="00000000" w:rsidRPr="00000000" w14:paraId="000001E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menos tres commits significativos.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o8nxpk5kd3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Rúbrica</w:t>
      </w:r>
    </w:p>
    <w:tbl>
      <w:tblPr>
        <w:tblStyle w:val="Table8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20"/>
        <w:gridCol w:w="1520"/>
        <w:tblGridChange w:id="0">
          <w:tblGrid>
            <w:gridCol w:w="4220"/>
            <w:gridCol w:w="15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Ponderación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Comprensión de cliente-servidor y HTTP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30 %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Funcionamiento y códigos de 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30 %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Organización, TypeScript y legibilidad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20 %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README, Git y explicación oral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20 %</w:t>
            </w:r>
          </w:p>
        </w:tc>
      </w:tr>
    </w:tbl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oeyvr6syht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Preguntas para la defensa</w:t>
      </w:r>
    </w:p>
    <w:p w:rsidR="00000000" w:rsidDel="00000000" w:rsidP="00000000" w:rsidRDefault="00000000" w:rsidRPr="00000000" w14:paraId="000001E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¿Cuál es la diferencia entre backend y base de datos?</w:t>
      </w:r>
    </w:p>
    <w:p w:rsidR="00000000" w:rsidDel="00000000" w:rsidP="00000000" w:rsidRDefault="00000000" w:rsidRPr="00000000" w14:paraId="000001F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¿Por qué una ruta inexistente no debería responder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F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información contiene una solicitud HTTP?</w:t>
      </w:r>
    </w:p>
    <w:p w:rsidR="00000000" w:rsidDel="00000000" w:rsidP="00000000" w:rsidRDefault="00000000" w:rsidRPr="00000000" w14:paraId="000001F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¿Cuándo utilizarías un parámetro de ruta y cuándo uno de consulta?</w:t>
      </w:r>
    </w:p>
    <w:p w:rsidR="00000000" w:rsidDel="00000000" w:rsidP="00000000" w:rsidRDefault="00000000" w:rsidRPr="00000000" w14:paraId="000001F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significa que HTTP sea un protocolo sin estado?</w:t>
      </w:r>
    </w:p>
    <w:p w:rsidR="00000000" w:rsidDel="00000000" w:rsidP="00000000" w:rsidRDefault="00000000" w:rsidRPr="00000000" w14:paraId="000001F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responsabilidad tiene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F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 es la diferencia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F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función cumple Node.js?</w:t>
      </w:r>
    </w:p>
    <w:p w:rsidR="00000000" w:rsidDel="00000000" w:rsidP="00000000" w:rsidRDefault="00000000" w:rsidRPr="00000000" w14:paraId="000001F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ventaja aporta TypeScript?</w:t>
      </w:r>
    </w:p>
    <w:p w:rsidR="00000000" w:rsidDel="00000000" w:rsidP="00000000" w:rsidRDefault="00000000" w:rsidRPr="00000000" w14:paraId="000001F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¿Por qué no deben guardarse secretos en Git?</w:t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kgzfyurxc4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Indicadores de logro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considera aprobada la unidad cuando el estudiante:</w:t>
      </w:r>
    </w:p>
    <w:p w:rsidR="00000000" w:rsidDel="00000000" w:rsidP="00000000" w:rsidRDefault="00000000" w:rsidRPr="00000000" w14:paraId="000001F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Explica correctamente el recorrido de una solicitud.</w:t>
      </w:r>
    </w:p>
    <w:p w:rsidR="00000000" w:rsidDel="00000000" w:rsidP="00000000" w:rsidRDefault="00000000" w:rsidRPr="00000000" w14:paraId="000001F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 los componentes de la arquitectura.</w:t>
      </w:r>
    </w:p>
    <w:p w:rsidR="00000000" w:rsidDel="00000000" w:rsidP="00000000" w:rsidRDefault="00000000" w:rsidRPr="00000000" w14:paraId="000001F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 métodos y códigos apropiados.</w:t>
      </w:r>
    </w:p>
    <w:p w:rsidR="00000000" w:rsidDel="00000000" w:rsidP="00000000" w:rsidRDefault="00000000" w:rsidRPr="00000000" w14:paraId="000001F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Construye y ejecuta un servidor básico.</w:t>
      </w:r>
    </w:p>
    <w:p w:rsidR="00000000" w:rsidDel="00000000" w:rsidP="00000000" w:rsidRDefault="00000000" w:rsidRPr="00000000" w14:paraId="000001F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 los resultados de una prueba HTTP.</w:t>
      </w:r>
    </w:p>
    <w:p w:rsidR="00000000" w:rsidDel="00000000" w:rsidP="00000000" w:rsidRDefault="00000000" w:rsidRPr="00000000" w14:paraId="0000020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 el procedimiento de ejecución.</w:t>
      </w:r>
    </w:p>
    <w:p w:rsidR="00000000" w:rsidDel="00000000" w:rsidP="00000000" w:rsidRDefault="00000000" w:rsidRPr="00000000" w14:paraId="0000020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justificar oralmente las decisiones tomadas.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sectPr>
      <w:headerReference r:id="rId2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nodejs.org/es/?utm_source=chatgpt.com" TargetMode="External"/><Relationship Id="rId11" Type="http://schemas.openxmlformats.org/officeDocument/2006/relationships/hyperlink" Target="https://portapps.io/download/wireshark-portable-win64-4.4.9-20-setup.exe/" TargetMode="External"/><Relationship Id="rId22" Type="http://schemas.openxmlformats.org/officeDocument/2006/relationships/hyperlink" Target="https://git-scm.com/book/es/v2.html?utm_source=chatgpt.com" TargetMode="External"/><Relationship Id="rId10" Type="http://schemas.openxmlformats.org/officeDocument/2006/relationships/hyperlink" Target="https://www.embedic.com/technology/details/introduction-to-ethernet-ip-tcp-http?srsltid=AfmBOopEo2sT915TP8r4hSsDb8gi16Vx3DrpYlszC8kwJrlM9-EtXq2z" TargetMode="External"/><Relationship Id="rId21" Type="http://schemas.openxmlformats.org/officeDocument/2006/relationships/hyperlink" Target="https://git-scm.com/book/es/v2.html?utm_source=chatgpt.com" TargetMode="External"/><Relationship Id="rId13" Type="http://schemas.openxmlformats.org/officeDocument/2006/relationships/hyperlink" Target="https://developer.mozilla.org/es/docs/Web/HTTP/Reference/Methods?utm_source=chatgpt.com" TargetMode="External"/><Relationship Id="rId12" Type="http://schemas.openxmlformats.org/officeDocument/2006/relationships/hyperlink" Target="https://npcap.com/#download" TargetMode="External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loudflare.com/es-es/learning/ddos/glossary/open-systems-interconnection-model-osi/" TargetMode="External"/><Relationship Id="rId15" Type="http://schemas.openxmlformats.org/officeDocument/2006/relationships/hyperlink" Target="https://developer.mozilla.org/es/docs/Web/HTTP/Reference/Status?utm_source=chatgpt.com" TargetMode="External"/><Relationship Id="rId14" Type="http://schemas.openxmlformats.org/officeDocument/2006/relationships/hyperlink" Target="https://developer.mozilla.org/es/docs/Web/HTTP/Reference/Methods?utm_source=chatgpt.com" TargetMode="External"/><Relationship Id="rId17" Type="http://schemas.openxmlformats.org/officeDocument/2006/relationships/hyperlink" Target="https://www.typescriptlang.org/es/docs/?utm_source=chatgpt.com" TargetMode="External"/><Relationship Id="rId16" Type="http://schemas.openxmlformats.org/officeDocument/2006/relationships/hyperlink" Target="https://developer.mozilla.org/es/docs/Web/HTTP/Reference/Status?utm_source=chatgpt.com" TargetMode="External"/><Relationship Id="rId5" Type="http://schemas.openxmlformats.org/officeDocument/2006/relationships/styles" Target="styles.xml"/><Relationship Id="rId19" Type="http://schemas.openxmlformats.org/officeDocument/2006/relationships/hyperlink" Target="https://nodejs.org/es/?utm_source=chatgpt.com" TargetMode="External"/><Relationship Id="rId6" Type="http://schemas.openxmlformats.org/officeDocument/2006/relationships/image" Target="media/image1.png"/><Relationship Id="rId18" Type="http://schemas.openxmlformats.org/officeDocument/2006/relationships/hyperlink" Target="https://www.typescriptlang.org/es/docs/?utm_source=chatgpt.com" TargetMode="External"/><Relationship Id="rId7" Type="http://schemas.openxmlformats.org/officeDocument/2006/relationships/hyperlink" Target="https://developer.mozilla.org/es/docs/Web/HTTP?utm_source=chatgpt.com" TargetMode="External"/><Relationship Id="rId8" Type="http://schemas.openxmlformats.org/officeDocument/2006/relationships/hyperlink" Target="https://developer.mozilla.org/es/docs/Web/HTTP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