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  <w:jc w:val="center"/>
      </w:pPr>
      <w:r>
        <w:rPr>
          <w:rFonts w:ascii="Calibri" w:hAnsi="Calibri" w:eastAsia="Calibri"/>
          <w:b/>
          <w:color w:val="2E74B5"/>
          <w:sz w:val="21"/>
        </w:rPr>
        <w:t>MATERIAL DOCENTE</w:t>
      </w:r>
    </w:p>
    <w:p>
      <w:pPr>
        <w:keepNext/>
        <w:spacing w:before="0" w:after="160"/>
        <w:jc w:val="center"/>
      </w:pPr>
      <w:r>
        <w:rPr>
          <w:rFonts w:ascii="Calibri" w:hAnsi="Calibri" w:eastAsia="Calibri"/>
          <w:b/>
          <w:color w:val="0B2545"/>
          <w:sz w:val="60"/>
        </w:rPr>
        <w:t>Unidad 2</w:t>
      </w:r>
    </w:p>
    <w:p>
      <w:pPr>
        <w:pStyle w:val="Subtitle"/>
        <w:jc w:val="center"/>
      </w:pPr>
      <w:r>
        <w:t>Diseño e implementación de APIs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0B2545"/>
          <w:sz w:val="24"/>
        </w:rPr>
        <w:t>Programación Backend</w:t>
      </w:r>
    </w:p>
    <w:p>
      <w:pPr>
        <w:spacing w:after="400"/>
        <w:jc w:val="center"/>
      </w:pPr>
      <w:r>
        <w:rPr>
          <w:rFonts w:ascii="Calibri" w:hAnsi="Calibri" w:eastAsia="Calibri"/>
          <w:i/>
          <w:color w:val="5D6773"/>
          <w:sz w:val="21"/>
        </w:rPr>
        <w:t>Tecnicatura Universitaria en Desarrollo Full Stack · Segundo cuatrimestre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Hito de la unidad: </w:t>
      </w:r>
      <w:r>
        <w:rPr>
          <w:rFonts w:ascii="Calibri" w:hAnsi="Calibri" w:eastAsia="Calibri"/>
        </w:rPr>
        <w:t>Contrato y API CRUD modular documentada.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1F4D78"/>
          <w:sz w:val="21"/>
        </w:rPr>
        <w:t>Duración: 3 semanas · 12 horas · Modalidad teórico-práctica</w:t>
      </w:r>
    </w:p>
    <w:p>
      <w:pPr>
        <w:spacing w:before="160"/>
        <w:jc w:val="center"/>
      </w:pPr>
      <w:r>
        <w:rPr>
          <w:rFonts w:ascii="Calibri" w:hAnsi="Calibri" w:eastAsia="Calibri"/>
          <w:color w:val="5D6773"/>
          <w:sz w:val="20"/>
        </w:rPr>
        <w:t>Agosto de 2026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Ficha de la unidad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Aspecto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Duración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3 semanas, 12 horas distribuidas en tres clases de 4 horas.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Modalidad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Teórico-práctica.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Stack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TypeScript, Node.js, Express, npm y Git.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Persistencia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Datos en memoria; PostgreSQL se incorpora en la unidad siguiente.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Hito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Contrato y API CRUD modular documentada.</w:t>
            </w:r>
          </w:p>
        </w:tc>
      </w:tr>
    </w:tbl>
    <w:p>
      <w:pPr>
        <w:spacing w:after="40" w:line="240" w:lineRule="auto"/>
      </w:pPr>
    </w:p>
    <w:p>
      <w:pPr>
        <w:pStyle w:val="Heading1"/>
      </w:pPr>
      <w:r>
        <w:t>Propósito de la unidad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Diseñar e implementar una API HTTP orientada a recursos que permita realizar operaciones CRUD, validar información, manejar errores de manera uniforme y presentar una organización modular basada en responsabilidades.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Al finalizar la unidad, los estudiantes deberán poder transformar una necesidad funcional en un contrato de API, implementarlo con TypeScript y Express, documentarlo mediante OpenAPI y comprobar su funcionamiento.</w:t>
      </w:r>
    </w:p>
    <w:p>
      <w:pPr>
        <w:pStyle w:val="Heading1"/>
      </w:pPr>
      <w:r>
        <w:t>Resultados de aprendizaje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Explicar qué es una API y cuál es su función.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Reconocer los principios fundamentales de REST.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Identificar recursos y diseñar endpoints coherentes.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Relacionar operaciones CRUD con métodos HTTP.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Utilizar parámetros de ruta, consulta, encabezados y cuerpos JSON.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Implementar una API CRUD utilizando Express.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Crear DTO para representar datos de entrada y salida.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Validar los datos recibidos y utilizar códigos de estado apropiados.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Implementar un manejador centralizado de errores.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Separar rutas, controladores, servicios y repositorios.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Aplicar inyección de dependencias.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Incorporar filtros, búsqueda, ordenamiento y paginación.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Documentar la API con OpenAPI y Swagger.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Realizar pruebas manuales y automatizadas de endpoints.</w:t>
      </w:r>
    </w:p>
    <w:p>
      <w:pPr>
        <w:pStyle w:val="Heading1"/>
      </w:pPr>
      <w:r>
        <w:t>1. Concepto de API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Una API (Application Programming Interface) es una interfaz que permite la comunicación entre sistemas. En una aplicación full stack, el frontend no debería conocer la implementación interna del backend: solamente necesita conocer el contrato de la API.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Qué operaciones están disponibles.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Qué método HTTP utiliza cada operación.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Qué URL debe invocarse.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Qué información debe enviarse.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Qué respuesta se recibirá.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Qué errores pueden producirse.</w:t>
      </w:r>
    </w:p>
    <w:p>
      <w:pPr>
        <w:pStyle w:val="Heading2"/>
      </w:pPr>
      <w:r>
        <w:t>Ejemplo de contrato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POST /api/v1/tareas</w:t>
        <w:br/>
      </w:r>
      <w:r>
        <w:rPr>
          <w:rFonts w:ascii="Consolas" w:hAnsi="Consolas" w:eastAsia="Consolas"/>
          <w:color w:val="20252B"/>
          <w:sz w:val="17"/>
        </w:rPr>
        <w:t>Content-Type: application/json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"titulo": "Preparar trabajo práctico",</w:t>
        <w:br/>
      </w:r>
      <w:r>
        <w:rPr>
          <w:rFonts w:ascii="Consolas" w:hAnsi="Consolas" w:eastAsia="Consolas"/>
          <w:color w:val="20252B"/>
          <w:sz w:val="17"/>
        </w:rPr>
        <w:t xml:space="preserve">  "prioridad": "alta"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HTTP/1.1 201 Created</w:t>
        <w:br/>
      </w:r>
      <w:r>
        <w:rPr>
          <w:rFonts w:ascii="Consolas" w:hAnsi="Consolas" w:eastAsia="Consolas"/>
          <w:color w:val="20252B"/>
          <w:sz w:val="17"/>
        </w:rPr>
        <w:t>Location: /api/v1/tareas/15</w:t>
        <w:br/>
      </w:r>
      <w:r>
        <w:rPr>
          <w:rFonts w:ascii="Consolas" w:hAnsi="Consolas" w:eastAsia="Consolas"/>
          <w:color w:val="20252B"/>
          <w:sz w:val="17"/>
        </w:rPr>
        <w:t>Content-Type: application/json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"data": {</w:t>
        <w:br/>
      </w:r>
      <w:r>
        <w:rPr>
          <w:rFonts w:ascii="Consolas" w:hAnsi="Consolas" w:eastAsia="Consolas"/>
          <w:color w:val="20252B"/>
          <w:sz w:val="17"/>
        </w:rPr>
        <w:t xml:space="preserve">    "id": 15,</w:t>
        <w:br/>
      </w:r>
      <w:r>
        <w:rPr>
          <w:rFonts w:ascii="Consolas" w:hAnsi="Consolas" w:eastAsia="Consolas"/>
          <w:color w:val="20252B"/>
          <w:sz w:val="17"/>
        </w:rPr>
        <w:t xml:space="preserve">    "titulo": "Preparar trabajo práctico",</w:t>
        <w:br/>
      </w:r>
      <w:r>
        <w:rPr>
          <w:rFonts w:ascii="Consolas" w:hAnsi="Consolas" w:eastAsia="Consolas"/>
          <w:color w:val="20252B"/>
          <w:sz w:val="17"/>
        </w:rPr>
        <w:t xml:space="preserve">    "prioridad": "alta",</w:t>
        <w:br/>
      </w:r>
      <w:r>
        <w:rPr>
          <w:rFonts w:ascii="Consolas" w:hAnsi="Consolas" w:eastAsia="Consolas"/>
          <w:color w:val="20252B"/>
          <w:sz w:val="17"/>
        </w:rPr>
        <w:t xml:space="preserve">    "completada": false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Idea clave: </w:t>
      </w:r>
      <w:r>
        <w:rPr>
          <w:rFonts w:ascii="Calibri" w:hAnsi="Calibri" w:eastAsia="Calibri"/>
        </w:rPr>
        <w:t>El contrato no revela cómo se almacena la tarea. El backend puede usar memoria, PostgreSQL u otro sistema sin cambiar la forma en que el frontend se comunica.</w:t>
      </w:r>
    </w:p>
    <w:p>
      <w:pPr>
        <w:pStyle w:val="Heading2"/>
      </w:pPr>
      <w:r>
        <w:t>API e implementación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200"/>
        <w:gridCol w:w="2580"/>
        <w:gridCol w:w="2580"/>
      </w:tblGrid>
      <w:tr>
        <w:trPr>
          <w:tblHeader w:val="true"/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Contrato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Implementación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Método HTTP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Ruta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Formato JSON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Código de estado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Lenguaje y framework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Estructura interna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Base de datos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Sí</w:t>
            </w:r>
          </w:p>
        </w:tc>
      </w:tr>
    </w:tbl>
    <w:p>
      <w:pPr>
        <w:spacing w:after="40" w:line="240" w:lineRule="auto"/>
      </w:pPr>
    </w:p>
    <w:p>
      <w:pPr>
        <w:pStyle w:val="Heading1"/>
      </w:pPr>
      <w:r>
        <w:t>2. Introducción a REST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REST es un estilo arquitectónico para construir sistemas distribuidos. No es un lenguaje ni un framework. Sus principios principales incluyen la separación cliente-servidor, la comunicación sin estado, los recursos identificados mediante URI, la interfaz uniforme, las representaciones, el almacenamiento en caché y la organización en capas.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En esta unidad se trabajará principalmente con recursos, rutas, métodos HTTP, representaciones JSON, comunicación sin estado y códigos de respuesta.</w:t>
      </w:r>
    </w:p>
    <w:p>
      <w:pPr>
        <w:pStyle w:val="Heading2"/>
      </w:pPr>
      <w:r>
        <w:t>Recursos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Un recurso es una entidad o concepto del dominio, por ejemplo: estudiante, producto, pedido, reserva, tarea, materia o inscripción.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"id": 8,</w:t>
        <w:br/>
      </w:r>
      <w:r>
        <w:rPr>
          <w:rFonts w:ascii="Consolas" w:hAnsi="Consolas" w:eastAsia="Consolas"/>
          <w:color w:val="20252B"/>
          <w:sz w:val="17"/>
        </w:rPr>
        <w:t xml:space="preserve">  "titulo": "Diseñar API",</w:t>
        <w:br/>
      </w:r>
      <w:r>
        <w:rPr>
          <w:rFonts w:ascii="Consolas" w:hAnsi="Consolas" w:eastAsia="Consolas"/>
          <w:color w:val="20252B"/>
          <w:sz w:val="17"/>
        </w:rPr>
        <w:t xml:space="preserve">  "completada": false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pStyle w:val="Heading2"/>
      </w:pPr>
      <w:r>
        <w:t>Colección y recurso individual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/api/v1/tareas       # colección de tareas</w:t>
        <w:br/>
      </w:r>
      <w:r>
        <w:rPr>
          <w:rFonts w:ascii="Consolas" w:hAnsi="Consolas" w:eastAsia="Consolas"/>
          <w:color w:val="20252B"/>
          <w:sz w:val="17"/>
        </w:rPr>
        <w:t>/api/v1/tareas/8     # tarea individual</w:t>
      </w:r>
    </w:p>
    <w:p>
      <w:pPr>
        <w:pStyle w:val="Heading2"/>
      </w:pPr>
      <w:r>
        <w:t>Diseño de rutas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Diseño recomendado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Diseño poco recomendable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GET /tareas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GET /obtenerTareas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POST /tareas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POST /crearTarea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PATCH /tareas/8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POST /modificarTarea/8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DELETE /tareas/8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GET /eliminarTarea/8</w:t>
            </w:r>
          </w:p>
        </w:tc>
      </w:tr>
    </w:tbl>
    <w:p>
      <w:pPr>
        <w:spacing w:after="40" w:line="240" w:lineRule="auto"/>
      </w:pP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Regla práctica: </w:t>
      </w:r>
      <w:r>
        <w:rPr>
          <w:rFonts w:ascii="Calibri" w:hAnsi="Calibri" w:eastAsia="Calibri"/>
        </w:rPr>
        <w:t>El método HTTP expresa la acción; la ruta identifica el recurso.</w:t>
      </w:r>
    </w:p>
    <w:p>
      <w:pPr>
        <w:pStyle w:val="Heading1"/>
      </w:pPr>
      <w:r>
        <w:t>3. Operaciones CRUD y métodos HTTP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CRUD representa las operaciones básicas sobre información: Create (crear), Read (consultar), Update (actualizar) y Delete (eliminar).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50"/>
        <w:gridCol w:w="3400"/>
        <w:gridCol w:w="1210"/>
        <w:gridCol w:w="300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Operación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 y ruta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Éxito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Errores esperables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Listar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GET /api/v1/tareas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400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Consultar una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GET /api/v1/tareas/:id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400, 404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Crear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POST /api/v1/tareas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400, 422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Reemplazar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PUT /api/v1/tareas/:id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200 o 204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400, 404, 422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Modificar parcialmente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PATCH /api/v1/tareas/:id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400, 404, 422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Eliminar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DELETE /api/v1/tareas/:id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400, 404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Diferencia entre PUT y PATCH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PUT debería enviar una representación completa del recurso: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"titulo": "Diseñar API REST",</w:t>
        <w:br/>
      </w:r>
      <w:r>
        <w:rPr>
          <w:rFonts w:ascii="Consolas" w:hAnsi="Consolas" w:eastAsia="Consolas"/>
          <w:color w:val="20252B"/>
          <w:sz w:val="17"/>
        </w:rPr>
        <w:t xml:space="preserve">  "prioridad": "alta",</w:t>
        <w:br/>
      </w:r>
      <w:r>
        <w:rPr>
          <w:rFonts w:ascii="Consolas" w:hAnsi="Consolas" w:eastAsia="Consolas"/>
          <w:color w:val="20252B"/>
          <w:sz w:val="17"/>
        </w:rPr>
        <w:t xml:space="preserve">  "completada": true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PATCH envía solamente los cambios: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"completada": true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PUT es idempotente: repetir la misma solicitud debería dejar el recurso en el mismo estado. POST no necesariamente lo es, porque repetir una creación podría generar varios recursos.</w:t>
      </w:r>
    </w:p>
    <w:p>
      <w:pPr>
        <w:pStyle w:val="Heading1"/>
      </w:pPr>
      <w:r>
        <w:t>4. Parámetros de una API</w:t>
      </w:r>
    </w:p>
    <w:p>
      <w:pPr>
        <w:pStyle w:val="Heading2"/>
      </w:pPr>
      <w:r>
        <w:t>Parámetros de ruta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Identifican un recurso específico y Express los expone mediante request.params.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GET /api/v1/tareas/8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const id = Number(request.params.id);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if (!Number.isInteger(id) || id &lt;= 0) {</w:t>
        <w:br/>
      </w:r>
      <w:r>
        <w:rPr>
          <w:rFonts w:ascii="Consolas" w:hAnsi="Consolas" w:eastAsia="Consolas"/>
          <w:color w:val="20252B"/>
          <w:sz w:val="17"/>
        </w:rPr>
        <w:t xml:space="preserve">  throw new AppError(400, "INVALID_ID", "El identificador no es válido");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pStyle w:val="Heading2"/>
      </w:pPr>
      <w:r>
        <w:t>Parámetros de consulta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Modifican una consulta y se emplean para filtrado, búsqueda, paginación, ordenamiento o selección de campos.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GET /api/v1/tareas?completada=false&amp;prioridad=alta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request.query.completada</w:t>
        <w:br/>
      </w:r>
      <w:r>
        <w:rPr>
          <w:rFonts w:ascii="Consolas" w:hAnsi="Consolas" w:eastAsia="Consolas"/>
          <w:color w:val="20252B"/>
          <w:sz w:val="17"/>
        </w:rPr>
        <w:t>request.query.prioridad</w:t>
      </w:r>
    </w:p>
    <w:p>
      <w:pPr>
        <w:pStyle w:val="Heading2"/>
      </w:pPr>
      <w:r>
        <w:t>Cuerpo y encabezados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"titulo": "Resolver actividad",</w:t>
        <w:br/>
      </w:r>
      <w:r>
        <w:rPr>
          <w:rFonts w:ascii="Consolas" w:hAnsi="Consolas" w:eastAsia="Consolas"/>
          <w:color w:val="20252B"/>
          <w:sz w:val="17"/>
        </w:rPr>
        <w:t xml:space="preserve">  "prioridad": "media"</w:t>
        <w:br/>
      </w:r>
      <w:r>
        <w:rPr>
          <w:rFonts w:ascii="Consolas" w:hAnsi="Consolas" w:eastAsia="Consolas"/>
          <w:color w:val="20252B"/>
          <w:sz w:val="17"/>
        </w:rPr>
        <w:t>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app.use(express.json());</w:t>
        <w:br/>
      </w:r>
      <w:r>
        <w:rPr>
          <w:rFonts w:ascii="Consolas" w:hAnsi="Consolas" w:eastAsia="Consolas"/>
          <w:color w:val="20252B"/>
          <w:sz w:val="17"/>
        </w:rPr>
        <w:t>const datos = request.body;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Los encabezados transportan metadatos como Content-Type, Accept y Authorization. La autenticación se desarrollará en la unidad de seguridad.</w:t>
      </w:r>
    </w:p>
    <w:p>
      <w:pPr>
        <w:pStyle w:val="Heading1"/>
      </w:pPr>
      <w:r>
        <w:t>5. DTO y validación de datos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DTO significa Data Transfer Object. Es una estructura que define los datos que entran o salen de una operación. No tiene por qué coincidir con la entidad interna.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export interface CrearTareaDto {</w:t>
        <w:br/>
      </w:r>
      <w:r>
        <w:rPr>
          <w:rFonts w:ascii="Consolas" w:hAnsi="Consolas" w:eastAsia="Consolas"/>
          <w:color w:val="20252B"/>
          <w:sz w:val="17"/>
        </w:rPr>
        <w:t xml:space="preserve">  titulo: string;</w:t>
        <w:br/>
      </w:r>
      <w:r>
        <w:rPr>
          <w:rFonts w:ascii="Consolas" w:hAnsi="Consolas" w:eastAsia="Consolas"/>
          <w:color w:val="20252B"/>
          <w:sz w:val="17"/>
        </w:rPr>
        <w:t xml:space="preserve">  prioridad: "baja" | "media" | "alta";</w:t>
        <w:br/>
      </w:r>
      <w:r>
        <w:rPr>
          <w:rFonts w:ascii="Consolas" w:hAnsi="Consolas" w:eastAsia="Consolas"/>
          <w:color w:val="20252B"/>
          <w:sz w:val="17"/>
        </w:rPr>
        <w:t>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export interface ActualizarTareaDto {</w:t>
        <w:br/>
      </w:r>
      <w:r>
        <w:rPr>
          <w:rFonts w:ascii="Consolas" w:hAnsi="Consolas" w:eastAsia="Consolas"/>
          <w:color w:val="20252B"/>
          <w:sz w:val="17"/>
        </w:rPr>
        <w:t xml:space="preserve">  titulo?: string;</w:t>
        <w:br/>
      </w:r>
      <w:r>
        <w:rPr>
          <w:rFonts w:ascii="Consolas" w:hAnsi="Consolas" w:eastAsia="Consolas"/>
          <w:color w:val="20252B"/>
          <w:sz w:val="17"/>
        </w:rPr>
        <w:t xml:space="preserve">  prioridad?: "baja" | "media" | "alta";</w:t>
        <w:br/>
      </w:r>
      <w:r>
        <w:rPr>
          <w:rFonts w:ascii="Consolas" w:hAnsi="Consolas" w:eastAsia="Consolas"/>
          <w:color w:val="20252B"/>
          <w:sz w:val="17"/>
        </w:rPr>
        <w:t xml:space="preserve">  completada?: boolean;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export interface Tarea {</w:t>
        <w:br/>
      </w:r>
      <w:r>
        <w:rPr>
          <w:rFonts w:ascii="Consolas" w:hAnsi="Consolas" w:eastAsia="Consolas"/>
          <w:color w:val="20252B"/>
          <w:sz w:val="17"/>
        </w:rPr>
        <w:t xml:space="preserve">  id: number;</w:t>
        <w:br/>
      </w:r>
      <w:r>
        <w:rPr>
          <w:rFonts w:ascii="Consolas" w:hAnsi="Consolas" w:eastAsia="Consolas"/>
          <w:color w:val="20252B"/>
          <w:sz w:val="17"/>
        </w:rPr>
        <w:t xml:space="preserve">  titulo: string;</w:t>
        <w:br/>
      </w:r>
      <w:r>
        <w:rPr>
          <w:rFonts w:ascii="Consolas" w:hAnsi="Consolas" w:eastAsia="Consolas"/>
          <w:color w:val="20252B"/>
          <w:sz w:val="17"/>
        </w:rPr>
        <w:t xml:space="preserve">  prioridad: "baja" | "media" | "alta";</w:t>
        <w:br/>
      </w:r>
      <w:r>
        <w:rPr>
          <w:rFonts w:ascii="Consolas" w:hAnsi="Consolas" w:eastAsia="Consolas"/>
          <w:color w:val="20252B"/>
          <w:sz w:val="17"/>
        </w:rPr>
        <w:t xml:space="preserve">  completada: boolean;</w:t>
        <w:br/>
      </w:r>
      <w:r>
        <w:rPr>
          <w:rFonts w:ascii="Consolas" w:hAnsi="Consolas" w:eastAsia="Consolas"/>
          <w:color w:val="20252B"/>
          <w:sz w:val="17"/>
        </w:rPr>
        <w:t xml:space="preserve">  fechaCreacion: string;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El cliente no debería enviar identificadores generados por el servidor, fechas de auditoría, roles internos, contraseñas cifradas ni campos administrativos.</w:t>
      </w:r>
    </w:p>
    <w:p>
      <w:pPr>
        <w:pStyle w:val="Heading2"/>
      </w:pPr>
      <w:r>
        <w:t>TypeScript no reemplaza la validación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const datos = request.body as CrearTareaDto;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Advertencia: </w:t>
      </w:r>
      <w:r>
        <w:rPr>
          <w:rFonts w:ascii="Calibri" w:hAnsi="Calibri" w:eastAsia="Calibri"/>
        </w:rPr>
        <w:t>Una aserción de tipo no demuestra que el cuerpo HTTP sea válido. Los datos externos deben comprobarse en tiempo de ejecución.</w:t>
      </w:r>
    </w:p>
    <w:p>
      <w:pPr>
        <w:keepLines w:val="0"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function validarCrearTarea(datos: unknown): CrearTareaDto {</w:t>
        <w:br/>
      </w:r>
      <w:r>
        <w:rPr>
          <w:rFonts w:ascii="Consolas" w:hAnsi="Consolas" w:eastAsia="Consolas"/>
          <w:color w:val="20252B"/>
          <w:sz w:val="17"/>
        </w:rPr>
        <w:t xml:space="preserve">  if (typeof datos !== "object" || datos === null) {</w:t>
        <w:br/>
      </w:r>
      <w:r>
        <w:rPr>
          <w:rFonts w:ascii="Consolas" w:hAnsi="Consolas" w:eastAsia="Consolas"/>
          <w:color w:val="20252B"/>
          <w:sz w:val="17"/>
        </w:rPr>
        <w:t xml:space="preserve">    throw new AppError(400, "INVALID_BODY", "El cuerpo debe ser un objeto JSON");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const objeto = datos as Record&lt;string, unknown&gt;;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if (typeof objeto.titulo !== "string" || objeto.titulo.trim().length &lt; 3) {</w:t>
        <w:br/>
      </w:r>
      <w:r>
        <w:rPr>
          <w:rFonts w:ascii="Consolas" w:hAnsi="Consolas" w:eastAsia="Consolas"/>
          <w:color w:val="20252B"/>
          <w:sz w:val="17"/>
        </w:rPr>
        <w:t xml:space="preserve">    throw new AppError(422, "INVALID_TITLE", "El título debe tener al menos tres caracteres");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const prioridades = ["baja", "media", "alta"];</w:t>
        <w:br/>
      </w:r>
      <w:r>
        <w:rPr>
          <w:rFonts w:ascii="Consolas" w:hAnsi="Consolas" w:eastAsia="Consolas"/>
          <w:color w:val="20252B"/>
          <w:sz w:val="17"/>
        </w:rPr>
        <w:t xml:space="preserve">  if (typeof objeto.prioridad !== "string" || !prioridades.includes(objeto.prioridad)) {</w:t>
        <w:br/>
      </w:r>
      <w:r>
        <w:rPr>
          <w:rFonts w:ascii="Consolas" w:hAnsi="Consolas" w:eastAsia="Consolas"/>
          <w:color w:val="20252B"/>
          <w:sz w:val="17"/>
        </w:rPr>
        <w:t xml:space="preserve">    throw new AppError(422, "INVALID_PRIORITY", "La prioridad no es válida");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return {</w:t>
        <w:br/>
      </w:r>
      <w:r>
        <w:rPr>
          <w:rFonts w:ascii="Consolas" w:hAnsi="Consolas" w:eastAsia="Consolas"/>
          <w:color w:val="20252B"/>
          <w:sz w:val="17"/>
        </w:rPr>
        <w:t xml:space="preserve">    titulo: objeto.titulo.trim(),</w:t>
        <w:br/>
      </w:r>
      <w:r>
        <w:rPr>
          <w:rFonts w:ascii="Consolas" w:hAnsi="Consolas" w:eastAsia="Consolas"/>
          <w:color w:val="20252B"/>
          <w:sz w:val="17"/>
        </w:rPr>
        <w:t xml:space="preserve">    prioridad: objeto.prioridad as CrearTareaDto["prioridad"]</w:t>
        <w:br/>
      </w:r>
      <w:r>
        <w:rPr>
          <w:rFonts w:ascii="Consolas" w:hAnsi="Consolas" w:eastAsia="Consolas"/>
          <w:color w:val="20252B"/>
          <w:sz w:val="17"/>
        </w:rPr>
        <w:t xml:space="preserve">  };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Código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Aplicación didáctica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400 Bad Request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Solicitud mal formada, JSON incorrecto o parámetro imposible de interpretar.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422 Unprocessable Content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La estructura es comprensible, pero no cumple las reglas de validación.</w:t>
            </w:r>
          </w:p>
        </w:tc>
      </w:tr>
    </w:tbl>
    <w:p>
      <w:pPr>
        <w:spacing w:after="40" w:line="240" w:lineRule="auto"/>
      </w:pPr>
    </w:p>
    <w:p>
      <w:pPr>
        <w:pStyle w:val="Heading1"/>
      </w:pPr>
      <w:r>
        <w:t>6. Serialización y contratos de respuesta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Serializar significa convertir los datos internos a un formato transmisible. No todos los campos internos tienen que aparecer en la respuesta.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response.status(200).json({ data: tarea });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Respuesta individual: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"data": {</w:t>
        <w:br/>
      </w:r>
      <w:r>
        <w:rPr>
          <w:rFonts w:ascii="Consolas" w:hAnsi="Consolas" w:eastAsia="Consolas"/>
          <w:color w:val="20252B"/>
          <w:sz w:val="17"/>
        </w:rPr>
        <w:t xml:space="preserve">    "id": 8,</w:t>
        <w:br/>
      </w:r>
      <w:r>
        <w:rPr>
          <w:rFonts w:ascii="Consolas" w:hAnsi="Consolas" w:eastAsia="Consolas"/>
          <w:color w:val="20252B"/>
          <w:sz w:val="17"/>
        </w:rPr>
        <w:t xml:space="preserve">    "titulo": "Diseñar API",</w:t>
        <w:br/>
      </w:r>
      <w:r>
        <w:rPr>
          <w:rFonts w:ascii="Consolas" w:hAnsi="Consolas" w:eastAsia="Consolas"/>
          <w:color w:val="20252B"/>
          <w:sz w:val="17"/>
        </w:rPr>
        <w:t xml:space="preserve">    "prioridad": "alta",</w:t>
        <w:br/>
      </w:r>
      <w:r>
        <w:rPr>
          <w:rFonts w:ascii="Consolas" w:hAnsi="Consolas" w:eastAsia="Consolas"/>
          <w:color w:val="20252B"/>
          <w:sz w:val="17"/>
        </w:rPr>
        <w:t xml:space="preserve">    "completada": false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Respuesta de colección paginada: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"data": [{ "id": 8, "titulo": "Diseñar API", "completada": false }],</w:t>
        <w:br/>
      </w:r>
      <w:r>
        <w:rPr>
          <w:rFonts w:ascii="Consolas" w:hAnsi="Consolas" w:eastAsia="Consolas"/>
          <w:color w:val="20252B"/>
          <w:sz w:val="17"/>
        </w:rPr>
        <w:t xml:space="preserve">  "meta": {</w:t>
        <w:br/>
      </w:r>
      <w:r>
        <w:rPr>
          <w:rFonts w:ascii="Consolas" w:hAnsi="Consolas" w:eastAsia="Consolas"/>
          <w:color w:val="20252B"/>
          <w:sz w:val="17"/>
        </w:rPr>
        <w:t xml:space="preserve">    "page": 1,</w:t>
        <w:br/>
      </w:r>
      <w:r>
        <w:rPr>
          <w:rFonts w:ascii="Consolas" w:hAnsi="Consolas" w:eastAsia="Consolas"/>
          <w:color w:val="20252B"/>
          <w:sz w:val="17"/>
        </w:rPr>
        <w:t xml:space="preserve">    "limit": 10,</w:t>
        <w:br/>
      </w:r>
      <w:r>
        <w:rPr>
          <w:rFonts w:ascii="Consolas" w:hAnsi="Consolas" w:eastAsia="Consolas"/>
          <w:color w:val="20252B"/>
          <w:sz w:val="17"/>
        </w:rPr>
        <w:t xml:space="preserve">    "total": 1,</w:t>
        <w:br/>
      </w:r>
      <w:r>
        <w:rPr>
          <w:rFonts w:ascii="Consolas" w:hAnsi="Consolas" w:eastAsia="Consolas"/>
          <w:color w:val="20252B"/>
          <w:sz w:val="17"/>
        </w:rPr>
        <w:t xml:space="preserve">    "totalPages": 1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Respuesta de error: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{</w:t>
        <w:br/>
      </w:r>
      <w:r>
        <w:rPr>
          <w:rFonts w:ascii="Consolas" w:hAnsi="Consolas" w:eastAsia="Consolas"/>
          <w:color w:val="20252B"/>
          <w:sz w:val="17"/>
        </w:rPr>
        <w:t xml:space="preserve">  "error": {</w:t>
        <w:br/>
      </w:r>
      <w:r>
        <w:rPr>
          <w:rFonts w:ascii="Consolas" w:hAnsi="Consolas" w:eastAsia="Consolas"/>
          <w:color w:val="20252B"/>
          <w:sz w:val="17"/>
        </w:rPr>
        <w:t xml:space="preserve">    "code": "TASK_NOT_FOUND",</w:t>
        <w:br/>
      </w:r>
      <w:r>
        <w:rPr>
          <w:rFonts w:ascii="Consolas" w:hAnsi="Consolas" w:eastAsia="Consolas"/>
          <w:color w:val="20252B"/>
          <w:sz w:val="17"/>
        </w:rPr>
        <w:t xml:space="preserve">    "message": "La tarea solicitada no existe",</w:t>
        <w:br/>
      </w:r>
      <w:r>
        <w:rPr>
          <w:rFonts w:ascii="Consolas" w:hAnsi="Consolas" w:eastAsia="Consolas"/>
          <w:color w:val="20252B"/>
          <w:sz w:val="17"/>
        </w:rPr>
        <w:t xml:space="preserve">    "details": []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Criterio: </w:t>
      </w:r>
      <w:r>
        <w:rPr>
          <w:rFonts w:ascii="Calibri" w:hAnsi="Calibri" w:eastAsia="Calibri"/>
        </w:rPr>
        <w:t>No existe un único formato obligatorio para todas las API. Lo fundamental es definir un contrato y aplicarlo consistentemente.</w:t>
      </w:r>
    </w:p>
    <w:p>
      <w:pPr>
        <w:pStyle w:val="Heading1"/>
      </w:pPr>
      <w:r>
        <w:t>7. Arquitectura por capas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Una API pequeña puede comenzar en un único archivo, pero esa estructura se vuelve difícil de mantener. La unidad propone separar responsabilidades.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Router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Relacionar métodos y rutas con controladores.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Controller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Traducir HTTP a llamadas de aplicación y construir respuestas.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Service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Aplicar reglas de negocio y coordinar operaciones.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Repository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Acceder a la fuente de datos.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Representar conceptos centrales del dominio.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Definir datos de entrada y salida.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Middleware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Ejecutar comportamientos transversales.</w:t>
            </w:r>
          </w:p>
        </w:tc>
      </w:tr>
    </w:tbl>
    <w:p>
      <w:pPr>
        <w:spacing w:after="40" w:line="240" w:lineRule="auto"/>
      </w:pP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Solicitud HTTP → Router → Controller → Service → Repository → Memoria</w:t>
        <w:br/>
      </w:r>
      <w:r>
        <w:rPr>
          <w:rFonts w:ascii="Consolas" w:hAnsi="Consolas" w:eastAsia="Consolas"/>
          <w:color w:val="20252B"/>
          <w:sz w:val="17"/>
        </w:rPr>
        <w:t>Respuesta HTTP ← Router ← Controller ← Service ← Repository ← Memoria</w:t>
      </w:r>
    </w:p>
    <w:p>
      <w:pPr>
        <w:pStyle w:val="Heading2"/>
      </w:pPr>
      <w:r>
        <w:t>Estructura sugerida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src/</w:t>
        <w:br/>
      </w:r>
      <w:r>
        <w:rPr>
          <w:rFonts w:ascii="Consolas" w:hAnsi="Consolas" w:eastAsia="Consolas"/>
          <w:color w:val="20252B"/>
          <w:sz w:val="17"/>
        </w:rPr>
        <w:t>├── app.ts</w:t>
        <w:br/>
      </w:r>
      <w:r>
        <w:rPr>
          <w:rFonts w:ascii="Consolas" w:hAnsi="Consolas" w:eastAsia="Consolas"/>
          <w:color w:val="20252B"/>
          <w:sz w:val="17"/>
        </w:rPr>
        <w:t>├── server.ts</w:t>
        <w:br/>
      </w:r>
      <w:r>
        <w:rPr>
          <w:rFonts w:ascii="Consolas" w:hAnsi="Consolas" w:eastAsia="Consolas"/>
          <w:color w:val="20252B"/>
          <w:sz w:val="17"/>
        </w:rPr>
        <w:t>├── errors/</w:t>
        <w:br/>
      </w:r>
      <w:r>
        <w:rPr>
          <w:rFonts w:ascii="Consolas" w:hAnsi="Consolas" w:eastAsia="Consolas"/>
          <w:color w:val="20252B"/>
          <w:sz w:val="17"/>
        </w:rPr>
        <w:t>│   └── app-error.ts</w:t>
        <w:br/>
      </w:r>
      <w:r>
        <w:rPr>
          <w:rFonts w:ascii="Consolas" w:hAnsi="Consolas" w:eastAsia="Consolas"/>
          <w:color w:val="20252B"/>
          <w:sz w:val="17"/>
        </w:rPr>
        <w:t>├── middlewares/</w:t>
        <w:br/>
      </w:r>
      <w:r>
        <w:rPr>
          <w:rFonts w:ascii="Consolas" w:hAnsi="Consolas" w:eastAsia="Consolas"/>
          <w:color w:val="20252B"/>
          <w:sz w:val="17"/>
        </w:rPr>
        <w:t>│   ├── error-handler.ts</w:t>
        <w:br/>
      </w:r>
      <w:r>
        <w:rPr>
          <w:rFonts w:ascii="Consolas" w:hAnsi="Consolas" w:eastAsia="Consolas"/>
          <w:color w:val="20252B"/>
          <w:sz w:val="17"/>
        </w:rPr>
        <w:t>│   └── not-found.ts</w:t>
        <w:br/>
      </w:r>
      <w:r>
        <w:rPr>
          <w:rFonts w:ascii="Consolas" w:hAnsi="Consolas" w:eastAsia="Consolas"/>
          <w:color w:val="20252B"/>
          <w:sz w:val="17"/>
        </w:rPr>
        <w:t>└── tareas/</w:t>
        <w:br/>
      </w:r>
      <w:r>
        <w:rPr>
          <w:rFonts w:ascii="Consolas" w:hAnsi="Consolas" w:eastAsia="Consolas"/>
          <w:color w:val="20252B"/>
          <w:sz w:val="17"/>
        </w:rPr>
        <w:t xml:space="preserve">    ├── tarea.ts</w:t>
        <w:br/>
      </w:r>
      <w:r>
        <w:rPr>
          <w:rFonts w:ascii="Consolas" w:hAnsi="Consolas" w:eastAsia="Consolas"/>
          <w:color w:val="20252B"/>
          <w:sz w:val="17"/>
        </w:rPr>
        <w:t xml:space="preserve">    ├── tareas.routes.ts</w:t>
        <w:br/>
      </w:r>
      <w:r>
        <w:rPr>
          <w:rFonts w:ascii="Consolas" w:hAnsi="Consolas" w:eastAsia="Consolas"/>
          <w:color w:val="20252B"/>
          <w:sz w:val="17"/>
        </w:rPr>
        <w:t xml:space="preserve">    ├── tareas.controller.ts</w:t>
        <w:br/>
      </w:r>
      <w:r>
        <w:rPr>
          <w:rFonts w:ascii="Consolas" w:hAnsi="Consolas" w:eastAsia="Consolas"/>
          <w:color w:val="20252B"/>
          <w:sz w:val="17"/>
        </w:rPr>
        <w:t xml:space="preserve">    ├── tareas.service.ts</w:t>
        <w:br/>
      </w:r>
      <w:r>
        <w:rPr>
          <w:rFonts w:ascii="Consolas" w:hAnsi="Consolas" w:eastAsia="Consolas"/>
          <w:color w:val="20252B"/>
          <w:sz w:val="17"/>
        </w:rPr>
        <w:t xml:space="preserve">    └── tareas.repository.ts</w:t>
      </w:r>
    </w:p>
    <w:p>
      <w:pPr>
        <w:pStyle w:val="Heading2"/>
      </w:pPr>
      <w:r>
        <w:t>Responsabilidades principales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El controlador lee parámetros y cuerpos, invoca validadores, llama al servicio, selecciona el código HTTP y construye la respuesta.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El servicio aplica reglas del dominio, verifica existencia y conflictos, coordina repositorios y lanza errores de aplicación.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El repositorio encapsula la lectura y escritura de datos. En esta unidad utiliza memoria; en la siguiente podrá reemplazarse por PostgreSQL.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export class TareasService {</w:t>
        <w:br/>
      </w:r>
      <w:r>
        <w:rPr>
          <w:rFonts w:ascii="Consolas" w:hAnsi="Consolas" w:eastAsia="Consolas"/>
          <w:color w:val="20252B"/>
          <w:sz w:val="17"/>
        </w:rPr>
        <w:t xml:space="preserve">  constructor(private readonly repository: TareasRepository) {}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crear(dto: CrearTareaDto): Tarea {</w:t>
        <w:br/>
      </w:r>
      <w:r>
        <w:rPr>
          <w:rFonts w:ascii="Consolas" w:hAnsi="Consolas" w:eastAsia="Consolas"/>
          <w:color w:val="20252B"/>
          <w:sz w:val="17"/>
        </w:rPr>
        <w:t xml:space="preserve">    const tarea: Tarea = {</w:t>
        <w:br/>
      </w:r>
      <w:r>
        <w:rPr>
          <w:rFonts w:ascii="Consolas" w:hAnsi="Consolas" w:eastAsia="Consolas"/>
          <w:color w:val="20252B"/>
          <w:sz w:val="17"/>
        </w:rPr>
        <w:t xml:space="preserve">      id: this.repository.siguienteId(),</w:t>
        <w:br/>
      </w:r>
      <w:r>
        <w:rPr>
          <w:rFonts w:ascii="Consolas" w:hAnsi="Consolas" w:eastAsia="Consolas"/>
          <w:color w:val="20252B"/>
          <w:sz w:val="17"/>
        </w:rPr>
        <w:t xml:space="preserve">      titulo: dto.titulo,</w:t>
        <w:br/>
      </w:r>
      <w:r>
        <w:rPr>
          <w:rFonts w:ascii="Consolas" w:hAnsi="Consolas" w:eastAsia="Consolas"/>
          <w:color w:val="20252B"/>
          <w:sz w:val="17"/>
        </w:rPr>
        <w:t xml:space="preserve">      prioridad: dto.prioridad,</w:t>
        <w:br/>
      </w:r>
      <w:r>
        <w:rPr>
          <w:rFonts w:ascii="Consolas" w:hAnsi="Consolas" w:eastAsia="Consolas"/>
          <w:color w:val="20252B"/>
          <w:sz w:val="17"/>
        </w:rPr>
        <w:t xml:space="preserve">      completada: false,</w:t>
        <w:br/>
      </w:r>
      <w:r>
        <w:rPr>
          <w:rFonts w:ascii="Consolas" w:hAnsi="Consolas" w:eastAsia="Consolas"/>
          <w:color w:val="20252B"/>
          <w:sz w:val="17"/>
        </w:rPr>
        <w:t xml:space="preserve">      fechaCreacion: new Date().toISOString()</w:t>
        <w:br/>
      </w:r>
      <w:r>
        <w:rPr>
          <w:rFonts w:ascii="Consolas" w:hAnsi="Consolas" w:eastAsia="Consolas"/>
          <w:color w:val="20252B"/>
          <w:sz w:val="17"/>
        </w:rPr>
        <w:t xml:space="preserve">    };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  return this.repository.guardar(tarea);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keepLines w:val="0"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export class TareasRepository {</w:t>
        <w:br/>
      </w:r>
      <w:r>
        <w:rPr>
          <w:rFonts w:ascii="Consolas" w:hAnsi="Consolas" w:eastAsia="Consolas"/>
          <w:color w:val="20252B"/>
          <w:sz w:val="17"/>
        </w:rPr>
        <w:t xml:space="preserve">  private readonly tareas: Tarea[] = [];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guardar(tarea: Tarea): Tarea {</w:t>
        <w:br/>
      </w:r>
      <w:r>
        <w:rPr>
          <w:rFonts w:ascii="Consolas" w:hAnsi="Consolas" w:eastAsia="Consolas"/>
          <w:color w:val="20252B"/>
          <w:sz w:val="17"/>
        </w:rPr>
        <w:t xml:space="preserve">    this.tareas.push(tarea);</w:t>
        <w:br/>
      </w:r>
      <w:r>
        <w:rPr>
          <w:rFonts w:ascii="Consolas" w:hAnsi="Consolas" w:eastAsia="Consolas"/>
          <w:color w:val="20252B"/>
          <w:sz w:val="17"/>
        </w:rPr>
        <w:t xml:space="preserve">    return tarea;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buscarPorId(id: number): Tarea | undefined {</w:t>
        <w:br/>
      </w:r>
      <w:r>
        <w:rPr>
          <w:rFonts w:ascii="Consolas" w:hAnsi="Consolas" w:eastAsia="Consolas"/>
          <w:color w:val="20252B"/>
          <w:sz w:val="17"/>
        </w:rPr>
        <w:t xml:space="preserve">    return this.tareas.find((tarea) =&gt; tarea.id === id);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obtenerTodas(): Tarea[] {</w:t>
        <w:br/>
      </w:r>
      <w:r>
        <w:rPr>
          <w:rFonts w:ascii="Consolas" w:hAnsi="Consolas" w:eastAsia="Consolas"/>
          <w:color w:val="20252B"/>
          <w:sz w:val="17"/>
        </w:rPr>
        <w:t xml:space="preserve">    return [...this.tareas];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siguienteId(): number {</w:t>
        <w:br/>
      </w:r>
      <w:r>
        <w:rPr>
          <w:rFonts w:ascii="Consolas" w:hAnsi="Consolas" w:eastAsia="Consolas"/>
          <w:color w:val="20252B"/>
          <w:sz w:val="17"/>
        </w:rPr>
        <w:t xml:space="preserve">    return this.tareas.length + 1;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pStyle w:val="Heading1"/>
      </w:pPr>
      <w:r>
        <w:t>8. Inyección de dependencias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La inyección de dependencias consiste en proporcionar a una clase los objetos que necesita, en lugar de crearlos dentro de ella.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const repository = new TareasRepository();</w:t>
        <w:br/>
      </w:r>
      <w:r>
        <w:rPr>
          <w:rFonts w:ascii="Consolas" w:hAnsi="Consolas" w:eastAsia="Consolas"/>
          <w:color w:val="20252B"/>
          <w:sz w:val="17"/>
        </w:rPr>
        <w:t>const service = new TareasService(repository);</w:t>
        <w:br/>
      </w:r>
      <w:r>
        <w:rPr>
          <w:rFonts w:ascii="Consolas" w:hAnsi="Consolas" w:eastAsia="Consolas"/>
          <w:color w:val="20252B"/>
          <w:sz w:val="17"/>
        </w:rPr>
        <w:t>const controller = new TareasController(service);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Sustituir el repositorio en memoria.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Incorporar posteriormente PostgreSQL.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Utilizar repositorios simulados en las pruebas.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Reutilizar los servicios.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Probar cada capa por separado.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La inyección de dependencias no requiere necesariamente un framework especializado: puede implementarse inicialmente mediante constructores.</w:t>
      </w:r>
    </w:p>
    <w:p>
      <w:pPr>
        <w:pStyle w:val="Heading1"/>
      </w:pPr>
      <w:r>
        <w:t>9. Implementación de rutas con Express</w:t>
      </w:r>
    </w:p>
    <w:p>
      <w:pPr>
        <w:keepLines w:val="0"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import { Router } from "express";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export function crearTareasRouter(service: TareasService): Router {</w:t>
        <w:br/>
      </w:r>
      <w:r>
        <w:rPr>
          <w:rFonts w:ascii="Consolas" w:hAnsi="Consolas" w:eastAsia="Consolas"/>
          <w:color w:val="20252B"/>
          <w:sz w:val="17"/>
        </w:rPr>
        <w:t xml:space="preserve">  const router = Router();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router.get("/", (_request, response) =&gt; {</w:t>
        <w:br/>
      </w:r>
      <w:r>
        <w:rPr>
          <w:rFonts w:ascii="Consolas" w:hAnsi="Consolas" w:eastAsia="Consolas"/>
          <w:color w:val="20252B"/>
          <w:sz w:val="17"/>
        </w:rPr>
        <w:t xml:space="preserve">    response.status(200).json({ data: service.obtenerTodas() });</w:t>
        <w:br/>
      </w:r>
      <w:r>
        <w:rPr>
          <w:rFonts w:ascii="Consolas" w:hAnsi="Consolas" w:eastAsia="Consolas"/>
          <w:color w:val="20252B"/>
          <w:sz w:val="17"/>
        </w:rPr>
        <w:t xml:space="preserve">  });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router.get("/:id", (request, response) =&gt; {</w:t>
        <w:br/>
      </w:r>
      <w:r>
        <w:rPr>
          <w:rFonts w:ascii="Consolas" w:hAnsi="Consolas" w:eastAsia="Consolas"/>
          <w:color w:val="20252B"/>
          <w:sz w:val="17"/>
        </w:rPr>
        <w:t xml:space="preserve">    const tarea = service.obtenerPorId(Number(request.params.id));</w:t>
        <w:br/>
      </w:r>
      <w:r>
        <w:rPr>
          <w:rFonts w:ascii="Consolas" w:hAnsi="Consolas" w:eastAsia="Consolas"/>
          <w:color w:val="20252B"/>
          <w:sz w:val="17"/>
        </w:rPr>
        <w:t xml:space="preserve">    response.status(200).json({ data: tarea });</w:t>
        <w:br/>
      </w:r>
      <w:r>
        <w:rPr>
          <w:rFonts w:ascii="Consolas" w:hAnsi="Consolas" w:eastAsia="Consolas"/>
          <w:color w:val="20252B"/>
          <w:sz w:val="17"/>
        </w:rPr>
        <w:t xml:space="preserve">  });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router.post("/", (request, response) =&gt; {</w:t>
        <w:br/>
      </w:r>
      <w:r>
        <w:rPr>
          <w:rFonts w:ascii="Consolas" w:hAnsi="Consolas" w:eastAsia="Consolas"/>
          <w:color w:val="20252B"/>
          <w:sz w:val="17"/>
        </w:rPr>
        <w:t xml:space="preserve">    const dto = validarCrearTarea(request.body);</w:t>
        <w:br/>
      </w:r>
      <w:r>
        <w:rPr>
          <w:rFonts w:ascii="Consolas" w:hAnsi="Consolas" w:eastAsia="Consolas"/>
          <w:color w:val="20252B"/>
          <w:sz w:val="17"/>
        </w:rPr>
        <w:t xml:space="preserve">    const tarea = service.crear(dto);</w:t>
        <w:br/>
      </w:r>
      <w:r>
        <w:rPr>
          <w:rFonts w:ascii="Consolas" w:hAnsi="Consolas" w:eastAsia="Consolas"/>
          <w:color w:val="20252B"/>
          <w:sz w:val="17"/>
        </w:rPr>
        <w:t xml:space="preserve">    response.location(`/api/v1/tareas/${tarea.id}`).status(201).json({ data: tarea });</w:t>
        <w:br/>
      </w:r>
      <w:r>
        <w:rPr>
          <w:rFonts w:ascii="Consolas" w:hAnsi="Consolas" w:eastAsia="Consolas"/>
          <w:color w:val="20252B"/>
          <w:sz w:val="17"/>
        </w:rPr>
        <w:t xml:space="preserve">  });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router.delete("/:id", (request, response) =&gt; {</w:t>
        <w:br/>
      </w:r>
      <w:r>
        <w:rPr>
          <w:rFonts w:ascii="Consolas" w:hAnsi="Consolas" w:eastAsia="Consolas"/>
          <w:color w:val="20252B"/>
          <w:sz w:val="17"/>
        </w:rPr>
        <w:t xml:space="preserve">    service.eliminar(Number(request.params.id));</w:t>
        <w:br/>
      </w:r>
      <w:r>
        <w:rPr>
          <w:rFonts w:ascii="Consolas" w:hAnsi="Consolas" w:eastAsia="Consolas"/>
          <w:color w:val="20252B"/>
          <w:sz w:val="17"/>
        </w:rPr>
        <w:t xml:space="preserve">    response.status(204).send();</w:t>
        <w:br/>
      </w:r>
      <w:r>
        <w:rPr>
          <w:rFonts w:ascii="Consolas" w:hAnsi="Consolas" w:eastAsia="Consolas"/>
          <w:color w:val="20252B"/>
          <w:sz w:val="17"/>
        </w:rPr>
        <w:t xml:space="preserve">  });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return router;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app.use(express.json());</w:t>
        <w:br/>
      </w:r>
      <w:r>
        <w:rPr>
          <w:rFonts w:ascii="Consolas" w:hAnsi="Consolas" w:eastAsia="Consolas"/>
          <w:color w:val="20252B"/>
          <w:sz w:val="17"/>
        </w:rPr>
        <w:t>app.use("/api/v1/tareas", crearTareasRouter(tareasService));</w:t>
      </w:r>
    </w:p>
    <w:p>
      <w:pPr>
        <w:pStyle w:val="Heading1"/>
      </w:pPr>
      <w:r>
        <w:t>10. Manejo centralizado de errores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Las respuestas de error no deberían construirse de forma diferente en cada controlador. Se propone un error de aplicación y un middleware final.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export class AppError extends Error {</w:t>
        <w:br/>
      </w:r>
      <w:r>
        <w:rPr>
          <w:rFonts w:ascii="Consolas" w:hAnsi="Consolas" w:eastAsia="Consolas"/>
          <w:color w:val="20252B"/>
          <w:sz w:val="17"/>
        </w:rPr>
        <w:t xml:space="preserve">  constructor(</w:t>
        <w:br/>
      </w:r>
      <w:r>
        <w:rPr>
          <w:rFonts w:ascii="Consolas" w:hAnsi="Consolas" w:eastAsia="Consolas"/>
          <w:color w:val="20252B"/>
          <w:sz w:val="17"/>
        </w:rPr>
        <w:t xml:space="preserve">    public readonly status: number,</w:t>
        <w:br/>
      </w:r>
      <w:r>
        <w:rPr>
          <w:rFonts w:ascii="Consolas" w:hAnsi="Consolas" w:eastAsia="Consolas"/>
          <w:color w:val="20252B"/>
          <w:sz w:val="17"/>
        </w:rPr>
        <w:t xml:space="preserve">    public readonly code: string,</w:t>
        <w:br/>
      </w:r>
      <w:r>
        <w:rPr>
          <w:rFonts w:ascii="Consolas" w:hAnsi="Consolas" w:eastAsia="Consolas"/>
          <w:color w:val="20252B"/>
          <w:sz w:val="17"/>
        </w:rPr>
        <w:t xml:space="preserve">    message: string,</w:t>
        <w:br/>
      </w:r>
      <w:r>
        <w:rPr>
          <w:rFonts w:ascii="Consolas" w:hAnsi="Consolas" w:eastAsia="Consolas"/>
          <w:color w:val="20252B"/>
          <w:sz w:val="17"/>
        </w:rPr>
        <w:t xml:space="preserve">    public readonly details: unknown[] = []</w:t>
        <w:br/>
      </w:r>
      <w:r>
        <w:rPr>
          <w:rFonts w:ascii="Consolas" w:hAnsi="Consolas" w:eastAsia="Consolas"/>
          <w:color w:val="20252B"/>
          <w:sz w:val="17"/>
        </w:rPr>
        <w:t xml:space="preserve">  ) {</w:t>
        <w:br/>
      </w:r>
      <w:r>
        <w:rPr>
          <w:rFonts w:ascii="Consolas" w:hAnsi="Consolas" w:eastAsia="Consolas"/>
          <w:color w:val="20252B"/>
          <w:sz w:val="17"/>
        </w:rPr>
        <w:t xml:space="preserve">    super(message);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const tarea = this.repository.buscarPorId(id);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if (!tarea) {</w:t>
        <w:br/>
      </w:r>
      <w:r>
        <w:rPr>
          <w:rFonts w:ascii="Consolas" w:hAnsi="Consolas" w:eastAsia="Consolas"/>
          <w:color w:val="20252B"/>
          <w:sz w:val="17"/>
        </w:rPr>
        <w:t xml:space="preserve">  throw new AppError(404, "TASK_NOT_FOUND", "La tarea solicitada no existe");</w:t>
        <w:br/>
      </w:r>
      <w:r>
        <w:rPr>
          <w:rFonts w:ascii="Consolas" w:hAnsi="Consolas" w:eastAsia="Consolas"/>
          <w:color w:val="20252B"/>
          <w:sz w:val="17"/>
        </w:rPr>
        <w:t>}</w:t>
      </w:r>
    </w:p>
    <w:p>
      <w:pPr>
        <w:keepLines w:val="0"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export const errorHandler: ErrorRequestHandler = (</w:t>
        <w:br/>
      </w:r>
      <w:r>
        <w:rPr>
          <w:rFonts w:ascii="Consolas" w:hAnsi="Consolas" w:eastAsia="Consolas"/>
          <w:color w:val="20252B"/>
          <w:sz w:val="17"/>
        </w:rPr>
        <w:t xml:space="preserve">  error, _request, response, _next</w:t>
        <w:br/>
      </w:r>
      <w:r>
        <w:rPr>
          <w:rFonts w:ascii="Consolas" w:hAnsi="Consolas" w:eastAsia="Consolas"/>
          <w:color w:val="20252B"/>
          <w:sz w:val="17"/>
        </w:rPr>
        <w:t>) =&gt; {</w:t>
        <w:br/>
      </w:r>
      <w:r>
        <w:rPr>
          <w:rFonts w:ascii="Consolas" w:hAnsi="Consolas" w:eastAsia="Consolas"/>
          <w:color w:val="20252B"/>
          <w:sz w:val="17"/>
        </w:rPr>
        <w:t xml:space="preserve">  if (error instanceof AppError) {</w:t>
        <w:br/>
      </w:r>
      <w:r>
        <w:rPr>
          <w:rFonts w:ascii="Consolas" w:hAnsi="Consolas" w:eastAsia="Consolas"/>
          <w:color w:val="20252B"/>
          <w:sz w:val="17"/>
        </w:rPr>
        <w:t xml:space="preserve">    response.status(error.status).json({</w:t>
        <w:br/>
      </w:r>
      <w:r>
        <w:rPr>
          <w:rFonts w:ascii="Consolas" w:hAnsi="Consolas" w:eastAsia="Consolas"/>
          <w:color w:val="20252B"/>
          <w:sz w:val="17"/>
        </w:rPr>
        <w:t xml:space="preserve">      error: { code: error.code, message: error.message, details: error.details }</w:t>
        <w:br/>
      </w:r>
      <w:r>
        <w:rPr>
          <w:rFonts w:ascii="Consolas" w:hAnsi="Consolas" w:eastAsia="Consolas"/>
          <w:color w:val="20252B"/>
          <w:sz w:val="17"/>
        </w:rPr>
        <w:t xml:space="preserve">    });</w:t>
        <w:br/>
      </w:r>
      <w:r>
        <w:rPr>
          <w:rFonts w:ascii="Consolas" w:hAnsi="Consolas" w:eastAsia="Consolas"/>
          <w:color w:val="20252B"/>
          <w:sz w:val="17"/>
        </w:rPr>
        <w:t xml:space="preserve">    return;</w:t>
        <w:br/>
      </w:r>
      <w:r>
        <w:rPr>
          <w:rFonts w:ascii="Consolas" w:hAnsi="Consolas" w:eastAsia="Consolas"/>
          <w:color w:val="20252B"/>
          <w:sz w:val="17"/>
        </w:rPr>
        <w:t xml:space="preserve">  }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console.error(error);</w:t>
        <w:br/>
      </w:r>
      <w:r>
        <w:rPr>
          <w:rFonts w:ascii="Consolas" w:hAnsi="Consolas" w:eastAsia="Consolas"/>
          <w:color w:val="20252B"/>
          <w:sz w:val="17"/>
        </w:rPr>
        <w:t xml:space="preserve">  response.status(500).json({</w:t>
        <w:br/>
      </w:r>
      <w:r>
        <w:rPr>
          <w:rFonts w:ascii="Consolas" w:hAnsi="Consolas" w:eastAsia="Consolas"/>
          <w:color w:val="20252B"/>
          <w:sz w:val="17"/>
        </w:rPr>
        <w:t xml:space="preserve">    error: { code: "INTERNAL_ERROR", message: "Ocurrió un error interno" }</w:t>
        <w:br/>
      </w:r>
      <w:r>
        <w:rPr>
          <w:rFonts w:ascii="Consolas" w:hAnsi="Consolas" w:eastAsia="Consolas"/>
          <w:color w:val="20252B"/>
          <w:sz w:val="17"/>
        </w:rPr>
        <w:t xml:space="preserve">  });</w:t>
        <w:br/>
      </w:r>
      <w:r>
        <w:rPr>
          <w:rFonts w:ascii="Consolas" w:hAnsi="Consolas" w:eastAsia="Consolas"/>
          <w:color w:val="20252B"/>
          <w:sz w:val="17"/>
        </w:rPr>
        <w:t>};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app.use(errorHandler);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Seguridad básica: </w:t>
      </w:r>
      <w:r>
        <w:rPr>
          <w:rFonts w:ascii="Calibri" w:hAnsi="Calibri" w:eastAsia="Calibri"/>
        </w:rPr>
        <w:t>Las trazas, rutas internas y detalles técnicos no deben enviarse al cliente. El middleware de errores se registra después de las rutas.</w:t>
      </w:r>
    </w:p>
    <w:p>
      <w:pPr>
        <w:pStyle w:val="Heading1"/>
      </w:pPr>
      <w:r>
        <w:t>11. Búsqueda, filtrado, ordenamiento y paginación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GET /api/v1/tareas?page=1&amp;limit=10&amp;q=backend&amp;completada=false&amp;sort=titulo&amp;order=asc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Parámetro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Función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Página solicitada.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limit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Cantidad máxima de elementos por página.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q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Texto de búsqueda.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completada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Filtro por estado.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Campo de ordenamiento.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order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Orden ascendente o descendente.</w:t>
            </w:r>
          </w:p>
        </w:tc>
      </w:tr>
    </w:tbl>
    <w:p>
      <w:pPr>
        <w:spacing w:after="40" w:line="240" w:lineRule="auto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Definir valores predeterminados.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Validar que page y limit sean positivos.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Establecer un límite máximo.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Aceptar solamente campos de ordenamiento conocidos.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Devolver metadatos de paginación.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Aplicar un orden determinista.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Documentar todos los parámetros.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const page = Math.max(Number(request.query.page) || 1, 1);</w:t>
        <w:br/>
      </w:r>
      <w:r>
        <w:rPr>
          <w:rFonts w:ascii="Consolas" w:hAnsi="Consolas" w:eastAsia="Consolas"/>
          <w:color w:val="20252B"/>
          <w:sz w:val="17"/>
        </w:rPr>
        <w:t>const limit = Math.min(</w:t>
        <w:br/>
      </w:r>
      <w:r>
        <w:rPr>
          <w:rFonts w:ascii="Consolas" w:hAnsi="Consolas" w:eastAsia="Consolas"/>
          <w:color w:val="20252B"/>
          <w:sz w:val="17"/>
        </w:rPr>
        <w:t xml:space="preserve">  Math.max(Number(request.query.limit) || 10, 1),</w:t>
        <w:br/>
      </w:r>
      <w:r>
        <w:rPr>
          <w:rFonts w:ascii="Consolas" w:hAnsi="Consolas" w:eastAsia="Consolas"/>
          <w:color w:val="20252B"/>
          <w:sz w:val="17"/>
        </w:rPr>
        <w:t xml:space="preserve">  100</w:t>
        <w:br/>
      </w:r>
      <w:r>
        <w:rPr>
          <w:rFonts w:ascii="Consolas" w:hAnsi="Consolas" w:eastAsia="Consolas"/>
          <w:color w:val="20252B"/>
          <w:sz w:val="17"/>
        </w:rPr>
        <w:t>);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const start = (page - 1) * limit;</w:t>
        <w:br/>
      </w:r>
      <w:r>
        <w:rPr>
          <w:rFonts w:ascii="Consolas" w:hAnsi="Consolas" w:eastAsia="Consolas"/>
          <w:color w:val="20252B"/>
          <w:sz w:val="17"/>
        </w:rPr>
        <w:t>const end = start + limit;</w:t>
      </w:r>
    </w:p>
    <w:p>
      <w:pPr>
        <w:pStyle w:val="Heading1"/>
      </w:pPr>
      <w:r>
        <w:t>12. Versionado de la API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/api/v1/tareas</w:t>
        <w:br/>
      </w:r>
      <w:r>
        <w:rPr>
          <w:rFonts w:ascii="Consolas" w:hAnsi="Consolas" w:eastAsia="Consolas"/>
          <w:color w:val="20252B"/>
          <w:sz w:val="17"/>
        </w:rPr>
        <w:t>/api/v1/tareas/8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El versionado permite introducir cambios incompatibles sin modificar inmediatamente a todos los clientes. No se debe crear una nueva versión por cada cambio interno.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Se elimina un campo requerido.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Cambia completamente una respuesta.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Se modifica el significado de una operación.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Se eliminan endpoints utilizados por clientes.</w:t>
      </w:r>
    </w:p>
    <w:p>
      <w:pPr>
        <w:pStyle w:val="Heading1"/>
      </w:pPr>
      <w:r>
        <w:t>13. Documentación con OpenAPI y Swagger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OpenAPI es una especificación estándar para describir API HTTP. Puede documentar endpoints, métodos, parámetros, cuerpos, respuestas, esquemas JSON, errores, autenticación y servidores. Swagger reúne herramientas que permiten crear, visualizar y probar documentos OpenAPI.</w:t>
      </w:r>
    </w:p>
    <w:p>
      <w:pPr>
        <w:keepLines w:val="0"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openapi: 3.2.0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info:</w:t>
        <w:br/>
      </w:r>
      <w:r>
        <w:rPr>
          <w:rFonts w:ascii="Consolas" w:hAnsi="Consolas" w:eastAsia="Consolas"/>
          <w:color w:val="20252B"/>
          <w:sz w:val="17"/>
        </w:rPr>
        <w:t xml:space="preserve">  title: API de Tareas</w:t>
        <w:br/>
      </w:r>
      <w:r>
        <w:rPr>
          <w:rFonts w:ascii="Consolas" w:hAnsi="Consolas" w:eastAsia="Consolas"/>
          <w:color w:val="20252B"/>
          <w:sz w:val="17"/>
        </w:rPr>
        <w:t xml:space="preserve">  version: 1.0.0</w:t>
        <w:br/>
      </w:r>
      <w:r>
        <w:rPr>
          <w:rFonts w:ascii="Consolas" w:hAnsi="Consolas" w:eastAsia="Consolas"/>
          <w:color w:val="20252B"/>
          <w:sz w:val="17"/>
        </w:rPr>
        <w:t xml:space="preserve">  description: API para administrar tareas académicas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servers:</w:t>
        <w:br/>
      </w:r>
      <w:r>
        <w:rPr>
          <w:rFonts w:ascii="Consolas" w:hAnsi="Consolas" w:eastAsia="Consolas"/>
          <w:color w:val="20252B"/>
          <w:sz w:val="17"/>
        </w:rPr>
        <w:t xml:space="preserve">  - url: http://localhost:3000/api/v1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paths:</w:t>
        <w:br/>
      </w:r>
      <w:r>
        <w:rPr>
          <w:rFonts w:ascii="Consolas" w:hAnsi="Consolas" w:eastAsia="Consolas"/>
          <w:color w:val="20252B"/>
          <w:sz w:val="17"/>
        </w:rPr>
        <w:t xml:space="preserve">  /tareas:</w:t>
        <w:br/>
      </w:r>
      <w:r>
        <w:rPr>
          <w:rFonts w:ascii="Consolas" w:hAnsi="Consolas" w:eastAsia="Consolas"/>
          <w:color w:val="20252B"/>
          <w:sz w:val="17"/>
        </w:rPr>
        <w:t xml:space="preserve">    get:</w:t>
        <w:br/>
      </w:r>
      <w:r>
        <w:rPr>
          <w:rFonts w:ascii="Consolas" w:hAnsi="Consolas" w:eastAsia="Consolas"/>
          <w:color w:val="20252B"/>
          <w:sz w:val="17"/>
        </w:rPr>
        <w:t xml:space="preserve">      summary: Obtener todas las tareas</w:t>
        <w:br/>
      </w:r>
      <w:r>
        <w:rPr>
          <w:rFonts w:ascii="Consolas" w:hAnsi="Consolas" w:eastAsia="Consolas"/>
          <w:color w:val="20252B"/>
          <w:sz w:val="17"/>
        </w:rPr>
        <w:t xml:space="preserve">      responses:</w:t>
        <w:br/>
      </w:r>
      <w:r>
        <w:rPr>
          <w:rFonts w:ascii="Consolas" w:hAnsi="Consolas" w:eastAsia="Consolas"/>
          <w:color w:val="20252B"/>
          <w:sz w:val="17"/>
        </w:rPr>
        <w:t xml:space="preserve">        "200":</w:t>
        <w:br/>
      </w:r>
      <w:r>
        <w:rPr>
          <w:rFonts w:ascii="Consolas" w:hAnsi="Consolas" w:eastAsia="Consolas"/>
          <w:color w:val="20252B"/>
          <w:sz w:val="17"/>
        </w:rPr>
        <w:t xml:space="preserve">          description: Listado obtenido correctamente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 xml:space="preserve">    post:</w:t>
        <w:br/>
      </w:r>
      <w:r>
        <w:rPr>
          <w:rFonts w:ascii="Consolas" w:hAnsi="Consolas" w:eastAsia="Consolas"/>
          <w:color w:val="20252B"/>
          <w:sz w:val="17"/>
        </w:rPr>
        <w:t xml:space="preserve">      summary: Crear una tarea</w:t>
        <w:br/>
      </w:r>
      <w:r>
        <w:rPr>
          <w:rFonts w:ascii="Consolas" w:hAnsi="Consolas" w:eastAsia="Consolas"/>
          <w:color w:val="20252B"/>
          <w:sz w:val="17"/>
        </w:rPr>
        <w:t xml:space="preserve">      requestBody:</w:t>
        <w:br/>
      </w:r>
      <w:r>
        <w:rPr>
          <w:rFonts w:ascii="Consolas" w:hAnsi="Consolas" w:eastAsia="Consolas"/>
          <w:color w:val="20252B"/>
          <w:sz w:val="17"/>
        </w:rPr>
        <w:t xml:space="preserve">        required: true</w:t>
        <w:br/>
      </w:r>
      <w:r>
        <w:rPr>
          <w:rFonts w:ascii="Consolas" w:hAnsi="Consolas" w:eastAsia="Consolas"/>
          <w:color w:val="20252B"/>
          <w:sz w:val="17"/>
        </w:rPr>
        <w:t xml:space="preserve">        content:</w:t>
        <w:br/>
      </w:r>
      <w:r>
        <w:rPr>
          <w:rFonts w:ascii="Consolas" w:hAnsi="Consolas" w:eastAsia="Consolas"/>
          <w:color w:val="20252B"/>
          <w:sz w:val="17"/>
        </w:rPr>
        <w:t xml:space="preserve">          application/json:</w:t>
        <w:br/>
      </w:r>
      <w:r>
        <w:rPr>
          <w:rFonts w:ascii="Consolas" w:hAnsi="Consolas" w:eastAsia="Consolas"/>
          <w:color w:val="20252B"/>
          <w:sz w:val="17"/>
        </w:rPr>
        <w:t xml:space="preserve">            schema:</w:t>
        <w:br/>
      </w:r>
      <w:r>
        <w:rPr>
          <w:rFonts w:ascii="Consolas" w:hAnsi="Consolas" w:eastAsia="Consolas"/>
          <w:color w:val="20252B"/>
          <w:sz w:val="17"/>
        </w:rPr>
        <w:t xml:space="preserve">              type: object</w:t>
        <w:br/>
      </w:r>
      <w:r>
        <w:rPr>
          <w:rFonts w:ascii="Consolas" w:hAnsi="Consolas" w:eastAsia="Consolas"/>
          <w:color w:val="20252B"/>
          <w:sz w:val="17"/>
        </w:rPr>
        <w:t xml:space="preserve">              required: [titulo, prioridad]</w:t>
        <w:br/>
      </w:r>
      <w:r>
        <w:rPr>
          <w:rFonts w:ascii="Consolas" w:hAnsi="Consolas" w:eastAsia="Consolas"/>
          <w:color w:val="20252B"/>
          <w:sz w:val="17"/>
        </w:rPr>
        <w:t xml:space="preserve">              properties:</w:t>
        <w:br/>
      </w:r>
      <w:r>
        <w:rPr>
          <w:rFonts w:ascii="Consolas" w:hAnsi="Consolas" w:eastAsia="Consolas"/>
          <w:color w:val="20252B"/>
          <w:sz w:val="17"/>
        </w:rPr>
        <w:t xml:space="preserve">                titulo:</w:t>
        <w:br/>
      </w:r>
      <w:r>
        <w:rPr>
          <w:rFonts w:ascii="Consolas" w:hAnsi="Consolas" w:eastAsia="Consolas"/>
          <w:color w:val="20252B"/>
          <w:sz w:val="17"/>
        </w:rPr>
        <w:t xml:space="preserve">                  type: string</w:t>
        <w:br/>
      </w:r>
      <w:r>
        <w:rPr>
          <w:rFonts w:ascii="Consolas" w:hAnsi="Consolas" w:eastAsia="Consolas"/>
          <w:color w:val="20252B"/>
          <w:sz w:val="17"/>
        </w:rPr>
        <w:t xml:space="preserve">                  minLength: 3</w:t>
        <w:br/>
      </w:r>
      <w:r>
        <w:rPr>
          <w:rFonts w:ascii="Consolas" w:hAnsi="Consolas" w:eastAsia="Consolas"/>
          <w:color w:val="20252B"/>
          <w:sz w:val="17"/>
        </w:rPr>
        <w:t xml:space="preserve">                prioridad:</w:t>
        <w:br/>
      </w:r>
      <w:r>
        <w:rPr>
          <w:rFonts w:ascii="Consolas" w:hAnsi="Consolas" w:eastAsia="Consolas"/>
          <w:color w:val="20252B"/>
          <w:sz w:val="17"/>
        </w:rPr>
        <w:t xml:space="preserve">                  type: string</w:t>
        <w:br/>
      </w:r>
      <w:r>
        <w:rPr>
          <w:rFonts w:ascii="Consolas" w:hAnsi="Consolas" w:eastAsia="Consolas"/>
          <w:color w:val="20252B"/>
          <w:sz w:val="17"/>
        </w:rPr>
        <w:t xml:space="preserve">                  enum: [baja, media, alta]</w:t>
        <w:br/>
      </w:r>
      <w:r>
        <w:rPr>
          <w:rFonts w:ascii="Consolas" w:hAnsi="Consolas" w:eastAsia="Consolas"/>
          <w:color w:val="20252B"/>
          <w:sz w:val="17"/>
        </w:rPr>
        <w:t xml:space="preserve">      responses:</w:t>
        <w:br/>
      </w:r>
      <w:r>
        <w:rPr>
          <w:rFonts w:ascii="Consolas" w:hAnsi="Consolas" w:eastAsia="Consolas"/>
          <w:color w:val="20252B"/>
          <w:sz w:val="17"/>
        </w:rPr>
        <w:t xml:space="preserve">        "201":</w:t>
        <w:br/>
      </w:r>
      <w:r>
        <w:rPr>
          <w:rFonts w:ascii="Consolas" w:hAnsi="Consolas" w:eastAsia="Consolas"/>
          <w:color w:val="20252B"/>
          <w:sz w:val="17"/>
        </w:rPr>
        <w:t xml:space="preserve">          description: Tarea creada</w:t>
        <w:br/>
      </w:r>
      <w:r>
        <w:rPr>
          <w:rFonts w:ascii="Consolas" w:hAnsi="Consolas" w:eastAsia="Consolas"/>
          <w:color w:val="20252B"/>
          <w:sz w:val="17"/>
        </w:rPr>
        <w:t xml:space="preserve">        "422":</w:t>
        <w:br/>
      </w:r>
      <w:r>
        <w:rPr>
          <w:rFonts w:ascii="Consolas" w:hAnsi="Consolas" w:eastAsia="Consolas"/>
          <w:color w:val="20252B"/>
          <w:sz w:val="17"/>
        </w:rPr>
        <w:t xml:space="preserve">          description: Datos inválidos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Compatibilidad: </w:t>
      </w:r>
      <w:r>
        <w:rPr>
          <w:rFonts w:ascii="Calibri" w:hAnsi="Calibri" w:eastAsia="Calibri"/>
        </w:rPr>
        <w:t>OpenAPI 3.2.0 es la versión publicada más reciente. Para el laboratorio puede usarse 3.1 si la herramienta Swagger elegida todavía no admite completamente 3.2.</w:t>
      </w:r>
    </w:p>
    <w:p>
      <w:pPr>
        <w:pStyle w:val="Heading1"/>
      </w:pPr>
      <w:r>
        <w:t>14. Pruebas de endpoints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Las pruebas manuales pueden realizarse con navegador para GET, curl, Postman, Insomnia o Swagger UI. También se introducirá la automatización con un cliente HTTP de testing como Supertest y el ejecutor configurado por la cátedra.</w:t>
      </w:r>
    </w:p>
    <w:p>
      <w:pPr>
        <w:keepLines/>
        <w:spacing w:before="60" w:after="160" w:line="240" w:lineRule="auto"/>
        <w:ind w:left="230" w:right="115"/>
        <w:shd w:fill="F7F8FA"/>
        <w:pBdr>
          <w:top w:val="single" w:sz="4" w:space="4" w:color="D8DEE6"/>
          <w:left w:val="single" w:sz="4" w:space="4" w:color="D8DEE6"/>
          <w:bottom w:val="single" w:sz="4" w:space="4" w:color="D8DEE6"/>
          <w:right w:val="single" w:sz="4" w:space="4" w:color="D8DEE6"/>
        </w:pBdr>
      </w:pPr>
      <w:r>
        <w:rPr>
          <w:rFonts w:ascii="Consolas" w:hAnsi="Consolas" w:eastAsia="Consolas"/>
          <w:color w:val="20252B"/>
          <w:sz w:val="17"/>
        </w:rPr>
        <w:t>curl -i http://localhost:3000/api/v1/tareas</w:t>
        <w:br/>
      </w:r>
      <w:r>
        <w:rPr>
          <w:rFonts w:ascii="Consolas" w:hAnsi="Consolas" w:eastAsia="Consolas"/>
          <w:color w:val="20252B"/>
          <w:sz w:val="17"/>
        </w:rPr>
        <w:br/>
      </w:r>
      <w:r>
        <w:rPr>
          <w:rFonts w:ascii="Consolas" w:hAnsi="Consolas" w:eastAsia="Consolas"/>
          <w:color w:val="20252B"/>
          <w:sz w:val="17"/>
        </w:rPr>
        <w:t>curl -i \</w:t>
        <w:br/>
      </w:r>
      <w:r>
        <w:rPr>
          <w:rFonts w:ascii="Consolas" w:hAnsi="Consolas" w:eastAsia="Consolas"/>
          <w:color w:val="20252B"/>
          <w:sz w:val="17"/>
        </w:rPr>
        <w:t xml:space="preserve">  -X POST \</w:t>
        <w:br/>
      </w:r>
      <w:r>
        <w:rPr>
          <w:rFonts w:ascii="Consolas" w:hAnsi="Consolas" w:eastAsia="Consolas"/>
          <w:color w:val="20252B"/>
          <w:sz w:val="17"/>
        </w:rPr>
        <w:t xml:space="preserve">  -H "Content-Type: application/json" \</w:t>
        <w:br/>
      </w:r>
      <w:r>
        <w:rPr>
          <w:rFonts w:ascii="Consolas" w:hAnsi="Consolas" w:eastAsia="Consolas"/>
          <w:color w:val="20252B"/>
          <w:sz w:val="17"/>
        </w:rPr>
        <w:t xml:space="preserve">  -d '{"titulo":"Estudiar API","prioridad":"alta"}' \</w:t>
        <w:br/>
      </w:r>
      <w:r>
        <w:rPr>
          <w:rFonts w:ascii="Consolas" w:hAnsi="Consolas" w:eastAsia="Consolas"/>
          <w:color w:val="20252B"/>
          <w:sz w:val="17"/>
        </w:rPr>
        <w:t xml:space="preserve">  http://localhost:3000/api/v1/tareas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5400"/>
        <w:gridCol w:w="3960"/>
      </w:tblGrid>
      <w:tr>
        <w:trPr>
          <w:tblHeader w:val="true"/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Caso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Crear con datos válidos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201 y recurso creado.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Crear sin título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422.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Consultar ID existente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200.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Consultar ID inexistente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404.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Consultar ID inválido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400.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Modificar un campo válido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200.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Eliminar recurso existente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204.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Aplicar filtro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Solo elementos coincidentes.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Solicitar página inexistente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Colección vacía con metadatos.</w:t>
            </w:r>
          </w:p>
        </w:tc>
      </w:tr>
      <w:tr>
        <w:trPr>
          <w:cantSplit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Invocar ruta desconocida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404.</w:t>
            </w:r>
          </w:p>
        </w:tc>
      </w:tr>
    </w:tbl>
    <w:p>
      <w:pPr>
        <w:spacing w:after="40" w:line="240" w:lineRule="auto"/>
      </w:pPr>
    </w:p>
    <w:p>
      <w:pPr>
        <w:pStyle w:val="Heading1"/>
      </w:pPr>
      <w:r>
        <w:t>Secuencia didáctica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La unidad se organiza en tres encuentros de cuatro horas. Cada clase articula exposición breve, modelado docente, práctica guiada, revisión entre pares y producción evaluable.</w:t>
      </w:r>
    </w:p>
    <w:p>
      <w:pPr>
        <w:pStyle w:val="Heading2"/>
      </w:pPr>
      <w:r>
        <w:t>Clase 1 - Diseño de contratos y fundamentos REST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00"/>
        <w:gridCol w:w="1200"/>
        <w:gridCol w:w="60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Tiempo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Actividad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Problematización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Analizar una aplicación frontend que necesita administrar tareas.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Exposición dialogada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45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API, contrato, REST, recursos y representaciones.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Diseño guiado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35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Transformar requisitos en métodos, rutas y códigos.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Demostración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50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Crear una aplicación Express y sus primeras rutas.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Taller en grupos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70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Diseñar el contrato de una API propia.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Puesta en común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Comparar contratos y corregir inconsistencias.</w:t>
            </w:r>
          </w:p>
        </w:tc>
      </w:tr>
    </w:tbl>
    <w:p>
      <w:pPr>
        <w:spacing w:after="4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Cada grupo elige productos, pedidos, reservas o tareas e identifica recursos, colecciones, operaciones CRUD, métodos, rutas, entradas, respuestas y códigos de estado.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Producto de la clase: </w:t>
      </w:r>
      <w:r>
        <w:rPr>
          <w:rFonts w:ascii="Calibri" w:hAnsi="Calibri" w:eastAsia="Calibri"/>
        </w:rPr>
        <w:t>Tabla de contrato de la API y primeras rutas Express.</w:t>
      </w:r>
    </w:p>
    <w:p>
      <w:pPr>
        <w:pStyle w:val="Heading2"/>
      </w:pPr>
      <w:r>
        <w:t>Clase 2 - Validación, DTO, arquitectura y errores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00"/>
        <w:gridCol w:w="1200"/>
        <w:gridCol w:w="60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Tiempo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Actividad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Recuperación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Revisión de contratos mediante preguntas breves.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Exposición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DTO, validación, serialización y respuestas.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Modelado en vivo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45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Refactorizar una ruta hacia controller, service y repository.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Laboratorio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90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Implementar CRUD en memoria y validaciones.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Pruebas cruzadas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Un grupo intenta provocar errores en la API de otro.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Cierre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15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Registrar errores encontrados y correcciones.</w:t>
            </w:r>
          </w:p>
        </w:tc>
      </w:tr>
    </w:tbl>
    <w:p>
      <w:pPr>
        <w:spacing w:after="40" w:line="240" w:lineRule="auto"/>
      </w:pP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La actividad central incorpora DTO de creación y actualización, repositorio en memoria, servicio, controlador, validación, error de aplicación y middleware global.</w:t>
      </w: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Producto de la clase: </w:t>
      </w:r>
      <w:r>
        <w:rPr>
          <w:rFonts w:ascii="Calibri" w:hAnsi="Calibri" w:eastAsia="Calibri"/>
        </w:rPr>
        <w:t>API CRUD modular con validación y errores uniformes.</w:t>
      </w:r>
    </w:p>
    <w:p>
      <w:pPr>
        <w:pStyle w:val="Heading2"/>
      </w:pPr>
      <w:r>
        <w:t>Clase 3 - Consultas, documentación y evaluación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100"/>
        <w:gridCol w:w="1200"/>
        <w:gridCol w:w="60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Tiempo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Actividad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Recuperación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Análisis de una API con errores de diseño.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Exposición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Filtros, búsqueda, ordenamiento, paginación y versionado.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Demostración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Documentar endpoints con OpenAPI y Swagger UI.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Laboratorio integrador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100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Finalizar API, documentación y pruebas.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Revisión entre pares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25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Verificar el contrato mediante una lista de cotejo.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Defensa y cierre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15 min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Explicación individual de decisiones técnicas.</w:t>
            </w:r>
          </w:p>
        </w:tc>
      </w:tr>
    </w:tbl>
    <w:p>
      <w:pPr>
        <w:spacing w:after="40" w:line="240" w:lineRule="auto"/>
      </w:pPr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Producto de la clase: </w:t>
      </w:r>
      <w:r>
        <w:rPr>
          <w:rFonts w:ascii="Calibri" w:hAnsi="Calibri" w:eastAsia="Calibri"/>
        </w:rPr>
        <w:t>Versión completa y documentada de la API.</w:t>
      </w:r>
    </w:p>
    <w:p>
      <w:pPr>
        <w:pStyle w:val="Heading1"/>
      </w:pPr>
      <w:r>
        <w:t>Evaluación de la unidad</w:t>
      </w:r>
    </w:p>
    <w:p>
      <w:pPr>
        <w:pStyle w:val="Heading2"/>
      </w:pPr>
      <w:r>
        <w:t>Producto evaluable</w:t>
      </w:r>
    </w:p>
    <w:p>
      <w:pPr>
        <w:spacing w:after="120" w:line="300" w:lineRule="auto"/>
      </w:pPr>
      <w:r>
        <w:rPr>
          <w:rFonts w:ascii="Calibri" w:hAnsi="Calibri" w:eastAsia="Calibri"/>
          <w:i w:val="0"/>
        </w:rPr>
        <w:t>API CRUD de productos, pedidos, reservas o tareas que incluya: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Versionado mediante /api/v1.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Listado y consulta individual de recursos.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Creación, actualización total o parcial y eliminación.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Persistencia temporal en memoria.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DTO de entrada y validaciones.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Códigos HTTP coherentes y respuestas de error uniformes.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Separación en rutas, controladores, servicios y repositorios.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Inyección de dependencias.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Búsqueda o filtrado, ordenamiento y paginación.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Documentación OpenAPI/Swagger.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Matriz de pruebas, README e historial de commits significativo.</w:t>
      </w:r>
    </w:p>
    <w:p>
      <w:pPr>
        <w:pStyle w:val="Heading2"/>
      </w:pPr>
      <w:r>
        <w:t>Rúbrica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600"/>
        <w:gridCol w:w="1760"/>
      </w:tblGrid>
      <w:tr>
        <w:trPr>
          <w:tblHeader w:val="true"/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Criterio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Ponderación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Diseño REST, recursos y contrato HTTP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20 %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Funcionamiento completo del CRUD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25 %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Validaciones y manejo de errores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20 %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Arquitectura modular e inyección de dependencias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15 %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Filtros, paginación y documentación OpenAPI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15 %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Pruebas, README, Git y defensa individual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5 %</w:t>
            </w:r>
          </w:p>
        </w:tc>
      </w:tr>
      <w:tr>
        <w:trPr>
          <w:cantSplit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TOTAL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100 %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Preguntas para la defensa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diferencia existe entre una API y su implementación?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¿Por qué las rutas deberían utilizar sustantivos?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diferencia existe entre colección y recurso individual?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¿Cuál es la diferencia entre PUT y PATCH?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¿Por qué TypeScript no valida automáticamente request.body?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función cumple un DTO?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responsabilidad tiene el controlador?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¿Dónde deberían colocarse las reglas de negocio?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ventaja ofrece la inyección de dependencias?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¿Por qué los errores deben manejarse centralmente?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diferencia existe entre un filtro y una búsqueda?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información debe devolver una respuesta paginada?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¿Qué problema resuelve el versionado?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¿Cuál es la diferencia entre OpenAPI y Swagger?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¿Cómo se comprueba que la documentación coincide con la implementación?</w:t>
      </w:r>
    </w:p>
    <w:p>
      <w:pPr>
        <w:pStyle w:val="Heading2"/>
      </w:pPr>
      <w:r>
        <w:t>Errores frecuentes que deberán corregirse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Utilizar verbos en las rutas.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Responder 200 para todas las situaciones.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Confiar en los tipos de TypeScript para validar datos HTTP.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Colocar todas las reglas en los controladores.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Acceder directamente al almacenamiento desde las rutas.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Enviar trazas técnicas al cliente.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No limitar la cantidad de elementos por página.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Aceptar cualquier campo para ordenar.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Documentar respuestas que la implementación no produce.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Devolver estructuras de error diferentes en cada endpoint.</w:t>
      </w:r>
    </w:p>
    <w:p>
      <w:pPr>
        <w:pStyle w:val="Heading2"/>
      </w:pPr>
      <w:r>
        <w:t>Indicadores de logro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Diseña un contrato HTTP coherente.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Implementa correctamente las operaciones CRUD.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Valida entradas antes de procesarlas.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Utiliza códigos HTTP adecuados.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Separa las responsabilidades de la aplicación.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Produce errores uniformes y comprensibles.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Implementa consultas sobre colecciones.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Documenta y prueba todos los endpoints.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sz w:val="22"/>
        </w:rPr>
        <w:t>Justifica oralmente las decisiones adoptadas.</w:t>
      </w:r>
    </w:p>
    <w:p>
      <w:pPr>
        <w:pStyle w:val="Heading1"/>
      </w:pPr>
      <w:r>
        <w:t>Fuentes y documentación recomendada</w:t>
      </w:r>
    </w:p>
    <w:p>
      <w:pPr>
        <w:numPr>
          <w:ilvl w:val="0"/>
          <w:numId w:val="10"/>
        </w:numPr>
        <w:spacing w:after="80"/>
      </w:pPr>
      <w:hyperlink r:id="rId9">
        <w:r>
          <w:rPr>
            <w:rStyle w:val="Hyperlink"/>
            <w:rFonts w:ascii="Calibri" w:hAnsi="Calibri"/>
          </w:rPr>
          <w:t>Microsoft Learn - Procedimientos recomendados para el diseño de API web RESTful</w:t>
        </w:r>
      </w:hyperlink>
    </w:p>
    <w:p>
      <w:pPr>
        <w:numPr>
          <w:ilvl w:val="0"/>
          <w:numId w:val="10"/>
        </w:numPr>
        <w:spacing w:after="80"/>
      </w:pPr>
      <w:hyperlink r:id="rId10">
        <w:r>
          <w:rPr>
            <w:rStyle w:val="Hyperlink"/>
            <w:rFonts w:ascii="Calibri" w:hAnsi="Calibri"/>
          </w:rPr>
          <w:t>Microsoft Learn - Implementación de API web</w:t>
        </w:r>
      </w:hyperlink>
    </w:p>
    <w:p>
      <w:pPr>
        <w:numPr>
          <w:ilvl w:val="0"/>
          <w:numId w:val="10"/>
        </w:numPr>
        <w:spacing w:after="80"/>
      </w:pPr>
      <w:hyperlink r:id="rId11">
        <w:r>
          <w:rPr>
            <w:rStyle w:val="Hyperlink"/>
            <w:rFonts w:ascii="Calibri" w:hAnsi="Calibri"/>
          </w:rPr>
          <w:t>MDN Web Docs - Métodos de petición HTTP</w:t>
        </w:r>
      </w:hyperlink>
    </w:p>
    <w:p>
      <w:pPr>
        <w:numPr>
          <w:ilvl w:val="0"/>
          <w:numId w:val="10"/>
        </w:numPr>
        <w:spacing w:after="80"/>
      </w:pPr>
      <w:hyperlink r:id="rId12">
        <w:r>
          <w:rPr>
            <w:rStyle w:val="Hyperlink"/>
            <w:rFonts w:ascii="Calibri" w:hAnsi="Calibri"/>
          </w:rPr>
          <w:t>MDN Web Docs - Códigos de estado HTTP</w:t>
        </w:r>
      </w:hyperlink>
    </w:p>
    <w:p>
      <w:pPr>
        <w:numPr>
          <w:ilvl w:val="0"/>
          <w:numId w:val="10"/>
        </w:numPr>
        <w:spacing w:after="80"/>
      </w:pPr>
      <w:hyperlink r:id="rId13">
        <w:r>
          <w:rPr>
            <w:rStyle w:val="Hyperlink"/>
            <w:rFonts w:ascii="Calibri" w:hAnsi="Calibri"/>
          </w:rPr>
          <w:t>Express.js - Enrutamiento</w:t>
        </w:r>
      </w:hyperlink>
    </w:p>
    <w:p>
      <w:pPr>
        <w:numPr>
          <w:ilvl w:val="0"/>
          <w:numId w:val="10"/>
        </w:numPr>
        <w:spacing w:after="80"/>
      </w:pPr>
      <w:hyperlink r:id="rId14">
        <w:r>
          <w:rPr>
            <w:rStyle w:val="Hyperlink"/>
            <w:rFonts w:ascii="Calibri" w:hAnsi="Calibri"/>
          </w:rPr>
          <w:t>Express.js - Uso de middleware</w:t>
        </w:r>
      </w:hyperlink>
    </w:p>
    <w:p>
      <w:pPr>
        <w:numPr>
          <w:ilvl w:val="0"/>
          <w:numId w:val="10"/>
        </w:numPr>
        <w:spacing w:after="80"/>
      </w:pPr>
      <w:hyperlink r:id="rId15">
        <w:r>
          <w:rPr>
            <w:rStyle w:val="Hyperlink"/>
            <w:rFonts w:ascii="Calibri" w:hAnsi="Calibri"/>
          </w:rPr>
          <w:t>Express.js - Manejo de errores</w:t>
        </w:r>
      </w:hyperlink>
    </w:p>
    <w:p>
      <w:pPr>
        <w:numPr>
          <w:ilvl w:val="0"/>
          <w:numId w:val="10"/>
        </w:numPr>
        <w:spacing w:after="80"/>
      </w:pPr>
      <w:hyperlink r:id="rId16">
        <w:r>
          <w:rPr>
            <w:rStyle w:val="Hyperlink"/>
            <w:rFonts w:ascii="Calibri" w:hAnsi="Calibri"/>
          </w:rPr>
          <w:t>OpenAPI Initiative - Especificación OpenAPI 3.2.0</w:t>
        </w:r>
      </w:hyperlink>
    </w:p>
    <w:p>
      <w:pPr>
        <w:numPr>
          <w:ilvl w:val="0"/>
          <w:numId w:val="10"/>
        </w:numPr>
        <w:spacing w:after="80"/>
      </w:pPr>
      <w:hyperlink r:id="rId17">
        <w:r>
          <w:rPr>
            <w:rStyle w:val="Hyperlink"/>
            <w:rFonts w:ascii="Calibri" w:hAnsi="Calibri"/>
          </w:rPr>
          <w:t>Swagger Docs - Introducción a OpenAPI</w:t>
        </w:r>
      </w:hyperlink>
    </w:p>
    <w:p>
      <w:pPr>
        <w:spacing w:before="8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 w:eastAsia="Calibri"/>
          <w:b/>
          <w:color w:val="1F4D78"/>
        </w:rPr>
        <w:t xml:space="preserve">Cierre de la unidad: </w:t>
      </w:r>
      <w:r>
        <w:rPr>
          <w:rFonts w:ascii="Calibri" w:hAnsi="Calibri" w:eastAsia="Calibri"/>
        </w:rPr>
        <w:t>El producto final deja preparado el contrato y la arquitectura que, en la unidad siguiente, se conectarán a una base de datos PostgreSQL.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s-es/azure/architecture/best-practices/api-design" TargetMode="External"/><Relationship Id="rId10" Type="http://schemas.openxmlformats.org/officeDocument/2006/relationships/hyperlink" Target="https://learn.microsoft.com/es-es/azure/architecture/best-practices/api-implementation" TargetMode="External"/><Relationship Id="rId11" Type="http://schemas.openxmlformats.org/officeDocument/2006/relationships/hyperlink" Target="https://developer.mozilla.org/es/docs/Web/HTTP/Reference/Methods" TargetMode="External"/><Relationship Id="rId12" Type="http://schemas.openxmlformats.org/officeDocument/2006/relationships/hyperlink" Target="https://developer.mozilla.org/es/docs/Web/HTTP/Reference/Status" TargetMode="External"/><Relationship Id="rId13" Type="http://schemas.openxmlformats.org/officeDocument/2006/relationships/hyperlink" Target="https://expressjs.com/es/guide/routing/" TargetMode="External"/><Relationship Id="rId14" Type="http://schemas.openxmlformats.org/officeDocument/2006/relationships/hyperlink" Target="https://expressjs.com/es/guide/using-middleware/" TargetMode="External"/><Relationship Id="rId15" Type="http://schemas.openxmlformats.org/officeDocument/2006/relationships/hyperlink" Target="https://expressjs.com/es/guide/error-handling/" TargetMode="External"/><Relationship Id="rId16" Type="http://schemas.openxmlformats.org/officeDocument/2006/relationships/hyperlink" Target="https://spec.openapis.org/oas/v3.2.0.html" TargetMode="External"/><Relationship Id="rId17" Type="http://schemas.openxmlformats.org/officeDocument/2006/relationships/hyperlink" Target="https://swagger.io/docs/specification/v3_0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2 - Diseño e implementación de APIs</dc:title>
  <dc:subject>Programación Backend - Tecnicatura Universitaria en Desarrollo Full Stack</dc:subject>
  <dc:creator>Cátedra de Programación Backend</dc:creator>
  <cp:keywords>backend, API, REST, Express, TypeScript, OpenAPI, evaluación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