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522" w:rsidRPr="001F3EC8" w:rsidRDefault="00051522" w:rsidP="00051522">
      <w:pPr>
        <w:widowControl/>
        <w:spacing w:line="240" w:lineRule="auto"/>
        <w:rPr>
          <w:rFonts w:ascii="Times New Roman" w:hAnsi="Times New Roman"/>
          <w:b/>
          <w:sz w:val="24"/>
          <w:szCs w:val="28"/>
          <w:lang w:val="kk-KZ" w:eastAsia="ru-RU"/>
        </w:rPr>
      </w:pPr>
      <w:r>
        <w:rPr>
          <w:rFonts w:ascii="Times New Roman" w:hAnsi="Times New Roman"/>
          <w:b/>
          <w:sz w:val="24"/>
          <w:szCs w:val="28"/>
          <w:lang w:val="kk-KZ" w:eastAsia="ru-RU"/>
        </w:rPr>
        <w:t xml:space="preserve">                                     </w:t>
      </w:r>
      <w:r w:rsidRPr="00986540">
        <w:rPr>
          <w:rFonts w:ascii="Times New Roman" w:hAnsi="Times New Roman"/>
          <w:b/>
          <w:sz w:val="24"/>
          <w:szCs w:val="28"/>
          <w:lang w:val="kk-KZ" w:eastAsia="ru-RU"/>
        </w:rPr>
        <w:t>«</w:t>
      </w:r>
      <w:r w:rsidRPr="00D911A0">
        <w:rPr>
          <w:rFonts w:ascii="Times New Roman" w:hAnsi="Times New Roman"/>
          <w:b/>
          <w:sz w:val="24"/>
          <w:lang w:val="kk-KZ"/>
        </w:rPr>
        <w:t>Қазақстан Ұлы Отан соғысы жылдарында</w:t>
      </w:r>
      <w:r w:rsidRPr="00986540">
        <w:rPr>
          <w:rFonts w:ascii="Times New Roman" w:hAnsi="Times New Roman"/>
          <w:b/>
          <w:sz w:val="24"/>
          <w:szCs w:val="28"/>
          <w:lang w:val="kk-KZ" w:eastAsia="ru-RU"/>
        </w:rPr>
        <w:t>»</w:t>
      </w:r>
    </w:p>
    <w:p w:rsidR="00051522" w:rsidRPr="00337BF6" w:rsidRDefault="00051522" w:rsidP="00051522">
      <w:pPr>
        <w:widowControl/>
        <w:numPr>
          <w:ilvl w:val="0"/>
          <w:numId w:val="2"/>
        </w:numPr>
        <w:tabs>
          <w:tab w:val="left" w:pos="248"/>
        </w:tabs>
        <w:spacing w:line="240" w:lineRule="auto"/>
        <w:jc w:val="center"/>
        <w:rPr>
          <w:rFonts w:ascii="Times New Roman" w:hAnsi="Times New Roman"/>
          <w:b/>
          <w:sz w:val="24"/>
          <w:lang w:val="kk-KZ"/>
        </w:rPr>
      </w:pPr>
      <w:r w:rsidRPr="00337BF6">
        <w:rPr>
          <w:rFonts w:ascii="Times New Roman" w:hAnsi="Times New Roman"/>
          <w:b/>
          <w:sz w:val="24"/>
          <w:lang w:val="kk-KZ"/>
        </w:rPr>
        <w:t>"Бәрі майдан үшін,бәрі Жеңіс үшін!" ұраны қалай жүзеге асты?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051522" w:rsidRPr="001F3EC8" w:rsidTr="0046642B">
        <w:tc>
          <w:tcPr>
            <w:tcW w:w="2235" w:type="dxa"/>
            <w:shd w:val="clear" w:color="auto" w:fill="auto"/>
          </w:tcPr>
          <w:p w:rsidR="00051522" w:rsidRPr="001F3EC8" w:rsidRDefault="00051522" w:rsidP="0046642B">
            <w:pPr>
              <w:widowControl/>
              <w:spacing w:line="276" w:lineRule="auto"/>
              <w:rPr>
                <w:rFonts w:ascii="Times New Roman" w:hAnsi="Times New Roman"/>
                <w:sz w:val="24"/>
                <w:szCs w:val="22"/>
                <w:lang w:val="kk-KZ" w:eastAsia="ru-RU"/>
              </w:rPr>
            </w:pPr>
            <w:r w:rsidRPr="001F3EC8">
              <w:rPr>
                <w:rFonts w:ascii="Times New Roman" w:hAnsi="Times New Roman"/>
                <w:b/>
                <w:sz w:val="24"/>
                <w:szCs w:val="28"/>
                <w:lang w:val="kk-KZ" w:eastAsia="ru-RU"/>
              </w:rPr>
              <w:t>Бөлімше</w:t>
            </w:r>
          </w:p>
        </w:tc>
        <w:tc>
          <w:tcPr>
            <w:tcW w:w="7336" w:type="dxa"/>
            <w:shd w:val="clear" w:color="auto" w:fill="auto"/>
          </w:tcPr>
          <w:p w:rsidR="00051522" w:rsidRPr="001F3EC8" w:rsidRDefault="00051522" w:rsidP="0046642B">
            <w:pPr>
              <w:widowControl/>
              <w:spacing w:line="276" w:lineRule="auto"/>
              <w:rPr>
                <w:rFonts w:ascii="Times New Roman" w:hAnsi="Times New Roman"/>
                <w:sz w:val="24"/>
                <w:szCs w:val="22"/>
                <w:lang w:val="kk-KZ" w:eastAsia="ru-RU"/>
              </w:rPr>
            </w:pPr>
            <w:r w:rsidRPr="001F3EC8">
              <w:rPr>
                <w:rFonts w:ascii="Times New Roman" w:hAnsi="Times New Roman"/>
                <w:sz w:val="24"/>
                <w:szCs w:val="28"/>
                <w:lang w:val="kk-KZ" w:eastAsia="ru-RU"/>
              </w:rPr>
              <w:t>«</w:t>
            </w:r>
            <w:r w:rsidRPr="00A50F45">
              <w:rPr>
                <w:rFonts w:ascii="Times New Roman" w:hAnsi="Times New Roman"/>
                <w:sz w:val="24"/>
                <w:lang w:val="kk-KZ"/>
              </w:rPr>
              <w:t>Қазақстан Ұлы Отан соғысы жылдарында</w:t>
            </w:r>
            <w:r w:rsidRPr="001F3EC8">
              <w:rPr>
                <w:rFonts w:ascii="Times New Roman" w:hAnsi="Times New Roman"/>
                <w:sz w:val="24"/>
                <w:szCs w:val="28"/>
                <w:lang w:val="kk-KZ" w:eastAsia="ru-RU"/>
              </w:rPr>
              <w:t xml:space="preserve">»  </w:t>
            </w:r>
          </w:p>
        </w:tc>
      </w:tr>
      <w:tr w:rsidR="00051522" w:rsidRPr="001F3EC8" w:rsidTr="0046642B">
        <w:tc>
          <w:tcPr>
            <w:tcW w:w="2235" w:type="dxa"/>
            <w:shd w:val="clear" w:color="auto" w:fill="auto"/>
          </w:tcPr>
          <w:p w:rsidR="00051522" w:rsidRPr="001F3EC8" w:rsidRDefault="00051522" w:rsidP="0046642B">
            <w:pPr>
              <w:widowControl/>
              <w:spacing w:line="276" w:lineRule="auto"/>
              <w:rPr>
                <w:rFonts w:ascii="Times New Roman" w:hAnsi="Times New Roman"/>
                <w:sz w:val="24"/>
                <w:szCs w:val="22"/>
                <w:lang w:val="kk-KZ" w:eastAsia="ru-RU"/>
              </w:rPr>
            </w:pPr>
            <w:r w:rsidRPr="001F3EC8">
              <w:rPr>
                <w:rFonts w:ascii="Times New Roman" w:hAnsi="Times New Roman"/>
                <w:b/>
                <w:bCs/>
                <w:sz w:val="24"/>
                <w:szCs w:val="22"/>
                <w:lang w:val="kk-KZ" w:eastAsia="ru-RU"/>
              </w:rPr>
              <w:t>Оқу мақсаты</w:t>
            </w:r>
          </w:p>
        </w:tc>
        <w:tc>
          <w:tcPr>
            <w:tcW w:w="7336" w:type="dxa"/>
            <w:shd w:val="clear" w:color="auto" w:fill="auto"/>
          </w:tcPr>
          <w:p w:rsidR="00051522" w:rsidRPr="003F0FCE" w:rsidRDefault="00051522" w:rsidP="0046642B">
            <w:pPr>
              <w:widowControl/>
              <w:spacing w:line="240" w:lineRule="auto"/>
              <w:jc w:val="both"/>
              <w:rPr>
                <w:rFonts w:ascii="Times New Roman" w:eastAsia="Calibri" w:hAnsi="Times New Roman"/>
                <w:sz w:val="24"/>
                <w:lang w:val="kk-KZ"/>
              </w:rPr>
            </w:pPr>
            <w:r w:rsidRPr="003F0FCE">
              <w:rPr>
                <w:rFonts w:ascii="Times New Roman" w:eastAsia="MS Minngs" w:hAnsi="Times New Roman"/>
                <w:sz w:val="24"/>
                <w:lang w:val="kk-KZ" w:eastAsia="ru-RU"/>
              </w:rPr>
              <w:t xml:space="preserve">ОМ 1. </w:t>
            </w:r>
            <w:r w:rsidRPr="003F0FCE">
              <w:rPr>
                <w:rFonts w:ascii="Times New Roman" w:hAnsi="Times New Roman"/>
                <w:sz w:val="24"/>
                <w:lang w:val="kk-KZ"/>
              </w:rPr>
              <w:t>соғыс жылдарындағы ауыл шаруашылығының майдан қажеттілігін өтеуге бейімделуін түсіндіреді</w:t>
            </w:r>
            <w:r w:rsidRPr="003F0FCE">
              <w:rPr>
                <w:rFonts w:ascii="Times New Roman" w:eastAsia="Consolas" w:hAnsi="Times New Roman"/>
                <w:color w:val="000000"/>
                <w:sz w:val="24"/>
                <w:lang w:val="kk-KZ" w:eastAsia="ru-RU"/>
              </w:rPr>
              <w:t>;</w:t>
            </w:r>
          </w:p>
          <w:p w:rsidR="00051522" w:rsidRPr="003F0FCE" w:rsidRDefault="00051522" w:rsidP="0046642B">
            <w:pPr>
              <w:widowControl/>
              <w:spacing w:line="240" w:lineRule="auto"/>
              <w:jc w:val="both"/>
              <w:rPr>
                <w:rFonts w:ascii="Times New Roman" w:eastAsia="Calibri" w:hAnsi="Times New Roman"/>
                <w:sz w:val="24"/>
                <w:lang w:val="kk-KZ"/>
              </w:rPr>
            </w:pPr>
            <w:r w:rsidRPr="003F0FCE">
              <w:rPr>
                <w:rFonts w:ascii="Times New Roman" w:hAnsi="Times New Roman"/>
                <w:sz w:val="24"/>
                <w:lang w:val="kk-KZ" w:eastAsia="ru-RU"/>
              </w:rPr>
              <w:t xml:space="preserve">ОМ 2. </w:t>
            </w:r>
            <w:r w:rsidRPr="003F0FCE">
              <w:rPr>
                <w:rFonts w:ascii="Times New Roman" w:hAnsi="Times New Roman"/>
                <w:sz w:val="24"/>
                <w:lang w:val="kk-KZ"/>
              </w:rPr>
              <w:t>ауыл шаруашылығында ерекше жетістікке жеткен Ы.Жақаев, Ш.Берсиевтің еңбектерін сипаттайды</w:t>
            </w:r>
            <w:r w:rsidRPr="003F0FCE">
              <w:rPr>
                <w:rFonts w:ascii="Times New Roman" w:eastAsia="Consolas" w:hAnsi="Times New Roman"/>
                <w:color w:val="000000"/>
                <w:sz w:val="24"/>
                <w:lang w:val="kk-KZ" w:eastAsia="ru-RU"/>
              </w:rPr>
              <w:t>;</w:t>
            </w:r>
          </w:p>
          <w:p w:rsidR="00051522" w:rsidRPr="001F3EC8" w:rsidRDefault="00051522" w:rsidP="0046642B">
            <w:pPr>
              <w:widowControl/>
              <w:spacing w:line="240" w:lineRule="auto"/>
              <w:jc w:val="both"/>
              <w:rPr>
                <w:rFonts w:ascii="Times New Roman" w:eastAsia="Calibri" w:hAnsi="Times New Roman"/>
                <w:szCs w:val="22"/>
                <w:lang w:val="kk-KZ"/>
              </w:rPr>
            </w:pPr>
            <w:r w:rsidRPr="003F0FCE">
              <w:rPr>
                <w:rFonts w:ascii="Times New Roman" w:hAnsi="Times New Roman"/>
                <w:sz w:val="24"/>
                <w:lang w:val="kk-KZ" w:eastAsia="ru-RU"/>
              </w:rPr>
              <w:t xml:space="preserve">ОМ 3. </w:t>
            </w:r>
            <w:r w:rsidRPr="003F0FCE">
              <w:rPr>
                <w:rFonts w:ascii="Times New Roman" w:hAnsi="Times New Roman"/>
                <w:sz w:val="24"/>
                <w:lang w:val="kk-KZ"/>
              </w:rPr>
              <w:t>Ұлы Отан соғысы кезіндегі өнеркәсіп ахуалын сипаттайды</w:t>
            </w:r>
            <w:r w:rsidRPr="003F0FCE">
              <w:rPr>
                <w:rFonts w:ascii="Times New Roman" w:eastAsia="Consolas" w:hAnsi="Times New Roman"/>
                <w:color w:val="000000"/>
                <w:sz w:val="24"/>
                <w:lang w:val="kk-KZ" w:eastAsia="ru-RU"/>
              </w:rPr>
              <w:t>;</w:t>
            </w:r>
          </w:p>
        </w:tc>
      </w:tr>
      <w:tr w:rsidR="00051522" w:rsidRPr="001F3EC8" w:rsidTr="0046642B">
        <w:trPr>
          <w:trHeight w:val="1513"/>
        </w:trPr>
        <w:tc>
          <w:tcPr>
            <w:tcW w:w="2235" w:type="dxa"/>
            <w:shd w:val="clear" w:color="auto" w:fill="auto"/>
          </w:tcPr>
          <w:p w:rsidR="00051522" w:rsidRPr="001F3EC8" w:rsidRDefault="00051522" w:rsidP="0046642B">
            <w:pPr>
              <w:widowControl/>
              <w:spacing w:line="276" w:lineRule="auto"/>
              <w:rPr>
                <w:rFonts w:ascii="Times New Roman" w:hAnsi="Times New Roman"/>
                <w:sz w:val="24"/>
                <w:szCs w:val="22"/>
                <w:lang w:val="kk-KZ" w:eastAsia="ru-RU"/>
              </w:rPr>
            </w:pPr>
            <w:r w:rsidRPr="001F3EC8">
              <w:rPr>
                <w:rFonts w:ascii="Times New Roman" w:hAnsi="Times New Roman"/>
                <w:b/>
                <w:bCs/>
                <w:sz w:val="24"/>
                <w:szCs w:val="22"/>
                <w:lang w:val="kk-KZ" w:eastAsia="ru-RU"/>
              </w:rPr>
              <w:t>Бағалау критерийі</w:t>
            </w:r>
          </w:p>
        </w:tc>
        <w:tc>
          <w:tcPr>
            <w:tcW w:w="7336" w:type="dxa"/>
            <w:shd w:val="clear" w:color="auto" w:fill="auto"/>
          </w:tcPr>
          <w:p w:rsidR="00051522" w:rsidRPr="001F3EC8" w:rsidRDefault="00051522" w:rsidP="0046642B">
            <w:pPr>
              <w:widowControl/>
              <w:spacing w:line="276" w:lineRule="auto"/>
              <w:rPr>
                <w:rFonts w:ascii="Times New Roman" w:hAnsi="Times New Roman"/>
                <w:i/>
                <w:sz w:val="24"/>
                <w:szCs w:val="22"/>
                <w:lang w:val="kk-KZ" w:eastAsia="ru-RU"/>
              </w:rPr>
            </w:pPr>
            <w:r w:rsidRPr="001F3EC8">
              <w:rPr>
                <w:rFonts w:ascii="Times New Roman" w:hAnsi="Times New Roman"/>
                <w:i/>
                <w:sz w:val="24"/>
                <w:szCs w:val="22"/>
                <w:lang w:val="kk-KZ" w:eastAsia="ru-RU"/>
              </w:rPr>
              <w:t>Білім алушы</w:t>
            </w:r>
          </w:p>
          <w:p w:rsidR="00051522" w:rsidRDefault="00051522" w:rsidP="00051522">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Ауыл шаруашылығының майдан қажеттілігін өтеудегі қосқан үлесін түсіндіре алады;</w:t>
            </w:r>
          </w:p>
          <w:p w:rsidR="00051522" w:rsidRDefault="00051522" w:rsidP="00051522">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Ауыл шаруашылығында ерекше жетістікке жеткен тұлғаларды біледі;</w:t>
            </w:r>
          </w:p>
          <w:p w:rsidR="00051522" w:rsidRPr="001F3EC8" w:rsidRDefault="00051522" w:rsidP="00051522">
            <w:pPr>
              <w:widowControl/>
              <w:numPr>
                <w:ilvl w:val="0"/>
                <w:numId w:val="1"/>
              </w:numPr>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Соғыс жылдарындағы өнеркәсіп ахуалын  сипаттай алады;</w:t>
            </w:r>
          </w:p>
        </w:tc>
      </w:tr>
      <w:tr w:rsidR="00051522" w:rsidRPr="001F3EC8" w:rsidTr="0046642B">
        <w:tc>
          <w:tcPr>
            <w:tcW w:w="2235" w:type="dxa"/>
            <w:shd w:val="clear" w:color="auto" w:fill="auto"/>
          </w:tcPr>
          <w:p w:rsidR="00051522" w:rsidRPr="001F3EC8" w:rsidRDefault="00051522" w:rsidP="0046642B">
            <w:pPr>
              <w:widowControl/>
              <w:spacing w:line="276" w:lineRule="auto"/>
              <w:rPr>
                <w:rFonts w:ascii="Times New Roman" w:hAnsi="Times New Roman"/>
                <w:sz w:val="24"/>
                <w:szCs w:val="22"/>
                <w:lang w:val="kk-KZ" w:eastAsia="ru-RU"/>
              </w:rPr>
            </w:pPr>
            <w:r w:rsidRPr="001F3EC8">
              <w:rPr>
                <w:rFonts w:ascii="Times New Roman" w:hAnsi="Times New Roman"/>
                <w:b/>
                <w:sz w:val="24"/>
                <w:szCs w:val="22"/>
                <w:lang w:val="kk-KZ" w:eastAsia="ru-RU"/>
              </w:rPr>
              <w:t>Ойлау дағдыларының деңгейі</w:t>
            </w:r>
          </w:p>
        </w:tc>
        <w:tc>
          <w:tcPr>
            <w:tcW w:w="7336" w:type="dxa"/>
            <w:shd w:val="clear" w:color="auto" w:fill="auto"/>
          </w:tcPr>
          <w:p w:rsidR="00051522" w:rsidRPr="001F3EC8" w:rsidRDefault="00051522" w:rsidP="0046642B">
            <w:pPr>
              <w:widowControl/>
              <w:spacing w:line="276" w:lineRule="auto"/>
              <w:rPr>
                <w:rFonts w:ascii="Times New Roman" w:hAnsi="Times New Roman"/>
                <w:sz w:val="24"/>
                <w:szCs w:val="22"/>
                <w:lang w:val="kk-KZ" w:eastAsia="ru-RU"/>
              </w:rPr>
            </w:pPr>
            <w:r w:rsidRPr="001F3EC8">
              <w:rPr>
                <w:rFonts w:ascii="Times New Roman" w:hAnsi="Times New Roman"/>
                <w:sz w:val="24"/>
                <w:szCs w:val="22"/>
                <w:lang w:val="kk-KZ" w:eastAsia="ru-RU"/>
              </w:rPr>
              <w:t>Білу  және  түсіну, Қолдану, Жоғары деңгей дағдылары</w:t>
            </w:r>
          </w:p>
        </w:tc>
      </w:tr>
    </w:tbl>
    <w:p w:rsidR="00051522" w:rsidRDefault="00051522" w:rsidP="00051522">
      <w:pPr>
        <w:shd w:val="clear" w:color="auto" w:fill="FFFFFF"/>
        <w:tabs>
          <w:tab w:val="left" w:pos="1985"/>
          <w:tab w:val="left" w:pos="6096"/>
        </w:tabs>
        <w:spacing w:line="240" w:lineRule="auto"/>
        <w:jc w:val="both"/>
        <w:rPr>
          <w:rFonts w:ascii="Times New Roman" w:eastAsia="Calibri" w:hAnsi="Times New Roman"/>
          <w:b/>
          <w:sz w:val="24"/>
          <w:lang w:val="kk-KZ"/>
        </w:rPr>
      </w:pPr>
      <w:r w:rsidRPr="001F3EC8">
        <w:rPr>
          <w:rFonts w:ascii="Times New Roman" w:eastAsia="Calibri" w:hAnsi="Times New Roman"/>
          <w:b/>
          <w:sz w:val="24"/>
          <w:lang w:val="kk-KZ"/>
        </w:rPr>
        <w:t>Тапсырма 1.</w:t>
      </w:r>
      <w:r w:rsidRPr="008E6468">
        <w:rPr>
          <w:lang w:val="kk-KZ"/>
        </w:rPr>
        <w:t xml:space="preserve"> </w:t>
      </w:r>
      <w:r w:rsidRPr="002D7FF3">
        <w:rPr>
          <w:rFonts w:ascii="Times New Roman" w:eastAsia="Calibri" w:hAnsi="Times New Roman"/>
          <w:b/>
          <w:sz w:val="24"/>
          <w:lang w:val="kk-KZ"/>
        </w:rPr>
        <w:t>Қазақстан шаруашылығында қандай өзгерістер болды?</w:t>
      </w:r>
      <w:r>
        <w:rPr>
          <w:rFonts w:ascii="Times New Roman" w:eastAsia="Calibri" w:hAnsi="Times New Roman"/>
          <w:b/>
          <w:sz w:val="24"/>
          <w:lang w:val="kk-KZ"/>
        </w:rPr>
        <w:t>(</w:t>
      </w:r>
      <w:r w:rsidRPr="002D7FF3">
        <w:rPr>
          <w:lang w:val="kk-KZ"/>
        </w:rPr>
        <w:t xml:space="preserve"> </w:t>
      </w:r>
      <w:r w:rsidRPr="002D7FF3">
        <w:rPr>
          <w:rFonts w:ascii="Times New Roman" w:eastAsia="Calibri" w:hAnsi="Times New Roman"/>
          <w:b/>
          <w:sz w:val="24"/>
          <w:lang w:val="kk-KZ"/>
        </w:rPr>
        <w:t>осы сұрақ бойынша соғысқа қандай ауылшаруашыл</w:t>
      </w:r>
      <w:r>
        <w:rPr>
          <w:rFonts w:ascii="Times New Roman" w:eastAsia="Calibri" w:hAnsi="Times New Roman"/>
          <w:b/>
          <w:sz w:val="24"/>
          <w:lang w:val="kk-KZ"/>
        </w:rPr>
        <w:t>ық өнімдері өндіріліп жіберілді</w:t>
      </w:r>
      <w:r w:rsidRPr="002D7FF3">
        <w:rPr>
          <w:rFonts w:ascii="Times New Roman" w:eastAsia="Calibri" w:hAnsi="Times New Roman"/>
          <w:b/>
          <w:sz w:val="24"/>
          <w:lang w:val="kk-KZ"/>
        </w:rPr>
        <w:t>?</w:t>
      </w:r>
      <w:r>
        <w:rPr>
          <w:rFonts w:ascii="Times New Roman" w:eastAsia="Calibri" w:hAnsi="Times New Roman"/>
          <w:b/>
          <w:sz w:val="24"/>
          <w:lang w:val="kk-KZ"/>
        </w:rPr>
        <w:t>) Мәтін арқылы анықтаңыз</w:t>
      </w:r>
    </w:p>
    <w:p w:rsidR="00051522" w:rsidRPr="001F3EC8" w:rsidRDefault="00051522" w:rsidP="00051522">
      <w:pPr>
        <w:shd w:val="clear" w:color="auto" w:fill="FFFFFF"/>
        <w:tabs>
          <w:tab w:val="left" w:pos="1985"/>
          <w:tab w:val="left" w:pos="6096"/>
        </w:tabs>
        <w:spacing w:line="240" w:lineRule="auto"/>
        <w:jc w:val="both"/>
        <w:rPr>
          <w:rFonts w:ascii="Times New Roman" w:eastAsia="Calibri" w:hAnsi="Times New Roman"/>
          <w:b/>
          <w:sz w:val="24"/>
          <w:lang w:val="kk-KZ"/>
        </w:rPr>
      </w:pPr>
    </w:p>
    <w:p w:rsidR="00051522" w:rsidRPr="0091516F" w:rsidRDefault="00051522" w:rsidP="00051522">
      <w:pPr>
        <w:pStyle w:val="a3"/>
        <w:shd w:val="clear" w:color="auto" w:fill="FFFFFF"/>
        <w:spacing w:before="0" w:beforeAutospacing="0" w:after="0" w:afterAutospacing="0"/>
        <w:jc w:val="center"/>
        <w:rPr>
          <w:b/>
          <w:color w:val="212529"/>
          <w:shd w:val="clear" w:color="auto" w:fill="FFFFFF"/>
          <w:lang w:val="kk-KZ"/>
        </w:rPr>
      </w:pPr>
      <w:r w:rsidRPr="001F3EC8">
        <w:rPr>
          <w:rFonts w:eastAsia="Calibri"/>
          <w:b/>
          <w:lang w:val="kk-KZ"/>
        </w:rPr>
        <w:t xml:space="preserve">       </w:t>
      </w:r>
      <w:r w:rsidRPr="0091516F">
        <w:rPr>
          <w:b/>
          <w:color w:val="212529"/>
          <w:shd w:val="clear" w:color="auto" w:fill="FFFFFF"/>
          <w:lang w:val="kk-KZ"/>
        </w:rPr>
        <w:t>Ұ</w:t>
      </w:r>
      <w:r w:rsidRPr="003855CD">
        <w:rPr>
          <w:b/>
          <w:color w:val="212529"/>
          <w:shd w:val="clear" w:color="auto" w:fill="FFFFFF"/>
          <w:lang w:val="kk-KZ"/>
        </w:rPr>
        <w:t>лы Отан с</w:t>
      </w:r>
      <w:r w:rsidRPr="0091516F">
        <w:rPr>
          <w:b/>
          <w:color w:val="212529"/>
          <w:shd w:val="clear" w:color="auto" w:fill="FFFFFF"/>
          <w:lang w:val="kk-KZ"/>
        </w:rPr>
        <w:t>оғысы жылдарындағы ауыл шаруашылығы</w:t>
      </w:r>
    </w:p>
    <w:p w:rsidR="00051522" w:rsidRPr="003855CD" w:rsidRDefault="00051522" w:rsidP="00051522">
      <w:pPr>
        <w:pStyle w:val="a3"/>
        <w:shd w:val="clear" w:color="auto" w:fill="FFFFFF"/>
        <w:spacing w:before="0" w:beforeAutospacing="0" w:after="0" w:afterAutospacing="0"/>
        <w:rPr>
          <w:color w:val="212529"/>
          <w:shd w:val="clear" w:color="auto" w:fill="FFFFFF"/>
          <w:lang w:val="kk-KZ"/>
        </w:rPr>
      </w:pPr>
      <w:r>
        <w:rPr>
          <w:color w:val="212529"/>
          <w:shd w:val="clear" w:color="auto" w:fill="FFFFFF"/>
          <w:lang w:val="kk-KZ"/>
        </w:rPr>
        <w:t xml:space="preserve">          </w:t>
      </w:r>
      <w:r w:rsidRPr="003855CD">
        <w:rPr>
          <w:color w:val="212529"/>
          <w:shd w:val="clear" w:color="auto" w:fill="FFFFFF"/>
          <w:lang w:val="kk-KZ"/>
        </w:rPr>
        <w:t>Соғыс жылдары Қазақстанның халық шаруашылығы майдан арсеналдарының бірі ретінде соғыс қажетіне қызмет етті, мұнда 356 млн. пұт нан дайындалған. Сонымен қатар Қазақстан мал шаруашылығы өнімдерін негізгі тасымалдаушылардың бірі болды. Республиканың жеңіл өнеркəсібі Қызыл Əскердің жүздеген дивизияларын əскери киім-кешекпен, қару-жарақ қажетті заттармен қамтамасыз етті. Қазақстандық зерттеушілердің еңбектерінде əскери экономиканың дамуы мен жағдайының мəселелері, Қазақстан Компартиясының ұйымдастыруының негізгі бағыттары, соның ішінде ауыл шаруашылығындағы жүргізілген шаралар да кешенді қарастырылады. Жұмыстар деректік жəне мұрағаттық деректерге негізделді.</w:t>
      </w:r>
      <w:r w:rsidRPr="003855CD">
        <w:rPr>
          <w:rFonts w:ascii="Segoe UI" w:hAnsi="Segoe UI" w:cs="Segoe UI"/>
          <w:color w:val="212529"/>
          <w:shd w:val="clear" w:color="auto" w:fill="FFFFFF"/>
          <w:lang w:val="kk-KZ"/>
        </w:rPr>
        <w:t xml:space="preserve"> </w:t>
      </w:r>
      <w:r w:rsidRPr="003855CD">
        <w:rPr>
          <w:color w:val="212529"/>
          <w:shd w:val="clear" w:color="auto" w:fill="FFFFFF"/>
          <w:lang w:val="kk-KZ"/>
        </w:rPr>
        <w:t>Соғыс жылдарындағы Қазақстанның колхозшы шаруаларының Жеңіске қосқан үлесі, олардың майдан мен тылды азық-түлікпен, өнеркəсіпті шикізатпен жабдықтау жөніндегі рөлі туралы мəселеге де ерекше назар аударды. </w:t>
      </w:r>
    </w:p>
    <w:p w:rsidR="00051522" w:rsidRPr="00051522" w:rsidRDefault="00051522" w:rsidP="00051522">
      <w:pPr>
        <w:pStyle w:val="a3"/>
        <w:shd w:val="clear" w:color="auto" w:fill="FFFFFF"/>
        <w:spacing w:before="0" w:beforeAutospacing="0" w:after="0" w:afterAutospacing="0"/>
        <w:rPr>
          <w:color w:val="212529"/>
          <w:lang w:val="kk-KZ"/>
        </w:rPr>
      </w:pPr>
      <w:r w:rsidRPr="00051522">
        <w:rPr>
          <w:rStyle w:val="a5"/>
          <w:rFonts w:ascii="Segoe UI" w:hAnsi="Segoe UI" w:cs="Segoe UI"/>
          <w:color w:val="212529"/>
          <w:lang w:val="kk-KZ"/>
        </w:rPr>
        <w:t>Т</w:t>
      </w:r>
      <w:r w:rsidRPr="00051522">
        <w:rPr>
          <w:rStyle w:val="a5"/>
          <w:color w:val="212529"/>
          <w:lang w:val="kk-KZ"/>
        </w:rPr>
        <w:t>.Б.Балақаев  пен  Қ.Алдажұмановтың  «Қазақстан  еңбекшілері  майдан  қызметінде  (1941– 1945 жж.)»</w:t>
      </w:r>
      <w:r w:rsidRPr="00051522">
        <w:rPr>
          <w:color w:val="212529"/>
          <w:lang w:val="kk-KZ"/>
        </w:rPr>
        <w:t> атты еңбегінде соғыс жылдарында республикадағы жасақталған əскери құрамалар, Отан қорғау қорының жасалуы, қазақстандық еңбекшілердің Одақтың қорғаныс қуатын нығайтуға қосқан үлесі, майданға көрсеткен патриоттық көмегі, майдан мен тылдың байланысы, азат  етілген аудандарға көмек көрсету туралы соғыс пен тыл ардагерлерінің естеліктері, мұрағат құжаттары мен сол кезде жарияланған соны деректердің негізінде баяндалады. Қазақстан еңбекшілерінің соғыс жылдарында майданға берген көмегінің жалпы мөлшері өте көп, олар соғыс жылдарында жүргізілген төрт мемлекеттік заем бойынша сол кездегі бағамен 3,2 млрд. сомнан астам қаражат берген, ал елдің əр жерінен патриоттар танк жəне самолет жасауға өз жанынан 100 мыңнан 300 мың сомға дейін қаржы берген [1; 20]. Тек Отан қорғау қорына, əскери техника мен қару-жарақ жасауға республика еңбекшілерінің жинаған қаражаты 1 млн. сомнан асқан.</w:t>
      </w:r>
    </w:p>
    <w:p w:rsidR="00051522" w:rsidRPr="008E6468" w:rsidRDefault="00051522" w:rsidP="00051522">
      <w:pPr>
        <w:shd w:val="clear" w:color="auto" w:fill="FFFFFF"/>
        <w:tabs>
          <w:tab w:val="left" w:pos="1985"/>
          <w:tab w:val="left" w:pos="6096"/>
        </w:tabs>
        <w:spacing w:line="240" w:lineRule="auto"/>
        <w:jc w:val="both"/>
        <w:rPr>
          <w:rFonts w:ascii="Times New Roman" w:eastAsia="Calibri" w:hAnsi="Times New Roman"/>
          <w:b/>
          <w:sz w:val="24"/>
          <w:lang w:val="kk-KZ"/>
        </w:rPr>
      </w:pPr>
      <w:r w:rsidRPr="00051522">
        <w:rPr>
          <w:rFonts w:ascii="Open Sans" w:hAnsi="Open Sans"/>
          <w:color w:val="000000"/>
          <w:lang w:val="kk-KZ"/>
        </w:rPr>
        <w:t xml:space="preserve">       </w:t>
      </w:r>
      <w:proofErr w:type="spellStart"/>
      <w:proofErr w:type="gramStart"/>
      <w:r>
        <w:rPr>
          <w:rFonts w:ascii="Open Sans" w:hAnsi="Open Sans"/>
          <w:color w:val="000000"/>
        </w:rPr>
        <w:t>Соғыс</w:t>
      </w:r>
      <w:proofErr w:type="spellEnd"/>
      <w:r>
        <w:rPr>
          <w:rFonts w:ascii="Open Sans" w:hAnsi="Open Sans"/>
          <w:color w:val="000000"/>
        </w:rPr>
        <w:t xml:space="preserve"> </w:t>
      </w:r>
      <w:proofErr w:type="spellStart"/>
      <w:r>
        <w:rPr>
          <w:rFonts w:ascii="Open Sans" w:hAnsi="Open Sans"/>
          <w:color w:val="000000"/>
        </w:rPr>
        <w:t>жылдарында</w:t>
      </w:r>
      <w:proofErr w:type="spellEnd"/>
      <w:r>
        <w:rPr>
          <w:rFonts w:ascii="Open Sans" w:hAnsi="Open Sans"/>
          <w:color w:val="000000"/>
        </w:rPr>
        <w:t xml:space="preserve"> </w:t>
      </w:r>
      <w:proofErr w:type="spellStart"/>
      <w:r>
        <w:rPr>
          <w:rFonts w:ascii="Open Sans" w:hAnsi="Open Sans"/>
          <w:color w:val="000000"/>
        </w:rPr>
        <w:t>колхоздар</w:t>
      </w:r>
      <w:proofErr w:type="spellEnd"/>
      <w:r>
        <w:rPr>
          <w:rFonts w:ascii="Open Sans" w:hAnsi="Open Sans"/>
          <w:color w:val="000000"/>
        </w:rPr>
        <w:t xml:space="preserve"> </w:t>
      </w:r>
      <w:proofErr w:type="spellStart"/>
      <w:r>
        <w:rPr>
          <w:rFonts w:ascii="Open Sans" w:hAnsi="Open Sans"/>
          <w:color w:val="000000"/>
        </w:rPr>
        <w:t>мен</w:t>
      </w:r>
      <w:proofErr w:type="spellEnd"/>
      <w:r>
        <w:rPr>
          <w:rFonts w:ascii="Open Sans" w:hAnsi="Open Sans"/>
          <w:color w:val="000000"/>
        </w:rPr>
        <w:t xml:space="preserve"> </w:t>
      </w:r>
      <w:proofErr w:type="spellStart"/>
      <w:r>
        <w:rPr>
          <w:rFonts w:ascii="Open Sans" w:hAnsi="Open Sans"/>
          <w:color w:val="000000"/>
        </w:rPr>
        <w:t>совхоздар</w:t>
      </w:r>
      <w:proofErr w:type="spellEnd"/>
      <w:r>
        <w:rPr>
          <w:rFonts w:ascii="Open Sans" w:hAnsi="Open Sans"/>
          <w:color w:val="000000"/>
        </w:rPr>
        <w:t xml:space="preserve"> </w:t>
      </w:r>
      <w:proofErr w:type="spellStart"/>
      <w:r>
        <w:rPr>
          <w:rFonts w:ascii="Open Sans" w:hAnsi="Open Sans"/>
          <w:color w:val="000000"/>
        </w:rPr>
        <w:t>майданға</w:t>
      </w:r>
      <w:proofErr w:type="spellEnd"/>
      <w:r>
        <w:rPr>
          <w:rFonts w:ascii="Open Sans" w:hAnsi="Open Sans"/>
          <w:color w:val="000000"/>
        </w:rPr>
        <w:t xml:space="preserve"> </w:t>
      </w:r>
      <w:proofErr w:type="spellStart"/>
      <w:r>
        <w:rPr>
          <w:rFonts w:ascii="Open Sans" w:hAnsi="Open Sans"/>
          <w:color w:val="000000"/>
        </w:rPr>
        <w:t>тек</w:t>
      </w:r>
      <w:proofErr w:type="spellEnd"/>
      <w:r>
        <w:rPr>
          <w:rFonts w:ascii="Open Sans" w:hAnsi="Open Sans"/>
          <w:color w:val="000000"/>
        </w:rPr>
        <w:t xml:space="preserve"> </w:t>
      </w:r>
      <w:proofErr w:type="spellStart"/>
      <w:r>
        <w:rPr>
          <w:rFonts w:ascii="Open Sans" w:hAnsi="Open Sans"/>
          <w:color w:val="000000"/>
        </w:rPr>
        <w:t>азық-түлік</w:t>
      </w:r>
      <w:proofErr w:type="spellEnd"/>
      <w:r>
        <w:rPr>
          <w:rFonts w:ascii="Open Sans" w:hAnsi="Open Sans"/>
          <w:color w:val="000000"/>
        </w:rPr>
        <w:t xml:space="preserve"> </w:t>
      </w:r>
      <w:proofErr w:type="spellStart"/>
      <w:r>
        <w:rPr>
          <w:rFonts w:ascii="Open Sans" w:hAnsi="Open Sans"/>
          <w:color w:val="000000"/>
        </w:rPr>
        <w:t>емес</w:t>
      </w:r>
      <w:proofErr w:type="spellEnd"/>
      <w:r>
        <w:rPr>
          <w:rFonts w:ascii="Open Sans" w:hAnsi="Open Sans"/>
          <w:color w:val="000000"/>
        </w:rPr>
        <w:t xml:space="preserve">, </w:t>
      </w:r>
      <w:proofErr w:type="spellStart"/>
      <w:r>
        <w:rPr>
          <w:rFonts w:ascii="Open Sans" w:hAnsi="Open Sans"/>
          <w:color w:val="000000"/>
        </w:rPr>
        <w:t>сонымен</w:t>
      </w:r>
      <w:proofErr w:type="spellEnd"/>
      <w:r>
        <w:rPr>
          <w:rFonts w:ascii="Open Sans" w:hAnsi="Open Sans"/>
          <w:color w:val="000000"/>
        </w:rPr>
        <w:t xml:space="preserve"> бірге </w:t>
      </w:r>
      <w:proofErr w:type="spellStart"/>
      <w:r>
        <w:rPr>
          <w:rFonts w:ascii="Open Sans" w:hAnsi="Open Sans"/>
          <w:color w:val="000000"/>
        </w:rPr>
        <w:t>тірі</w:t>
      </w:r>
      <w:proofErr w:type="spellEnd"/>
      <w:r>
        <w:rPr>
          <w:rFonts w:ascii="Open Sans" w:hAnsi="Open Sans"/>
          <w:color w:val="000000"/>
        </w:rPr>
        <w:t xml:space="preserve"> </w:t>
      </w:r>
      <w:proofErr w:type="spellStart"/>
      <w:r>
        <w:rPr>
          <w:rFonts w:ascii="Open Sans" w:hAnsi="Open Sans"/>
          <w:color w:val="000000"/>
        </w:rPr>
        <w:t>мал</w:t>
      </w:r>
      <w:proofErr w:type="spellEnd"/>
      <w:r>
        <w:rPr>
          <w:rFonts w:ascii="Open Sans" w:hAnsi="Open Sans"/>
          <w:color w:val="000000"/>
        </w:rPr>
        <w:t xml:space="preserve">, </w:t>
      </w:r>
      <w:proofErr w:type="spellStart"/>
      <w:r>
        <w:rPr>
          <w:rFonts w:ascii="Open Sans" w:hAnsi="Open Sans"/>
          <w:color w:val="000000"/>
        </w:rPr>
        <w:t>тіпті</w:t>
      </w:r>
      <w:proofErr w:type="spellEnd"/>
      <w:r>
        <w:rPr>
          <w:rFonts w:ascii="Open Sans" w:hAnsi="Open Sans"/>
          <w:color w:val="000000"/>
        </w:rPr>
        <w:t xml:space="preserve">, </w:t>
      </w:r>
      <w:proofErr w:type="spellStart"/>
      <w:r>
        <w:rPr>
          <w:rFonts w:ascii="Open Sans" w:hAnsi="Open Sans"/>
          <w:color w:val="000000"/>
        </w:rPr>
        <w:t>ауыл</w:t>
      </w:r>
      <w:proofErr w:type="spellEnd"/>
      <w:r>
        <w:rPr>
          <w:rFonts w:ascii="Open Sans" w:hAnsi="Open Sans"/>
          <w:color w:val="000000"/>
        </w:rPr>
        <w:t xml:space="preserve"> </w:t>
      </w:r>
      <w:proofErr w:type="spellStart"/>
      <w:r>
        <w:rPr>
          <w:rFonts w:ascii="Open Sans" w:hAnsi="Open Sans"/>
          <w:color w:val="000000"/>
        </w:rPr>
        <w:t>шаруашылық</w:t>
      </w:r>
      <w:proofErr w:type="spellEnd"/>
      <w:r>
        <w:rPr>
          <w:rFonts w:ascii="Open Sans" w:hAnsi="Open Sans"/>
          <w:color w:val="000000"/>
        </w:rPr>
        <w:t xml:space="preserve"> </w:t>
      </w:r>
      <w:proofErr w:type="spellStart"/>
      <w:r>
        <w:rPr>
          <w:rFonts w:ascii="Open Sans" w:hAnsi="Open Sans"/>
          <w:color w:val="000000"/>
        </w:rPr>
        <w:t>техникасын</w:t>
      </w:r>
      <w:proofErr w:type="spellEnd"/>
      <w:r>
        <w:rPr>
          <w:rFonts w:ascii="Open Sans" w:hAnsi="Open Sans"/>
          <w:color w:val="000000"/>
        </w:rPr>
        <w:t xml:space="preserve"> </w:t>
      </w:r>
      <w:proofErr w:type="spellStart"/>
      <w:r>
        <w:rPr>
          <w:rFonts w:ascii="Open Sans" w:hAnsi="Open Sans"/>
          <w:color w:val="000000"/>
        </w:rPr>
        <w:t>жіберіп</w:t>
      </w:r>
      <w:proofErr w:type="spellEnd"/>
      <w:r>
        <w:rPr>
          <w:rFonts w:ascii="Open Sans" w:hAnsi="Open Sans"/>
          <w:color w:val="000000"/>
        </w:rPr>
        <w:t xml:space="preserve"> </w:t>
      </w:r>
      <w:proofErr w:type="spellStart"/>
      <w:r>
        <w:rPr>
          <w:rFonts w:ascii="Open Sans" w:hAnsi="Open Sans"/>
          <w:color w:val="000000"/>
        </w:rPr>
        <w:t>отырды</w:t>
      </w:r>
      <w:proofErr w:type="spellEnd"/>
      <w:r>
        <w:rPr>
          <w:rFonts w:ascii="Open Sans" w:hAnsi="Open Sans"/>
          <w:color w:val="000000"/>
        </w:rPr>
        <w:t>.</w:t>
      </w:r>
      <w:proofErr w:type="gramEnd"/>
      <w:r>
        <w:rPr>
          <w:rFonts w:ascii="Open Sans" w:hAnsi="Open Sans"/>
          <w:color w:val="000000"/>
        </w:rPr>
        <w:t xml:space="preserve"> 1942-1943 </w:t>
      </w:r>
      <w:proofErr w:type="spellStart"/>
      <w:r>
        <w:rPr>
          <w:rFonts w:ascii="Open Sans" w:hAnsi="Open Sans"/>
          <w:color w:val="000000"/>
        </w:rPr>
        <w:t>жылдар</w:t>
      </w:r>
      <w:proofErr w:type="spellEnd"/>
      <w:r>
        <w:rPr>
          <w:rFonts w:ascii="Open Sans" w:hAnsi="Open Sans"/>
          <w:color w:val="000000"/>
        </w:rPr>
        <w:t xml:space="preserve"> </w:t>
      </w:r>
      <w:proofErr w:type="spellStart"/>
      <w:r>
        <w:rPr>
          <w:rFonts w:ascii="Open Sans" w:hAnsi="Open Sans"/>
          <w:color w:val="000000"/>
        </w:rPr>
        <w:t>аралығында</w:t>
      </w:r>
      <w:proofErr w:type="spellEnd"/>
      <w:r>
        <w:rPr>
          <w:rFonts w:ascii="Open Sans" w:hAnsi="Open Sans"/>
          <w:color w:val="000000"/>
        </w:rPr>
        <w:t xml:space="preserve"> </w:t>
      </w:r>
      <w:proofErr w:type="spellStart"/>
      <w:r>
        <w:rPr>
          <w:rFonts w:ascii="Open Sans" w:hAnsi="Open Sans"/>
          <w:color w:val="000000"/>
        </w:rPr>
        <w:t>республика</w:t>
      </w:r>
      <w:proofErr w:type="spellEnd"/>
      <w:r>
        <w:rPr>
          <w:rFonts w:ascii="Open Sans" w:hAnsi="Open Sans"/>
          <w:color w:val="000000"/>
        </w:rPr>
        <w:t xml:space="preserve"> </w:t>
      </w:r>
      <w:proofErr w:type="spellStart"/>
      <w:r>
        <w:rPr>
          <w:rFonts w:ascii="Open Sans" w:hAnsi="Open Sans"/>
          <w:color w:val="000000"/>
        </w:rPr>
        <w:t>ауыл</w:t>
      </w:r>
      <w:proofErr w:type="spellEnd"/>
      <w:r>
        <w:rPr>
          <w:rFonts w:ascii="Open Sans" w:hAnsi="Open Sans"/>
          <w:color w:val="000000"/>
        </w:rPr>
        <w:t xml:space="preserve"> </w:t>
      </w:r>
      <w:proofErr w:type="spellStart"/>
      <w:r>
        <w:rPr>
          <w:rFonts w:ascii="Open Sans" w:hAnsi="Open Sans"/>
          <w:color w:val="000000"/>
        </w:rPr>
        <w:t>шаруашылығынан</w:t>
      </w:r>
      <w:proofErr w:type="spellEnd"/>
      <w:r>
        <w:rPr>
          <w:rFonts w:ascii="Open Sans" w:hAnsi="Open Sans"/>
          <w:color w:val="000000"/>
        </w:rPr>
        <w:t xml:space="preserve"> 4111 </w:t>
      </w:r>
      <w:proofErr w:type="spellStart"/>
      <w:r>
        <w:rPr>
          <w:rFonts w:ascii="Open Sans" w:hAnsi="Open Sans"/>
          <w:color w:val="000000"/>
        </w:rPr>
        <w:t>трактор</w:t>
      </w:r>
      <w:proofErr w:type="spellEnd"/>
      <w:r>
        <w:rPr>
          <w:rFonts w:ascii="Open Sans" w:hAnsi="Open Sans"/>
          <w:color w:val="000000"/>
        </w:rPr>
        <w:t xml:space="preserve">, 1184 </w:t>
      </w:r>
      <w:proofErr w:type="spellStart"/>
      <w:r>
        <w:rPr>
          <w:rFonts w:ascii="Open Sans" w:hAnsi="Open Sans"/>
          <w:color w:val="000000"/>
        </w:rPr>
        <w:t>жүк</w:t>
      </w:r>
      <w:proofErr w:type="spellEnd"/>
      <w:r>
        <w:rPr>
          <w:rFonts w:ascii="Open Sans" w:hAnsi="Open Sans"/>
          <w:color w:val="000000"/>
        </w:rPr>
        <w:t xml:space="preserve"> </w:t>
      </w:r>
      <w:proofErr w:type="spellStart"/>
      <w:r>
        <w:rPr>
          <w:rFonts w:ascii="Open Sans" w:hAnsi="Open Sans"/>
          <w:color w:val="000000"/>
        </w:rPr>
        <w:t>машиналары</w:t>
      </w:r>
      <w:proofErr w:type="spellEnd"/>
      <w:r>
        <w:rPr>
          <w:rFonts w:ascii="Open Sans" w:hAnsi="Open Sans"/>
          <w:color w:val="000000"/>
        </w:rPr>
        <w:t xml:space="preserve">, 30318 </w:t>
      </w:r>
      <w:proofErr w:type="spellStart"/>
      <w:r>
        <w:rPr>
          <w:rFonts w:ascii="Open Sans" w:hAnsi="Open Sans"/>
          <w:color w:val="000000"/>
        </w:rPr>
        <w:t>жылқы</w:t>
      </w:r>
      <w:proofErr w:type="spellEnd"/>
      <w:r>
        <w:rPr>
          <w:rFonts w:ascii="Open Sans" w:hAnsi="Open Sans"/>
          <w:color w:val="000000"/>
        </w:rPr>
        <w:t xml:space="preserve"> </w:t>
      </w:r>
      <w:proofErr w:type="spellStart"/>
      <w:r>
        <w:rPr>
          <w:rFonts w:ascii="Open Sans" w:hAnsi="Open Sans"/>
          <w:color w:val="000000"/>
        </w:rPr>
        <w:t>майданға</w:t>
      </w:r>
      <w:proofErr w:type="spellEnd"/>
      <w:r>
        <w:rPr>
          <w:rFonts w:ascii="Open Sans" w:hAnsi="Open Sans"/>
          <w:color w:val="000000"/>
        </w:rPr>
        <w:t xml:space="preserve"> </w:t>
      </w:r>
      <w:proofErr w:type="spellStart"/>
      <w:r>
        <w:rPr>
          <w:rFonts w:ascii="Open Sans" w:hAnsi="Open Sans"/>
          <w:color w:val="000000"/>
        </w:rPr>
        <w:t>жіберілді</w:t>
      </w:r>
      <w:proofErr w:type="spellEnd"/>
      <w:r>
        <w:rPr>
          <w:rFonts w:ascii="Open Sans" w:hAnsi="Open Sans"/>
          <w:color w:val="000000"/>
        </w:rPr>
        <w:t xml:space="preserve">. </w:t>
      </w:r>
      <w:proofErr w:type="spellStart"/>
      <w:r>
        <w:rPr>
          <w:rFonts w:ascii="Open Sans" w:hAnsi="Open Sans"/>
          <w:color w:val="000000"/>
        </w:rPr>
        <w:t>Сондықтан</w:t>
      </w:r>
      <w:proofErr w:type="spellEnd"/>
      <w:r>
        <w:rPr>
          <w:rFonts w:ascii="Open Sans" w:hAnsi="Open Sans"/>
          <w:color w:val="000000"/>
        </w:rPr>
        <w:t xml:space="preserve"> </w:t>
      </w:r>
      <w:proofErr w:type="spellStart"/>
      <w:r>
        <w:rPr>
          <w:rFonts w:ascii="Open Sans" w:hAnsi="Open Sans"/>
          <w:color w:val="000000"/>
        </w:rPr>
        <w:t>да</w:t>
      </w:r>
      <w:proofErr w:type="spellEnd"/>
      <w:r>
        <w:rPr>
          <w:rFonts w:ascii="Open Sans" w:hAnsi="Open Sans"/>
          <w:color w:val="000000"/>
        </w:rPr>
        <w:t xml:space="preserve"> </w:t>
      </w:r>
      <w:proofErr w:type="spellStart"/>
      <w:r>
        <w:rPr>
          <w:rFonts w:ascii="Open Sans" w:hAnsi="Open Sans"/>
          <w:color w:val="000000"/>
        </w:rPr>
        <w:t>соғыс</w:t>
      </w:r>
      <w:proofErr w:type="spellEnd"/>
      <w:r>
        <w:rPr>
          <w:rFonts w:ascii="Open Sans" w:hAnsi="Open Sans"/>
          <w:color w:val="000000"/>
        </w:rPr>
        <w:t xml:space="preserve"> </w:t>
      </w:r>
      <w:proofErr w:type="spellStart"/>
      <w:r>
        <w:rPr>
          <w:rFonts w:ascii="Open Sans" w:hAnsi="Open Sans"/>
          <w:color w:val="000000"/>
        </w:rPr>
        <w:t>жылдары</w:t>
      </w:r>
      <w:proofErr w:type="spellEnd"/>
      <w:r>
        <w:rPr>
          <w:rFonts w:ascii="Open Sans" w:hAnsi="Open Sans"/>
          <w:color w:val="000000"/>
        </w:rPr>
        <w:t xml:space="preserve"> </w:t>
      </w:r>
      <w:proofErr w:type="spellStart"/>
      <w:r>
        <w:rPr>
          <w:rFonts w:ascii="Open Sans" w:hAnsi="Open Sans"/>
          <w:color w:val="000000"/>
        </w:rPr>
        <w:t>егін</w:t>
      </w:r>
      <w:proofErr w:type="spellEnd"/>
      <w:r>
        <w:rPr>
          <w:rFonts w:ascii="Open Sans" w:hAnsi="Open Sans"/>
          <w:color w:val="000000"/>
        </w:rPr>
        <w:t xml:space="preserve"> </w:t>
      </w:r>
      <w:proofErr w:type="spellStart"/>
      <w:r>
        <w:rPr>
          <w:rFonts w:ascii="Open Sans" w:hAnsi="Open Sans"/>
          <w:color w:val="000000"/>
        </w:rPr>
        <w:t>салу</w:t>
      </w:r>
      <w:proofErr w:type="spellEnd"/>
      <w:r>
        <w:rPr>
          <w:rFonts w:ascii="Open Sans" w:hAnsi="Open Sans"/>
          <w:color w:val="000000"/>
        </w:rPr>
        <w:t xml:space="preserve"> </w:t>
      </w:r>
      <w:proofErr w:type="spellStart"/>
      <w:r>
        <w:rPr>
          <w:rFonts w:ascii="Open Sans" w:hAnsi="Open Sans"/>
          <w:color w:val="000000"/>
        </w:rPr>
        <w:t>жұмысының</w:t>
      </w:r>
      <w:proofErr w:type="spellEnd"/>
      <w:r>
        <w:rPr>
          <w:rFonts w:ascii="Open Sans" w:hAnsi="Open Sans"/>
          <w:color w:val="000000"/>
        </w:rPr>
        <w:t xml:space="preserve"> 50%-</w:t>
      </w:r>
      <w:proofErr w:type="spellStart"/>
      <w:r>
        <w:rPr>
          <w:rFonts w:ascii="Open Sans" w:hAnsi="Open Sans"/>
          <w:color w:val="000000"/>
        </w:rPr>
        <w:t>ін</w:t>
      </w:r>
      <w:proofErr w:type="spellEnd"/>
      <w:proofErr w:type="gramStart"/>
      <w:r>
        <w:rPr>
          <w:rFonts w:ascii="Open Sans" w:hAnsi="Open Sans"/>
          <w:color w:val="000000"/>
        </w:rPr>
        <w:t xml:space="preserve">  </w:t>
      </w:r>
      <w:proofErr w:type="spellStart"/>
      <w:r>
        <w:rPr>
          <w:rFonts w:ascii="Open Sans" w:hAnsi="Open Sans"/>
          <w:color w:val="000000"/>
        </w:rPr>
        <w:t>ірі</w:t>
      </w:r>
      <w:proofErr w:type="spellEnd"/>
      <w:proofErr w:type="gramEnd"/>
      <w:r>
        <w:rPr>
          <w:rFonts w:ascii="Open Sans" w:hAnsi="Open Sans"/>
          <w:color w:val="000000"/>
        </w:rPr>
        <w:t xml:space="preserve"> </w:t>
      </w:r>
      <w:proofErr w:type="spellStart"/>
      <w:r>
        <w:rPr>
          <w:rFonts w:ascii="Open Sans" w:hAnsi="Open Sans"/>
          <w:color w:val="000000"/>
        </w:rPr>
        <w:t>қара</w:t>
      </w:r>
      <w:proofErr w:type="spellEnd"/>
      <w:r>
        <w:rPr>
          <w:rFonts w:ascii="Open Sans" w:hAnsi="Open Sans"/>
          <w:color w:val="000000"/>
        </w:rPr>
        <w:t xml:space="preserve"> </w:t>
      </w:r>
      <w:proofErr w:type="spellStart"/>
      <w:r>
        <w:rPr>
          <w:rFonts w:ascii="Open Sans" w:hAnsi="Open Sans"/>
          <w:color w:val="000000"/>
        </w:rPr>
        <w:t>атқарды</w:t>
      </w:r>
      <w:proofErr w:type="spellEnd"/>
      <w:r>
        <w:rPr>
          <w:rFonts w:ascii="Open Sans" w:hAnsi="Open Sans"/>
          <w:color w:val="000000"/>
        </w:rPr>
        <w:t xml:space="preserve">. </w:t>
      </w:r>
      <w:proofErr w:type="spellStart"/>
      <w:proofErr w:type="gramStart"/>
      <w:r>
        <w:rPr>
          <w:rFonts w:ascii="Open Sans" w:hAnsi="Open Sans"/>
          <w:color w:val="000000"/>
        </w:rPr>
        <w:t>Тылдағы</w:t>
      </w:r>
      <w:proofErr w:type="spellEnd"/>
      <w:r>
        <w:rPr>
          <w:rFonts w:ascii="Open Sans" w:hAnsi="Open Sans"/>
          <w:color w:val="000000"/>
        </w:rPr>
        <w:t xml:space="preserve"> </w:t>
      </w:r>
      <w:proofErr w:type="spellStart"/>
      <w:r>
        <w:rPr>
          <w:rFonts w:ascii="Open Sans" w:hAnsi="Open Sans"/>
          <w:color w:val="000000"/>
        </w:rPr>
        <w:t>еңбекшілер</w:t>
      </w:r>
      <w:proofErr w:type="spellEnd"/>
      <w:r>
        <w:rPr>
          <w:rFonts w:ascii="Open Sans" w:hAnsi="Open Sans"/>
          <w:color w:val="000000"/>
        </w:rPr>
        <w:t xml:space="preserve"> </w:t>
      </w:r>
      <w:proofErr w:type="spellStart"/>
      <w:r>
        <w:rPr>
          <w:rFonts w:ascii="Open Sans" w:hAnsi="Open Sans"/>
          <w:color w:val="000000"/>
        </w:rPr>
        <w:t>жоғарыдан</w:t>
      </w:r>
      <w:proofErr w:type="spellEnd"/>
      <w:r>
        <w:rPr>
          <w:rFonts w:ascii="Open Sans" w:hAnsi="Open Sans"/>
          <w:color w:val="000000"/>
        </w:rPr>
        <w:t xml:space="preserve"> </w:t>
      </w:r>
      <w:proofErr w:type="spellStart"/>
      <w:r>
        <w:rPr>
          <w:rFonts w:ascii="Open Sans" w:hAnsi="Open Sans"/>
          <w:color w:val="000000"/>
        </w:rPr>
        <w:t>берілген</w:t>
      </w:r>
      <w:proofErr w:type="spellEnd"/>
      <w:r>
        <w:rPr>
          <w:rFonts w:ascii="Open Sans" w:hAnsi="Open Sans"/>
          <w:color w:val="000000"/>
        </w:rPr>
        <w:t xml:space="preserve"> </w:t>
      </w:r>
      <w:proofErr w:type="spellStart"/>
      <w:r>
        <w:rPr>
          <w:rFonts w:ascii="Open Sans" w:hAnsi="Open Sans"/>
          <w:color w:val="000000"/>
        </w:rPr>
        <w:t>жоспарды</w:t>
      </w:r>
      <w:proofErr w:type="spellEnd"/>
      <w:r>
        <w:rPr>
          <w:rFonts w:ascii="Open Sans" w:hAnsi="Open Sans"/>
          <w:color w:val="000000"/>
        </w:rPr>
        <w:t xml:space="preserve"> орындау барысында </w:t>
      </w:r>
      <w:proofErr w:type="spellStart"/>
      <w:r>
        <w:rPr>
          <w:rFonts w:ascii="Open Sans" w:hAnsi="Open Sans"/>
          <w:color w:val="000000"/>
        </w:rPr>
        <w:t>күні-түні</w:t>
      </w:r>
      <w:proofErr w:type="spellEnd"/>
      <w:r>
        <w:rPr>
          <w:rFonts w:ascii="Open Sans" w:hAnsi="Open Sans"/>
          <w:color w:val="000000"/>
        </w:rPr>
        <w:t xml:space="preserve"> </w:t>
      </w:r>
      <w:proofErr w:type="spellStart"/>
      <w:r>
        <w:rPr>
          <w:rFonts w:ascii="Open Sans" w:hAnsi="Open Sans"/>
          <w:color w:val="000000"/>
        </w:rPr>
        <w:t>еңбек</w:t>
      </w:r>
      <w:proofErr w:type="spellEnd"/>
      <w:r>
        <w:rPr>
          <w:rFonts w:ascii="Open Sans" w:hAnsi="Open Sans"/>
          <w:color w:val="000000"/>
        </w:rPr>
        <w:t xml:space="preserve"> </w:t>
      </w:r>
      <w:proofErr w:type="spellStart"/>
      <w:r>
        <w:rPr>
          <w:rFonts w:ascii="Open Sans" w:hAnsi="Open Sans"/>
          <w:color w:val="000000"/>
        </w:rPr>
        <w:t>етті</w:t>
      </w:r>
      <w:proofErr w:type="spellEnd"/>
      <w:r>
        <w:rPr>
          <w:rFonts w:ascii="Open Sans" w:hAnsi="Open Sans"/>
          <w:color w:val="000000"/>
        </w:rPr>
        <w:t>.</w:t>
      </w:r>
      <w:proofErr w:type="gramEnd"/>
      <w:r>
        <w:rPr>
          <w:rFonts w:ascii="Open Sans" w:hAnsi="Open Sans"/>
          <w:color w:val="000000"/>
        </w:rPr>
        <w:t xml:space="preserve"> </w:t>
      </w:r>
      <w:proofErr w:type="spellStart"/>
      <w:proofErr w:type="gramStart"/>
      <w:r>
        <w:rPr>
          <w:rFonts w:ascii="Open Sans" w:hAnsi="Open Sans"/>
          <w:color w:val="000000"/>
        </w:rPr>
        <w:t>Соғыстың</w:t>
      </w:r>
      <w:proofErr w:type="spellEnd"/>
      <w:r>
        <w:rPr>
          <w:rFonts w:ascii="Open Sans" w:hAnsi="Open Sans"/>
          <w:color w:val="000000"/>
        </w:rPr>
        <w:t xml:space="preserve"> бірінші </w:t>
      </w:r>
      <w:proofErr w:type="spellStart"/>
      <w:r>
        <w:rPr>
          <w:rFonts w:ascii="Open Sans" w:hAnsi="Open Sans"/>
          <w:color w:val="000000"/>
        </w:rPr>
        <w:t>жылы</w:t>
      </w:r>
      <w:proofErr w:type="spellEnd"/>
      <w:r>
        <w:rPr>
          <w:rFonts w:ascii="Open Sans" w:hAnsi="Open Sans"/>
          <w:color w:val="000000"/>
        </w:rPr>
        <w:t xml:space="preserve"> </w:t>
      </w:r>
      <w:proofErr w:type="spellStart"/>
      <w:r>
        <w:rPr>
          <w:rFonts w:ascii="Open Sans" w:hAnsi="Open Sans"/>
          <w:color w:val="000000"/>
        </w:rPr>
        <w:t>мемлекетке</w:t>
      </w:r>
      <w:proofErr w:type="spellEnd"/>
      <w:r>
        <w:rPr>
          <w:rFonts w:ascii="Open Sans" w:hAnsi="Open Sans"/>
          <w:color w:val="000000"/>
        </w:rPr>
        <w:t xml:space="preserve"> 100 </w:t>
      </w:r>
      <w:proofErr w:type="spellStart"/>
      <w:r>
        <w:rPr>
          <w:rFonts w:ascii="Open Sans" w:hAnsi="Open Sans"/>
          <w:color w:val="000000"/>
        </w:rPr>
        <w:t>млн</w:t>
      </w:r>
      <w:proofErr w:type="spellEnd"/>
      <w:r>
        <w:rPr>
          <w:rFonts w:ascii="Open Sans" w:hAnsi="Open Sans"/>
          <w:color w:val="000000"/>
        </w:rPr>
        <w:t>.</w:t>
      </w:r>
      <w:proofErr w:type="gramEnd"/>
      <w:r>
        <w:rPr>
          <w:rFonts w:ascii="Open Sans" w:hAnsi="Open Sans"/>
          <w:color w:val="000000"/>
        </w:rPr>
        <w:t xml:space="preserve"> </w:t>
      </w:r>
      <w:proofErr w:type="spellStart"/>
      <w:proofErr w:type="gramStart"/>
      <w:r>
        <w:rPr>
          <w:rFonts w:ascii="Open Sans" w:hAnsi="Open Sans"/>
          <w:color w:val="000000"/>
        </w:rPr>
        <w:t>пұт</w:t>
      </w:r>
      <w:proofErr w:type="spellEnd"/>
      <w:proofErr w:type="gramEnd"/>
      <w:r>
        <w:rPr>
          <w:rFonts w:ascii="Open Sans" w:hAnsi="Open Sans"/>
          <w:color w:val="000000"/>
        </w:rPr>
        <w:t xml:space="preserve"> </w:t>
      </w:r>
      <w:proofErr w:type="spellStart"/>
      <w:r>
        <w:rPr>
          <w:rFonts w:ascii="Open Sans" w:hAnsi="Open Sans"/>
          <w:color w:val="000000"/>
        </w:rPr>
        <w:t>астық</w:t>
      </w:r>
      <w:proofErr w:type="spellEnd"/>
      <w:r>
        <w:rPr>
          <w:rFonts w:ascii="Open Sans" w:hAnsi="Open Sans"/>
          <w:color w:val="000000"/>
        </w:rPr>
        <w:t xml:space="preserve"> </w:t>
      </w:r>
      <w:proofErr w:type="spellStart"/>
      <w:r>
        <w:rPr>
          <w:rFonts w:ascii="Open Sans" w:hAnsi="Open Sans"/>
          <w:color w:val="000000"/>
        </w:rPr>
        <w:t>тапсырылды</w:t>
      </w:r>
      <w:proofErr w:type="spellEnd"/>
      <w:r>
        <w:rPr>
          <w:rFonts w:ascii="Open Sans" w:hAnsi="Open Sans"/>
          <w:color w:val="000000"/>
        </w:rPr>
        <w:t xml:space="preserve">. </w:t>
      </w:r>
      <w:proofErr w:type="gramStart"/>
      <w:r>
        <w:rPr>
          <w:rFonts w:ascii="Open Sans" w:hAnsi="Open Sans"/>
          <w:color w:val="000000"/>
        </w:rPr>
        <w:t xml:space="preserve">Бұл </w:t>
      </w:r>
      <w:proofErr w:type="spellStart"/>
      <w:r>
        <w:rPr>
          <w:rFonts w:ascii="Open Sans" w:hAnsi="Open Sans"/>
          <w:color w:val="000000"/>
        </w:rPr>
        <w:t>көрсеткіш</w:t>
      </w:r>
      <w:proofErr w:type="spellEnd"/>
      <w:r>
        <w:rPr>
          <w:rFonts w:ascii="Open Sans" w:hAnsi="Open Sans"/>
          <w:color w:val="000000"/>
        </w:rPr>
        <w:t xml:space="preserve"> 1940 </w:t>
      </w:r>
      <w:proofErr w:type="spellStart"/>
      <w:r>
        <w:rPr>
          <w:rFonts w:ascii="Open Sans" w:hAnsi="Open Sans"/>
          <w:color w:val="000000"/>
        </w:rPr>
        <w:t>жылмен</w:t>
      </w:r>
      <w:proofErr w:type="spellEnd"/>
      <w:r>
        <w:rPr>
          <w:rFonts w:ascii="Open Sans" w:hAnsi="Open Sans"/>
          <w:color w:val="000000"/>
        </w:rPr>
        <w:t xml:space="preserve"> </w:t>
      </w:r>
      <w:proofErr w:type="spellStart"/>
      <w:r>
        <w:rPr>
          <w:rFonts w:ascii="Open Sans" w:hAnsi="Open Sans"/>
          <w:color w:val="000000"/>
        </w:rPr>
        <w:lastRenderedPageBreak/>
        <w:t>салыстырғанда</w:t>
      </w:r>
      <w:proofErr w:type="spellEnd"/>
      <w:r>
        <w:rPr>
          <w:rFonts w:ascii="Open Sans" w:hAnsi="Open Sans"/>
          <w:color w:val="000000"/>
        </w:rPr>
        <w:t xml:space="preserve"> 24 </w:t>
      </w:r>
      <w:proofErr w:type="spellStart"/>
      <w:r>
        <w:rPr>
          <w:rFonts w:ascii="Open Sans" w:hAnsi="Open Sans"/>
          <w:color w:val="000000"/>
        </w:rPr>
        <w:t>млн</w:t>
      </w:r>
      <w:proofErr w:type="spellEnd"/>
      <w:r>
        <w:rPr>
          <w:rFonts w:ascii="Open Sans" w:hAnsi="Open Sans"/>
          <w:color w:val="000000"/>
        </w:rPr>
        <w:t>.</w:t>
      </w:r>
      <w:proofErr w:type="gramEnd"/>
      <w:r>
        <w:rPr>
          <w:rFonts w:ascii="Open Sans" w:hAnsi="Open Sans"/>
          <w:color w:val="000000"/>
        </w:rPr>
        <w:t xml:space="preserve"> </w:t>
      </w:r>
      <w:proofErr w:type="spellStart"/>
      <w:proofErr w:type="gramStart"/>
      <w:r>
        <w:rPr>
          <w:rFonts w:ascii="Open Sans" w:hAnsi="Open Sans"/>
          <w:color w:val="000000"/>
        </w:rPr>
        <w:t>пұтқа</w:t>
      </w:r>
      <w:proofErr w:type="spellEnd"/>
      <w:proofErr w:type="gramEnd"/>
      <w:r>
        <w:rPr>
          <w:rFonts w:ascii="Open Sans" w:hAnsi="Open Sans"/>
          <w:color w:val="000000"/>
        </w:rPr>
        <w:t xml:space="preserve"> </w:t>
      </w:r>
      <w:proofErr w:type="spellStart"/>
      <w:r>
        <w:rPr>
          <w:rFonts w:ascii="Open Sans" w:hAnsi="Open Sans"/>
          <w:color w:val="000000"/>
        </w:rPr>
        <w:t>артық</w:t>
      </w:r>
      <w:proofErr w:type="spellEnd"/>
      <w:r>
        <w:rPr>
          <w:rFonts w:ascii="Open Sans" w:hAnsi="Open Sans"/>
          <w:color w:val="000000"/>
        </w:rPr>
        <w:t xml:space="preserve">. </w:t>
      </w:r>
      <w:proofErr w:type="spellStart"/>
      <w:proofErr w:type="gramStart"/>
      <w:r>
        <w:rPr>
          <w:rFonts w:ascii="Open Sans" w:hAnsi="Open Sans"/>
          <w:color w:val="000000"/>
        </w:rPr>
        <w:t>Колхозшылар</w:t>
      </w:r>
      <w:proofErr w:type="spellEnd"/>
      <w:r>
        <w:rPr>
          <w:rFonts w:ascii="Open Sans" w:hAnsi="Open Sans"/>
          <w:color w:val="000000"/>
        </w:rPr>
        <w:t xml:space="preserve"> </w:t>
      </w:r>
      <w:proofErr w:type="spellStart"/>
      <w:r>
        <w:rPr>
          <w:rFonts w:ascii="Open Sans" w:hAnsi="Open Sans"/>
          <w:color w:val="000000"/>
        </w:rPr>
        <w:t>мен</w:t>
      </w:r>
      <w:proofErr w:type="spellEnd"/>
      <w:r>
        <w:rPr>
          <w:rFonts w:ascii="Open Sans" w:hAnsi="Open Sans"/>
          <w:color w:val="000000"/>
        </w:rPr>
        <w:t xml:space="preserve"> </w:t>
      </w:r>
      <w:proofErr w:type="spellStart"/>
      <w:r>
        <w:rPr>
          <w:rFonts w:ascii="Open Sans" w:hAnsi="Open Sans"/>
          <w:color w:val="000000"/>
        </w:rPr>
        <w:t>совхозшылар</w:t>
      </w:r>
      <w:proofErr w:type="spellEnd"/>
      <w:r>
        <w:rPr>
          <w:rFonts w:ascii="Open Sans" w:hAnsi="Open Sans"/>
          <w:color w:val="000000"/>
        </w:rPr>
        <w:t xml:space="preserve"> өз </w:t>
      </w:r>
      <w:proofErr w:type="spellStart"/>
      <w:r>
        <w:rPr>
          <w:rFonts w:ascii="Open Sans" w:hAnsi="Open Sans"/>
          <w:color w:val="000000"/>
        </w:rPr>
        <w:t>еркімен</w:t>
      </w:r>
      <w:proofErr w:type="spellEnd"/>
      <w:r>
        <w:rPr>
          <w:rFonts w:ascii="Open Sans" w:hAnsi="Open Sans"/>
          <w:color w:val="000000"/>
        </w:rPr>
        <w:t xml:space="preserve"> </w:t>
      </w:r>
      <w:proofErr w:type="spellStart"/>
      <w:r>
        <w:rPr>
          <w:rFonts w:ascii="Open Sans" w:hAnsi="Open Sans"/>
          <w:color w:val="000000"/>
        </w:rPr>
        <w:t>еңбек</w:t>
      </w:r>
      <w:proofErr w:type="spellEnd"/>
      <w:r>
        <w:rPr>
          <w:rFonts w:ascii="Open Sans" w:hAnsi="Open Sans"/>
          <w:color w:val="000000"/>
        </w:rPr>
        <w:t xml:space="preserve"> </w:t>
      </w:r>
      <w:proofErr w:type="spellStart"/>
      <w:r>
        <w:rPr>
          <w:rFonts w:ascii="Open Sans" w:hAnsi="Open Sans"/>
          <w:color w:val="000000"/>
        </w:rPr>
        <w:t>күнін</w:t>
      </w:r>
      <w:proofErr w:type="spellEnd"/>
      <w:r>
        <w:rPr>
          <w:rFonts w:ascii="Open Sans" w:hAnsi="Open Sans"/>
          <w:color w:val="000000"/>
        </w:rPr>
        <w:t xml:space="preserve"> </w:t>
      </w:r>
      <w:proofErr w:type="spellStart"/>
      <w:r>
        <w:rPr>
          <w:rFonts w:ascii="Open Sans" w:hAnsi="Open Sans"/>
          <w:color w:val="000000"/>
        </w:rPr>
        <w:t>таңғы</w:t>
      </w:r>
      <w:proofErr w:type="spellEnd"/>
      <w:r>
        <w:rPr>
          <w:rFonts w:ascii="Open Sans" w:hAnsi="Open Sans"/>
          <w:color w:val="000000"/>
        </w:rPr>
        <w:t xml:space="preserve"> </w:t>
      </w:r>
      <w:proofErr w:type="spellStart"/>
      <w:r>
        <w:rPr>
          <w:rFonts w:ascii="Open Sans" w:hAnsi="Open Sans"/>
          <w:color w:val="000000"/>
        </w:rPr>
        <w:t>бестен</w:t>
      </w:r>
      <w:proofErr w:type="spellEnd"/>
      <w:r>
        <w:rPr>
          <w:rFonts w:ascii="Open Sans" w:hAnsi="Open Sans"/>
          <w:color w:val="000000"/>
        </w:rPr>
        <w:t xml:space="preserve">, </w:t>
      </w:r>
      <w:proofErr w:type="spellStart"/>
      <w:r>
        <w:rPr>
          <w:rFonts w:ascii="Open Sans" w:hAnsi="Open Sans"/>
          <w:color w:val="000000"/>
        </w:rPr>
        <w:t>кешкі</w:t>
      </w:r>
      <w:proofErr w:type="spellEnd"/>
      <w:r>
        <w:rPr>
          <w:rFonts w:ascii="Open Sans" w:hAnsi="Open Sans"/>
          <w:color w:val="000000"/>
        </w:rPr>
        <w:t xml:space="preserve"> 22.00-ке </w:t>
      </w:r>
      <w:proofErr w:type="spellStart"/>
      <w:r>
        <w:rPr>
          <w:rFonts w:ascii="Open Sans" w:hAnsi="Open Sans"/>
          <w:color w:val="000000"/>
        </w:rPr>
        <w:t>дейін</w:t>
      </w:r>
      <w:proofErr w:type="spellEnd"/>
      <w:r>
        <w:rPr>
          <w:rFonts w:ascii="Open Sans" w:hAnsi="Open Sans"/>
          <w:color w:val="000000"/>
        </w:rPr>
        <w:t xml:space="preserve"> </w:t>
      </w:r>
      <w:proofErr w:type="spellStart"/>
      <w:r>
        <w:rPr>
          <w:rFonts w:ascii="Open Sans" w:hAnsi="Open Sans"/>
          <w:color w:val="000000"/>
        </w:rPr>
        <w:t>ұзартқан</w:t>
      </w:r>
      <w:proofErr w:type="spellEnd"/>
      <w:r>
        <w:rPr>
          <w:rFonts w:ascii="Open Sans" w:hAnsi="Open Sans"/>
          <w:color w:val="000000"/>
        </w:rPr>
        <w:t>.</w:t>
      </w:r>
      <w:proofErr w:type="gramEnd"/>
      <w:r>
        <w:rPr>
          <w:rFonts w:ascii="Open Sans" w:hAnsi="Open Sans"/>
          <w:color w:val="000000"/>
        </w:rPr>
        <w:t xml:space="preserve"> </w:t>
      </w:r>
      <w:proofErr w:type="spellStart"/>
      <w:proofErr w:type="gramStart"/>
      <w:r>
        <w:rPr>
          <w:rFonts w:ascii="Open Sans" w:hAnsi="Open Sans"/>
          <w:color w:val="000000"/>
        </w:rPr>
        <w:t>Әрбір</w:t>
      </w:r>
      <w:proofErr w:type="spellEnd"/>
      <w:r>
        <w:rPr>
          <w:rFonts w:ascii="Open Sans" w:hAnsi="Open Sans"/>
          <w:color w:val="000000"/>
        </w:rPr>
        <w:t xml:space="preserve"> </w:t>
      </w:r>
      <w:proofErr w:type="spellStart"/>
      <w:r>
        <w:rPr>
          <w:rFonts w:ascii="Open Sans" w:hAnsi="Open Sans"/>
          <w:color w:val="000000"/>
        </w:rPr>
        <w:t>шаруа</w:t>
      </w:r>
      <w:proofErr w:type="spellEnd"/>
      <w:r>
        <w:rPr>
          <w:rFonts w:ascii="Open Sans" w:hAnsi="Open Sans"/>
          <w:color w:val="000000"/>
        </w:rPr>
        <w:t xml:space="preserve"> 2-3 </w:t>
      </w:r>
      <w:proofErr w:type="spellStart"/>
      <w:r>
        <w:rPr>
          <w:rFonts w:ascii="Open Sans" w:hAnsi="Open Sans"/>
          <w:color w:val="000000"/>
        </w:rPr>
        <w:t>адамның</w:t>
      </w:r>
      <w:proofErr w:type="spellEnd"/>
      <w:r>
        <w:rPr>
          <w:rFonts w:ascii="Open Sans" w:hAnsi="Open Sans"/>
          <w:color w:val="000000"/>
        </w:rPr>
        <w:t xml:space="preserve"> </w:t>
      </w:r>
      <w:proofErr w:type="spellStart"/>
      <w:r>
        <w:rPr>
          <w:rFonts w:ascii="Open Sans" w:hAnsi="Open Sans"/>
          <w:color w:val="000000"/>
        </w:rPr>
        <w:t>жұмысын</w:t>
      </w:r>
      <w:proofErr w:type="spellEnd"/>
      <w:r>
        <w:rPr>
          <w:rFonts w:ascii="Open Sans" w:hAnsi="Open Sans"/>
          <w:color w:val="000000"/>
        </w:rPr>
        <w:t xml:space="preserve"> </w:t>
      </w:r>
      <w:proofErr w:type="spellStart"/>
      <w:r>
        <w:rPr>
          <w:rFonts w:ascii="Open Sans" w:hAnsi="Open Sans"/>
          <w:color w:val="000000"/>
        </w:rPr>
        <w:t>атқарды</w:t>
      </w:r>
      <w:proofErr w:type="spellEnd"/>
      <w:r>
        <w:rPr>
          <w:rFonts w:ascii="Open Sans" w:hAnsi="Open Sans"/>
          <w:color w:val="000000"/>
        </w:rPr>
        <w:t>.</w:t>
      </w:r>
      <w:proofErr w:type="gramEnd"/>
      <w:r>
        <w:rPr>
          <w:rFonts w:ascii="Open Sans" w:hAnsi="Open Sans"/>
          <w:color w:val="000000"/>
        </w:rPr>
        <w:t xml:space="preserve"> </w:t>
      </w:r>
      <w:proofErr w:type="gramStart"/>
      <w:r>
        <w:rPr>
          <w:rFonts w:ascii="Open Sans" w:hAnsi="Open Sans"/>
          <w:color w:val="000000"/>
        </w:rPr>
        <w:t xml:space="preserve">Әйелдер </w:t>
      </w:r>
      <w:proofErr w:type="spellStart"/>
      <w:r>
        <w:rPr>
          <w:rFonts w:ascii="Open Sans" w:hAnsi="Open Sans"/>
          <w:color w:val="000000"/>
        </w:rPr>
        <w:t>балаларын</w:t>
      </w:r>
      <w:proofErr w:type="spellEnd"/>
      <w:r>
        <w:rPr>
          <w:rFonts w:ascii="Open Sans" w:hAnsi="Open Sans"/>
          <w:color w:val="000000"/>
        </w:rPr>
        <w:t xml:space="preserve"> </w:t>
      </w:r>
      <w:proofErr w:type="spellStart"/>
      <w:r>
        <w:rPr>
          <w:rFonts w:ascii="Open Sans" w:hAnsi="Open Sans"/>
          <w:color w:val="000000"/>
        </w:rPr>
        <w:t>балабақшаға</w:t>
      </w:r>
      <w:proofErr w:type="spellEnd"/>
      <w:r>
        <w:rPr>
          <w:rFonts w:ascii="Open Sans" w:hAnsi="Open Sans"/>
          <w:color w:val="000000"/>
        </w:rPr>
        <w:t xml:space="preserve"> </w:t>
      </w:r>
      <w:proofErr w:type="spellStart"/>
      <w:r>
        <w:rPr>
          <w:rFonts w:ascii="Open Sans" w:hAnsi="Open Sans"/>
          <w:color w:val="000000"/>
        </w:rPr>
        <w:t>тапсырып</w:t>
      </w:r>
      <w:proofErr w:type="spellEnd"/>
      <w:r>
        <w:rPr>
          <w:rFonts w:ascii="Open Sans" w:hAnsi="Open Sans"/>
          <w:color w:val="000000"/>
        </w:rPr>
        <w:t xml:space="preserve">, </w:t>
      </w:r>
      <w:proofErr w:type="spellStart"/>
      <w:r>
        <w:rPr>
          <w:rFonts w:ascii="Open Sans" w:hAnsi="Open Sans"/>
          <w:color w:val="000000"/>
        </w:rPr>
        <w:t>күні-түні</w:t>
      </w:r>
      <w:proofErr w:type="spellEnd"/>
      <w:r>
        <w:rPr>
          <w:rFonts w:ascii="Open Sans" w:hAnsi="Open Sans"/>
          <w:color w:val="000000"/>
        </w:rPr>
        <w:t xml:space="preserve"> жұмыс </w:t>
      </w:r>
      <w:proofErr w:type="spellStart"/>
      <w:r>
        <w:rPr>
          <w:rFonts w:ascii="Open Sans" w:hAnsi="Open Sans"/>
          <w:color w:val="000000"/>
        </w:rPr>
        <w:t>істеп</w:t>
      </w:r>
      <w:proofErr w:type="spellEnd"/>
      <w:r>
        <w:rPr>
          <w:rFonts w:ascii="Open Sans" w:hAnsi="Open Sans"/>
          <w:color w:val="000000"/>
        </w:rPr>
        <w:t xml:space="preserve">, </w:t>
      </w:r>
      <w:proofErr w:type="spellStart"/>
      <w:r>
        <w:rPr>
          <w:rFonts w:ascii="Open Sans" w:hAnsi="Open Sans"/>
          <w:color w:val="000000"/>
        </w:rPr>
        <w:t>колхоз</w:t>
      </w:r>
      <w:proofErr w:type="spellEnd"/>
      <w:r>
        <w:rPr>
          <w:rFonts w:ascii="Open Sans" w:hAnsi="Open Sans"/>
          <w:color w:val="000000"/>
        </w:rPr>
        <w:t xml:space="preserve"> </w:t>
      </w:r>
      <w:proofErr w:type="spellStart"/>
      <w:r>
        <w:rPr>
          <w:rFonts w:ascii="Open Sans" w:hAnsi="Open Sans"/>
          <w:color w:val="000000"/>
        </w:rPr>
        <w:t>жұмысын</w:t>
      </w:r>
      <w:proofErr w:type="spellEnd"/>
      <w:r>
        <w:rPr>
          <w:rFonts w:ascii="Open Sans" w:hAnsi="Open Sans"/>
          <w:color w:val="000000"/>
        </w:rPr>
        <w:t xml:space="preserve"> </w:t>
      </w:r>
      <w:proofErr w:type="spellStart"/>
      <w:r>
        <w:rPr>
          <w:rFonts w:ascii="Open Sans" w:hAnsi="Open Sans"/>
          <w:color w:val="000000"/>
        </w:rPr>
        <w:t>белсене</w:t>
      </w:r>
      <w:proofErr w:type="spellEnd"/>
      <w:r>
        <w:rPr>
          <w:rFonts w:ascii="Open Sans" w:hAnsi="Open Sans"/>
          <w:color w:val="000000"/>
        </w:rPr>
        <w:t xml:space="preserve"> </w:t>
      </w:r>
      <w:proofErr w:type="spellStart"/>
      <w:r>
        <w:rPr>
          <w:rFonts w:ascii="Open Sans" w:hAnsi="Open Sans"/>
          <w:color w:val="000000"/>
        </w:rPr>
        <w:t>атқарды</w:t>
      </w:r>
      <w:proofErr w:type="spellEnd"/>
      <w:r>
        <w:rPr>
          <w:rFonts w:ascii="Open Sans" w:hAnsi="Open Sans"/>
          <w:color w:val="000000"/>
        </w:rPr>
        <w:t>.</w:t>
      </w:r>
      <w:proofErr w:type="gramEnd"/>
      <w:r>
        <w:rPr>
          <w:rFonts w:ascii="Open Sans" w:hAnsi="Open Sans"/>
          <w:color w:val="000000"/>
        </w:rPr>
        <w:t xml:space="preserve"> </w:t>
      </w:r>
      <w:proofErr w:type="spellStart"/>
      <w:r>
        <w:rPr>
          <w:rFonts w:ascii="Open Sans" w:hAnsi="Open Sans"/>
          <w:color w:val="000000"/>
        </w:rPr>
        <w:t>Мысалы</w:t>
      </w:r>
      <w:proofErr w:type="spellEnd"/>
      <w:r>
        <w:rPr>
          <w:rFonts w:ascii="Open Sans" w:hAnsi="Open Sans"/>
          <w:color w:val="000000"/>
        </w:rPr>
        <w:t xml:space="preserve">, </w:t>
      </w:r>
      <w:proofErr w:type="spellStart"/>
      <w:r>
        <w:rPr>
          <w:rFonts w:ascii="Open Sans" w:hAnsi="Open Sans"/>
          <w:color w:val="000000"/>
        </w:rPr>
        <w:t>Алматы</w:t>
      </w:r>
      <w:proofErr w:type="spellEnd"/>
      <w:r>
        <w:rPr>
          <w:rFonts w:ascii="Open Sans" w:hAnsi="Open Sans"/>
          <w:color w:val="000000"/>
        </w:rPr>
        <w:t xml:space="preserve"> </w:t>
      </w:r>
      <w:proofErr w:type="spellStart"/>
      <w:r>
        <w:rPr>
          <w:rFonts w:ascii="Open Sans" w:hAnsi="Open Sans"/>
          <w:color w:val="000000"/>
        </w:rPr>
        <w:t>облысының</w:t>
      </w:r>
      <w:proofErr w:type="spellEnd"/>
      <w:r>
        <w:rPr>
          <w:rFonts w:ascii="Open Sans" w:hAnsi="Open Sans"/>
          <w:color w:val="000000"/>
        </w:rPr>
        <w:t xml:space="preserve"> 9 </w:t>
      </w:r>
      <w:proofErr w:type="spellStart"/>
      <w:r>
        <w:rPr>
          <w:rFonts w:ascii="Open Sans" w:hAnsi="Open Sans"/>
          <w:color w:val="000000"/>
        </w:rPr>
        <w:t>ауданының</w:t>
      </w:r>
      <w:proofErr w:type="spellEnd"/>
      <w:r>
        <w:rPr>
          <w:rFonts w:ascii="Open Sans" w:hAnsi="Open Sans"/>
          <w:color w:val="000000"/>
        </w:rPr>
        <w:t xml:space="preserve"> 277 </w:t>
      </w:r>
      <w:proofErr w:type="spellStart"/>
      <w:r>
        <w:rPr>
          <w:rFonts w:ascii="Open Sans" w:hAnsi="Open Sans"/>
          <w:color w:val="000000"/>
        </w:rPr>
        <w:t>колхозында</w:t>
      </w:r>
      <w:proofErr w:type="spellEnd"/>
      <w:r>
        <w:rPr>
          <w:rFonts w:ascii="Open Sans" w:hAnsi="Open Sans"/>
          <w:color w:val="000000"/>
        </w:rPr>
        <w:t xml:space="preserve"> </w:t>
      </w:r>
      <w:proofErr w:type="spellStart"/>
      <w:r>
        <w:rPr>
          <w:rFonts w:ascii="Open Sans" w:hAnsi="Open Sans"/>
          <w:color w:val="000000"/>
        </w:rPr>
        <w:t>соғысқа</w:t>
      </w:r>
      <w:proofErr w:type="spellEnd"/>
      <w:r>
        <w:rPr>
          <w:rFonts w:ascii="Open Sans" w:hAnsi="Open Sans"/>
          <w:color w:val="000000"/>
        </w:rPr>
        <w:t xml:space="preserve"> </w:t>
      </w:r>
      <w:proofErr w:type="spellStart"/>
      <w:r>
        <w:rPr>
          <w:rFonts w:ascii="Open Sans" w:hAnsi="Open Sans"/>
          <w:color w:val="000000"/>
        </w:rPr>
        <w:t>дейін</w:t>
      </w:r>
      <w:proofErr w:type="spellEnd"/>
      <w:r>
        <w:rPr>
          <w:rFonts w:ascii="Open Sans" w:hAnsi="Open Sans"/>
          <w:color w:val="000000"/>
        </w:rPr>
        <w:t xml:space="preserve"> 64369 адам </w:t>
      </w:r>
      <w:proofErr w:type="spellStart"/>
      <w:r>
        <w:rPr>
          <w:rFonts w:ascii="Open Sans" w:hAnsi="Open Sans"/>
          <w:color w:val="000000"/>
        </w:rPr>
        <w:t>еңбек</w:t>
      </w:r>
      <w:proofErr w:type="spellEnd"/>
      <w:r>
        <w:rPr>
          <w:rFonts w:ascii="Open Sans" w:hAnsi="Open Sans"/>
          <w:color w:val="000000"/>
        </w:rPr>
        <w:t xml:space="preserve"> </w:t>
      </w:r>
      <w:proofErr w:type="spellStart"/>
      <w:r>
        <w:rPr>
          <w:rFonts w:ascii="Open Sans" w:hAnsi="Open Sans"/>
          <w:color w:val="000000"/>
        </w:rPr>
        <w:t>етсе</w:t>
      </w:r>
      <w:proofErr w:type="spellEnd"/>
      <w:r>
        <w:rPr>
          <w:rFonts w:ascii="Open Sans" w:hAnsi="Open Sans"/>
          <w:color w:val="000000"/>
        </w:rPr>
        <w:t xml:space="preserve">, </w:t>
      </w:r>
      <w:proofErr w:type="spellStart"/>
      <w:r>
        <w:rPr>
          <w:rFonts w:ascii="Open Sans" w:hAnsi="Open Sans"/>
          <w:color w:val="000000"/>
        </w:rPr>
        <w:t>соғыс</w:t>
      </w:r>
      <w:proofErr w:type="spellEnd"/>
      <w:r>
        <w:rPr>
          <w:rFonts w:ascii="Open Sans" w:hAnsi="Open Sans"/>
          <w:color w:val="000000"/>
        </w:rPr>
        <w:t xml:space="preserve"> </w:t>
      </w:r>
      <w:proofErr w:type="spellStart"/>
      <w:r>
        <w:rPr>
          <w:rFonts w:ascii="Open Sans" w:hAnsi="Open Sans"/>
          <w:color w:val="000000"/>
        </w:rPr>
        <w:t>жылдары</w:t>
      </w:r>
      <w:proofErr w:type="spellEnd"/>
      <w:r>
        <w:rPr>
          <w:rFonts w:ascii="Open Sans" w:hAnsi="Open Sans"/>
          <w:color w:val="000000"/>
        </w:rPr>
        <w:t xml:space="preserve"> </w:t>
      </w:r>
      <w:proofErr w:type="spellStart"/>
      <w:r>
        <w:rPr>
          <w:rFonts w:ascii="Open Sans" w:hAnsi="Open Sans"/>
          <w:color w:val="000000"/>
        </w:rPr>
        <w:t>олардың</w:t>
      </w:r>
      <w:proofErr w:type="spellEnd"/>
      <w:r>
        <w:rPr>
          <w:rFonts w:ascii="Open Sans" w:hAnsi="Open Sans"/>
          <w:color w:val="000000"/>
        </w:rPr>
        <w:t xml:space="preserve"> </w:t>
      </w:r>
      <w:proofErr w:type="spellStart"/>
      <w:r>
        <w:rPr>
          <w:rFonts w:ascii="Open Sans" w:hAnsi="Open Sans"/>
          <w:color w:val="000000"/>
        </w:rPr>
        <w:t>саны</w:t>
      </w:r>
      <w:proofErr w:type="spellEnd"/>
      <w:r>
        <w:rPr>
          <w:rFonts w:ascii="Open Sans" w:hAnsi="Open Sans"/>
          <w:color w:val="000000"/>
        </w:rPr>
        <w:t xml:space="preserve"> әйелдер, </w:t>
      </w:r>
      <w:proofErr w:type="spellStart"/>
      <w:r>
        <w:rPr>
          <w:rFonts w:ascii="Open Sans" w:hAnsi="Open Sans"/>
          <w:color w:val="000000"/>
        </w:rPr>
        <w:t>қариялар</w:t>
      </w:r>
      <w:proofErr w:type="spellEnd"/>
      <w:r>
        <w:rPr>
          <w:rFonts w:ascii="Open Sans" w:hAnsi="Open Sans"/>
          <w:color w:val="000000"/>
        </w:rPr>
        <w:t xml:space="preserve"> және </w:t>
      </w:r>
      <w:proofErr w:type="spellStart"/>
      <w:r>
        <w:rPr>
          <w:rFonts w:ascii="Open Sans" w:hAnsi="Open Sans"/>
          <w:color w:val="000000"/>
        </w:rPr>
        <w:t>балалар</w:t>
      </w:r>
      <w:proofErr w:type="spellEnd"/>
      <w:r>
        <w:rPr>
          <w:rFonts w:ascii="Open Sans" w:hAnsi="Open Sans"/>
          <w:color w:val="000000"/>
        </w:rPr>
        <w:t xml:space="preserve"> </w:t>
      </w:r>
      <w:proofErr w:type="spellStart"/>
      <w:r>
        <w:rPr>
          <w:rFonts w:ascii="Open Sans" w:hAnsi="Open Sans"/>
          <w:color w:val="000000"/>
        </w:rPr>
        <w:t>есебінен</w:t>
      </w:r>
      <w:proofErr w:type="spellEnd"/>
      <w:r>
        <w:rPr>
          <w:rFonts w:ascii="Open Sans" w:hAnsi="Open Sans"/>
          <w:color w:val="000000"/>
        </w:rPr>
        <w:t xml:space="preserve"> 68598 </w:t>
      </w:r>
      <w:proofErr w:type="spellStart"/>
      <w:r>
        <w:rPr>
          <w:rFonts w:ascii="Open Sans" w:hAnsi="Open Sans"/>
          <w:color w:val="000000"/>
        </w:rPr>
        <w:t>адамға</w:t>
      </w:r>
      <w:proofErr w:type="spellEnd"/>
      <w:r>
        <w:rPr>
          <w:rFonts w:ascii="Open Sans" w:hAnsi="Open Sans"/>
          <w:color w:val="000000"/>
        </w:rPr>
        <w:t xml:space="preserve"> </w:t>
      </w:r>
      <w:proofErr w:type="spellStart"/>
      <w:r>
        <w:rPr>
          <w:rFonts w:ascii="Open Sans" w:hAnsi="Open Sans"/>
          <w:color w:val="000000"/>
        </w:rPr>
        <w:t>дейін</w:t>
      </w:r>
      <w:proofErr w:type="spellEnd"/>
      <w:r>
        <w:rPr>
          <w:rFonts w:ascii="Open Sans" w:hAnsi="Open Sans"/>
          <w:color w:val="000000"/>
        </w:rPr>
        <w:t xml:space="preserve"> </w:t>
      </w:r>
      <w:proofErr w:type="spellStart"/>
      <w:r>
        <w:rPr>
          <w:rFonts w:ascii="Open Sans" w:hAnsi="Open Sans"/>
          <w:color w:val="000000"/>
        </w:rPr>
        <w:t>өскен</w:t>
      </w:r>
      <w:proofErr w:type="spellEnd"/>
      <w:r>
        <w:rPr>
          <w:rFonts w:ascii="Open Sans" w:hAnsi="Open Sans"/>
          <w:color w:val="000000"/>
        </w:rPr>
        <w:t>.</w:t>
      </w:r>
      <w:r>
        <w:rPr>
          <w:rFonts w:ascii="Open Sans" w:hAnsi="Open Sans"/>
          <w:color w:val="000000"/>
        </w:rPr>
        <w:br/>
      </w:r>
    </w:p>
    <w:p w:rsidR="00051522" w:rsidRDefault="00051522" w:rsidP="00051522">
      <w:pPr>
        <w:shd w:val="clear" w:color="auto" w:fill="FFFFFF"/>
        <w:tabs>
          <w:tab w:val="left" w:pos="1985"/>
          <w:tab w:val="left" w:pos="6096"/>
        </w:tabs>
        <w:spacing w:line="240" w:lineRule="auto"/>
        <w:jc w:val="both"/>
        <w:rPr>
          <w:rFonts w:ascii="Times New Roman" w:eastAsia="Calibri" w:hAnsi="Times New Roman"/>
          <w:b/>
          <w:sz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051522" w:rsidRPr="00B1716D" w:rsidTr="0046642B">
        <w:tc>
          <w:tcPr>
            <w:tcW w:w="4785" w:type="dxa"/>
            <w:tcBorders>
              <w:top w:val="single" w:sz="6" w:space="0" w:color="000000"/>
              <w:bottom w:val="single" w:sz="12" w:space="0" w:color="000000"/>
              <w:right w:val="single" w:sz="12" w:space="0" w:color="000000"/>
            </w:tcBorders>
            <w:shd w:val="clear" w:color="auto" w:fill="auto"/>
          </w:tcPr>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r w:rsidRPr="00B1716D">
              <w:rPr>
                <w:rFonts w:ascii="Times New Roman" w:eastAsia="Calibri" w:hAnsi="Times New Roman"/>
                <w:b/>
                <w:sz w:val="24"/>
                <w:lang w:val="kk-KZ"/>
              </w:rPr>
              <w:t>Ауыл шаруашылығын алға жетелеген тұлғалар, осы саладағы  өзгерістер</w:t>
            </w:r>
          </w:p>
        </w:tc>
        <w:tc>
          <w:tcPr>
            <w:tcW w:w="4786" w:type="dxa"/>
            <w:tcBorders>
              <w:top w:val="single" w:sz="6" w:space="0" w:color="000000"/>
              <w:bottom w:val="single" w:sz="12" w:space="0" w:color="000000"/>
            </w:tcBorders>
            <w:shd w:val="clear" w:color="auto" w:fill="auto"/>
          </w:tcPr>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r w:rsidRPr="00B1716D">
              <w:rPr>
                <w:rFonts w:ascii="Times New Roman" w:eastAsia="Calibri" w:hAnsi="Times New Roman"/>
                <w:b/>
                <w:sz w:val="24"/>
                <w:lang w:val="kk-KZ"/>
              </w:rPr>
              <w:t xml:space="preserve">Өндіріліп, соғыс майданына жіберілген өнімдер </w:t>
            </w:r>
          </w:p>
        </w:tc>
      </w:tr>
      <w:tr w:rsidR="00051522" w:rsidRPr="00B1716D" w:rsidTr="0046642B">
        <w:tc>
          <w:tcPr>
            <w:tcW w:w="4785" w:type="dxa"/>
            <w:tcBorders>
              <w:bottom w:val="single" w:sz="6" w:space="0" w:color="000000"/>
              <w:right w:val="single" w:sz="12" w:space="0" w:color="000000"/>
            </w:tcBorders>
            <w:shd w:val="pct25" w:color="808000" w:fill="FFFFFF"/>
          </w:tcPr>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tc>
        <w:tc>
          <w:tcPr>
            <w:tcW w:w="4786" w:type="dxa"/>
            <w:tcBorders>
              <w:bottom w:val="single" w:sz="6" w:space="0" w:color="000000"/>
            </w:tcBorders>
            <w:shd w:val="pct25" w:color="808000" w:fill="FFFFFF"/>
          </w:tcPr>
          <w:p w:rsidR="00051522" w:rsidRPr="00B1716D" w:rsidRDefault="00051522" w:rsidP="0046642B">
            <w:pPr>
              <w:tabs>
                <w:tab w:val="left" w:pos="1985"/>
                <w:tab w:val="left" w:pos="6096"/>
              </w:tabs>
              <w:spacing w:line="240" w:lineRule="auto"/>
              <w:jc w:val="both"/>
              <w:rPr>
                <w:rFonts w:ascii="Times New Roman" w:eastAsia="Calibri" w:hAnsi="Times New Roman"/>
                <w:b/>
                <w:sz w:val="24"/>
                <w:lang w:val="kk-KZ"/>
              </w:rPr>
            </w:pPr>
          </w:p>
        </w:tc>
      </w:tr>
    </w:tbl>
    <w:p w:rsidR="00051522" w:rsidRPr="001F3EC8" w:rsidRDefault="00051522" w:rsidP="00051522">
      <w:pPr>
        <w:shd w:val="clear" w:color="auto" w:fill="FFFFFF"/>
        <w:tabs>
          <w:tab w:val="left" w:pos="1985"/>
          <w:tab w:val="left" w:pos="6096"/>
        </w:tabs>
        <w:spacing w:line="240" w:lineRule="auto"/>
        <w:jc w:val="both"/>
        <w:rPr>
          <w:rFonts w:ascii="Times New Roman" w:eastAsia="Calibri" w:hAnsi="Times New Roman"/>
          <w:b/>
          <w:sz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195"/>
      </w:tblGrid>
      <w:tr w:rsidR="00051522" w:rsidRPr="001F3EC8" w:rsidTr="0046642B">
        <w:tc>
          <w:tcPr>
            <w:tcW w:w="2376" w:type="dxa"/>
            <w:shd w:val="clear" w:color="auto" w:fill="auto"/>
          </w:tcPr>
          <w:p w:rsidR="00051522" w:rsidRPr="001F3EC8" w:rsidRDefault="00051522" w:rsidP="0046642B">
            <w:pPr>
              <w:widowControl/>
              <w:spacing w:line="276" w:lineRule="auto"/>
              <w:rPr>
                <w:rFonts w:ascii="Times New Roman" w:hAnsi="Times New Roman"/>
                <w:b/>
                <w:sz w:val="24"/>
                <w:szCs w:val="22"/>
                <w:lang w:val="kk-KZ" w:eastAsia="ru-RU"/>
              </w:rPr>
            </w:pPr>
            <w:r w:rsidRPr="001F3EC8">
              <w:rPr>
                <w:rFonts w:ascii="Times New Roman" w:hAnsi="Times New Roman"/>
                <w:b/>
                <w:sz w:val="24"/>
                <w:szCs w:val="22"/>
                <w:lang w:val="kk-KZ" w:eastAsia="ru-RU"/>
              </w:rPr>
              <w:t>Дескриптор</w:t>
            </w:r>
          </w:p>
        </w:tc>
        <w:tc>
          <w:tcPr>
            <w:tcW w:w="7195" w:type="dxa"/>
            <w:shd w:val="clear" w:color="auto" w:fill="auto"/>
          </w:tcPr>
          <w:p w:rsidR="00051522" w:rsidRPr="001F3EC8" w:rsidRDefault="00051522" w:rsidP="0046642B">
            <w:pPr>
              <w:widowControl/>
              <w:spacing w:line="276" w:lineRule="auto"/>
              <w:rPr>
                <w:rFonts w:ascii="Times New Roman" w:hAnsi="Times New Roman"/>
                <w:i/>
                <w:sz w:val="24"/>
                <w:szCs w:val="22"/>
                <w:lang w:val="kk-KZ" w:eastAsia="ru-RU"/>
              </w:rPr>
            </w:pPr>
            <w:r w:rsidRPr="001F3EC8">
              <w:rPr>
                <w:rFonts w:ascii="Times New Roman" w:hAnsi="Times New Roman"/>
                <w:i/>
                <w:sz w:val="24"/>
                <w:szCs w:val="22"/>
                <w:lang w:val="kk-KZ" w:eastAsia="ru-RU"/>
              </w:rPr>
              <w:t xml:space="preserve"> Білім алушы</w:t>
            </w:r>
          </w:p>
          <w:p w:rsidR="00051522" w:rsidRPr="00041713" w:rsidRDefault="00051522" w:rsidP="00051522">
            <w:pPr>
              <w:widowControl/>
              <w:numPr>
                <w:ilvl w:val="0"/>
                <w:numId w:val="1"/>
              </w:numPr>
              <w:spacing w:line="240" w:lineRule="auto"/>
              <w:jc w:val="both"/>
              <w:rPr>
                <w:rFonts w:ascii="Times New Roman" w:hAnsi="Times New Roman"/>
                <w:sz w:val="24"/>
                <w:szCs w:val="28"/>
                <w:lang w:val="kk-KZ" w:eastAsia="ru-RU"/>
              </w:rPr>
            </w:pPr>
            <w:r w:rsidRPr="00041713">
              <w:rPr>
                <w:rFonts w:ascii="Times New Roman" w:hAnsi="Times New Roman"/>
                <w:sz w:val="24"/>
                <w:szCs w:val="28"/>
                <w:lang w:val="kk-KZ" w:eastAsia="ru-RU"/>
              </w:rPr>
              <w:t xml:space="preserve">Ауыл шаруашылығының майдан қажеттілігін өтеудегі қосқан үлесін </w:t>
            </w:r>
            <w:r>
              <w:rPr>
                <w:rFonts w:ascii="Times New Roman" w:hAnsi="Times New Roman"/>
                <w:sz w:val="24"/>
                <w:szCs w:val="28"/>
                <w:lang w:val="kk-KZ" w:eastAsia="ru-RU"/>
              </w:rPr>
              <w:t>анықтай</w:t>
            </w:r>
            <w:r w:rsidRPr="00041713">
              <w:rPr>
                <w:rFonts w:ascii="Times New Roman" w:hAnsi="Times New Roman"/>
                <w:sz w:val="24"/>
                <w:szCs w:val="28"/>
                <w:lang w:val="kk-KZ" w:eastAsia="ru-RU"/>
              </w:rPr>
              <w:t xml:space="preserve"> алады;</w:t>
            </w:r>
          </w:p>
          <w:p w:rsidR="00051522" w:rsidRDefault="00051522" w:rsidP="00051522">
            <w:pPr>
              <w:widowControl/>
              <w:numPr>
                <w:ilvl w:val="0"/>
                <w:numId w:val="1"/>
              </w:numPr>
              <w:spacing w:line="240" w:lineRule="auto"/>
              <w:jc w:val="both"/>
              <w:rPr>
                <w:rFonts w:ascii="Times New Roman" w:hAnsi="Times New Roman"/>
                <w:sz w:val="24"/>
                <w:szCs w:val="28"/>
                <w:lang w:val="kk-KZ" w:eastAsia="ru-RU"/>
              </w:rPr>
            </w:pPr>
            <w:r w:rsidRPr="00041713">
              <w:rPr>
                <w:rFonts w:ascii="Times New Roman" w:hAnsi="Times New Roman"/>
                <w:sz w:val="24"/>
                <w:szCs w:val="28"/>
                <w:lang w:val="kk-KZ" w:eastAsia="ru-RU"/>
              </w:rPr>
              <w:t>Ауыл шаруашылығында ерпекше жетістікке жеткен тұлғаларды біледі;</w:t>
            </w:r>
          </w:p>
          <w:p w:rsidR="00051522" w:rsidRPr="00041713" w:rsidRDefault="00051522" w:rsidP="00051522">
            <w:pPr>
              <w:widowControl/>
              <w:numPr>
                <w:ilvl w:val="0"/>
                <w:numId w:val="1"/>
              </w:numPr>
              <w:spacing w:line="240" w:lineRule="auto"/>
              <w:jc w:val="both"/>
              <w:rPr>
                <w:rFonts w:ascii="Times New Roman" w:hAnsi="Times New Roman"/>
                <w:sz w:val="24"/>
                <w:szCs w:val="28"/>
                <w:lang w:val="kk-KZ" w:eastAsia="ru-RU"/>
              </w:rPr>
            </w:pPr>
            <w:r w:rsidRPr="00041713">
              <w:rPr>
                <w:rFonts w:ascii="Times New Roman" w:hAnsi="Times New Roman"/>
                <w:sz w:val="24"/>
                <w:szCs w:val="28"/>
                <w:lang w:val="kk-KZ" w:eastAsia="ru-RU"/>
              </w:rPr>
              <w:t>Соғыс жылдарындағы өнеркәсіп ахуалын  сипат</w:t>
            </w:r>
            <w:r>
              <w:rPr>
                <w:rFonts w:ascii="Times New Roman" w:hAnsi="Times New Roman"/>
                <w:sz w:val="24"/>
                <w:szCs w:val="28"/>
                <w:lang w:val="kk-KZ" w:eastAsia="ru-RU"/>
              </w:rPr>
              <w:t>тап, өнділілген өнімдерді біледі</w:t>
            </w:r>
            <w:r w:rsidRPr="00041713">
              <w:rPr>
                <w:rFonts w:ascii="Times New Roman" w:hAnsi="Times New Roman"/>
                <w:sz w:val="24"/>
                <w:szCs w:val="28"/>
                <w:lang w:val="kk-KZ" w:eastAsia="ru-RU"/>
              </w:rPr>
              <w:t>;</w:t>
            </w:r>
          </w:p>
          <w:p w:rsidR="00051522" w:rsidRPr="001F3EC8" w:rsidRDefault="00051522" w:rsidP="0046642B">
            <w:pPr>
              <w:widowControl/>
              <w:tabs>
                <w:tab w:val="left" w:pos="3441"/>
              </w:tabs>
              <w:spacing w:line="240" w:lineRule="auto"/>
              <w:rPr>
                <w:rFonts w:ascii="Times New Roman" w:hAnsi="Times New Roman"/>
                <w:sz w:val="24"/>
                <w:szCs w:val="22"/>
                <w:lang w:val="kk-KZ" w:eastAsia="ru-RU"/>
              </w:rPr>
            </w:pPr>
          </w:p>
        </w:tc>
      </w:tr>
    </w:tbl>
    <w:p w:rsidR="00051522" w:rsidRDefault="00051522" w:rsidP="00051522">
      <w:pPr>
        <w:widowControl/>
        <w:spacing w:line="240" w:lineRule="auto"/>
        <w:rPr>
          <w:rFonts w:ascii="Times New Roman" w:hAnsi="Times New Roman"/>
          <w:b/>
          <w:sz w:val="24"/>
          <w:szCs w:val="28"/>
          <w:lang w:val="kk-KZ" w:eastAsia="ru-RU"/>
        </w:rPr>
      </w:pPr>
      <w:r>
        <w:rPr>
          <w:rFonts w:ascii="Times New Roman" w:hAnsi="Times New Roman"/>
          <w:b/>
          <w:sz w:val="24"/>
          <w:szCs w:val="28"/>
          <w:lang w:val="kk-KZ" w:eastAsia="ru-RU"/>
        </w:rPr>
        <w:t xml:space="preserve">                                    </w:t>
      </w:r>
    </w:p>
    <w:p w:rsidR="00051522" w:rsidRDefault="00051522" w:rsidP="00051522">
      <w:pPr>
        <w:widowControl/>
        <w:spacing w:line="240" w:lineRule="auto"/>
        <w:rPr>
          <w:rFonts w:ascii="Times New Roman" w:hAnsi="Times New Roman"/>
          <w:b/>
          <w:sz w:val="24"/>
          <w:szCs w:val="28"/>
          <w:lang w:val="kk-KZ" w:eastAsia="ru-RU"/>
        </w:rPr>
      </w:pPr>
    </w:p>
    <w:p w:rsidR="00907533" w:rsidRPr="00051522" w:rsidRDefault="00907533">
      <w:pPr>
        <w:rPr>
          <w:lang w:val="kk-KZ"/>
        </w:rPr>
      </w:pPr>
      <w:bookmarkStart w:id="0" w:name="_GoBack"/>
      <w:bookmarkEnd w:id="0"/>
    </w:p>
    <w:sectPr w:rsidR="00907533" w:rsidRPr="00051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MS Minngs">
    <w:altName w:val="Arial Unicode MS"/>
    <w:panose1 w:val="00000000000000000000"/>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02A30"/>
    <w:multiLevelType w:val="hybridMultilevel"/>
    <w:tmpl w:val="00D2C05C"/>
    <w:lvl w:ilvl="0" w:tplc="29703C60">
      <w:start w:val="1"/>
      <w:numFmt w:val="decimal"/>
      <w:lvlText w:val="%1."/>
      <w:lvlJc w:val="left"/>
      <w:pPr>
        <w:ind w:left="720" w:hanging="360"/>
      </w:pPr>
      <w:rPr>
        <w:rFonts w:eastAsia="MS Min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0A0AA7"/>
    <w:multiLevelType w:val="hybridMultilevel"/>
    <w:tmpl w:val="73C4B6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94E"/>
    <w:rsid w:val="00051522"/>
    <w:rsid w:val="0046494E"/>
    <w:rsid w:val="0090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522"/>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 Знак1,Обычный (веб) Знак Знак1, Знак Знак1 Знак,Обычный (веб) Знак Знак Знак, Знак Знак Знак Знак, Знак Знак1 Знак Знак,Обычный (веб) Знак Знак Знак Знак,Знак Знак1 Знак,Знак Знак Знак Знак,Знак Знак1 Знак Знак"/>
    <w:basedOn w:val="a"/>
    <w:link w:val="a4"/>
    <w:uiPriority w:val="99"/>
    <w:rsid w:val="00051522"/>
    <w:pPr>
      <w:widowControl/>
      <w:spacing w:before="100" w:beforeAutospacing="1" w:after="100" w:afterAutospacing="1" w:line="240" w:lineRule="auto"/>
    </w:pPr>
    <w:rPr>
      <w:rFonts w:ascii="Times New Roman" w:hAnsi="Times New Roman"/>
      <w:sz w:val="24"/>
      <w:lang w:eastAsia="en-GB"/>
    </w:rPr>
  </w:style>
  <w:style w:type="character" w:styleId="a5">
    <w:name w:val="Strong"/>
    <w:uiPriority w:val="22"/>
    <w:qFormat/>
    <w:rsid w:val="00051522"/>
    <w:rPr>
      <w:b/>
      <w:bCs/>
    </w:rPr>
  </w:style>
  <w:style w:type="character" w:customStyle="1" w:styleId="a4">
    <w:name w:val="Обычный (веб) Знак"/>
    <w:aliases w:val="Обычный (Web) Знак,Обычный (веб) Знак1 Знак,Обычный (веб) Знак Знак1 Знак, Знак Знак1 Знак Знак1,Обычный (веб) Знак Знак Знак Знак1, Знак Знак Знак Знак Знак, Знак Знак1 Знак Знак Знак,Обычный (веб) Знак Знак Знак Знак Знак"/>
    <w:link w:val="a3"/>
    <w:uiPriority w:val="99"/>
    <w:rsid w:val="00051522"/>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522"/>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 Знак1,Обычный (веб) Знак Знак1, Знак Знак1 Знак,Обычный (веб) Знак Знак Знак, Знак Знак Знак Знак, Знак Знак1 Знак Знак,Обычный (веб) Знак Знак Знак Знак,Знак Знак1 Знак,Знак Знак Знак Знак,Знак Знак1 Знак Знак"/>
    <w:basedOn w:val="a"/>
    <w:link w:val="a4"/>
    <w:uiPriority w:val="99"/>
    <w:rsid w:val="00051522"/>
    <w:pPr>
      <w:widowControl/>
      <w:spacing w:before="100" w:beforeAutospacing="1" w:after="100" w:afterAutospacing="1" w:line="240" w:lineRule="auto"/>
    </w:pPr>
    <w:rPr>
      <w:rFonts w:ascii="Times New Roman" w:hAnsi="Times New Roman"/>
      <w:sz w:val="24"/>
      <w:lang w:eastAsia="en-GB"/>
    </w:rPr>
  </w:style>
  <w:style w:type="character" w:styleId="a5">
    <w:name w:val="Strong"/>
    <w:uiPriority w:val="22"/>
    <w:qFormat/>
    <w:rsid w:val="00051522"/>
    <w:rPr>
      <w:b/>
      <w:bCs/>
    </w:rPr>
  </w:style>
  <w:style w:type="character" w:customStyle="1" w:styleId="a4">
    <w:name w:val="Обычный (веб) Знак"/>
    <w:aliases w:val="Обычный (Web) Знак,Обычный (веб) Знак1 Знак,Обычный (веб) Знак Знак1 Знак, Знак Знак1 Знак Знак1,Обычный (веб) Знак Знак Знак Знак1, Знак Знак Знак Знак Знак, Знак Знак1 Знак Знак Знак,Обычный (веб) Знак Знак Знак Знак Знак"/>
    <w:link w:val="a3"/>
    <w:uiPriority w:val="99"/>
    <w:rsid w:val="00051522"/>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3603</Characters>
  <Application>Microsoft Office Word</Application>
  <DocSecurity>0</DocSecurity>
  <Lines>30</Lines>
  <Paragraphs>8</Paragraphs>
  <ScaleCrop>false</ScaleCrop>
  <Company>SPecialiST RePack</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Куланова Фариза Акимжанкызы</dc:creator>
  <cp:keywords/>
  <dc:description/>
  <cp:lastModifiedBy>Куланова Фариза Акимжанкызы</cp:lastModifiedBy>
  <cp:revision>2</cp:revision>
  <dcterms:created xsi:type="dcterms:W3CDTF">2019-05-05T04:26:00Z</dcterms:created>
  <dcterms:modified xsi:type="dcterms:W3CDTF">2019-05-05T04:27:00Z</dcterms:modified>
</cp:coreProperties>
</file>