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2B4" w:rsidRPr="00D46049" w:rsidRDefault="00D46049" w:rsidP="00D46049">
      <w:pPr>
        <w:spacing w:after="0" w:line="240" w:lineRule="auto"/>
        <w:ind w:firstLine="851"/>
        <w:jc w:val="center"/>
        <w:rPr>
          <w:rFonts w:ascii="Times New Roman" w:hAnsi="Times New Roman" w:cs="Times New Roman"/>
          <w:b/>
          <w:sz w:val="28"/>
          <w:szCs w:val="28"/>
          <w:lang w:val="en-US"/>
        </w:rPr>
      </w:pPr>
      <w:r w:rsidRPr="00D46049">
        <w:rPr>
          <w:rFonts w:ascii="Times New Roman" w:hAnsi="Times New Roman" w:cs="Times New Roman"/>
          <w:b/>
          <w:sz w:val="28"/>
          <w:szCs w:val="28"/>
          <w:lang w:val="en-US"/>
        </w:rPr>
        <w:t>Canada</w:t>
      </w:r>
    </w:p>
    <w:p w:rsidR="00D46049" w:rsidRDefault="00D46049" w:rsidP="00D46049">
      <w:pPr>
        <w:spacing w:after="0" w:line="240" w:lineRule="auto"/>
        <w:ind w:firstLine="851"/>
        <w:jc w:val="center"/>
        <w:rPr>
          <w:rFonts w:ascii="Times New Roman" w:hAnsi="Times New Roman" w:cs="Times New Roman"/>
          <w:sz w:val="28"/>
          <w:szCs w:val="28"/>
          <w:lang w:val="en-US"/>
        </w:rPr>
      </w:pPr>
    </w:p>
    <w:p w:rsidR="00D46049" w:rsidRDefault="00D46049" w:rsidP="00D46049">
      <w:pPr>
        <w:spacing w:after="0" w:line="240" w:lineRule="auto"/>
        <w:ind w:firstLine="851"/>
        <w:jc w:val="center"/>
        <w:rPr>
          <w:rFonts w:ascii="Times New Roman" w:hAnsi="Times New Roman" w:cs="Times New Roman"/>
          <w:sz w:val="28"/>
          <w:szCs w:val="28"/>
          <w:lang w:val="en-US"/>
        </w:rPr>
      </w:pPr>
    </w:p>
    <w:p w:rsidR="00D46049" w:rsidRPr="00D46049" w:rsidRDefault="00D46049" w:rsidP="00D46049">
      <w:pPr>
        <w:pStyle w:val="a3"/>
        <w:shd w:val="clear" w:color="auto" w:fill="FFFFFF"/>
        <w:spacing w:before="0" w:beforeAutospacing="0" w:after="0" w:afterAutospacing="0"/>
        <w:ind w:firstLine="851"/>
        <w:jc w:val="both"/>
        <w:rPr>
          <w:color w:val="000000" w:themeColor="text1"/>
          <w:sz w:val="28"/>
          <w:szCs w:val="28"/>
          <w:lang w:val="en-US"/>
        </w:rPr>
      </w:pPr>
      <w:r w:rsidRPr="00D46049">
        <w:rPr>
          <w:bCs/>
          <w:color w:val="000000" w:themeColor="text1"/>
          <w:sz w:val="28"/>
          <w:szCs w:val="28"/>
          <w:lang w:val="en-US"/>
        </w:rPr>
        <w:t>Canada</w:t>
      </w:r>
      <w:r w:rsidRPr="00D46049">
        <w:rPr>
          <w:rStyle w:val="apple-converted-space"/>
          <w:color w:val="000000" w:themeColor="text1"/>
          <w:sz w:val="28"/>
          <w:szCs w:val="28"/>
          <w:lang w:val="en-US"/>
        </w:rPr>
        <w:t> </w:t>
      </w:r>
      <w:r w:rsidRPr="00D46049">
        <w:rPr>
          <w:color w:val="000000" w:themeColor="text1"/>
          <w:sz w:val="28"/>
          <w:szCs w:val="28"/>
          <w:lang w:val="en-US"/>
        </w:rPr>
        <w:t>(</w:t>
      </w:r>
      <w:hyperlink r:id="rId4" w:tooltip="Help:IPA for English" w:history="1">
        <w:r w:rsidRPr="00D46049">
          <w:rPr>
            <w:rStyle w:val="a4"/>
            <w:color w:val="000000" w:themeColor="text1"/>
            <w:sz w:val="28"/>
            <w:szCs w:val="28"/>
            <w:u w:val="none"/>
            <w:lang w:val="en-US"/>
          </w:rPr>
          <w:t>/ˈ</w:t>
        </w:r>
        <w:proofErr w:type="spellStart"/>
        <w:r w:rsidRPr="00D46049">
          <w:rPr>
            <w:rStyle w:val="a4"/>
            <w:color w:val="000000" w:themeColor="text1"/>
            <w:sz w:val="28"/>
            <w:szCs w:val="28"/>
            <w:u w:val="none"/>
            <w:lang w:val="en-US"/>
          </w:rPr>
          <w:t>kænədə</w:t>
        </w:r>
        <w:proofErr w:type="spellEnd"/>
        <w:r w:rsidRPr="00D46049">
          <w:rPr>
            <w:rStyle w:val="a4"/>
            <w:color w:val="000000" w:themeColor="text1"/>
            <w:sz w:val="28"/>
            <w:szCs w:val="28"/>
            <w:u w:val="none"/>
            <w:lang w:val="en-US"/>
          </w:rPr>
          <w:t>/</w:t>
        </w:r>
      </w:hyperlink>
      <w:r w:rsidRPr="00D46049">
        <w:rPr>
          <w:color w:val="000000" w:themeColor="text1"/>
          <w:sz w:val="28"/>
          <w:szCs w:val="28"/>
          <w:lang w:val="en-US"/>
        </w:rPr>
        <w:t>) is a country, consisting of</w:t>
      </w:r>
      <w:r w:rsidRPr="00D46049">
        <w:rPr>
          <w:rStyle w:val="apple-converted-space"/>
          <w:color w:val="000000" w:themeColor="text1"/>
          <w:sz w:val="28"/>
          <w:szCs w:val="28"/>
          <w:lang w:val="en-US"/>
        </w:rPr>
        <w:t> </w:t>
      </w:r>
      <w:hyperlink r:id="rId5" w:tooltip="Provinces and territories of Canada" w:history="1">
        <w:r w:rsidRPr="00D46049">
          <w:rPr>
            <w:rStyle w:val="a4"/>
            <w:color w:val="000000" w:themeColor="text1"/>
            <w:sz w:val="28"/>
            <w:szCs w:val="28"/>
            <w:u w:val="none"/>
            <w:lang w:val="en-US"/>
          </w:rPr>
          <w:t>ten provinces and three territories</w:t>
        </w:r>
      </w:hyperlink>
      <w:r w:rsidRPr="00D46049">
        <w:rPr>
          <w:color w:val="000000" w:themeColor="text1"/>
          <w:sz w:val="28"/>
          <w:szCs w:val="28"/>
          <w:lang w:val="en-US"/>
        </w:rPr>
        <w:t xml:space="preserve">, in the northern part of the continent of North America. It extends from the Atlantic to the Pacific and northward into the Arctic Ocean, covering 9.98 million square </w:t>
      </w:r>
      <w:proofErr w:type="spellStart"/>
      <w:r w:rsidRPr="00D46049">
        <w:rPr>
          <w:color w:val="000000" w:themeColor="text1"/>
          <w:sz w:val="28"/>
          <w:szCs w:val="28"/>
          <w:lang w:val="en-US"/>
        </w:rPr>
        <w:t>kilometres</w:t>
      </w:r>
      <w:proofErr w:type="spellEnd"/>
      <w:r w:rsidRPr="00D46049">
        <w:rPr>
          <w:color w:val="000000" w:themeColor="text1"/>
          <w:sz w:val="28"/>
          <w:szCs w:val="28"/>
          <w:lang w:val="en-US"/>
        </w:rPr>
        <w:t xml:space="preserve"> (3.85 million square miles) in total, making it the world's</w:t>
      </w:r>
      <w:r w:rsidRPr="00D46049">
        <w:rPr>
          <w:rStyle w:val="apple-converted-space"/>
          <w:color w:val="000000" w:themeColor="text1"/>
          <w:sz w:val="28"/>
          <w:szCs w:val="28"/>
          <w:lang w:val="en-US"/>
        </w:rPr>
        <w:t> </w:t>
      </w:r>
      <w:hyperlink r:id="rId6" w:tooltip="List of countries and dependencies by area" w:history="1">
        <w:r w:rsidRPr="00D46049">
          <w:rPr>
            <w:rStyle w:val="a4"/>
            <w:color w:val="000000" w:themeColor="text1"/>
            <w:sz w:val="28"/>
            <w:szCs w:val="28"/>
            <w:u w:val="none"/>
            <w:lang w:val="en-US"/>
          </w:rPr>
          <w:t>second-largest country by total area</w:t>
        </w:r>
      </w:hyperlink>
      <w:r w:rsidRPr="00D46049">
        <w:rPr>
          <w:rStyle w:val="apple-converted-space"/>
          <w:color w:val="000000" w:themeColor="text1"/>
          <w:sz w:val="28"/>
          <w:szCs w:val="28"/>
          <w:lang w:val="en-US"/>
        </w:rPr>
        <w:t> </w:t>
      </w:r>
      <w:r w:rsidRPr="00D46049">
        <w:rPr>
          <w:color w:val="000000" w:themeColor="text1"/>
          <w:sz w:val="28"/>
          <w:szCs w:val="28"/>
          <w:lang w:val="en-US"/>
        </w:rPr>
        <w:t>and the</w:t>
      </w:r>
      <w:r w:rsidRPr="00D46049">
        <w:rPr>
          <w:rStyle w:val="apple-converted-space"/>
          <w:color w:val="000000" w:themeColor="text1"/>
          <w:sz w:val="28"/>
          <w:szCs w:val="28"/>
          <w:lang w:val="en-US"/>
        </w:rPr>
        <w:t> </w:t>
      </w:r>
      <w:hyperlink r:id="rId7" w:tooltip="List of countries and dependencies by area" w:history="1">
        <w:r w:rsidRPr="00D46049">
          <w:rPr>
            <w:rStyle w:val="a4"/>
            <w:color w:val="000000" w:themeColor="text1"/>
            <w:sz w:val="28"/>
            <w:szCs w:val="28"/>
            <w:u w:val="none"/>
            <w:lang w:val="en-US"/>
          </w:rPr>
          <w:t>fourth-largest country by land area</w:t>
        </w:r>
      </w:hyperlink>
      <w:r w:rsidRPr="00D46049">
        <w:rPr>
          <w:color w:val="000000" w:themeColor="text1"/>
          <w:sz w:val="28"/>
          <w:szCs w:val="28"/>
          <w:lang w:val="en-US"/>
        </w:rPr>
        <w:t>. Canada's</w:t>
      </w:r>
      <w:r w:rsidRPr="00D46049">
        <w:rPr>
          <w:rStyle w:val="apple-converted-space"/>
          <w:color w:val="000000" w:themeColor="text1"/>
          <w:sz w:val="28"/>
          <w:szCs w:val="28"/>
          <w:lang w:val="en-US"/>
        </w:rPr>
        <w:t> </w:t>
      </w:r>
      <w:hyperlink r:id="rId8" w:tooltip="Canada–United States border" w:history="1">
        <w:r w:rsidRPr="00D46049">
          <w:rPr>
            <w:rStyle w:val="a4"/>
            <w:color w:val="000000" w:themeColor="text1"/>
            <w:sz w:val="28"/>
            <w:szCs w:val="28"/>
            <w:u w:val="none"/>
            <w:lang w:val="en-US"/>
          </w:rPr>
          <w:t>common border with the United States</w:t>
        </w:r>
      </w:hyperlink>
      <w:r w:rsidRPr="00D46049">
        <w:rPr>
          <w:rStyle w:val="apple-converted-space"/>
          <w:color w:val="000000" w:themeColor="text1"/>
          <w:sz w:val="28"/>
          <w:szCs w:val="28"/>
          <w:lang w:val="en-US"/>
        </w:rPr>
        <w:t> </w:t>
      </w:r>
      <w:r w:rsidRPr="00D46049">
        <w:rPr>
          <w:color w:val="000000" w:themeColor="text1"/>
          <w:sz w:val="28"/>
          <w:szCs w:val="28"/>
          <w:lang w:val="en-US"/>
        </w:rPr>
        <w:t>forms the world's longest land border.</w:t>
      </w:r>
    </w:p>
    <w:p w:rsidR="00D46049" w:rsidRPr="00D46049" w:rsidRDefault="00D46049" w:rsidP="00D46049">
      <w:pPr>
        <w:pStyle w:val="a3"/>
        <w:shd w:val="clear" w:color="auto" w:fill="FFFFFF"/>
        <w:spacing w:before="0" w:beforeAutospacing="0" w:after="0" w:afterAutospacing="0"/>
        <w:ind w:firstLine="851"/>
        <w:jc w:val="both"/>
        <w:rPr>
          <w:color w:val="000000" w:themeColor="text1"/>
          <w:sz w:val="28"/>
          <w:szCs w:val="28"/>
          <w:lang w:val="en-US"/>
        </w:rPr>
      </w:pPr>
      <w:r w:rsidRPr="00D46049">
        <w:rPr>
          <w:color w:val="000000" w:themeColor="text1"/>
          <w:sz w:val="28"/>
          <w:szCs w:val="28"/>
          <w:lang w:val="en-US"/>
        </w:rPr>
        <w:t>The land now called Canada has been inhabited for millennia by various</w:t>
      </w:r>
      <w:r w:rsidRPr="00D46049">
        <w:rPr>
          <w:rStyle w:val="apple-converted-space"/>
          <w:color w:val="000000" w:themeColor="text1"/>
          <w:sz w:val="28"/>
          <w:szCs w:val="28"/>
          <w:lang w:val="en-US"/>
        </w:rPr>
        <w:t> </w:t>
      </w:r>
      <w:hyperlink r:id="rId9" w:tooltip="Aboriginal peoples in Canada" w:history="1">
        <w:r w:rsidRPr="00D46049">
          <w:rPr>
            <w:rStyle w:val="a4"/>
            <w:color w:val="000000" w:themeColor="text1"/>
            <w:sz w:val="28"/>
            <w:szCs w:val="28"/>
            <w:u w:val="none"/>
            <w:lang w:val="en-US"/>
          </w:rPr>
          <w:t>Aboriginal peoples</w:t>
        </w:r>
      </w:hyperlink>
      <w:r w:rsidRPr="00D46049">
        <w:rPr>
          <w:color w:val="000000" w:themeColor="text1"/>
          <w:sz w:val="28"/>
          <w:szCs w:val="28"/>
          <w:lang w:val="en-US"/>
        </w:rPr>
        <w:t>. Beginning in the late 15th century,</w:t>
      </w:r>
      <w:r w:rsidRPr="00D46049">
        <w:rPr>
          <w:rStyle w:val="apple-converted-space"/>
          <w:color w:val="000000" w:themeColor="text1"/>
          <w:sz w:val="28"/>
          <w:szCs w:val="28"/>
          <w:lang w:val="en-US"/>
        </w:rPr>
        <w:t> </w:t>
      </w:r>
      <w:hyperlink r:id="rId10" w:tooltip="British colonization of the Americas" w:history="1">
        <w:r w:rsidRPr="00D46049">
          <w:rPr>
            <w:rStyle w:val="a4"/>
            <w:color w:val="000000" w:themeColor="text1"/>
            <w:sz w:val="28"/>
            <w:szCs w:val="28"/>
            <w:u w:val="none"/>
            <w:lang w:val="en-US"/>
          </w:rPr>
          <w:t>British</w:t>
        </w:r>
      </w:hyperlink>
      <w:r w:rsidRPr="00D46049">
        <w:rPr>
          <w:rStyle w:val="apple-converted-space"/>
          <w:color w:val="000000" w:themeColor="text1"/>
          <w:sz w:val="28"/>
          <w:szCs w:val="28"/>
          <w:lang w:val="en-US"/>
        </w:rPr>
        <w:t> </w:t>
      </w:r>
      <w:r w:rsidRPr="00D46049">
        <w:rPr>
          <w:color w:val="000000" w:themeColor="text1"/>
          <w:sz w:val="28"/>
          <w:szCs w:val="28"/>
          <w:lang w:val="en-US"/>
        </w:rPr>
        <w:t>and</w:t>
      </w:r>
      <w:r w:rsidRPr="00D46049">
        <w:rPr>
          <w:rStyle w:val="apple-converted-space"/>
          <w:color w:val="000000" w:themeColor="text1"/>
          <w:sz w:val="28"/>
          <w:szCs w:val="28"/>
          <w:lang w:val="en-US"/>
        </w:rPr>
        <w:t> </w:t>
      </w:r>
      <w:hyperlink r:id="rId11" w:tooltip="French colonization of the Americas" w:history="1">
        <w:r w:rsidRPr="00D46049">
          <w:rPr>
            <w:rStyle w:val="a4"/>
            <w:color w:val="000000" w:themeColor="text1"/>
            <w:sz w:val="28"/>
            <w:szCs w:val="28"/>
            <w:u w:val="none"/>
            <w:lang w:val="en-US"/>
          </w:rPr>
          <w:t>French colonies</w:t>
        </w:r>
      </w:hyperlink>
      <w:r w:rsidRPr="00D46049">
        <w:rPr>
          <w:rStyle w:val="apple-converted-space"/>
          <w:color w:val="000000" w:themeColor="text1"/>
          <w:sz w:val="28"/>
          <w:szCs w:val="28"/>
          <w:lang w:val="en-US"/>
        </w:rPr>
        <w:t> </w:t>
      </w:r>
      <w:r w:rsidRPr="00D46049">
        <w:rPr>
          <w:color w:val="000000" w:themeColor="text1"/>
          <w:sz w:val="28"/>
          <w:szCs w:val="28"/>
          <w:lang w:val="en-US"/>
        </w:rPr>
        <w:t>were established on the region's Atlantic coast. As a consequence of</w:t>
      </w:r>
      <w:r w:rsidRPr="00D46049">
        <w:rPr>
          <w:rStyle w:val="apple-converted-space"/>
          <w:color w:val="000000" w:themeColor="text1"/>
          <w:sz w:val="28"/>
          <w:szCs w:val="28"/>
          <w:lang w:val="en-US"/>
        </w:rPr>
        <w:t> </w:t>
      </w:r>
      <w:hyperlink r:id="rId12" w:tooltip="Military history of Canada" w:history="1">
        <w:r w:rsidRPr="00D46049">
          <w:rPr>
            <w:rStyle w:val="a4"/>
            <w:color w:val="000000" w:themeColor="text1"/>
            <w:sz w:val="28"/>
            <w:szCs w:val="28"/>
            <w:u w:val="none"/>
            <w:lang w:val="en-US"/>
          </w:rPr>
          <w:t>various conflicts</w:t>
        </w:r>
      </w:hyperlink>
      <w:r w:rsidRPr="00D46049">
        <w:rPr>
          <w:color w:val="000000" w:themeColor="text1"/>
          <w:sz w:val="28"/>
          <w:szCs w:val="28"/>
          <w:lang w:val="en-US"/>
        </w:rPr>
        <w:t>, the United Kingdom gained and lost North American territories until left, in the late 18th century, with what mostly comprises Canada today. Pursuant to the</w:t>
      </w:r>
      <w:r w:rsidRPr="00D46049">
        <w:rPr>
          <w:rStyle w:val="apple-converted-space"/>
          <w:color w:val="000000" w:themeColor="text1"/>
          <w:sz w:val="28"/>
          <w:szCs w:val="28"/>
          <w:lang w:val="en-US"/>
        </w:rPr>
        <w:t> </w:t>
      </w:r>
      <w:hyperlink r:id="rId13" w:tooltip="Constitution Act, 1867" w:history="1">
        <w:r w:rsidRPr="00D46049">
          <w:rPr>
            <w:rStyle w:val="a4"/>
            <w:color w:val="000000" w:themeColor="text1"/>
            <w:sz w:val="28"/>
            <w:szCs w:val="28"/>
            <w:u w:val="none"/>
            <w:lang w:val="en-US"/>
          </w:rPr>
          <w:t>British North America Act</w:t>
        </w:r>
      </w:hyperlink>
      <w:r w:rsidRPr="00D46049">
        <w:rPr>
          <w:color w:val="000000" w:themeColor="text1"/>
          <w:sz w:val="28"/>
          <w:szCs w:val="28"/>
          <w:lang w:val="en-US"/>
        </w:rPr>
        <w:t>, on July 1, 1867, three colonies</w:t>
      </w:r>
      <w:r w:rsidRPr="00D46049">
        <w:rPr>
          <w:rStyle w:val="apple-converted-space"/>
          <w:color w:val="000000" w:themeColor="text1"/>
          <w:sz w:val="28"/>
          <w:szCs w:val="28"/>
          <w:lang w:val="en-US"/>
        </w:rPr>
        <w:t> </w:t>
      </w:r>
      <w:hyperlink r:id="rId14" w:tooltip="Confederation of Canada" w:history="1">
        <w:r w:rsidRPr="00D46049">
          <w:rPr>
            <w:rStyle w:val="a4"/>
            <w:color w:val="000000" w:themeColor="text1"/>
            <w:sz w:val="28"/>
            <w:szCs w:val="28"/>
            <w:u w:val="none"/>
            <w:lang w:val="en-US"/>
          </w:rPr>
          <w:t>joined</w:t>
        </w:r>
      </w:hyperlink>
      <w:r w:rsidRPr="00D46049">
        <w:rPr>
          <w:rStyle w:val="apple-converted-space"/>
          <w:color w:val="000000" w:themeColor="text1"/>
          <w:sz w:val="28"/>
          <w:szCs w:val="28"/>
          <w:lang w:val="en-US"/>
        </w:rPr>
        <w:t> </w:t>
      </w:r>
      <w:r w:rsidRPr="00D46049">
        <w:rPr>
          <w:color w:val="000000" w:themeColor="text1"/>
          <w:sz w:val="28"/>
          <w:szCs w:val="28"/>
          <w:lang w:val="en-US"/>
        </w:rPr>
        <w:t>to form the autonomous</w:t>
      </w:r>
      <w:r w:rsidRPr="00D46049">
        <w:rPr>
          <w:rStyle w:val="apple-converted-space"/>
          <w:color w:val="000000" w:themeColor="text1"/>
          <w:sz w:val="28"/>
          <w:szCs w:val="28"/>
          <w:lang w:val="en-US"/>
        </w:rPr>
        <w:t> </w:t>
      </w:r>
      <w:hyperlink r:id="rId15" w:tooltip="Canadian federalism" w:history="1">
        <w:r w:rsidRPr="00D46049">
          <w:rPr>
            <w:rStyle w:val="a4"/>
            <w:color w:val="000000" w:themeColor="text1"/>
            <w:sz w:val="28"/>
            <w:szCs w:val="28"/>
            <w:u w:val="none"/>
            <w:lang w:val="en-US"/>
          </w:rPr>
          <w:t>federal Dominion</w:t>
        </w:r>
      </w:hyperlink>
      <w:r w:rsidRPr="00D46049">
        <w:rPr>
          <w:rStyle w:val="apple-converted-space"/>
          <w:color w:val="000000" w:themeColor="text1"/>
          <w:sz w:val="28"/>
          <w:szCs w:val="28"/>
          <w:lang w:val="en-US"/>
        </w:rPr>
        <w:t> </w:t>
      </w:r>
      <w:r w:rsidRPr="00D46049">
        <w:rPr>
          <w:color w:val="000000" w:themeColor="text1"/>
          <w:sz w:val="28"/>
          <w:szCs w:val="28"/>
          <w:lang w:val="en-US"/>
        </w:rPr>
        <w:t>of Canada. This began an</w:t>
      </w:r>
      <w:r w:rsidRPr="00D46049">
        <w:rPr>
          <w:rStyle w:val="apple-converted-space"/>
          <w:color w:val="000000" w:themeColor="text1"/>
          <w:sz w:val="28"/>
          <w:szCs w:val="28"/>
          <w:lang w:val="en-US"/>
        </w:rPr>
        <w:t> </w:t>
      </w:r>
      <w:hyperlink r:id="rId16" w:tooltip="Territorial evolution of Canada" w:history="1">
        <w:r w:rsidRPr="00D46049">
          <w:rPr>
            <w:rStyle w:val="a4"/>
            <w:color w:val="000000" w:themeColor="text1"/>
            <w:sz w:val="28"/>
            <w:szCs w:val="28"/>
            <w:u w:val="none"/>
            <w:lang w:val="en-US"/>
          </w:rPr>
          <w:t>accretion</w:t>
        </w:r>
      </w:hyperlink>
      <w:r w:rsidRPr="00D46049">
        <w:rPr>
          <w:rStyle w:val="apple-converted-space"/>
          <w:color w:val="000000" w:themeColor="text1"/>
          <w:sz w:val="28"/>
          <w:szCs w:val="28"/>
          <w:lang w:val="en-US"/>
        </w:rPr>
        <w:t> </w:t>
      </w:r>
      <w:r w:rsidRPr="00D46049">
        <w:rPr>
          <w:color w:val="000000" w:themeColor="text1"/>
          <w:sz w:val="28"/>
          <w:szCs w:val="28"/>
          <w:lang w:val="en-US"/>
        </w:rPr>
        <w:t>of provinces and territories to the new self-governing</w:t>
      </w:r>
      <w:r w:rsidRPr="00D46049">
        <w:rPr>
          <w:rStyle w:val="apple-converted-space"/>
          <w:color w:val="000000" w:themeColor="text1"/>
          <w:sz w:val="28"/>
          <w:szCs w:val="28"/>
          <w:lang w:val="en-US"/>
        </w:rPr>
        <w:t> </w:t>
      </w:r>
      <w:hyperlink r:id="rId17" w:tooltip="Dominion" w:history="1">
        <w:r w:rsidRPr="00D46049">
          <w:rPr>
            <w:rStyle w:val="a4"/>
            <w:color w:val="000000" w:themeColor="text1"/>
            <w:sz w:val="28"/>
            <w:szCs w:val="28"/>
            <w:u w:val="none"/>
            <w:lang w:val="en-US"/>
          </w:rPr>
          <w:t>Dominion</w:t>
        </w:r>
      </w:hyperlink>
      <w:r w:rsidRPr="00D46049">
        <w:rPr>
          <w:color w:val="000000" w:themeColor="text1"/>
          <w:sz w:val="28"/>
          <w:szCs w:val="28"/>
          <w:lang w:val="en-US"/>
        </w:rPr>
        <w:t>. In 1931, Britain granted Canada near total independence with the</w:t>
      </w:r>
      <w:r w:rsidRPr="00D46049">
        <w:rPr>
          <w:rStyle w:val="apple-converted-space"/>
          <w:color w:val="000000" w:themeColor="text1"/>
          <w:sz w:val="28"/>
          <w:szCs w:val="28"/>
          <w:lang w:val="en-US"/>
        </w:rPr>
        <w:t> </w:t>
      </w:r>
      <w:hyperlink r:id="rId18" w:tooltip="Statute of Westminster 1931" w:history="1">
        <w:r w:rsidRPr="00D46049">
          <w:rPr>
            <w:rStyle w:val="a4"/>
            <w:color w:val="000000" w:themeColor="text1"/>
            <w:sz w:val="28"/>
            <w:szCs w:val="28"/>
            <w:u w:val="none"/>
            <w:lang w:val="en-US"/>
          </w:rPr>
          <w:t>Statute of Westminster 1931</w:t>
        </w:r>
      </w:hyperlink>
      <w:r w:rsidRPr="00D46049">
        <w:rPr>
          <w:rStyle w:val="apple-converted-space"/>
          <w:color w:val="000000" w:themeColor="text1"/>
          <w:sz w:val="28"/>
          <w:szCs w:val="28"/>
          <w:lang w:val="en-US"/>
        </w:rPr>
        <w:t> </w:t>
      </w:r>
      <w:r w:rsidRPr="00D46049">
        <w:rPr>
          <w:color w:val="000000" w:themeColor="text1"/>
          <w:sz w:val="28"/>
          <w:szCs w:val="28"/>
          <w:lang w:val="en-US"/>
        </w:rPr>
        <w:t>and full sovereignty was attained when the</w:t>
      </w:r>
      <w:r w:rsidRPr="00D46049">
        <w:rPr>
          <w:rStyle w:val="apple-converted-space"/>
          <w:color w:val="000000" w:themeColor="text1"/>
          <w:sz w:val="28"/>
          <w:szCs w:val="28"/>
          <w:lang w:val="en-US"/>
        </w:rPr>
        <w:t> </w:t>
      </w:r>
      <w:hyperlink r:id="rId19" w:tooltip="Canada Act 1982" w:history="1">
        <w:r w:rsidRPr="00D46049">
          <w:rPr>
            <w:rStyle w:val="a4"/>
            <w:color w:val="000000" w:themeColor="text1"/>
            <w:sz w:val="28"/>
            <w:szCs w:val="28"/>
            <w:u w:val="none"/>
            <w:lang w:val="en-US"/>
          </w:rPr>
          <w:t>Canada Act 1982</w:t>
        </w:r>
      </w:hyperlink>
      <w:r w:rsidRPr="00D46049">
        <w:rPr>
          <w:rStyle w:val="apple-converted-space"/>
          <w:color w:val="000000" w:themeColor="text1"/>
          <w:sz w:val="28"/>
          <w:szCs w:val="28"/>
          <w:lang w:val="en-US"/>
        </w:rPr>
        <w:t> </w:t>
      </w:r>
      <w:r w:rsidRPr="00D46049">
        <w:rPr>
          <w:color w:val="000000" w:themeColor="text1"/>
          <w:sz w:val="28"/>
          <w:szCs w:val="28"/>
          <w:lang w:val="en-US"/>
        </w:rPr>
        <w:t>severed the vestiges of legal dependence on the</w:t>
      </w:r>
      <w:r w:rsidRPr="00D46049">
        <w:rPr>
          <w:rStyle w:val="apple-converted-space"/>
          <w:color w:val="000000" w:themeColor="text1"/>
          <w:sz w:val="28"/>
          <w:szCs w:val="28"/>
          <w:lang w:val="en-US"/>
        </w:rPr>
        <w:t> </w:t>
      </w:r>
      <w:hyperlink r:id="rId20" w:tooltip="Parliament of the United Kingdom" w:history="1">
        <w:r w:rsidRPr="00D46049">
          <w:rPr>
            <w:rStyle w:val="a4"/>
            <w:color w:val="000000" w:themeColor="text1"/>
            <w:sz w:val="28"/>
            <w:szCs w:val="28"/>
            <w:u w:val="none"/>
            <w:lang w:val="en-US"/>
          </w:rPr>
          <w:t>British parliament</w:t>
        </w:r>
      </w:hyperlink>
      <w:r w:rsidRPr="00D46049">
        <w:rPr>
          <w:color w:val="000000" w:themeColor="text1"/>
          <w:sz w:val="28"/>
          <w:szCs w:val="28"/>
          <w:lang w:val="en-US"/>
        </w:rPr>
        <w:t>.</w:t>
      </w:r>
    </w:p>
    <w:p w:rsidR="00D46049" w:rsidRPr="00D46049" w:rsidRDefault="00D46049" w:rsidP="00D46049">
      <w:pPr>
        <w:pStyle w:val="a3"/>
        <w:shd w:val="clear" w:color="auto" w:fill="FFFFFF"/>
        <w:spacing w:before="0" w:beforeAutospacing="0" w:after="0" w:afterAutospacing="0"/>
        <w:ind w:firstLine="851"/>
        <w:jc w:val="both"/>
        <w:rPr>
          <w:color w:val="000000" w:themeColor="text1"/>
          <w:sz w:val="28"/>
          <w:szCs w:val="28"/>
          <w:lang w:val="en-US"/>
        </w:rPr>
      </w:pPr>
      <w:r w:rsidRPr="00D46049">
        <w:rPr>
          <w:color w:val="000000" w:themeColor="text1"/>
          <w:sz w:val="28"/>
          <w:szCs w:val="28"/>
          <w:lang w:val="en-US"/>
        </w:rPr>
        <w:t>Canada is a</w:t>
      </w:r>
      <w:r w:rsidRPr="00D46049">
        <w:rPr>
          <w:rStyle w:val="apple-converted-space"/>
          <w:color w:val="000000" w:themeColor="text1"/>
          <w:sz w:val="28"/>
          <w:szCs w:val="28"/>
          <w:lang w:val="en-US"/>
        </w:rPr>
        <w:t> </w:t>
      </w:r>
      <w:hyperlink r:id="rId21" w:tooltip="Federation" w:history="1">
        <w:r w:rsidRPr="00D46049">
          <w:rPr>
            <w:rStyle w:val="a4"/>
            <w:color w:val="000000" w:themeColor="text1"/>
            <w:sz w:val="28"/>
            <w:szCs w:val="28"/>
            <w:u w:val="none"/>
            <w:lang w:val="en-US"/>
          </w:rPr>
          <w:t>federal</w:t>
        </w:r>
      </w:hyperlink>
      <w:r w:rsidRPr="00D46049">
        <w:rPr>
          <w:rStyle w:val="apple-converted-space"/>
          <w:color w:val="000000" w:themeColor="text1"/>
          <w:sz w:val="28"/>
          <w:szCs w:val="28"/>
          <w:lang w:val="en-US"/>
        </w:rPr>
        <w:t> </w:t>
      </w:r>
      <w:hyperlink r:id="rId22" w:tooltip="Parliamentary democracy" w:history="1">
        <w:r w:rsidRPr="00D46049">
          <w:rPr>
            <w:rStyle w:val="a4"/>
            <w:color w:val="000000" w:themeColor="text1"/>
            <w:sz w:val="28"/>
            <w:szCs w:val="28"/>
            <w:u w:val="none"/>
            <w:lang w:val="en-US"/>
          </w:rPr>
          <w:t>parliamentary democracy</w:t>
        </w:r>
      </w:hyperlink>
      <w:r w:rsidRPr="00D46049">
        <w:rPr>
          <w:rStyle w:val="apple-converted-space"/>
          <w:color w:val="000000" w:themeColor="text1"/>
          <w:sz w:val="28"/>
          <w:szCs w:val="28"/>
          <w:lang w:val="en-US"/>
        </w:rPr>
        <w:t> </w:t>
      </w:r>
      <w:r w:rsidRPr="00D46049">
        <w:rPr>
          <w:color w:val="000000" w:themeColor="text1"/>
          <w:sz w:val="28"/>
          <w:szCs w:val="28"/>
          <w:lang w:val="en-US"/>
        </w:rPr>
        <w:t>and a</w:t>
      </w:r>
      <w:r w:rsidRPr="00D46049">
        <w:rPr>
          <w:rStyle w:val="apple-converted-space"/>
          <w:color w:val="000000" w:themeColor="text1"/>
          <w:sz w:val="28"/>
          <w:szCs w:val="28"/>
          <w:lang w:val="en-US"/>
        </w:rPr>
        <w:t> </w:t>
      </w:r>
      <w:hyperlink r:id="rId23" w:tooltip="Constitutional monarchy" w:history="1">
        <w:r w:rsidRPr="00D46049">
          <w:rPr>
            <w:rStyle w:val="a4"/>
            <w:color w:val="000000" w:themeColor="text1"/>
            <w:sz w:val="28"/>
            <w:szCs w:val="28"/>
            <w:u w:val="none"/>
            <w:lang w:val="en-US"/>
          </w:rPr>
          <w:t>constitutional monarchy</w:t>
        </w:r>
      </w:hyperlink>
      <w:r w:rsidRPr="00D46049">
        <w:rPr>
          <w:color w:val="000000" w:themeColor="text1"/>
          <w:sz w:val="28"/>
          <w:szCs w:val="28"/>
          <w:lang w:val="en-US"/>
        </w:rPr>
        <w:t>, Queen</w:t>
      </w:r>
      <w:r w:rsidRPr="00D46049">
        <w:rPr>
          <w:rStyle w:val="apple-converted-space"/>
          <w:color w:val="000000" w:themeColor="text1"/>
          <w:sz w:val="28"/>
          <w:szCs w:val="28"/>
          <w:lang w:val="en-US"/>
        </w:rPr>
        <w:t> </w:t>
      </w:r>
      <w:hyperlink r:id="rId24" w:tooltip="Elizabeth II" w:history="1">
        <w:r w:rsidRPr="00D46049">
          <w:rPr>
            <w:rStyle w:val="a4"/>
            <w:color w:val="000000" w:themeColor="text1"/>
            <w:sz w:val="28"/>
            <w:szCs w:val="28"/>
            <w:u w:val="none"/>
            <w:lang w:val="en-US"/>
          </w:rPr>
          <w:t>Elizabeth II</w:t>
        </w:r>
      </w:hyperlink>
      <w:r w:rsidRPr="00D46049">
        <w:rPr>
          <w:rStyle w:val="apple-converted-space"/>
          <w:color w:val="000000" w:themeColor="text1"/>
          <w:sz w:val="28"/>
          <w:szCs w:val="28"/>
          <w:lang w:val="en-US"/>
        </w:rPr>
        <w:t> </w:t>
      </w:r>
      <w:r w:rsidRPr="00D46049">
        <w:rPr>
          <w:color w:val="000000" w:themeColor="text1"/>
          <w:sz w:val="28"/>
          <w:szCs w:val="28"/>
          <w:lang w:val="en-US"/>
        </w:rPr>
        <w:t>being the current head of state. The country is</w:t>
      </w:r>
      <w:r w:rsidRPr="00D46049">
        <w:rPr>
          <w:rStyle w:val="apple-converted-space"/>
          <w:color w:val="000000" w:themeColor="text1"/>
          <w:sz w:val="28"/>
          <w:szCs w:val="28"/>
          <w:lang w:val="en-US"/>
        </w:rPr>
        <w:t> </w:t>
      </w:r>
      <w:hyperlink r:id="rId25" w:tooltip="Official bilingualism in Canada" w:history="1">
        <w:r w:rsidRPr="00D46049">
          <w:rPr>
            <w:rStyle w:val="a4"/>
            <w:color w:val="000000" w:themeColor="text1"/>
            <w:sz w:val="28"/>
            <w:szCs w:val="28"/>
            <w:u w:val="none"/>
            <w:lang w:val="en-US"/>
          </w:rPr>
          <w:t>officially bilingual</w:t>
        </w:r>
      </w:hyperlink>
      <w:r w:rsidRPr="00D46049">
        <w:rPr>
          <w:rStyle w:val="apple-converted-space"/>
          <w:color w:val="000000" w:themeColor="text1"/>
          <w:sz w:val="28"/>
          <w:szCs w:val="28"/>
          <w:lang w:val="en-US"/>
        </w:rPr>
        <w:t> </w:t>
      </w:r>
      <w:r w:rsidRPr="00D46049">
        <w:rPr>
          <w:color w:val="000000" w:themeColor="text1"/>
          <w:sz w:val="28"/>
          <w:szCs w:val="28"/>
          <w:lang w:val="en-US"/>
        </w:rPr>
        <w:t>at the federal level. It is one of the world's most ethnically diverse and</w:t>
      </w:r>
      <w:r w:rsidRPr="00D46049">
        <w:rPr>
          <w:rStyle w:val="apple-converted-space"/>
          <w:color w:val="000000" w:themeColor="text1"/>
          <w:sz w:val="28"/>
          <w:szCs w:val="28"/>
          <w:lang w:val="en-US"/>
        </w:rPr>
        <w:t> </w:t>
      </w:r>
      <w:hyperlink r:id="rId26" w:tooltip="Multiculturalism in Canada" w:history="1">
        <w:r w:rsidRPr="00D46049">
          <w:rPr>
            <w:rStyle w:val="a4"/>
            <w:color w:val="000000" w:themeColor="text1"/>
            <w:sz w:val="28"/>
            <w:szCs w:val="28"/>
            <w:u w:val="none"/>
            <w:lang w:val="en-US"/>
          </w:rPr>
          <w:t>multicultural</w:t>
        </w:r>
      </w:hyperlink>
      <w:r w:rsidRPr="00D46049">
        <w:rPr>
          <w:rStyle w:val="apple-converted-space"/>
          <w:color w:val="000000" w:themeColor="text1"/>
          <w:sz w:val="28"/>
          <w:szCs w:val="28"/>
          <w:lang w:val="en-US"/>
        </w:rPr>
        <w:t> </w:t>
      </w:r>
      <w:r w:rsidRPr="00D46049">
        <w:rPr>
          <w:color w:val="000000" w:themeColor="text1"/>
          <w:sz w:val="28"/>
          <w:szCs w:val="28"/>
          <w:lang w:val="en-US"/>
        </w:rPr>
        <w:t>nations, the product of large-scale immigration from many countries, with a population of approximately 35 million as of 2015. Its advanced economy is</w:t>
      </w:r>
      <w:r w:rsidRPr="00D46049">
        <w:rPr>
          <w:rStyle w:val="apple-converted-space"/>
          <w:color w:val="000000" w:themeColor="text1"/>
          <w:sz w:val="28"/>
          <w:szCs w:val="28"/>
          <w:lang w:val="en-US"/>
        </w:rPr>
        <w:t> </w:t>
      </w:r>
      <w:hyperlink r:id="rId27" w:tooltip="List of countries by GDP (nominal)" w:history="1">
        <w:r w:rsidRPr="00D46049">
          <w:rPr>
            <w:rStyle w:val="a4"/>
            <w:color w:val="000000" w:themeColor="text1"/>
            <w:sz w:val="28"/>
            <w:szCs w:val="28"/>
            <w:u w:val="none"/>
            <w:lang w:val="en-US"/>
          </w:rPr>
          <w:t>the eleventh largest in the world</w:t>
        </w:r>
      </w:hyperlink>
      <w:r w:rsidRPr="00D46049">
        <w:rPr>
          <w:color w:val="000000" w:themeColor="text1"/>
          <w:sz w:val="28"/>
          <w:szCs w:val="28"/>
          <w:lang w:val="en-US"/>
        </w:rPr>
        <w:t>, relying chiefly upon its abundant natural resources and well-developed international trade networks. Canada's</w:t>
      </w:r>
      <w:r w:rsidRPr="00D46049">
        <w:rPr>
          <w:rStyle w:val="apple-converted-space"/>
          <w:color w:val="000000" w:themeColor="text1"/>
          <w:sz w:val="28"/>
          <w:szCs w:val="28"/>
          <w:lang w:val="en-US"/>
        </w:rPr>
        <w:t> </w:t>
      </w:r>
      <w:hyperlink r:id="rId28" w:tooltip="Canada–United States relations" w:history="1">
        <w:r w:rsidRPr="00D46049">
          <w:rPr>
            <w:rStyle w:val="a4"/>
            <w:color w:val="000000" w:themeColor="text1"/>
            <w:sz w:val="28"/>
            <w:szCs w:val="28"/>
            <w:u w:val="none"/>
            <w:lang w:val="en-US"/>
          </w:rPr>
          <w:t>long and complex relationship</w:t>
        </w:r>
      </w:hyperlink>
      <w:r w:rsidRPr="00D46049">
        <w:rPr>
          <w:rStyle w:val="apple-converted-space"/>
          <w:color w:val="000000" w:themeColor="text1"/>
          <w:sz w:val="28"/>
          <w:szCs w:val="28"/>
          <w:lang w:val="en-US"/>
        </w:rPr>
        <w:t> </w:t>
      </w:r>
      <w:r w:rsidRPr="00D46049">
        <w:rPr>
          <w:color w:val="000000" w:themeColor="text1"/>
          <w:sz w:val="28"/>
          <w:szCs w:val="28"/>
          <w:lang w:val="en-US"/>
        </w:rPr>
        <w:t>with the United States has had a significant impact on its economy and culture.</w:t>
      </w:r>
    </w:p>
    <w:p w:rsidR="00D46049" w:rsidRPr="00D46049" w:rsidRDefault="00D46049" w:rsidP="00D46049">
      <w:pPr>
        <w:pStyle w:val="a3"/>
        <w:shd w:val="clear" w:color="auto" w:fill="FFFFFF"/>
        <w:spacing w:before="0" w:beforeAutospacing="0" w:after="0" w:afterAutospacing="0"/>
        <w:ind w:firstLine="851"/>
        <w:jc w:val="both"/>
        <w:rPr>
          <w:color w:val="000000" w:themeColor="text1"/>
          <w:sz w:val="28"/>
          <w:szCs w:val="28"/>
          <w:lang w:val="en-US"/>
        </w:rPr>
      </w:pPr>
      <w:r w:rsidRPr="00D46049">
        <w:rPr>
          <w:color w:val="000000" w:themeColor="text1"/>
          <w:sz w:val="28"/>
          <w:szCs w:val="28"/>
          <w:lang w:val="en-US"/>
        </w:rPr>
        <w:t>Canada is a</w:t>
      </w:r>
      <w:r w:rsidRPr="00D46049">
        <w:rPr>
          <w:rStyle w:val="apple-converted-space"/>
          <w:color w:val="000000" w:themeColor="text1"/>
          <w:sz w:val="28"/>
          <w:szCs w:val="28"/>
          <w:lang w:val="en-US"/>
        </w:rPr>
        <w:t> </w:t>
      </w:r>
      <w:hyperlink r:id="rId29" w:tooltip="Developed country" w:history="1">
        <w:r w:rsidRPr="00D46049">
          <w:rPr>
            <w:rStyle w:val="a4"/>
            <w:color w:val="000000" w:themeColor="text1"/>
            <w:sz w:val="28"/>
            <w:szCs w:val="28"/>
            <w:u w:val="none"/>
            <w:lang w:val="en-US"/>
          </w:rPr>
          <w:t>developed country</w:t>
        </w:r>
      </w:hyperlink>
      <w:r w:rsidRPr="00D46049">
        <w:rPr>
          <w:rStyle w:val="apple-converted-space"/>
          <w:color w:val="000000" w:themeColor="text1"/>
          <w:sz w:val="28"/>
          <w:szCs w:val="28"/>
          <w:lang w:val="en-US"/>
        </w:rPr>
        <w:t> </w:t>
      </w:r>
      <w:r w:rsidRPr="00D46049">
        <w:rPr>
          <w:color w:val="000000" w:themeColor="text1"/>
          <w:sz w:val="28"/>
          <w:szCs w:val="28"/>
          <w:lang w:val="en-US"/>
        </w:rPr>
        <w:t>and one of the wealthiest in the world, with the</w:t>
      </w:r>
      <w:r w:rsidRPr="00D46049">
        <w:rPr>
          <w:rStyle w:val="apple-converted-space"/>
          <w:color w:val="000000" w:themeColor="text1"/>
          <w:sz w:val="28"/>
          <w:szCs w:val="28"/>
          <w:lang w:val="en-US"/>
        </w:rPr>
        <w:t> </w:t>
      </w:r>
      <w:hyperlink r:id="rId30" w:tooltip="List of countries by GDP (nominal) per capita" w:history="1">
        <w:r w:rsidRPr="00D46049">
          <w:rPr>
            <w:rStyle w:val="a4"/>
            <w:color w:val="000000" w:themeColor="text1"/>
            <w:sz w:val="28"/>
            <w:szCs w:val="28"/>
            <w:u w:val="none"/>
            <w:lang w:val="en-US"/>
          </w:rPr>
          <w:t>tenth highest</w:t>
        </w:r>
      </w:hyperlink>
      <w:r w:rsidRPr="00D46049">
        <w:rPr>
          <w:rStyle w:val="apple-converted-space"/>
          <w:color w:val="000000" w:themeColor="text1"/>
          <w:sz w:val="28"/>
          <w:szCs w:val="28"/>
          <w:lang w:val="en-US"/>
        </w:rPr>
        <w:t> </w:t>
      </w:r>
      <w:r w:rsidRPr="00D46049">
        <w:rPr>
          <w:color w:val="000000" w:themeColor="text1"/>
          <w:sz w:val="28"/>
          <w:szCs w:val="28"/>
          <w:lang w:val="en-US"/>
        </w:rPr>
        <w:t>nominal per capita income globally, and the</w:t>
      </w:r>
      <w:r w:rsidRPr="00D46049">
        <w:rPr>
          <w:rStyle w:val="apple-converted-space"/>
          <w:color w:val="000000" w:themeColor="text1"/>
          <w:sz w:val="28"/>
          <w:szCs w:val="28"/>
          <w:lang w:val="en-US"/>
        </w:rPr>
        <w:t> </w:t>
      </w:r>
      <w:hyperlink r:id="rId31" w:tooltip="List of countries by Human Development Index" w:history="1">
        <w:r w:rsidRPr="00D46049">
          <w:rPr>
            <w:rStyle w:val="a4"/>
            <w:color w:val="000000" w:themeColor="text1"/>
            <w:sz w:val="28"/>
            <w:szCs w:val="28"/>
            <w:u w:val="none"/>
            <w:lang w:val="en-US"/>
          </w:rPr>
          <w:t>eighth highest</w:t>
        </w:r>
      </w:hyperlink>
      <w:r w:rsidRPr="00D46049">
        <w:rPr>
          <w:rStyle w:val="apple-converted-space"/>
          <w:color w:val="000000" w:themeColor="text1"/>
          <w:sz w:val="28"/>
          <w:szCs w:val="28"/>
          <w:lang w:val="en-US"/>
        </w:rPr>
        <w:t> </w:t>
      </w:r>
      <w:r w:rsidRPr="00D46049">
        <w:rPr>
          <w:color w:val="000000" w:themeColor="text1"/>
          <w:sz w:val="28"/>
          <w:szCs w:val="28"/>
          <w:lang w:val="en-US"/>
        </w:rPr>
        <w:t>ranking in the</w:t>
      </w:r>
      <w:r w:rsidRPr="00D46049">
        <w:rPr>
          <w:rStyle w:val="apple-converted-space"/>
          <w:color w:val="000000" w:themeColor="text1"/>
          <w:sz w:val="28"/>
          <w:szCs w:val="28"/>
          <w:lang w:val="en-US"/>
        </w:rPr>
        <w:t> </w:t>
      </w:r>
      <w:hyperlink r:id="rId32" w:tooltip="Human Development Index" w:history="1">
        <w:r w:rsidRPr="00D46049">
          <w:rPr>
            <w:rStyle w:val="a4"/>
            <w:color w:val="000000" w:themeColor="text1"/>
            <w:sz w:val="28"/>
            <w:szCs w:val="28"/>
            <w:u w:val="none"/>
            <w:lang w:val="en-US"/>
          </w:rPr>
          <w:t>Human Development Index</w:t>
        </w:r>
      </w:hyperlink>
      <w:r w:rsidRPr="00D46049">
        <w:rPr>
          <w:color w:val="000000" w:themeColor="text1"/>
          <w:sz w:val="28"/>
          <w:szCs w:val="28"/>
          <w:lang w:val="en-US"/>
        </w:rPr>
        <w:t>. It</w:t>
      </w:r>
      <w:r w:rsidRPr="00D46049">
        <w:rPr>
          <w:rStyle w:val="apple-converted-space"/>
          <w:color w:val="000000" w:themeColor="text1"/>
          <w:sz w:val="28"/>
          <w:szCs w:val="28"/>
          <w:lang w:val="en-US"/>
        </w:rPr>
        <w:t> </w:t>
      </w:r>
      <w:hyperlink r:id="rId33" w:tooltip="International rankings of Canada" w:history="1">
        <w:r w:rsidRPr="00D46049">
          <w:rPr>
            <w:rStyle w:val="a4"/>
            <w:color w:val="000000" w:themeColor="text1"/>
            <w:sz w:val="28"/>
            <w:szCs w:val="28"/>
            <w:u w:val="none"/>
            <w:lang w:val="en-US"/>
          </w:rPr>
          <w:t>ranks among the highest</w:t>
        </w:r>
      </w:hyperlink>
      <w:r w:rsidRPr="00D46049">
        <w:rPr>
          <w:rStyle w:val="apple-converted-space"/>
          <w:color w:val="000000" w:themeColor="text1"/>
          <w:sz w:val="28"/>
          <w:szCs w:val="28"/>
          <w:lang w:val="en-US"/>
        </w:rPr>
        <w:t> </w:t>
      </w:r>
      <w:r w:rsidRPr="00D46049">
        <w:rPr>
          <w:color w:val="000000" w:themeColor="text1"/>
          <w:sz w:val="28"/>
          <w:szCs w:val="28"/>
          <w:lang w:val="en-US"/>
        </w:rPr>
        <w:t>in international measurements of government transparency, civil liberties, quality of life, economic freedom, and education. Canada is a</w:t>
      </w:r>
      <w:r w:rsidRPr="00D46049">
        <w:rPr>
          <w:rStyle w:val="apple-converted-space"/>
          <w:color w:val="000000" w:themeColor="text1"/>
          <w:sz w:val="28"/>
          <w:szCs w:val="28"/>
          <w:lang w:val="en-US"/>
        </w:rPr>
        <w:t> </w:t>
      </w:r>
      <w:hyperlink r:id="rId34" w:tooltip="Commonwealth realm" w:history="1">
        <w:r w:rsidRPr="00D46049">
          <w:rPr>
            <w:rStyle w:val="a4"/>
            <w:color w:val="000000" w:themeColor="text1"/>
            <w:sz w:val="28"/>
            <w:szCs w:val="28"/>
            <w:u w:val="none"/>
            <w:lang w:val="en-US"/>
          </w:rPr>
          <w:t>Commonwealth Realm</w:t>
        </w:r>
      </w:hyperlink>
      <w:r w:rsidRPr="00D46049">
        <w:rPr>
          <w:rStyle w:val="apple-converted-space"/>
          <w:color w:val="000000" w:themeColor="text1"/>
          <w:sz w:val="28"/>
          <w:szCs w:val="28"/>
          <w:lang w:val="en-US"/>
        </w:rPr>
        <w:t> </w:t>
      </w:r>
      <w:r w:rsidRPr="00D46049">
        <w:rPr>
          <w:color w:val="000000" w:themeColor="text1"/>
          <w:sz w:val="28"/>
          <w:szCs w:val="28"/>
          <w:lang w:val="en-US"/>
        </w:rPr>
        <w:t>member of the</w:t>
      </w:r>
      <w:r w:rsidRPr="00D46049">
        <w:rPr>
          <w:rStyle w:val="apple-converted-space"/>
          <w:color w:val="000000" w:themeColor="text1"/>
          <w:sz w:val="28"/>
          <w:szCs w:val="28"/>
          <w:lang w:val="en-US"/>
        </w:rPr>
        <w:t> </w:t>
      </w:r>
      <w:hyperlink r:id="rId35" w:tooltip="Commonwealth of Nations" w:history="1">
        <w:r w:rsidRPr="00D46049">
          <w:rPr>
            <w:rStyle w:val="a4"/>
            <w:color w:val="000000" w:themeColor="text1"/>
            <w:sz w:val="28"/>
            <w:szCs w:val="28"/>
            <w:u w:val="none"/>
            <w:lang w:val="en-US"/>
          </w:rPr>
          <w:t>Commonwealth of Nations</w:t>
        </w:r>
      </w:hyperlink>
      <w:r w:rsidRPr="00D46049">
        <w:rPr>
          <w:color w:val="000000" w:themeColor="text1"/>
          <w:sz w:val="28"/>
          <w:szCs w:val="28"/>
          <w:lang w:val="en-US"/>
        </w:rPr>
        <w:t>, a member of the</w:t>
      </w:r>
      <w:r w:rsidRPr="00D46049">
        <w:rPr>
          <w:rStyle w:val="apple-converted-space"/>
          <w:color w:val="000000" w:themeColor="text1"/>
          <w:sz w:val="28"/>
          <w:szCs w:val="28"/>
          <w:lang w:val="en-US"/>
        </w:rPr>
        <w:t> </w:t>
      </w:r>
      <w:proofErr w:type="spellStart"/>
      <w:r w:rsidRPr="00D46049">
        <w:rPr>
          <w:color w:val="000000" w:themeColor="text1"/>
          <w:sz w:val="28"/>
          <w:szCs w:val="28"/>
        </w:rPr>
        <w:fldChar w:fldCharType="begin"/>
      </w:r>
      <w:r w:rsidRPr="00D46049">
        <w:rPr>
          <w:color w:val="000000" w:themeColor="text1"/>
          <w:sz w:val="28"/>
          <w:szCs w:val="28"/>
          <w:lang w:val="en-US"/>
        </w:rPr>
        <w:instrText xml:space="preserve"> HYPERLINK "https://en.wikipedia.org/wiki/Organisation_internationale_de_la_Francophonie" \o "Organisation internationale de la Francophonie" </w:instrText>
      </w:r>
      <w:r w:rsidRPr="00D46049">
        <w:rPr>
          <w:color w:val="000000" w:themeColor="text1"/>
          <w:sz w:val="28"/>
          <w:szCs w:val="28"/>
        </w:rPr>
        <w:fldChar w:fldCharType="separate"/>
      </w:r>
      <w:r w:rsidRPr="00D46049">
        <w:rPr>
          <w:rStyle w:val="a4"/>
          <w:color w:val="000000" w:themeColor="text1"/>
          <w:sz w:val="28"/>
          <w:szCs w:val="28"/>
          <w:u w:val="none"/>
          <w:lang w:val="en-US"/>
        </w:rPr>
        <w:t>Francophonie</w:t>
      </w:r>
      <w:proofErr w:type="spellEnd"/>
      <w:r w:rsidRPr="00D46049">
        <w:rPr>
          <w:color w:val="000000" w:themeColor="text1"/>
          <w:sz w:val="28"/>
          <w:szCs w:val="28"/>
        </w:rPr>
        <w:fldChar w:fldCharType="end"/>
      </w:r>
      <w:r w:rsidRPr="00D46049">
        <w:rPr>
          <w:color w:val="000000" w:themeColor="text1"/>
          <w:sz w:val="28"/>
          <w:szCs w:val="28"/>
          <w:lang w:val="en-US"/>
        </w:rPr>
        <w:t>, and part of several major international and intergovernmental institutions or groupings including the</w:t>
      </w:r>
      <w:r w:rsidRPr="00D46049">
        <w:rPr>
          <w:rStyle w:val="apple-converted-space"/>
          <w:color w:val="000000" w:themeColor="text1"/>
          <w:sz w:val="28"/>
          <w:szCs w:val="28"/>
          <w:lang w:val="en-US"/>
        </w:rPr>
        <w:t> </w:t>
      </w:r>
      <w:hyperlink r:id="rId36" w:tooltip="NATO" w:history="1">
        <w:r w:rsidRPr="00D46049">
          <w:rPr>
            <w:rStyle w:val="a4"/>
            <w:color w:val="000000" w:themeColor="text1"/>
            <w:sz w:val="28"/>
            <w:szCs w:val="28"/>
            <w:u w:val="none"/>
            <w:lang w:val="en-US"/>
          </w:rPr>
          <w:t>North Atlantic Treaty Organization</w:t>
        </w:r>
      </w:hyperlink>
      <w:r w:rsidRPr="00D46049">
        <w:rPr>
          <w:color w:val="000000" w:themeColor="text1"/>
          <w:sz w:val="28"/>
          <w:szCs w:val="28"/>
          <w:lang w:val="en-US"/>
        </w:rPr>
        <w:t>, the</w:t>
      </w:r>
      <w:r w:rsidRPr="00D46049">
        <w:rPr>
          <w:rStyle w:val="apple-converted-space"/>
          <w:color w:val="000000" w:themeColor="text1"/>
          <w:sz w:val="28"/>
          <w:szCs w:val="28"/>
          <w:lang w:val="en-US"/>
        </w:rPr>
        <w:t> </w:t>
      </w:r>
      <w:hyperlink r:id="rId37" w:tooltip="G8" w:history="1">
        <w:r w:rsidRPr="00D46049">
          <w:rPr>
            <w:rStyle w:val="a4"/>
            <w:color w:val="000000" w:themeColor="text1"/>
            <w:sz w:val="28"/>
            <w:szCs w:val="28"/>
            <w:u w:val="none"/>
            <w:lang w:val="en-US"/>
          </w:rPr>
          <w:t>G8</w:t>
        </w:r>
      </w:hyperlink>
      <w:r w:rsidRPr="00D46049">
        <w:rPr>
          <w:color w:val="000000" w:themeColor="text1"/>
          <w:sz w:val="28"/>
          <w:szCs w:val="28"/>
          <w:lang w:val="en-US"/>
        </w:rPr>
        <w:t>, the</w:t>
      </w:r>
      <w:r w:rsidRPr="00D46049">
        <w:rPr>
          <w:rStyle w:val="apple-converted-space"/>
          <w:color w:val="000000" w:themeColor="text1"/>
          <w:sz w:val="28"/>
          <w:szCs w:val="28"/>
          <w:lang w:val="en-US"/>
        </w:rPr>
        <w:t> </w:t>
      </w:r>
      <w:hyperlink r:id="rId38" w:tooltip="Group of Ten (economic)" w:history="1">
        <w:r w:rsidRPr="00D46049">
          <w:rPr>
            <w:rStyle w:val="a4"/>
            <w:color w:val="000000" w:themeColor="text1"/>
            <w:sz w:val="28"/>
            <w:szCs w:val="28"/>
            <w:u w:val="none"/>
            <w:lang w:val="en-US"/>
          </w:rPr>
          <w:t>Group of Ten</w:t>
        </w:r>
      </w:hyperlink>
      <w:r w:rsidRPr="00D46049">
        <w:rPr>
          <w:color w:val="000000" w:themeColor="text1"/>
          <w:sz w:val="28"/>
          <w:szCs w:val="28"/>
          <w:lang w:val="en-US"/>
        </w:rPr>
        <w:t>, the</w:t>
      </w:r>
      <w:r w:rsidRPr="00D46049">
        <w:rPr>
          <w:rStyle w:val="apple-converted-space"/>
          <w:color w:val="000000" w:themeColor="text1"/>
          <w:sz w:val="28"/>
          <w:szCs w:val="28"/>
          <w:lang w:val="en-US"/>
        </w:rPr>
        <w:t> </w:t>
      </w:r>
      <w:hyperlink r:id="rId39" w:tooltip="G-20 major economies" w:history="1">
        <w:r w:rsidRPr="00D46049">
          <w:rPr>
            <w:rStyle w:val="a4"/>
            <w:color w:val="000000" w:themeColor="text1"/>
            <w:sz w:val="28"/>
            <w:szCs w:val="28"/>
            <w:u w:val="none"/>
            <w:lang w:val="en-US"/>
          </w:rPr>
          <w:t>G20</w:t>
        </w:r>
      </w:hyperlink>
      <w:r w:rsidRPr="00D46049">
        <w:rPr>
          <w:color w:val="000000" w:themeColor="text1"/>
          <w:sz w:val="28"/>
          <w:szCs w:val="28"/>
          <w:lang w:val="en-US"/>
        </w:rPr>
        <w:t>, the</w:t>
      </w:r>
      <w:r w:rsidRPr="00D46049">
        <w:rPr>
          <w:rStyle w:val="apple-converted-space"/>
          <w:color w:val="000000" w:themeColor="text1"/>
          <w:sz w:val="28"/>
          <w:szCs w:val="28"/>
          <w:lang w:val="en-US"/>
        </w:rPr>
        <w:t> </w:t>
      </w:r>
      <w:hyperlink r:id="rId40" w:tooltip="North American Free Trade Agreement" w:history="1">
        <w:r w:rsidRPr="00D46049">
          <w:rPr>
            <w:rStyle w:val="a4"/>
            <w:color w:val="000000" w:themeColor="text1"/>
            <w:sz w:val="28"/>
            <w:szCs w:val="28"/>
            <w:u w:val="none"/>
            <w:lang w:val="en-US"/>
          </w:rPr>
          <w:t>North American Free Trade Agreement</w:t>
        </w:r>
      </w:hyperlink>
      <w:r w:rsidRPr="00D46049">
        <w:rPr>
          <w:rStyle w:val="apple-converted-space"/>
          <w:color w:val="000000" w:themeColor="text1"/>
          <w:sz w:val="28"/>
          <w:szCs w:val="28"/>
          <w:lang w:val="en-US"/>
        </w:rPr>
        <w:t> </w:t>
      </w:r>
      <w:r w:rsidRPr="00D46049">
        <w:rPr>
          <w:color w:val="000000" w:themeColor="text1"/>
          <w:sz w:val="28"/>
          <w:szCs w:val="28"/>
          <w:lang w:val="en-US"/>
        </w:rPr>
        <w:t>and the</w:t>
      </w:r>
      <w:r w:rsidRPr="00D46049">
        <w:rPr>
          <w:rStyle w:val="apple-converted-space"/>
          <w:color w:val="000000" w:themeColor="text1"/>
          <w:sz w:val="28"/>
          <w:szCs w:val="28"/>
          <w:lang w:val="en-US"/>
        </w:rPr>
        <w:t> </w:t>
      </w:r>
      <w:hyperlink r:id="rId41" w:tooltip="Asia-Pacific Economic Cooperation" w:history="1">
        <w:r w:rsidRPr="00D46049">
          <w:rPr>
            <w:rStyle w:val="a4"/>
            <w:color w:val="000000" w:themeColor="text1"/>
            <w:sz w:val="28"/>
            <w:szCs w:val="28"/>
            <w:u w:val="none"/>
            <w:lang w:val="en-US"/>
          </w:rPr>
          <w:t>Asia-Pacific Economic Cooperation</w:t>
        </w:r>
      </w:hyperlink>
      <w:r w:rsidRPr="00D46049">
        <w:rPr>
          <w:rStyle w:val="apple-converted-space"/>
          <w:color w:val="000000" w:themeColor="text1"/>
          <w:sz w:val="28"/>
          <w:szCs w:val="28"/>
          <w:lang w:val="en-US"/>
        </w:rPr>
        <w:t> </w:t>
      </w:r>
      <w:r w:rsidRPr="00D46049">
        <w:rPr>
          <w:color w:val="000000" w:themeColor="text1"/>
          <w:sz w:val="28"/>
          <w:szCs w:val="28"/>
          <w:lang w:val="en-US"/>
        </w:rPr>
        <w:t>forum.</w:t>
      </w:r>
    </w:p>
    <w:p w:rsidR="00D46049" w:rsidRPr="00D46049" w:rsidRDefault="00D46049" w:rsidP="00D46049">
      <w:pPr>
        <w:spacing w:after="0" w:line="240" w:lineRule="auto"/>
        <w:ind w:firstLine="851"/>
        <w:jc w:val="both"/>
        <w:rPr>
          <w:rFonts w:ascii="Times New Roman" w:eastAsia="Times New Roman" w:hAnsi="Times New Roman" w:cs="Times New Roman"/>
          <w:color w:val="000000" w:themeColor="text1"/>
          <w:sz w:val="28"/>
          <w:szCs w:val="28"/>
          <w:lang w:val="en-US" w:eastAsia="ru-RU"/>
        </w:rPr>
      </w:pPr>
      <w:r w:rsidRPr="00D46049">
        <w:rPr>
          <w:rFonts w:ascii="Times New Roman" w:eastAsia="Times New Roman" w:hAnsi="Times New Roman" w:cs="Times New Roman"/>
          <w:color w:val="000000" w:themeColor="text1"/>
          <w:sz w:val="28"/>
          <w:szCs w:val="28"/>
          <w:lang w:val="en-US" w:eastAsia="ru-RU"/>
        </w:rPr>
        <w:t>Canada occupies most of the continent of North America, sharing </w:t>
      </w:r>
      <w:hyperlink r:id="rId42" w:tooltip="Land border" w:history="1">
        <w:r w:rsidRPr="00D46049">
          <w:rPr>
            <w:rFonts w:ascii="Times New Roman" w:eastAsia="Times New Roman" w:hAnsi="Times New Roman" w:cs="Times New Roman"/>
            <w:color w:val="000000" w:themeColor="text1"/>
            <w:sz w:val="28"/>
            <w:szCs w:val="28"/>
            <w:lang w:val="en-US" w:eastAsia="ru-RU"/>
          </w:rPr>
          <w:t>land borders</w:t>
        </w:r>
      </w:hyperlink>
      <w:r w:rsidRPr="00D46049">
        <w:rPr>
          <w:rFonts w:ascii="Times New Roman" w:eastAsia="Times New Roman" w:hAnsi="Times New Roman" w:cs="Times New Roman"/>
          <w:color w:val="000000" w:themeColor="text1"/>
          <w:sz w:val="28"/>
          <w:szCs w:val="28"/>
          <w:lang w:val="en-US" w:eastAsia="ru-RU"/>
        </w:rPr>
        <w:t> with the </w:t>
      </w:r>
      <w:hyperlink r:id="rId43" w:tooltip="Contiguous United States" w:history="1">
        <w:r w:rsidRPr="00D46049">
          <w:rPr>
            <w:rFonts w:ascii="Times New Roman" w:eastAsia="Times New Roman" w:hAnsi="Times New Roman" w:cs="Times New Roman"/>
            <w:color w:val="000000" w:themeColor="text1"/>
            <w:sz w:val="28"/>
            <w:szCs w:val="28"/>
            <w:lang w:val="en-US" w:eastAsia="ru-RU"/>
          </w:rPr>
          <w:t>contiguous United States</w:t>
        </w:r>
      </w:hyperlink>
      <w:r w:rsidRPr="00D46049">
        <w:rPr>
          <w:rFonts w:ascii="Times New Roman" w:eastAsia="Times New Roman" w:hAnsi="Times New Roman" w:cs="Times New Roman"/>
          <w:color w:val="000000" w:themeColor="text1"/>
          <w:sz w:val="28"/>
          <w:szCs w:val="28"/>
          <w:lang w:val="en-US" w:eastAsia="ru-RU"/>
        </w:rPr>
        <w:t> to the south (the longest border between two countries in the world) and the US state of </w:t>
      </w:r>
      <w:hyperlink r:id="rId44" w:tooltip="Alaska" w:history="1">
        <w:r w:rsidRPr="00D46049">
          <w:rPr>
            <w:rFonts w:ascii="Times New Roman" w:eastAsia="Times New Roman" w:hAnsi="Times New Roman" w:cs="Times New Roman"/>
            <w:color w:val="000000" w:themeColor="text1"/>
            <w:sz w:val="28"/>
            <w:szCs w:val="28"/>
            <w:lang w:val="en-US" w:eastAsia="ru-RU"/>
          </w:rPr>
          <w:t>Alaska</w:t>
        </w:r>
      </w:hyperlink>
      <w:r w:rsidRPr="00D46049">
        <w:rPr>
          <w:rFonts w:ascii="Times New Roman" w:eastAsia="Times New Roman" w:hAnsi="Times New Roman" w:cs="Times New Roman"/>
          <w:color w:val="000000" w:themeColor="text1"/>
          <w:sz w:val="28"/>
          <w:szCs w:val="28"/>
          <w:lang w:val="en-US" w:eastAsia="ru-RU"/>
        </w:rPr>
        <w:t xml:space="preserve"> to the northwest. Canada stretches from the Atlantic Ocean in the east to the Pacific Ocean in the west; to the north </w:t>
      </w:r>
      <w:proofErr w:type="gramStart"/>
      <w:r w:rsidRPr="00D46049">
        <w:rPr>
          <w:rFonts w:ascii="Times New Roman" w:eastAsia="Times New Roman" w:hAnsi="Times New Roman" w:cs="Times New Roman"/>
          <w:color w:val="000000" w:themeColor="text1"/>
          <w:sz w:val="28"/>
          <w:szCs w:val="28"/>
          <w:lang w:val="en-US" w:eastAsia="ru-RU"/>
        </w:rPr>
        <w:t>lies</w:t>
      </w:r>
      <w:proofErr w:type="gramEnd"/>
      <w:r w:rsidRPr="00D46049">
        <w:rPr>
          <w:rFonts w:ascii="Times New Roman" w:eastAsia="Times New Roman" w:hAnsi="Times New Roman" w:cs="Times New Roman"/>
          <w:color w:val="000000" w:themeColor="text1"/>
          <w:sz w:val="28"/>
          <w:szCs w:val="28"/>
          <w:lang w:val="en-US" w:eastAsia="ru-RU"/>
        </w:rPr>
        <w:t xml:space="preserve"> the Arctic Ocean. </w:t>
      </w:r>
      <w:hyperlink r:id="rId45" w:tooltip="Greenland" w:history="1">
        <w:r w:rsidRPr="00D46049">
          <w:rPr>
            <w:rFonts w:ascii="Times New Roman" w:eastAsia="Times New Roman" w:hAnsi="Times New Roman" w:cs="Times New Roman"/>
            <w:color w:val="000000" w:themeColor="text1"/>
            <w:sz w:val="28"/>
            <w:szCs w:val="28"/>
            <w:lang w:val="en-US" w:eastAsia="ru-RU"/>
          </w:rPr>
          <w:t>Greenland</w:t>
        </w:r>
      </w:hyperlink>
      <w:r w:rsidRPr="00D46049">
        <w:rPr>
          <w:rFonts w:ascii="Times New Roman" w:eastAsia="Times New Roman" w:hAnsi="Times New Roman" w:cs="Times New Roman"/>
          <w:color w:val="000000" w:themeColor="text1"/>
          <w:sz w:val="28"/>
          <w:szCs w:val="28"/>
          <w:lang w:val="en-US" w:eastAsia="ru-RU"/>
        </w:rPr>
        <w:t xml:space="preserve"> is to the northeast. By total area </w:t>
      </w:r>
      <w:r w:rsidRPr="00D46049">
        <w:rPr>
          <w:rFonts w:ascii="Times New Roman" w:eastAsia="Times New Roman" w:hAnsi="Times New Roman" w:cs="Times New Roman"/>
          <w:color w:val="000000" w:themeColor="text1"/>
          <w:sz w:val="28"/>
          <w:szCs w:val="28"/>
          <w:lang w:val="en-US" w:eastAsia="ru-RU"/>
        </w:rPr>
        <w:lastRenderedPageBreak/>
        <w:t>(including its waters), Canada is the </w:t>
      </w:r>
      <w:hyperlink r:id="rId46" w:tooltip="List of countries and outlying territories by total area" w:history="1">
        <w:r w:rsidRPr="00D46049">
          <w:rPr>
            <w:rFonts w:ascii="Times New Roman" w:eastAsia="Times New Roman" w:hAnsi="Times New Roman" w:cs="Times New Roman"/>
            <w:color w:val="000000" w:themeColor="text1"/>
            <w:sz w:val="28"/>
            <w:szCs w:val="28"/>
            <w:lang w:val="en-US" w:eastAsia="ru-RU"/>
          </w:rPr>
          <w:t>second-largest country</w:t>
        </w:r>
      </w:hyperlink>
      <w:r w:rsidRPr="00D46049">
        <w:rPr>
          <w:rFonts w:ascii="Times New Roman" w:eastAsia="Times New Roman" w:hAnsi="Times New Roman" w:cs="Times New Roman"/>
          <w:color w:val="000000" w:themeColor="text1"/>
          <w:sz w:val="28"/>
          <w:szCs w:val="28"/>
          <w:lang w:val="en-US" w:eastAsia="ru-RU"/>
        </w:rPr>
        <w:t> in the world, after Russia. By land area alone, however, Canada </w:t>
      </w:r>
      <w:hyperlink r:id="rId47" w:tooltip="List of countries and outlying territories by land area" w:history="1">
        <w:r w:rsidRPr="00D46049">
          <w:rPr>
            <w:rFonts w:ascii="Times New Roman" w:eastAsia="Times New Roman" w:hAnsi="Times New Roman" w:cs="Times New Roman"/>
            <w:color w:val="000000" w:themeColor="text1"/>
            <w:sz w:val="28"/>
            <w:szCs w:val="28"/>
            <w:lang w:val="en-US" w:eastAsia="ru-RU"/>
          </w:rPr>
          <w:t>ranks fourth</w:t>
        </w:r>
      </w:hyperlink>
      <w:r w:rsidRPr="00D46049">
        <w:rPr>
          <w:rFonts w:ascii="Times New Roman" w:eastAsia="Times New Roman" w:hAnsi="Times New Roman" w:cs="Times New Roman"/>
          <w:color w:val="000000" w:themeColor="text1"/>
          <w:sz w:val="28"/>
          <w:szCs w:val="28"/>
          <w:lang w:val="en-US" w:eastAsia="ru-RU"/>
        </w:rPr>
        <w:t>, the difference being due to its large proportion of lakes, which constitute 60% of all the lakes in the world. The country lies between latitudes </w:t>
      </w:r>
      <w:hyperlink r:id="rId48" w:tooltip="41st parallel north" w:history="1">
        <w:r w:rsidRPr="00D46049">
          <w:rPr>
            <w:rFonts w:ascii="Times New Roman" w:eastAsia="Times New Roman" w:hAnsi="Times New Roman" w:cs="Times New Roman"/>
            <w:color w:val="000000" w:themeColor="text1"/>
            <w:sz w:val="28"/>
            <w:szCs w:val="28"/>
            <w:lang w:val="en-US" w:eastAsia="ru-RU"/>
          </w:rPr>
          <w:t>41°</w:t>
        </w:r>
      </w:hyperlink>
      <w:r w:rsidRPr="00D46049">
        <w:rPr>
          <w:rFonts w:ascii="Times New Roman" w:eastAsia="Times New Roman" w:hAnsi="Times New Roman" w:cs="Times New Roman"/>
          <w:color w:val="000000" w:themeColor="text1"/>
          <w:sz w:val="28"/>
          <w:szCs w:val="28"/>
          <w:lang w:val="en-US" w:eastAsia="ru-RU"/>
        </w:rPr>
        <w:t> and </w:t>
      </w:r>
      <w:hyperlink r:id="rId49" w:tooltip="84th parallel north" w:history="1">
        <w:r w:rsidRPr="00D46049">
          <w:rPr>
            <w:rFonts w:ascii="Times New Roman" w:eastAsia="Times New Roman" w:hAnsi="Times New Roman" w:cs="Times New Roman"/>
            <w:color w:val="000000" w:themeColor="text1"/>
            <w:sz w:val="28"/>
            <w:szCs w:val="28"/>
            <w:lang w:val="en-US" w:eastAsia="ru-RU"/>
          </w:rPr>
          <w:t>84°N</w:t>
        </w:r>
      </w:hyperlink>
      <w:r w:rsidRPr="00D46049">
        <w:rPr>
          <w:rFonts w:ascii="Times New Roman" w:eastAsia="Times New Roman" w:hAnsi="Times New Roman" w:cs="Times New Roman"/>
          <w:color w:val="000000" w:themeColor="text1"/>
          <w:sz w:val="28"/>
          <w:szCs w:val="28"/>
          <w:lang w:val="en-US" w:eastAsia="ru-RU"/>
        </w:rPr>
        <w:t>, and longitudes </w:t>
      </w:r>
      <w:hyperlink r:id="rId50" w:tooltip="52nd meridian west" w:history="1">
        <w:r w:rsidRPr="00D46049">
          <w:rPr>
            <w:rFonts w:ascii="Times New Roman" w:eastAsia="Times New Roman" w:hAnsi="Times New Roman" w:cs="Times New Roman"/>
            <w:color w:val="000000" w:themeColor="text1"/>
            <w:sz w:val="28"/>
            <w:szCs w:val="28"/>
            <w:lang w:val="en-US" w:eastAsia="ru-RU"/>
          </w:rPr>
          <w:t>52°</w:t>
        </w:r>
      </w:hyperlink>
      <w:r w:rsidRPr="00D46049">
        <w:rPr>
          <w:rFonts w:ascii="Times New Roman" w:eastAsia="Times New Roman" w:hAnsi="Times New Roman" w:cs="Times New Roman"/>
          <w:color w:val="000000" w:themeColor="text1"/>
          <w:sz w:val="28"/>
          <w:szCs w:val="28"/>
          <w:lang w:val="en-US" w:eastAsia="ru-RU"/>
        </w:rPr>
        <w:t> and </w:t>
      </w:r>
      <w:hyperlink r:id="rId51" w:tooltip="141st meridian west" w:history="1">
        <w:r w:rsidRPr="00D46049">
          <w:rPr>
            <w:rFonts w:ascii="Times New Roman" w:eastAsia="Times New Roman" w:hAnsi="Times New Roman" w:cs="Times New Roman"/>
            <w:color w:val="000000" w:themeColor="text1"/>
            <w:sz w:val="28"/>
            <w:szCs w:val="28"/>
            <w:lang w:val="en-US" w:eastAsia="ru-RU"/>
          </w:rPr>
          <w:t>141°W</w:t>
        </w:r>
      </w:hyperlink>
      <w:r w:rsidRPr="00D46049">
        <w:rPr>
          <w:rFonts w:ascii="Times New Roman" w:eastAsia="Times New Roman" w:hAnsi="Times New Roman" w:cs="Times New Roman"/>
          <w:color w:val="000000" w:themeColor="text1"/>
          <w:sz w:val="28"/>
          <w:szCs w:val="28"/>
          <w:lang w:val="en-US" w:eastAsia="ru-RU"/>
        </w:rPr>
        <w:t>.</w:t>
      </w:r>
    </w:p>
    <w:p w:rsidR="00D46049" w:rsidRPr="00D46049" w:rsidRDefault="00D46049" w:rsidP="00D46049">
      <w:pPr>
        <w:pStyle w:val="a3"/>
        <w:shd w:val="clear" w:color="auto" w:fill="FFFFFF"/>
        <w:spacing w:before="0" w:beforeAutospacing="0" w:after="0" w:afterAutospacing="0"/>
        <w:ind w:firstLine="851"/>
        <w:jc w:val="both"/>
        <w:rPr>
          <w:color w:val="000000" w:themeColor="text1"/>
          <w:sz w:val="28"/>
          <w:szCs w:val="28"/>
          <w:lang w:val="en-US"/>
        </w:rPr>
      </w:pPr>
      <w:r w:rsidRPr="00D46049">
        <w:rPr>
          <w:color w:val="000000" w:themeColor="text1"/>
          <w:sz w:val="28"/>
          <w:szCs w:val="28"/>
          <w:lang w:val="en-US"/>
        </w:rPr>
        <w:t>Since 1925, Canada has claimed the portion of the Arctic between </w:t>
      </w:r>
      <w:hyperlink r:id="rId52" w:tooltip="60th meridian west" w:history="1">
        <w:r w:rsidRPr="00D46049">
          <w:rPr>
            <w:color w:val="000000" w:themeColor="text1"/>
            <w:sz w:val="28"/>
            <w:szCs w:val="28"/>
            <w:lang w:val="en-US"/>
          </w:rPr>
          <w:t>60°</w:t>
        </w:r>
      </w:hyperlink>
      <w:r w:rsidRPr="00D46049">
        <w:rPr>
          <w:color w:val="000000" w:themeColor="text1"/>
          <w:sz w:val="28"/>
          <w:szCs w:val="28"/>
          <w:lang w:val="en-US"/>
        </w:rPr>
        <w:t> and 141°W </w:t>
      </w:r>
      <w:hyperlink r:id="rId53" w:tooltip="Longitude" w:history="1">
        <w:r w:rsidRPr="00D46049">
          <w:rPr>
            <w:color w:val="000000" w:themeColor="text1"/>
            <w:sz w:val="28"/>
            <w:szCs w:val="28"/>
            <w:lang w:val="en-US"/>
          </w:rPr>
          <w:t>longitude</w:t>
        </w:r>
      </w:hyperlink>
      <w:r w:rsidRPr="00D46049">
        <w:rPr>
          <w:color w:val="000000" w:themeColor="text1"/>
          <w:sz w:val="28"/>
          <w:szCs w:val="28"/>
          <w:lang w:val="en-US"/>
        </w:rPr>
        <w:t>, but this claim is not universally recognized. Canada is home to the world's northernmost settlement, </w:t>
      </w:r>
      <w:hyperlink r:id="rId54" w:tooltip="CFS Alert" w:history="1">
        <w:r w:rsidRPr="00D46049">
          <w:rPr>
            <w:color w:val="000000" w:themeColor="text1"/>
            <w:sz w:val="28"/>
            <w:szCs w:val="28"/>
            <w:lang w:val="en-US"/>
          </w:rPr>
          <w:t>Canadian Forces Station Alert</w:t>
        </w:r>
      </w:hyperlink>
      <w:r w:rsidRPr="00D46049">
        <w:rPr>
          <w:color w:val="000000" w:themeColor="text1"/>
          <w:sz w:val="28"/>
          <w:szCs w:val="28"/>
          <w:lang w:val="en-US"/>
        </w:rPr>
        <w:t>, on the northern tip of </w:t>
      </w:r>
      <w:hyperlink r:id="rId55" w:tooltip="Ellesmere Island" w:history="1">
        <w:r w:rsidRPr="00D46049">
          <w:rPr>
            <w:color w:val="000000" w:themeColor="text1"/>
            <w:sz w:val="28"/>
            <w:szCs w:val="28"/>
            <w:lang w:val="en-US"/>
          </w:rPr>
          <w:t>Ellesmere Island</w:t>
        </w:r>
      </w:hyperlink>
      <w:r w:rsidRPr="00D46049">
        <w:rPr>
          <w:color w:val="000000" w:themeColor="text1"/>
          <w:sz w:val="28"/>
          <w:szCs w:val="28"/>
          <w:lang w:val="en-US"/>
        </w:rPr>
        <w:t xml:space="preserve"> – latitude 82.5°N – which lies 817 </w:t>
      </w:r>
      <w:proofErr w:type="spellStart"/>
      <w:r w:rsidRPr="00D46049">
        <w:rPr>
          <w:color w:val="000000" w:themeColor="text1"/>
          <w:sz w:val="28"/>
          <w:szCs w:val="28"/>
          <w:lang w:val="en-US"/>
        </w:rPr>
        <w:t>kilometres</w:t>
      </w:r>
      <w:proofErr w:type="spellEnd"/>
      <w:r w:rsidRPr="00D46049">
        <w:rPr>
          <w:color w:val="000000" w:themeColor="text1"/>
          <w:sz w:val="28"/>
          <w:szCs w:val="28"/>
          <w:lang w:val="en-US"/>
        </w:rPr>
        <w:t xml:space="preserve"> (508 mi) from the North Pole. Much of the Canadian Arctic is covered by ice and </w:t>
      </w:r>
      <w:hyperlink r:id="rId56" w:tooltip="Permafrost" w:history="1">
        <w:r w:rsidRPr="00D46049">
          <w:rPr>
            <w:color w:val="000000" w:themeColor="text1"/>
            <w:sz w:val="28"/>
            <w:szCs w:val="28"/>
            <w:lang w:val="en-US"/>
          </w:rPr>
          <w:t>permafrost</w:t>
        </w:r>
      </w:hyperlink>
      <w:r w:rsidRPr="00D46049">
        <w:rPr>
          <w:color w:val="000000" w:themeColor="text1"/>
          <w:sz w:val="28"/>
          <w:szCs w:val="28"/>
          <w:lang w:val="en-US"/>
        </w:rPr>
        <w:t xml:space="preserve">. Canada has the longest coastline in the world, with a total length of 202,080 </w:t>
      </w:r>
      <w:proofErr w:type="spellStart"/>
      <w:r w:rsidRPr="00D46049">
        <w:rPr>
          <w:color w:val="000000" w:themeColor="text1"/>
          <w:sz w:val="28"/>
          <w:szCs w:val="28"/>
          <w:lang w:val="en-US"/>
        </w:rPr>
        <w:t>kilometres</w:t>
      </w:r>
      <w:proofErr w:type="spellEnd"/>
      <w:r w:rsidRPr="00D46049">
        <w:rPr>
          <w:color w:val="000000" w:themeColor="text1"/>
          <w:sz w:val="28"/>
          <w:szCs w:val="28"/>
          <w:lang w:val="en-US"/>
        </w:rPr>
        <w:t xml:space="preserve"> (125,570 mi); additionally, its border with the United States is the world's longest land border, stretching 8,891 </w:t>
      </w:r>
      <w:proofErr w:type="spellStart"/>
      <w:r w:rsidRPr="00D46049">
        <w:rPr>
          <w:color w:val="000000" w:themeColor="text1"/>
          <w:sz w:val="28"/>
          <w:szCs w:val="28"/>
          <w:lang w:val="en-US"/>
        </w:rPr>
        <w:t>kilometres</w:t>
      </w:r>
      <w:proofErr w:type="spellEnd"/>
      <w:r w:rsidRPr="00D46049">
        <w:rPr>
          <w:color w:val="000000" w:themeColor="text1"/>
          <w:sz w:val="28"/>
          <w:szCs w:val="28"/>
          <w:lang w:val="en-US"/>
        </w:rPr>
        <w:t xml:space="preserve"> (5,525 mi). </w:t>
      </w:r>
    </w:p>
    <w:p w:rsidR="00D46049" w:rsidRPr="00D46049" w:rsidRDefault="00D46049" w:rsidP="00D46049">
      <w:pPr>
        <w:pStyle w:val="a3"/>
        <w:shd w:val="clear" w:color="auto" w:fill="FFFFFF"/>
        <w:spacing w:before="0" w:beforeAutospacing="0" w:after="0" w:afterAutospacing="0"/>
        <w:ind w:firstLine="851"/>
        <w:jc w:val="both"/>
        <w:rPr>
          <w:color w:val="000000" w:themeColor="text1"/>
          <w:sz w:val="28"/>
          <w:szCs w:val="28"/>
          <w:lang w:val="en-US"/>
        </w:rPr>
      </w:pPr>
      <w:r w:rsidRPr="00D46049">
        <w:rPr>
          <w:color w:val="000000" w:themeColor="text1"/>
          <w:sz w:val="28"/>
          <w:szCs w:val="28"/>
          <w:lang w:val="en-US"/>
        </w:rPr>
        <w:t>Since the end of the last </w:t>
      </w:r>
      <w:hyperlink r:id="rId57" w:tooltip="Glacial period" w:history="1">
        <w:r w:rsidRPr="00D46049">
          <w:rPr>
            <w:color w:val="000000" w:themeColor="text1"/>
            <w:sz w:val="28"/>
            <w:szCs w:val="28"/>
            <w:lang w:val="en-US"/>
          </w:rPr>
          <w:t>glacial period</w:t>
        </w:r>
      </w:hyperlink>
      <w:r w:rsidRPr="00D46049">
        <w:rPr>
          <w:color w:val="000000" w:themeColor="text1"/>
          <w:sz w:val="28"/>
          <w:szCs w:val="28"/>
          <w:lang w:val="en-US"/>
        </w:rPr>
        <w:t>, Canada has consisted of eight distinct forest regions, including extensive </w:t>
      </w:r>
      <w:hyperlink r:id="rId58" w:tooltip="Taiga" w:history="1">
        <w:r w:rsidRPr="00D46049">
          <w:rPr>
            <w:color w:val="000000" w:themeColor="text1"/>
            <w:sz w:val="28"/>
            <w:szCs w:val="28"/>
            <w:lang w:val="en-US"/>
          </w:rPr>
          <w:t>boreal</w:t>
        </w:r>
      </w:hyperlink>
      <w:r w:rsidRPr="00D46049">
        <w:rPr>
          <w:color w:val="000000" w:themeColor="text1"/>
          <w:sz w:val="28"/>
          <w:szCs w:val="28"/>
          <w:lang w:val="en-US"/>
        </w:rPr>
        <w:t> forest on the Canadian Shield. Canada has around 31,700 large lakes, more than any other country, containing much of the world's </w:t>
      </w:r>
      <w:hyperlink r:id="rId59" w:tooltip="Fresh water" w:history="1">
        <w:r w:rsidRPr="00D46049">
          <w:rPr>
            <w:color w:val="000000" w:themeColor="text1"/>
            <w:sz w:val="28"/>
            <w:szCs w:val="28"/>
            <w:lang w:val="en-US"/>
          </w:rPr>
          <w:t>fresh water</w:t>
        </w:r>
      </w:hyperlink>
      <w:r w:rsidRPr="00D46049">
        <w:rPr>
          <w:color w:val="000000" w:themeColor="text1"/>
          <w:sz w:val="28"/>
          <w:szCs w:val="28"/>
          <w:lang w:val="en-US"/>
        </w:rPr>
        <w:t>. There are also fresh-water glaciers in the </w:t>
      </w:r>
      <w:hyperlink r:id="rId60" w:tooltip="Canadian Rockies" w:history="1">
        <w:r w:rsidRPr="00D46049">
          <w:rPr>
            <w:color w:val="000000" w:themeColor="text1"/>
            <w:sz w:val="28"/>
            <w:szCs w:val="28"/>
            <w:lang w:val="en-US"/>
          </w:rPr>
          <w:t>Canadian Rockies</w:t>
        </w:r>
      </w:hyperlink>
      <w:r w:rsidRPr="00D46049">
        <w:rPr>
          <w:color w:val="000000" w:themeColor="text1"/>
          <w:sz w:val="28"/>
          <w:szCs w:val="28"/>
          <w:lang w:val="en-US"/>
        </w:rPr>
        <w:t> and the </w:t>
      </w:r>
      <w:hyperlink r:id="rId61" w:tooltip="Coast Mountains" w:history="1">
        <w:r w:rsidRPr="00D46049">
          <w:rPr>
            <w:color w:val="000000" w:themeColor="text1"/>
            <w:sz w:val="28"/>
            <w:szCs w:val="28"/>
            <w:lang w:val="en-US"/>
          </w:rPr>
          <w:t>Coast Mountains</w:t>
        </w:r>
      </w:hyperlink>
      <w:r w:rsidRPr="00D46049">
        <w:rPr>
          <w:color w:val="000000" w:themeColor="text1"/>
          <w:sz w:val="28"/>
          <w:szCs w:val="28"/>
          <w:lang w:val="en-US"/>
        </w:rPr>
        <w:t>. Canada is geologically active, having many earthquakes and potentially active volcanoes, notably </w:t>
      </w:r>
      <w:hyperlink r:id="rId62" w:tooltip="Mount Meager" w:history="1">
        <w:r w:rsidRPr="00D46049">
          <w:rPr>
            <w:color w:val="000000" w:themeColor="text1"/>
            <w:sz w:val="28"/>
            <w:szCs w:val="28"/>
            <w:lang w:val="en-US"/>
          </w:rPr>
          <w:t>Mount Meager</w:t>
        </w:r>
      </w:hyperlink>
      <w:r w:rsidRPr="00D46049">
        <w:rPr>
          <w:color w:val="000000" w:themeColor="text1"/>
          <w:sz w:val="28"/>
          <w:szCs w:val="28"/>
          <w:lang w:val="en-US"/>
        </w:rPr>
        <w:t>, </w:t>
      </w:r>
      <w:hyperlink r:id="rId63" w:tooltip="Mount Garibaldi" w:history="1">
        <w:r w:rsidRPr="00D46049">
          <w:rPr>
            <w:color w:val="000000" w:themeColor="text1"/>
            <w:sz w:val="28"/>
            <w:szCs w:val="28"/>
            <w:lang w:val="en-US"/>
          </w:rPr>
          <w:t>Mount Garibaldi</w:t>
        </w:r>
      </w:hyperlink>
      <w:r w:rsidRPr="00D46049">
        <w:rPr>
          <w:color w:val="000000" w:themeColor="text1"/>
          <w:sz w:val="28"/>
          <w:szCs w:val="28"/>
          <w:lang w:val="en-US"/>
        </w:rPr>
        <w:t>, </w:t>
      </w:r>
      <w:hyperlink r:id="rId64" w:tooltip="Mount Cayley" w:history="1">
        <w:r w:rsidRPr="00D46049">
          <w:rPr>
            <w:color w:val="000000" w:themeColor="text1"/>
            <w:sz w:val="28"/>
            <w:szCs w:val="28"/>
            <w:lang w:val="en-US"/>
          </w:rPr>
          <w:t xml:space="preserve">Mount </w:t>
        </w:r>
        <w:proofErr w:type="spellStart"/>
        <w:r w:rsidRPr="00D46049">
          <w:rPr>
            <w:color w:val="000000" w:themeColor="text1"/>
            <w:sz w:val="28"/>
            <w:szCs w:val="28"/>
            <w:lang w:val="en-US"/>
          </w:rPr>
          <w:t>Cayley</w:t>
        </w:r>
        <w:proofErr w:type="spellEnd"/>
      </w:hyperlink>
      <w:r w:rsidRPr="00D46049">
        <w:rPr>
          <w:color w:val="000000" w:themeColor="text1"/>
          <w:sz w:val="28"/>
          <w:szCs w:val="28"/>
          <w:lang w:val="en-US"/>
        </w:rPr>
        <w:t>, and the </w:t>
      </w:r>
      <w:hyperlink r:id="rId65" w:tooltip="Mount Edziza volcanic complex" w:history="1">
        <w:r w:rsidRPr="00D46049">
          <w:rPr>
            <w:color w:val="000000" w:themeColor="text1"/>
            <w:sz w:val="28"/>
            <w:szCs w:val="28"/>
            <w:lang w:val="en-US"/>
          </w:rPr>
          <w:t xml:space="preserve">Mount </w:t>
        </w:r>
        <w:proofErr w:type="spellStart"/>
        <w:r w:rsidRPr="00D46049">
          <w:rPr>
            <w:color w:val="000000" w:themeColor="text1"/>
            <w:sz w:val="28"/>
            <w:szCs w:val="28"/>
            <w:lang w:val="en-US"/>
          </w:rPr>
          <w:t>Edziza</w:t>
        </w:r>
        <w:proofErr w:type="spellEnd"/>
        <w:r w:rsidRPr="00D46049">
          <w:rPr>
            <w:color w:val="000000" w:themeColor="text1"/>
            <w:sz w:val="28"/>
            <w:szCs w:val="28"/>
            <w:lang w:val="en-US"/>
          </w:rPr>
          <w:t xml:space="preserve"> volcanic complex</w:t>
        </w:r>
      </w:hyperlink>
      <w:r w:rsidRPr="00D46049">
        <w:rPr>
          <w:color w:val="000000" w:themeColor="text1"/>
          <w:sz w:val="28"/>
          <w:szCs w:val="28"/>
          <w:lang w:val="en-US"/>
        </w:rPr>
        <w:t>. The volcanic eruption of the </w:t>
      </w:r>
      <w:proofErr w:type="spellStart"/>
      <w:r w:rsidRPr="00D46049">
        <w:rPr>
          <w:color w:val="000000" w:themeColor="text1"/>
          <w:sz w:val="28"/>
          <w:szCs w:val="28"/>
          <w:lang w:val="en-US"/>
        </w:rPr>
        <w:fldChar w:fldCharType="begin"/>
      </w:r>
      <w:r w:rsidRPr="00D46049">
        <w:rPr>
          <w:color w:val="000000" w:themeColor="text1"/>
          <w:sz w:val="28"/>
          <w:szCs w:val="28"/>
          <w:lang w:val="en-US"/>
        </w:rPr>
        <w:instrText xml:space="preserve"> HYPERLINK "https://en.wikipedia.org/wiki/Tseax_Cone" \o "Tseax Cone" </w:instrText>
      </w:r>
      <w:r w:rsidRPr="00D46049">
        <w:rPr>
          <w:color w:val="000000" w:themeColor="text1"/>
          <w:sz w:val="28"/>
          <w:szCs w:val="28"/>
          <w:lang w:val="en-US"/>
        </w:rPr>
        <w:fldChar w:fldCharType="separate"/>
      </w:r>
      <w:r w:rsidRPr="00D46049">
        <w:rPr>
          <w:color w:val="000000" w:themeColor="text1"/>
          <w:sz w:val="28"/>
          <w:szCs w:val="28"/>
          <w:lang w:val="en-US"/>
        </w:rPr>
        <w:t>Tseax</w:t>
      </w:r>
      <w:proofErr w:type="spellEnd"/>
      <w:r w:rsidRPr="00D46049">
        <w:rPr>
          <w:color w:val="000000" w:themeColor="text1"/>
          <w:sz w:val="28"/>
          <w:szCs w:val="28"/>
          <w:lang w:val="en-US"/>
        </w:rPr>
        <w:t xml:space="preserve"> Cone</w:t>
      </w:r>
      <w:r w:rsidRPr="00D46049">
        <w:rPr>
          <w:color w:val="000000" w:themeColor="text1"/>
          <w:sz w:val="28"/>
          <w:szCs w:val="28"/>
          <w:lang w:val="en-US"/>
        </w:rPr>
        <w:fldChar w:fldCharType="end"/>
      </w:r>
      <w:r w:rsidRPr="00D46049">
        <w:rPr>
          <w:color w:val="000000" w:themeColor="text1"/>
          <w:sz w:val="28"/>
          <w:szCs w:val="28"/>
          <w:lang w:val="en-US"/>
        </w:rPr>
        <w:t> in 1775 was among Canada's worst natural disasters, killing 2,000</w:t>
      </w:r>
      <w:hyperlink r:id="rId66" w:tooltip="Nisga'a people" w:history="1">
        <w:r w:rsidRPr="00D46049">
          <w:rPr>
            <w:color w:val="000000" w:themeColor="text1"/>
            <w:sz w:val="28"/>
            <w:szCs w:val="28"/>
            <w:lang w:val="en-US"/>
          </w:rPr>
          <w:t>Nisga'a people</w:t>
        </w:r>
      </w:hyperlink>
      <w:r w:rsidRPr="00D46049">
        <w:rPr>
          <w:color w:val="000000" w:themeColor="text1"/>
          <w:sz w:val="28"/>
          <w:szCs w:val="28"/>
          <w:lang w:val="en-US"/>
        </w:rPr>
        <w:t> and destroying their village in the </w:t>
      </w:r>
      <w:proofErr w:type="spellStart"/>
      <w:r w:rsidRPr="00D46049">
        <w:rPr>
          <w:color w:val="000000" w:themeColor="text1"/>
          <w:sz w:val="28"/>
          <w:szCs w:val="28"/>
          <w:lang w:val="en-US"/>
        </w:rPr>
        <w:fldChar w:fldCharType="begin"/>
      </w:r>
      <w:r w:rsidRPr="00D46049">
        <w:rPr>
          <w:color w:val="000000" w:themeColor="text1"/>
          <w:sz w:val="28"/>
          <w:szCs w:val="28"/>
          <w:lang w:val="en-US"/>
        </w:rPr>
        <w:instrText xml:space="preserve"> HYPERLINK "https://en.wikipedia.org/wiki/Nass_River" \o "Nass River" </w:instrText>
      </w:r>
      <w:r w:rsidRPr="00D46049">
        <w:rPr>
          <w:color w:val="000000" w:themeColor="text1"/>
          <w:sz w:val="28"/>
          <w:szCs w:val="28"/>
          <w:lang w:val="en-US"/>
        </w:rPr>
        <w:fldChar w:fldCharType="separate"/>
      </w:r>
      <w:r w:rsidRPr="00D46049">
        <w:rPr>
          <w:color w:val="000000" w:themeColor="text1"/>
          <w:sz w:val="28"/>
          <w:szCs w:val="28"/>
          <w:lang w:val="en-US"/>
        </w:rPr>
        <w:t>Nass</w:t>
      </w:r>
      <w:proofErr w:type="spellEnd"/>
      <w:r w:rsidRPr="00D46049">
        <w:rPr>
          <w:color w:val="000000" w:themeColor="text1"/>
          <w:sz w:val="28"/>
          <w:szCs w:val="28"/>
          <w:lang w:val="en-US"/>
        </w:rPr>
        <w:t xml:space="preserve"> River</w:t>
      </w:r>
      <w:r w:rsidRPr="00D46049">
        <w:rPr>
          <w:color w:val="000000" w:themeColor="text1"/>
          <w:sz w:val="28"/>
          <w:szCs w:val="28"/>
          <w:lang w:val="en-US"/>
        </w:rPr>
        <w:fldChar w:fldCharType="end"/>
      </w:r>
      <w:r w:rsidRPr="00D46049">
        <w:rPr>
          <w:color w:val="000000" w:themeColor="text1"/>
          <w:sz w:val="28"/>
          <w:szCs w:val="28"/>
          <w:lang w:val="en-US"/>
        </w:rPr>
        <w:t> valley of northern British Columbia. The eruption produced a 22.5-kilometre (14.0 mi) </w:t>
      </w:r>
      <w:hyperlink r:id="rId67" w:tooltip="Lava" w:history="1">
        <w:r w:rsidRPr="00D46049">
          <w:rPr>
            <w:color w:val="000000" w:themeColor="text1"/>
            <w:sz w:val="28"/>
            <w:szCs w:val="28"/>
            <w:lang w:val="en-US"/>
          </w:rPr>
          <w:t>lava</w:t>
        </w:r>
      </w:hyperlink>
      <w:r w:rsidRPr="00D46049">
        <w:rPr>
          <w:color w:val="000000" w:themeColor="text1"/>
          <w:sz w:val="28"/>
          <w:szCs w:val="28"/>
          <w:lang w:val="en-US"/>
        </w:rPr>
        <w:t xml:space="preserve"> flow, and, according to Nisga'a legend, blocked the flow of the </w:t>
      </w:r>
      <w:proofErr w:type="spellStart"/>
      <w:r w:rsidRPr="00D46049">
        <w:rPr>
          <w:color w:val="000000" w:themeColor="text1"/>
          <w:sz w:val="28"/>
          <w:szCs w:val="28"/>
          <w:lang w:val="en-US"/>
        </w:rPr>
        <w:t>Nass</w:t>
      </w:r>
      <w:proofErr w:type="spellEnd"/>
      <w:r w:rsidRPr="00D46049">
        <w:rPr>
          <w:color w:val="000000" w:themeColor="text1"/>
          <w:sz w:val="28"/>
          <w:szCs w:val="28"/>
          <w:lang w:val="en-US"/>
        </w:rPr>
        <w:t xml:space="preserve"> River. Canada's population density, at 3.3 inhabitants per square </w:t>
      </w:r>
      <w:proofErr w:type="spellStart"/>
      <w:r w:rsidRPr="00D46049">
        <w:rPr>
          <w:color w:val="000000" w:themeColor="text1"/>
          <w:sz w:val="28"/>
          <w:szCs w:val="28"/>
          <w:lang w:val="en-US"/>
        </w:rPr>
        <w:t>kilometre</w:t>
      </w:r>
      <w:proofErr w:type="spellEnd"/>
      <w:r w:rsidRPr="00D46049">
        <w:rPr>
          <w:color w:val="000000" w:themeColor="text1"/>
          <w:sz w:val="28"/>
          <w:szCs w:val="28"/>
          <w:lang w:val="en-US"/>
        </w:rPr>
        <w:t xml:space="preserve"> (8.5/sq mi), is among the lowest in the world. The most densely populated part of the country is the </w:t>
      </w:r>
      <w:hyperlink r:id="rId68" w:tooltip="Quebec City – Windsor Corridor" w:history="1">
        <w:r w:rsidRPr="00D46049">
          <w:rPr>
            <w:color w:val="000000" w:themeColor="text1"/>
            <w:sz w:val="28"/>
            <w:szCs w:val="28"/>
            <w:lang w:val="en-US"/>
          </w:rPr>
          <w:t>Quebec City – Windsor Corridor</w:t>
        </w:r>
      </w:hyperlink>
      <w:r w:rsidRPr="00D46049">
        <w:rPr>
          <w:color w:val="000000" w:themeColor="text1"/>
          <w:sz w:val="28"/>
          <w:szCs w:val="28"/>
          <w:lang w:val="en-US"/>
        </w:rPr>
        <w:t>, situated in Southern Quebec and </w:t>
      </w:r>
      <w:hyperlink r:id="rId69" w:tooltip="Southern Ontario" w:history="1">
        <w:r w:rsidRPr="00D46049">
          <w:rPr>
            <w:color w:val="000000" w:themeColor="text1"/>
            <w:sz w:val="28"/>
            <w:szCs w:val="28"/>
            <w:lang w:val="en-US"/>
          </w:rPr>
          <w:t>Southern Ontario</w:t>
        </w:r>
      </w:hyperlink>
      <w:r w:rsidRPr="00D46049">
        <w:rPr>
          <w:color w:val="000000" w:themeColor="text1"/>
          <w:sz w:val="28"/>
          <w:szCs w:val="28"/>
          <w:lang w:val="en-US"/>
        </w:rPr>
        <w:t xml:space="preserve"> along the Great Lakes and the St. Lawrence River. </w:t>
      </w:r>
    </w:p>
    <w:p w:rsidR="00D46049" w:rsidRPr="00D46049" w:rsidRDefault="00D46049" w:rsidP="00D46049">
      <w:pPr>
        <w:pStyle w:val="a3"/>
        <w:shd w:val="clear" w:color="auto" w:fill="FFFFFF"/>
        <w:spacing w:before="0" w:beforeAutospacing="0" w:after="0" w:afterAutospacing="0"/>
        <w:ind w:firstLine="851"/>
        <w:jc w:val="both"/>
        <w:rPr>
          <w:color w:val="000000" w:themeColor="text1"/>
          <w:sz w:val="28"/>
          <w:szCs w:val="28"/>
          <w:lang w:val="en-US"/>
        </w:rPr>
      </w:pPr>
      <w:r w:rsidRPr="00D46049">
        <w:rPr>
          <w:color w:val="000000" w:themeColor="text1"/>
          <w:sz w:val="28"/>
          <w:szCs w:val="28"/>
          <w:lang w:val="en-US"/>
        </w:rPr>
        <w:t>Average winter and summer high </w:t>
      </w:r>
      <w:hyperlink r:id="rId70" w:tooltip="Temperature in Canada" w:history="1">
        <w:r w:rsidRPr="00D46049">
          <w:rPr>
            <w:color w:val="000000" w:themeColor="text1"/>
            <w:sz w:val="28"/>
            <w:szCs w:val="28"/>
            <w:lang w:val="en-US"/>
          </w:rPr>
          <w:t>temperatures across Canada</w:t>
        </w:r>
      </w:hyperlink>
      <w:r w:rsidRPr="00D46049">
        <w:rPr>
          <w:color w:val="000000" w:themeColor="text1"/>
          <w:sz w:val="28"/>
          <w:szCs w:val="28"/>
          <w:lang w:val="en-US"/>
        </w:rPr>
        <w:t xml:space="preserve"> vary from region to region. Winters can be harsh in many parts of the country, particularly in the interior and Prairie provinces, which experience </w:t>
      </w:r>
      <w:proofErr w:type="spellStart"/>
      <w:r w:rsidRPr="00D46049">
        <w:rPr>
          <w:color w:val="000000" w:themeColor="text1"/>
          <w:sz w:val="28"/>
          <w:szCs w:val="28"/>
          <w:lang w:val="en-US"/>
        </w:rPr>
        <w:t>a</w:t>
      </w:r>
      <w:hyperlink r:id="rId71" w:tooltip="Continental climate" w:history="1">
        <w:r w:rsidRPr="00D46049">
          <w:rPr>
            <w:color w:val="000000" w:themeColor="text1"/>
            <w:sz w:val="28"/>
            <w:szCs w:val="28"/>
            <w:lang w:val="en-US"/>
          </w:rPr>
          <w:t>continental</w:t>
        </w:r>
        <w:proofErr w:type="spellEnd"/>
        <w:r w:rsidRPr="00D46049">
          <w:rPr>
            <w:color w:val="000000" w:themeColor="text1"/>
            <w:sz w:val="28"/>
            <w:szCs w:val="28"/>
            <w:lang w:val="en-US"/>
          </w:rPr>
          <w:t xml:space="preserve"> climate</w:t>
        </w:r>
      </w:hyperlink>
      <w:r w:rsidRPr="00D46049">
        <w:rPr>
          <w:color w:val="000000" w:themeColor="text1"/>
          <w:sz w:val="28"/>
          <w:szCs w:val="28"/>
          <w:lang w:val="en-US"/>
        </w:rPr>
        <w:t>, where daily average temperatures are near −15 °</w:t>
      </w:r>
      <w:hyperlink r:id="rId72" w:tooltip="Celsius" w:history="1">
        <w:r w:rsidRPr="00D46049">
          <w:rPr>
            <w:color w:val="000000" w:themeColor="text1"/>
            <w:sz w:val="28"/>
            <w:szCs w:val="28"/>
            <w:lang w:val="en-US"/>
          </w:rPr>
          <w:t>C</w:t>
        </w:r>
      </w:hyperlink>
      <w:r w:rsidRPr="00D46049">
        <w:rPr>
          <w:color w:val="000000" w:themeColor="text1"/>
          <w:sz w:val="28"/>
          <w:szCs w:val="28"/>
          <w:lang w:val="en-US"/>
        </w:rPr>
        <w:t> (5 °</w:t>
      </w:r>
      <w:hyperlink r:id="rId73" w:tooltip="Fahrenheit" w:history="1">
        <w:r w:rsidRPr="00D46049">
          <w:rPr>
            <w:color w:val="000000" w:themeColor="text1"/>
            <w:sz w:val="28"/>
            <w:szCs w:val="28"/>
            <w:lang w:val="en-US"/>
          </w:rPr>
          <w:t>F</w:t>
        </w:r>
      </w:hyperlink>
      <w:r w:rsidRPr="00D46049">
        <w:rPr>
          <w:color w:val="000000" w:themeColor="text1"/>
          <w:sz w:val="28"/>
          <w:szCs w:val="28"/>
          <w:lang w:val="en-US"/>
        </w:rPr>
        <w:t>), but can drop below −40 °C (−40 °F) with severe </w:t>
      </w:r>
      <w:hyperlink r:id="rId74" w:tooltip="Wind chill" w:history="1">
        <w:r w:rsidRPr="00D46049">
          <w:rPr>
            <w:color w:val="000000" w:themeColor="text1"/>
            <w:sz w:val="28"/>
            <w:szCs w:val="28"/>
            <w:lang w:val="en-US"/>
          </w:rPr>
          <w:t>wind chills</w:t>
        </w:r>
      </w:hyperlink>
      <w:r w:rsidRPr="00D46049">
        <w:rPr>
          <w:color w:val="000000" w:themeColor="text1"/>
          <w:sz w:val="28"/>
          <w:szCs w:val="28"/>
          <w:lang w:val="en-US"/>
        </w:rPr>
        <w:t xml:space="preserve">. In </w:t>
      </w:r>
      <w:proofErr w:type="spellStart"/>
      <w:r w:rsidRPr="00D46049">
        <w:rPr>
          <w:color w:val="000000" w:themeColor="text1"/>
          <w:sz w:val="28"/>
          <w:szCs w:val="28"/>
          <w:lang w:val="en-US"/>
        </w:rPr>
        <w:t>noncoastal</w:t>
      </w:r>
      <w:proofErr w:type="spellEnd"/>
      <w:r w:rsidRPr="00D46049">
        <w:rPr>
          <w:color w:val="000000" w:themeColor="text1"/>
          <w:sz w:val="28"/>
          <w:szCs w:val="28"/>
          <w:lang w:val="en-US"/>
        </w:rPr>
        <w:t xml:space="preserve"> regions, snow can cover the ground for almost six months of the year, while in parts of the north snow can persist year-round. Coastal British Columbia has a temperate climate, with a mild and rainy winter. On the east and west coasts, average high temperatures are generally in the low 20s °C (70s °F), while between the coasts, the average summer high temperature ranges from 25 to 30 °C (77 to 86 °F), with temperatures in some interior locations occasionally exceeding 40 °C (104 °F). </w:t>
      </w:r>
    </w:p>
    <w:p w:rsidR="00D46049" w:rsidRPr="00D46049" w:rsidRDefault="00D46049" w:rsidP="00D46049">
      <w:pPr>
        <w:spacing w:after="0" w:line="240" w:lineRule="auto"/>
        <w:ind w:firstLine="851"/>
        <w:jc w:val="both"/>
        <w:rPr>
          <w:rFonts w:ascii="Times New Roman" w:hAnsi="Times New Roman" w:cs="Times New Roman"/>
          <w:color w:val="000000" w:themeColor="text1"/>
          <w:sz w:val="28"/>
          <w:szCs w:val="28"/>
          <w:shd w:val="clear" w:color="auto" w:fill="FFFFFF"/>
          <w:vertAlign w:val="superscript"/>
          <w:lang w:val="en-US"/>
        </w:rPr>
      </w:pPr>
      <w:r w:rsidRPr="00D46049">
        <w:rPr>
          <w:rFonts w:ascii="Times New Roman" w:hAnsi="Times New Roman" w:cs="Times New Roman"/>
          <w:color w:val="000000" w:themeColor="text1"/>
          <w:sz w:val="28"/>
          <w:szCs w:val="28"/>
          <w:shd w:val="clear" w:color="auto" w:fill="FFFFFF"/>
          <w:lang w:val="en-US"/>
        </w:rPr>
        <w:t>Canada has a</w:t>
      </w:r>
      <w:r w:rsidRPr="00D46049">
        <w:rPr>
          <w:rStyle w:val="apple-converted-space"/>
          <w:rFonts w:ascii="Times New Roman" w:hAnsi="Times New Roman" w:cs="Times New Roman"/>
          <w:color w:val="000000" w:themeColor="text1"/>
          <w:sz w:val="28"/>
          <w:szCs w:val="28"/>
          <w:shd w:val="clear" w:color="auto" w:fill="FFFFFF"/>
          <w:lang w:val="en-US"/>
        </w:rPr>
        <w:t> </w:t>
      </w:r>
      <w:hyperlink r:id="rId75" w:tooltip="Parliamentary system" w:history="1">
        <w:r w:rsidRPr="00D46049">
          <w:rPr>
            <w:rStyle w:val="a4"/>
            <w:rFonts w:ascii="Times New Roman" w:hAnsi="Times New Roman" w:cs="Times New Roman"/>
            <w:color w:val="000000" w:themeColor="text1"/>
            <w:sz w:val="28"/>
            <w:szCs w:val="28"/>
            <w:u w:val="none"/>
            <w:shd w:val="clear" w:color="auto" w:fill="FFFFFF"/>
            <w:lang w:val="en-US"/>
          </w:rPr>
          <w:t>parliamentary system</w:t>
        </w:r>
      </w:hyperlink>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within the context of a</w:t>
      </w:r>
      <w:r w:rsidRPr="00D46049">
        <w:rPr>
          <w:rStyle w:val="apple-converted-space"/>
          <w:rFonts w:ascii="Times New Roman" w:hAnsi="Times New Roman" w:cs="Times New Roman"/>
          <w:color w:val="000000" w:themeColor="text1"/>
          <w:sz w:val="28"/>
          <w:szCs w:val="28"/>
          <w:shd w:val="clear" w:color="auto" w:fill="FFFFFF"/>
          <w:lang w:val="en-US"/>
        </w:rPr>
        <w:t> </w:t>
      </w:r>
      <w:hyperlink r:id="rId76" w:tooltip="Constitutional monarchy" w:history="1">
        <w:r w:rsidRPr="00D46049">
          <w:rPr>
            <w:rStyle w:val="a4"/>
            <w:rFonts w:ascii="Times New Roman" w:hAnsi="Times New Roman" w:cs="Times New Roman"/>
            <w:color w:val="000000" w:themeColor="text1"/>
            <w:sz w:val="28"/>
            <w:szCs w:val="28"/>
            <w:u w:val="none"/>
            <w:shd w:val="clear" w:color="auto" w:fill="FFFFFF"/>
            <w:lang w:val="en-US"/>
          </w:rPr>
          <w:t>constitutional monarchy</w:t>
        </w:r>
      </w:hyperlink>
      <w:r w:rsidRPr="00D46049">
        <w:rPr>
          <w:rFonts w:ascii="Times New Roman" w:hAnsi="Times New Roman" w:cs="Times New Roman"/>
          <w:color w:val="000000" w:themeColor="text1"/>
          <w:sz w:val="28"/>
          <w:szCs w:val="28"/>
          <w:shd w:val="clear" w:color="auto" w:fill="FFFFFF"/>
          <w:lang w:val="en-US"/>
        </w:rPr>
        <w:t>, the</w:t>
      </w:r>
      <w:r w:rsidRPr="00D46049">
        <w:rPr>
          <w:rStyle w:val="apple-converted-space"/>
          <w:rFonts w:ascii="Times New Roman" w:hAnsi="Times New Roman" w:cs="Times New Roman"/>
          <w:color w:val="000000" w:themeColor="text1"/>
          <w:sz w:val="28"/>
          <w:szCs w:val="28"/>
          <w:shd w:val="clear" w:color="auto" w:fill="FFFFFF"/>
          <w:lang w:val="en-US"/>
        </w:rPr>
        <w:t> </w:t>
      </w:r>
      <w:hyperlink r:id="rId77" w:tooltip="Monarchy of Canada" w:history="1">
        <w:r w:rsidRPr="00D46049">
          <w:rPr>
            <w:rStyle w:val="a4"/>
            <w:rFonts w:ascii="Times New Roman" w:hAnsi="Times New Roman" w:cs="Times New Roman"/>
            <w:color w:val="000000" w:themeColor="text1"/>
            <w:sz w:val="28"/>
            <w:szCs w:val="28"/>
            <w:u w:val="none"/>
            <w:shd w:val="clear" w:color="auto" w:fill="FFFFFF"/>
            <w:lang w:val="en-US"/>
          </w:rPr>
          <w:t>monarchy of Canada</w:t>
        </w:r>
      </w:hyperlink>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being the foundation of the executive,</w:t>
      </w:r>
      <w:r w:rsidRPr="00D46049">
        <w:rPr>
          <w:rStyle w:val="apple-converted-space"/>
          <w:rFonts w:ascii="Times New Roman" w:hAnsi="Times New Roman" w:cs="Times New Roman"/>
          <w:color w:val="000000" w:themeColor="text1"/>
          <w:sz w:val="28"/>
          <w:szCs w:val="28"/>
          <w:shd w:val="clear" w:color="auto" w:fill="FFFFFF"/>
          <w:lang w:val="en-US"/>
        </w:rPr>
        <w:t> </w:t>
      </w:r>
      <w:hyperlink r:id="rId78" w:tooltip="Legislature" w:history="1">
        <w:r w:rsidRPr="00D46049">
          <w:rPr>
            <w:rStyle w:val="a4"/>
            <w:rFonts w:ascii="Times New Roman" w:hAnsi="Times New Roman" w:cs="Times New Roman"/>
            <w:color w:val="000000" w:themeColor="text1"/>
            <w:sz w:val="28"/>
            <w:szCs w:val="28"/>
            <w:u w:val="none"/>
            <w:shd w:val="clear" w:color="auto" w:fill="FFFFFF"/>
            <w:lang w:val="en-US"/>
          </w:rPr>
          <w:t>legislative</w:t>
        </w:r>
      </w:hyperlink>
      <w:r w:rsidRPr="00D46049">
        <w:rPr>
          <w:rFonts w:ascii="Times New Roman" w:hAnsi="Times New Roman" w:cs="Times New Roman"/>
          <w:color w:val="000000" w:themeColor="text1"/>
          <w:sz w:val="28"/>
          <w:szCs w:val="28"/>
          <w:shd w:val="clear" w:color="auto" w:fill="FFFFFF"/>
          <w:lang w:val="en-US"/>
        </w:rPr>
        <w:t>, and</w:t>
      </w:r>
      <w:r w:rsidRPr="00D46049">
        <w:rPr>
          <w:rStyle w:val="apple-converted-space"/>
          <w:rFonts w:ascii="Times New Roman" w:hAnsi="Times New Roman" w:cs="Times New Roman"/>
          <w:color w:val="000000" w:themeColor="text1"/>
          <w:sz w:val="28"/>
          <w:szCs w:val="28"/>
          <w:shd w:val="clear" w:color="auto" w:fill="FFFFFF"/>
          <w:lang w:val="en-US"/>
        </w:rPr>
        <w:t> </w:t>
      </w:r>
      <w:hyperlink r:id="rId79" w:tooltip="Judiciary" w:history="1">
        <w:r w:rsidRPr="00D46049">
          <w:rPr>
            <w:rStyle w:val="a4"/>
            <w:rFonts w:ascii="Times New Roman" w:hAnsi="Times New Roman" w:cs="Times New Roman"/>
            <w:color w:val="000000" w:themeColor="text1"/>
            <w:sz w:val="28"/>
            <w:szCs w:val="28"/>
            <w:u w:val="none"/>
            <w:shd w:val="clear" w:color="auto" w:fill="FFFFFF"/>
            <w:lang w:val="en-US"/>
          </w:rPr>
          <w:t>judicial</w:t>
        </w:r>
      </w:hyperlink>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branches.</w:t>
      </w:r>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The sovereign is Queen</w:t>
      </w:r>
      <w:r>
        <w:rPr>
          <w:rFonts w:ascii="Times New Roman" w:hAnsi="Times New Roman" w:cs="Times New Roman"/>
          <w:color w:val="000000" w:themeColor="text1"/>
          <w:sz w:val="28"/>
          <w:szCs w:val="28"/>
          <w:shd w:val="clear" w:color="auto" w:fill="FFFFFF"/>
          <w:lang w:val="en-US"/>
        </w:rPr>
        <w:t xml:space="preserve"> </w:t>
      </w:r>
      <w:hyperlink r:id="rId80" w:tooltip="Elizabeth II" w:history="1">
        <w:r w:rsidRPr="00D46049">
          <w:rPr>
            <w:rStyle w:val="a4"/>
            <w:rFonts w:ascii="Times New Roman" w:hAnsi="Times New Roman" w:cs="Times New Roman"/>
            <w:color w:val="000000" w:themeColor="text1"/>
            <w:sz w:val="28"/>
            <w:szCs w:val="28"/>
            <w:u w:val="none"/>
            <w:shd w:val="clear" w:color="auto" w:fill="FFFFFF"/>
            <w:lang w:val="en-US"/>
          </w:rPr>
          <w:t>Elizabeth II</w:t>
        </w:r>
      </w:hyperlink>
      <w:r w:rsidRPr="00D46049">
        <w:rPr>
          <w:rFonts w:ascii="Times New Roman" w:hAnsi="Times New Roman" w:cs="Times New Roman"/>
          <w:color w:val="000000" w:themeColor="text1"/>
          <w:sz w:val="28"/>
          <w:szCs w:val="28"/>
          <w:shd w:val="clear" w:color="auto" w:fill="FFFFFF"/>
          <w:lang w:val="en-US"/>
        </w:rPr>
        <w:t>, who also serves as head of state of</w:t>
      </w:r>
      <w:r w:rsidRPr="00D46049">
        <w:rPr>
          <w:rStyle w:val="apple-converted-space"/>
          <w:rFonts w:ascii="Times New Roman" w:hAnsi="Times New Roman" w:cs="Times New Roman"/>
          <w:color w:val="000000" w:themeColor="text1"/>
          <w:sz w:val="28"/>
          <w:szCs w:val="28"/>
          <w:shd w:val="clear" w:color="auto" w:fill="FFFFFF"/>
          <w:lang w:val="en-US"/>
        </w:rPr>
        <w:t> </w:t>
      </w:r>
      <w:hyperlink r:id="rId81" w:tooltip="Commonwealth realm" w:history="1">
        <w:r w:rsidRPr="00D46049">
          <w:rPr>
            <w:rStyle w:val="a4"/>
            <w:rFonts w:ascii="Times New Roman" w:hAnsi="Times New Roman" w:cs="Times New Roman"/>
            <w:color w:val="000000" w:themeColor="text1"/>
            <w:sz w:val="28"/>
            <w:szCs w:val="28"/>
            <w:u w:val="none"/>
            <w:shd w:val="clear" w:color="auto" w:fill="FFFFFF"/>
            <w:lang w:val="en-US"/>
          </w:rPr>
          <w:t>15 other Commonwealth countries</w:t>
        </w:r>
      </w:hyperlink>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and each of Canada's ten provinces. As such, the Queen's representative, the</w:t>
      </w:r>
      <w:r w:rsidRPr="00D46049">
        <w:rPr>
          <w:rStyle w:val="apple-converted-space"/>
          <w:rFonts w:ascii="Times New Roman" w:hAnsi="Times New Roman" w:cs="Times New Roman"/>
          <w:color w:val="000000" w:themeColor="text1"/>
          <w:sz w:val="28"/>
          <w:szCs w:val="28"/>
          <w:shd w:val="clear" w:color="auto" w:fill="FFFFFF"/>
          <w:lang w:val="en-US"/>
        </w:rPr>
        <w:t> </w:t>
      </w:r>
      <w:hyperlink r:id="rId82" w:tooltip="Governor General of Canada" w:history="1">
        <w:r w:rsidRPr="00D46049">
          <w:rPr>
            <w:rStyle w:val="a4"/>
            <w:rFonts w:ascii="Times New Roman" w:hAnsi="Times New Roman" w:cs="Times New Roman"/>
            <w:color w:val="000000" w:themeColor="text1"/>
            <w:sz w:val="28"/>
            <w:szCs w:val="28"/>
            <w:u w:val="none"/>
            <w:shd w:val="clear" w:color="auto" w:fill="FFFFFF"/>
            <w:lang w:val="en-US"/>
          </w:rPr>
          <w:t xml:space="preserve">Governor General </w:t>
        </w:r>
        <w:r w:rsidRPr="00D46049">
          <w:rPr>
            <w:rStyle w:val="a4"/>
            <w:rFonts w:ascii="Times New Roman" w:hAnsi="Times New Roman" w:cs="Times New Roman"/>
            <w:color w:val="000000" w:themeColor="text1"/>
            <w:sz w:val="28"/>
            <w:szCs w:val="28"/>
            <w:u w:val="none"/>
            <w:shd w:val="clear" w:color="auto" w:fill="FFFFFF"/>
            <w:lang w:val="en-US"/>
          </w:rPr>
          <w:lastRenderedPageBreak/>
          <w:t>of Canada</w:t>
        </w:r>
      </w:hyperlink>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(at present</w:t>
      </w:r>
      <w:r w:rsidRPr="00D46049">
        <w:rPr>
          <w:rStyle w:val="apple-converted-space"/>
          <w:rFonts w:ascii="Times New Roman" w:hAnsi="Times New Roman" w:cs="Times New Roman"/>
          <w:color w:val="000000" w:themeColor="text1"/>
          <w:sz w:val="28"/>
          <w:szCs w:val="28"/>
          <w:shd w:val="clear" w:color="auto" w:fill="FFFFFF"/>
          <w:lang w:val="en-US"/>
        </w:rPr>
        <w:t> </w:t>
      </w:r>
      <w:hyperlink r:id="rId83" w:tooltip="David Johnston" w:history="1">
        <w:r w:rsidRPr="00D46049">
          <w:rPr>
            <w:rStyle w:val="a4"/>
            <w:rFonts w:ascii="Times New Roman" w:hAnsi="Times New Roman" w:cs="Times New Roman"/>
            <w:color w:val="000000" w:themeColor="text1"/>
            <w:sz w:val="28"/>
            <w:szCs w:val="28"/>
            <w:u w:val="none"/>
            <w:shd w:val="clear" w:color="auto" w:fill="FFFFFF"/>
            <w:lang w:val="en-US"/>
          </w:rPr>
          <w:t>David Lloyd Johnston</w:t>
        </w:r>
      </w:hyperlink>
      <w:r w:rsidRPr="00D46049">
        <w:rPr>
          <w:rFonts w:ascii="Times New Roman" w:hAnsi="Times New Roman" w:cs="Times New Roman"/>
          <w:color w:val="000000" w:themeColor="text1"/>
          <w:sz w:val="28"/>
          <w:szCs w:val="28"/>
          <w:shd w:val="clear" w:color="auto" w:fill="FFFFFF"/>
          <w:lang w:val="en-US"/>
        </w:rPr>
        <w:t>), carries out most of the federal royal duties in Canada.</w:t>
      </w:r>
      <w:r w:rsidRPr="00D46049">
        <w:rPr>
          <w:rFonts w:ascii="Times New Roman" w:hAnsi="Times New Roman" w:cs="Times New Roman"/>
          <w:color w:val="000000" w:themeColor="text1"/>
          <w:sz w:val="28"/>
          <w:szCs w:val="28"/>
          <w:shd w:val="clear" w:color="auto" w:fill="FFFFFF"/>
          <w:vertAlign w:val="superscript"/>
          <w:lang w:val="en-US"/>
        </w:rPr>
        <w:t xml:space="preserve"> </w:t>
      </w:r>
    </w:p>
    <w:p w:rsidR="00D46049" w:rsidRPr="00D46049" w:rsidRDefault="00D46049" w:rsidP="00D46049">
      <w:pPr>
        <w:spacing w:after="0" w:line="240" w:lineRule="auto"/>
        <w:ind w:firstLine="851"/>
        <w:jc w:val="both"/>
        <w:rPr>
          <w:rFonts w:ascii="Times New Roman" w:hAnsi="Times New Roman" w:cs="Times New Roman"/>
          <w:color w:val="000000" w:themeColor="text1"/>
          <w:sz w:val="28"/>
          <w:szCs w:val="28"/>
          <w:shd w:val="clear" w:color="auto" w:fill="FFFFFF"/>
          <w:vertAlign w:val="superscript"/>
          <w:lang w:val="en-US"/>
        </w:rPr>
      </w:pPr>
      <w:r w:rsidRPr="00D46049">
        <w:rPr>
          <w:rFonts w:ascii="Times New Roman" w:hAnsi="Times New Roman" w:cs="Times New Roman"/>
          <w:color w:val="000000" w:themeColor="text1"/>
          <w:sz w:val="28"/>
          <w:szCs w:val="28"/>
          <w:shd w:val="clear" w:color="auto" w:fill="FFFFFF"/>
          <w:lang w:val="en-US"/>
        </w:rPr>
        <w:t xml:space="preserve">The direct participation of the royal and </w:t>
      </w:r>
      <w:proofErr w:type="spellStart"/>
      <w:r w:rsidRPr="00D46049">
        <w:rPr>
          <w:rFonts w:ascii="Times New Roman" w:hAnsi="Times New Roman" w:cs="Times New Roman"/>
          <w:color w:val="000000" w:themeColor="text1"/>
          <w:sz w:val="28"/>
          <w:szCs w:val="28"/>
          <w:shd w:val="clear" w:color="auto" w:fill="FFFFFF"/>
          <w:lang w:val="en-US"/>
        </w:rPr>
        <w:t>viceroyal</w:t>
      </w:r>
      <w:proofErr w:type="spellEnd"/>
      <w:r w:rsidRPr="00D46049">
        <w:rPr>
          <w:rFonts w:ascii="Times New Roman" w:hAnsi="Times New Roman" w:cs="Times New Roman"/>
          <w:color w:val="000000" w:themeColor="text1"/>
          <w:sz w:val="28"/>
          <w:szCs w:val="28"/>
          <w:shd w:val="clear" w:color="auto" w:fill="FFFFFF"/>
          <w:lang w:val="en-US"/>
        </w:rPr>
        <w:t xml:space="preserve"> figures in areas of governance is limited.</w:t>
      </w:r>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In practice, their use of the executive powers is directed by</w:t>
      </w:r>
      <w:r w:rsidRPr="00D46049">
        <w:rPr>
          <w:rStyle w:val="apple-converted-space"/>
          <w:rFonts w:ascii="Times New Roman" w:hAnsi="Times New Roman" w:cs="Times New Roman"/>
          <w:color w:val="000000" w:themeColor="text1"/>
          <w:sz w:val="28"/>
          <w:szCs w:val="28"/>
          <w:shd w:val="clear" w:color="auto" w:fill="FFFFFF"/>
          <w:lang w:val="en-US"/>
        </w:rPr>
        <w:t> </w:t>
      </w:r>
      <w:hyperlink r:id="rId84" w:tooltip="Canadian Cabinet" w:history="1">
        <w:r w:rsidRPr="00D46049">
          <w:rPr>
            <w:rStyle w:val="a4"/>
            <w:rFonts w:ascii="Times New Roman" w:hAnsi="Times New Roman" w:cs="Times New Roman"/>
            <w:color w:val="000000" w:themeColor="text1"/>
            <w:sz w:val="28"/>
            <w:szCs w:val="28"/>
            <w:u w:val="none"/>
            <w:shd w:val="clear" w:color="auto" w:fill="FFFFFF"/>
            <w:lang w:val="en-US"/>
          </w:rPr>
          <w:t>the Cabinet</w:t>
        </w:r>
      </w:hyperlink>
      <w:r w:rsidRPr="00D46049">
        <w:rPr>
          <w:rFonts w:ascii="Times New Roman" w:hAnsi="Times New Roman" w:cs="Times New Roman"/>
          <w:color w:val="000000" w:themeColor="text1"/>
          <w:sz w:val="28"/>
          <w:szCs w:val="28"/>
          <w:shd w:val="clear" w:color="auto" w:fill="FFFFFF"/>
          <w:lang w:val="en-US"/>
        </w:rPr>
        <w:t>, a committee of</w:t>
      </w:r>
      <w:r w:rsidRPr="00D46049">
        <w:rPr>
          <w:rStyle w:val="apple-converted-space"/>
          <w:rFonts w:ascii="Times New Roman" w:hAnsi="Times New Roman" w:cs="Times New Roman"/>
          <w:color w:val="000000" w:themeColor="text1"/>
          <w:sz w:val="28"/>
          <w:szCs w:val="28"/>
          <w:shd w:val="clear" w:color="auto" w:fill="FFFFFF"/>
          <w:lang w:val="en-US"/>
        </w:rPr>
        <w:t> </w:t>
      </w:r>
      <w:hyperlink r:id="rId85" w:tooltip="Minister of the Crown" w:history="1">
        <w:r w:rsidRPr="00D46049">
          <w:rPr>
            <w:rStyle w:val="a4"/>
            <w:rFonts w:ascii="Times New Roman" w:hAnsi="Times New Roman" w:cs="Times New Roman"/>
            <w:color w:val="000000" w:themeColor="text1"/>
            <w:sz w:val="28"/>
            <w:szCs w:val="28"/>
            <w:u w:val="none"/>
            <w:shd w:val="clear" w:color="auto" w:fill="FFFFFF"/>
            <w:lang w:val="en-US"/>
          </w:rPr>
          <w:t>ministers of the Crown</w:t>
        </w:r>
      </w:hyperlink>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responsible to the elected</w:t>
      </w:r>
      <w:r w:rsidRPr="00D46049">
        <w:rPr>
          <w:rStyle w:val="apple-converted-space"/>
          <w:rFonts w:ascii="Times New Roman" w:hAnsi="Times New Roman" w:cs="Times New Roman"/>
          <w:color w:val="000000" w:themeColor="text1"/>
          <w:sz w:val="28"/>
          <w:szCs w:val="28"/>
          <w:shd w:val="clear" w:color="auto" w:fill="FFFFFF"/>
          <w:lang w:val="en-US"/>
        </w:rPr>
        <w:t> </w:t>
      </w:r>
      <w:hyperlink r:id="rId86" w:tooltip="Canadian House of Commons" w:history="1">
        <w:r w:rsidRPr="00D46049">
          <w:rPr>
            <w:rStyle w:val="a4"/>
            <w:rFonts w:ascii="Times New Roman" w:hAnsi="Times New Roman" w:cs="Times New Roman"/>
            <w:color w:val="000000" w:themeColor="text1"/>
            <w:sz w:val="28"/>
            <w:szCs w:val="28"/>
            <w:u w:val="none"/>
            <w:shd w:val="clear" w:color="auto" w:fill="FFFFFF"/>
            <w:lang w:val="en-US"/>
          </w:rPr>
          <w:t>House of Commons</w:t>
        </w:r>
      </w:hyperlink>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and chosen and headed by the</w:t>
      </w:r>
      <w:r w:rsidRPr="00D46049">
        <w:rPr>
          <w:rStyle w:val="apple-converted-space"/>
          <w:rFonts w:ascii="Times New Roman" w:hAnsi="Times New Roman" w:cs="Times New Roman"/>
          <w:color w:val="000000" w:themeColor="text1"/>
          <w:sz w:val="28"/>
          <w:szCs w:val="28"/>
          <w:shd w:val="clear" w:color="auto" w:fill="FFFFFF"/>
          <w:lang w:val="en-US"/>
        </w:rPr>
        <w:t> </w:t>
      </w:r>
      <w:hyperlink r:id="rId87" w:tooltip="Prime Minister of Canada" w:history="1">
        <w:r w:rsidRPr="00D46049">
          <w:rPr>
            <w:rStyle w:val="a4"/>
            <w:rFonts w:ascii="Times New Roman" w:hAnsi="Times New Roman" w:cs="Times New Roman"/>
            <w:color w:val="000000" w:themeColor="text1"/>
            <w:sz w:val="28"/>
            <w:szCs w:val="28"/>
            <w:u w:val="none"/>
            <w:shd w:val="clear" w:color="auto" w:fill="FFFFFF"/>
            <w:lang w:val="en-US"/>
          </w:rPr>
          <w:t>Prime Minister of Canada</w:t>
        </w:r>
      </w:hyperlink>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(at present</w:t>
      </w:r>
      <w:r w:rsidRPr="00D46049">
        <w:rPr>
          <w:rStyle w:val="apple-converted-space"/>
          <w:rFonts w:ascii="Times New Roman" w:hAnsi="Times New Roman" w:cs="Times New Roman"/>
          <w:color w:val="000000" w:themeColor="text1"/>
          <w:sz w:val="28"/>
          <w:szCs w:val="28"/>
          <w:shd w:val="clear" w:color="auto" w:fill="FFFFFF"/>
          <w:lang w:val="en-US"/>
        </w:rPr>
        <w:t> </w:t>
      </w:r>
      <w:hyperlink r:id="rId88" w:tooltip="Stephen Harper" w:history="1">
        <w:r w:rsidRPr="00D46049">
          <w:rPr>
            <w:rStyle w:val="a4"/>
            <w:rFonts w:ascii="Times New Roman" w:hAnsi="Times New Roman" w:cs="Times New Roman"/>
            <w:color w:val="000000" w:themeColor="text1"/>
            <w:sz w:val="28"/>
            <w:szCs w:val="28"/>
            <w:u w:val="none"/>
            <w:shd w:val="clear" w:color="auto" w:fill="FFFFFF"/>
            <w:lang w:val="en-US"/>
          </w:rPr>
          <w:t>Stephen Harper</w:t>
        </w:r>
      </w:hyperlink>
      <w:r w:rsidRPr="00D46049">
        <w:rPr>
          <w:rFonts w:ascii="Times New Roman" w:hAnsi="Times New Roman" w:cs="Times New Roman"/>
          <w:color w:val="000000" w:themeColor="text1"/>
          <w:sz w:val="28"/>
          <w:szCs w:val="28"/>
          <w:shd w:val="clear" w:color="auto" w:fill="FFFFFF"/>
          <w:lang w:val="en-US"/>
        </w:rPr>
        <w:t>),</w:t>
      </w:r>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the</w:t>
      </w:r>
      <w:r w:rsidRPr="00D46049">
        <w:rPr>
          <w:rStyle w:val="apple-converted-space"/>
          <w:rFonts w:ascii="Times New Roman" w:hAnsi="Times New Roman" w:cs="Times New Roman"/>
          <w:color w:val="000000" w:themeColor="text1"/>
          <w:sz w:val="28"/>
          <w:szCs w:val="28"/>
          <w:shd w:val="clear" w:color="auto" w:fill="FFFFFF"/>
          <w:lang w:val="en-US"/>
        </w:rPr>
        <w:t> </w:t>
      </w:r>
      <w:hyperlink r:id="rId89" w:tooltip="Head of government" w:history="1">
        <w:r w:rsidRPr="00D46049">
          <w:rPr>
            <w:rStyle w:val="a4"/>
            <w:rFonts w:ascii="Times New Roman" w:hAnsi="Times New Roman" w:cs="Times New Roman"/>
            <w:color w:val="000000" w:themeColor="text1"/>
            <w:sz w:val="28"/>
            <w:szCs w:val="28"/>
            <w:u w:val="none"/>
            <w:shd w:val="clear" w:color="auto" w:fill="FFFFFF"/>
            <w:lang w:val="en-US"/>
          </w:rPr>
          <w:t>head of government</w:t>
        </w:r>
      </w:hyperlink>
      <w:r w:rsidRPr="00D46049">
        <w:rPr>
          <w:rFonts w:ascii="Times New Roman" w:hAnsi="Times New Roman" w:cs="Times New Roman"/>
          <w:color w:val="000000" w:themeColor="text1"/>
          <w:sz w:val="28"/>
          <w:szCs w:val="28"/>
          <w:shd w:val="clear" w:color="auto" w:fill="FFFFFF"/>
          <w:lang w:val="en-US"/>
        </w:rPr>
        <w:t>. The governor general or monarch may, though, in certain crisis situations exercise their power without ministerial</w:t>
      </w:r>
      <w:r w:rsidRPr="00D46049">
        <w:rPr>
          <w:rStyle w:val="apple-converted-space"/>
          <w:rFonts w:ascii="Times New Roman" w:hAnsi="Times New Roman" w:cs="Times New Roman"/>
          <w:color w:val="000000" w:themeColor="text1"/>
          <w:sz w:val="28"/>
          <w:szCs w:val="28"/>
          <w:shd w:val="clear" w:color="auto" w:fill="FFFFFF"/>
          <w:lang w:val="en-US"/>
        </w:rPr>
        <w:t> </w:t>
      </w:r>
      <w:hyperlink r:id="rId90" w:tooltip="Advice (constitutional)" w:history="1">
        <w:r w:rsidRPr="00D46049">
          <w:rPr>
            <w:rStyle w:val="a4"/>
            <w:rFonts w:ascii="Times New Roman" w:hAnsi="Times New Roman" w:cs="Times New Roman"/>
            <w:color w:val="000000" w:themeColor="text1"/>
            <w:sz w:val="28"/>
            <w:szCs w:val="28"/>
            <w:u w:val="none"/>
            <w:shd w:val="clear" w:color="auto" w:fill="FFFFFF"/>
            <w:lang w:val="en-US"/>
          </w:rPr>
          <w:t>advice</w:t>
        </w:r>
      </w:hyperlink>
      <w:r w:rsidRPr="00D46049">
        <w:rPr>
          <w:rFonts w:ascii="Times New Roman" w:hAnsi="Times New Roman" w:cs="Times New Roman"/>
          <w:color w:val="000000" w:themeColor="text1"/>
          <w:sz w:val="28"/>
          <w:szCs w:val="28"/>
          <w:shd w:val="clear" w:color="auto" w:fill="FFFFFF"/>
          <w:lang w:val="en-US"/>
        </w:rPr>
        <w:t>.</w:t>
      </w:r>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To ensure the stability of government, the governor general will usually appoint as prime minister the person who is the current leader of the political party that can obtain the confidence of a</w:t>
      </w:r>
      <w:r w:rsidRPr="00D46049">
        <w:rPr>
          <w:rStyle w:val="apple-converted-space"/>
          <w:rFonts w:ascii="Times New Roman" w:hAnsi="Times New Roman" w:cs="Times New Roman"/>
          <w:color w:val="000000" w:themeColor="text1"/>
          <w:sz w:val="28"/>
          <w:szCs w:val="28"/>
          <w:shd w:val="clear" w:color="auto" w:fill="FFFFFF"/>
          <w:lang w:val="en-US"/>
        </w:rPr>
        <w:t> </w:t>
      </w:r>
      <w:hyperlink r:id="rId91" w:tooltip="Plurality (voting)" w:history="1">
        <w:r w:rsidRPr="00D46049">
          <w:rPr>
            <w:rStyle w:val="a4"/>
            <w:rFonts w:ascii="Times New Roman" w:hAnsi="Times New Roman" w:cs="Times New Roman"/>
            <w:color w:val="000000" w:themeColor="text1"/>
            <w:sz w:val="28"/>
            <w:szCs w:val="28"/>
            <w:u w:val="none"/>
            <w:shd w:val="clear" w:color="auto" w:fill="FFFFFF"/>
            <w:lang w:val="en-US"/>
          </w:rPr>
          <w:t>plurality</w:t>
        </w:r>
      </w:hyperlink>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in the House of Commons.</w:t>
      </w:r>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The</w:t>
      </w:r>
      <w:r w:rsidRPr="00D46049">
        <w:rPr>
          <w:rStyle w:val="apple-converted-space"/>
          <w:rFonts w:ascii="Times New Roman" w:hAnsi="Times New Roman" w:cs="Times New Roman"/>
          <w:color w:val="000000" w:themeColor="text1"/>
          <w:sz w:val="28"/>
          <w:szCs w:val="28"/>
          <w:shd w:val="clear" w:color="auto" w:fill="FFFFFF"/>
          <w:lang w:val="en-US"/>
        </w:rPr>
        <w:t> </w:t>
      </w:r>
      <w:hyperlink r:id="rId92" w:tooltip="Office of the Prime Minister (Canada)" w:history="1">
        <w:r w:rsidRPr="00D46049">
          <w:rPr>
            <w:rStyle w:val="a4"/>
            <w:rFonts w:ascii="Times New Roman" w:hAnsi="Times New Roman" w:cs="Times New Roman"/>
            <w:color w:val="000000" w:themeColor="text1"/>
            <w:sz w:val="28"/>
            <w:szCs w:val="28"/>
            <w:u w:val="none"/>
            <w:shd w:val="clear" w:color="auto" w:fill="FFFFFF"/>
            <w:lang w:val="en-US"/>
          </w:rPr>
          <w:t>Prime Minister's Office</w:t>
        </w:r>
      </w:hyperlink>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(PMO) is thus one of the most powerful institutions in government, initiating most legislation for parliamentary approval and selecting for appointment by the Crown, besides the aforementioned, the governor general,</w:t>
      </w:r>
      <w:r w:rsidRPr="00D46049">
        <w:rPr>
          <w:rStyle w:val="apple-converted-space"/>
          <w:rFonts w:ascii="Times New Roman" w:hAnsi="Times New Roman" w:cs="Times New Roman"/>
          <w:color w:val="000000" w:themeColor="text1"/>
          <w:sz w:val="28"/>
          <w:szCs w:val="28"/>
          <w:shd w:val="clear" w:color="auto" w:fill="FFFFFF"/>
          <w:lang w:val="en-US"/>
        </w:rPr>
        <w:t> </w:t>
      </w:r>
      <w:hyperlink r:id="rId93" w:tooltip="Lieutenant governor (Canada)" w:history="1">
        <w:r w:rsidRPr="00D46049">
          <w:rPr>
            <w:rStyle w:val="a4"/>
            <w:rFonts w:ascii="Times New Roman" w:hAnsi="Times New Roman" w:cs="Times New Roman"/>
            <w:color w:val="000000" w:themeColor="text1"/>
            <w:sz w:val="28"/>
            <w:szCs w:val="28"/>
            <w:u w:val="none"/>
            <w:shd w:val="clear" w:color="auto" w:fill="FFFFFF"/>
            <w:lang w:val="en-US"/>
          </w:rPr>
          <w:t>lieutenant governors</w:t>
        </w:r>
      </w:hyperlink>
      <w:r w:rsidRPr="00D46049">
        <w:rPr>
          <w:rFonts w:ascii="Times New Roman" w:hAnsi="Times New Roman" w:cs="Times New Roman"/>
          <w:color w:val="000000" w:themeColor="text1"/>
          <w:sz w:val="28"/>
          <w:szCs w:val="28"/>
          <w:shd w:val="clear" w:color="auto" w:fill="FFFFFF"/>
          <w:lang w:val="en-US"/>
        </w:rPr>
        <w:t>, senators, federal court judges, and heads of</w:t>
      </w:r>
      <w:r w:rsidRPr="00D46049">
        <w:rPr>
          <w:rStyle w:val="apple-converted-space"/>
          <w:rFonts w:ascii="Times New Roman" w:hAnsi="Times New Roman" w:cs="Times New Roman"/>
          <w:color w:val="000000" w:themeColor="text1"/>
          <w:sz w:val="28"/>
          <w:szCs w:val="28"/>
          <w:shd w:val="clear" w:color="auto" w:fill="FFFFFF"/>
          <w:lang w:val="en-US"/>
        </w:rPr>
        <w:t> </w:t>
      </w:r>
      <w:hyperlink r:id="rId94" w:tooltip="Crown corporations of Canada" w:history="1">
        <w:r w:rsidRPr="00D46049">
          <w:rPr>
            <w:rStyle w:val="a4"/>
            <w:rFonts w:ascii="Times New Roman" w:hAnsi="Times New Roman" w:cs="Times New Roman"/>
            <w:color w:val="000000" w:themeColor="text1"/>
            <w:sz w:val="28"/>
            <w:szCs w:val="28"/>
            <w:u w:val="none"/>
            <w:shd w:val="clear" w:color="auto" w:fill="FFFFFF"/>
            <w:lang w:val="en-US"/>
          </w:rPr>
          <w:t>Crown corporations</w:t>
        </w:r>
      </w:hyperlink>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and government agencies.</w:t>
      </w:r>
      <w:hyperlink r:id="rId95" w:anchor="cite_note-Forseyp1-108" w:history="1">
        <w:r w:rsidRPr="00D46049">
          <w:rPr>
            <w:rStyle w:val="a4"/>
            <w:rFonts w:ascii="Times New Roman" w:hAnsi="Times New Roman" w:cs="Times New Roman"/>
            <w:color w:val="000000" w:themeColor="text1"/>
            <w:sz w:val="28"/>
            <w:szCs w:val="28"/>
            <w:u w:val="none"/>
            <w:shd w:val="clear" w:color="auto" w:fill="FFFFFF"/>
            <w:vertAlign w:val="superscript"/>
            <w:lang w:val="en-US"/>
          </w:rPr>
          <w:t>[107]</w:t>
        </w:r>
      </w:hyperlink>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The leader of the party with the second-most seats usually becomes the</w:t>
      </w:r>
      <w:r w:rsidRPr="00D46049">
        <w:rPr>
          <w:rStyle w:val="apple-converted-space"/>
          <w:rFonts w:ascii="Times New Roman" w:hAnsi="Times New Roman" w:cs="Times New Roman"/>
          <w:color w:val="000000" w:themeColor="text1"/>
          <w:sz w:val="28"/>
          <w:szCs w:val="28"/>
          <w:shd w:val="clear" w:color="auto" w:fill="FFFFFF"/>
          <w:lang w:val="en-US"/>
        </w:rPr>
        <w:t> </w:t>
      </w:r>
      <w:hyperlink r:id="rId96" w:tooltip="Leader of the Official Opposition (Canada)" w:history="1">
        <w:r w:rsidRPr="00D46049">
          <w:rPr>
            <w:rStyle w:val="a4"/>
            <w:rFonts w:ascii="Times New Roman" w:hAnsi="Times New Roman" w:cs="Times New Roman"/>
            <w:color w:val="000000" w:themeColor="text1"/>
            <w:sz w:val="28"/>
            <w:szCs w:val="28"/>
            <w:u w:val="none"/>
            <w:shd w:val="clear" w:color="auto" w:fill="FFFFFF"/>
            <w:lang w:val="en-US"/>
          </w:rPr>
          <w:t>Leader of Her Majesty's Loyal Opposition</w:t>
        </w:r>
      </w:hyperlink>
      <w:r w:rsidRPr="00D46049">
        <w:rPr>
          <w:rStyle w:val="apple-converted-space"/>
          <w:rFonts w:ascii="Times New Roman" w:hAnsi="Times New Roman" w:cs="Times New Roman"/>
          <w:color w:val="000000" w:themeColor="text1"/>
          <w:sz w:val="28"/>
          <w:szCs w:val="28"/>
          <w:shd w:val="clear" w:color="auto" w:fill="FFFFFF"/>
          <w:lang w:val="en-US"/>
        </w:rPr>
        <w:t> </w:t>
      </w:r>
      <w:r w:rsidRPr="00D46049">
        <w:rPr>
          <w:rFonts w:ascii="Times New Roman" w:hAnsi="Times New Roman" w:cs="Times New Roman"/>
          <w:color w:val="000000" w:themeColor="text1"/>
          <w:sz w:val="28"/>
          <w:szCs w:val="28"/>
          <w:shd w:val="clear" w:color="auto" w:fill="FFFFFF"/>
          <w:lang w:val="en-US"/>
        </w:rPr>
        <w:t>(presently</w:t>
      </w:r>
      <w:r w:rsidRPr="00D46049">
        <w:rPr>
          <w:rStyle w:val="apple-converted-space"/>
          <w:rFonts w:ascii="Times New Roman" w:hAnsi="Times New Roman" w:cs="Times New Roman"/>
          <w:color w:val="000000" w:themeColor="text1"/>
          <w:sz w:val="28"/>
          <w:szCs w:val="28"/>
          <w:shd w:val="clear" w:color="auto" w:fill="FFFFFF"/>
          <w:lang w:val="en-US"/>
        </w:rPr>
        <w:t> </w:t>
      </w:r>
      <w:hyperlink r:id="rId97" w:tooltip="Thomas Mulcair" w:history="1">
        <w:r w:rsidRPr="00D46049">
          <w:rPr>
            <w:rStyle w:val="a4"/>
            <w:rFonts w:ascii="Times New Roman" w:hAnsi="Times New Roman" w:cs="Times New Roman"/>
            <w:color w:val="000000" w:themeColor="text1"/>
            <w:sz w:val="28"/>
            <w:szCs w:val="28"/>
            <w:u w:val="none"/>
            <w:shd w:val="clear" w:color="auto" w:fill="FFFFFF"/>
            <w:lang w:val="en-US"/>
          </w:rPr>
          <w:t xml:space="preserve">Thomas </w:t>
        </w:r>
        <w:proofErr w:type="spellStart"/>
        <w:r w:rsidRPr="00D46049">
          <w:rPr>
            <w:rStyle w:val="a4"/>
            <w:rFonts w:ascii="Times New Roman" w:hAnsi="Times New Roman" w:cs="Times New Roman"/>
            <w:color w:val="000000" w:themeColor="text1"/>
            <w:sz w:val="28"/>
            <w:szCs w:val="28"/>
            <w:u w:val="none"/>
            <w:shd w:val="clear" w:color="auto" w:fill="FFFFFF"/>
            <w:lang w:val="en-US"/>
          </w:rPr>
          <w:t>Mulcair</w:t>
        </w:r>
        <w:proofErr w:type="spellEnd"/>
      </w:hyperlink>
      <w:r w:rsidRPr="00D46049">
        <w:rPr>
          <w:rFonts w:ascii="Times New Roman" w:hAnsi="Times New Roman" w:cs="Times New Roman"/>
          <w:color w:val="000000" w:themeColor="text1"/>
          <w:sz w:val="28"/>
          <w:szCs w:val="28"/>
          <w:shd w:val="clear" w:color="auto" w:fill="FFFFFF"/>
          <w:lang w:val="en-US"/>
        </w:rPr>
        <w:t>) and is part of an adversarial parliamentary system intended to keep the government in check.</w:t>
      </w:r>
      <w:hyperlink r:id="rId98" w:anchor="cite_note-112" w:history="1">
        <w:r w:rsidRPr="00D46049">
          <w:rPr>
            <w:rStyle w:val="a4"/>
            <w:rFonts w:ascii="Times New Roman" w:hAnsi="Times New Roman" w:cs="Times New Roman"/>
            <w:color w:val="000000" w:themeColor="text1"/>
            <w:sz w:val="28"/>
            <w:szCs w:val="28"/>
            <w:u w:val="none"/>
            <w:shd w:val="clear" w:color="auto" w:fill="FFFFFF"/>
            <w:vertAlign w:val="superscript"/>
            <w:lang w:val="en-US"/>
          </w:rPr>
          <w:t>[111]</w:t>
        </w:r>
      </w:hyperlink>
    </w:p>
    <w:p w:rsidR="00D46049" w:rsidRPr="00D46049" w:rsidRDefault="00D46049" w:rsidP="00D46049">
      <w:pPr>
        <w:pStyle w:val="a3"/>
        <w:shd w:val="clear" w:color="auto" w:fill="FFFFFF"/>
        <w:spacing w:before="0" w:beforeAutospacing="0" w:after="0" w:afterAutospacing="0"/>
        <w:ind w:firstLine="851"/>
        <w:jc w:val="both"/>
        <w:rPr>
          <w:color w:val="000000" w:themeColor="text1"/>
          <w:sz w:val="28"/>
          <w:szCs w:val="28"/>
          <w:lang w:val="en-US"/>
        </w:rPr>
      </w:pPr>
      <w:r w:rsidRPr="00D46049">
        <w:rPr>
          <w:color w:val="000000" w:themeColor="text1"/>
          <w:sz w:val="28"/>
          <w:szCs w:val="28"/>
          <w:lang w:val="en-US"/>
        </w:rPr>
        <w:t>Each of the 308 members of parliament in the House of Commons is elected by simple plurality in an</w:t>
      </w:r>
      <w:r w:rsidRPr="00D46049">
        <w:rPr>
          <w:rStyle w:val="apple-converted-space"/>
          <w:color w:val="000000" w:themeColor="text1"/>
          <w:sz w:val="28"/>
          <w:szCs w:val="28"/>
          <w:lang w:val="en-US"/>
        </w:rPr>
        <w:t> </w:t>
      </w:r>
      <w:hyperlink r:id="rId99" w:tooltip="Canadian electoral district" w:history="1">
        <w:r w:rsidRPr="00D46049">
          <w:rPr>
            <w:rStyle w:val="a4"/>
            <w:color w:val="000000" w:themeColor="text1"/>
            <w:sz w:val="28"/>
            <w:szCs w:val="28"/>
            <w:u w:val="none"/>
            <w:lang w:val="en-US"/>
          </w:rPr>
          <w:t>electoral district</w:t>
        </w:r>
      </w:hyperlink>
      <w:r w:rsidRPr="00D46049">
        <w:rPr>
          <w:rStyle w:val="apple-converted-space"/>
          <w:color w:val="000000" w:themeColor="text1"/>
          <w:sz w:val="28"/>
          <w:szCs w:val="28"/>
          <w:lang w:val="en-US"/>
        </w:rPr>
        <w:t> </w:t>
      </w:r>
      <w:r w:rsidRPr="00D46049">
        <w:rPr>
          <w:color w:val="000000" w:themeColor="text1"/>
          <w:sz w:val="28"/>
          <w:szCs w:val="28"/>
          <w:lang w:val="en-US"/>
        </w:rPr>
        <w:t>or riding.</w:t>
      </w:r>
      <w:r w:rsidRPr="00D46049">
        <w:rPr>
          <w:rStyle w:val="apple-converted-space"/>
          <w:color w:val="000000" w:themeColor="text1"/>
          <w:sz w:val="28"/>
          <w:szCs w:val="28"/>
          <w:lang w:val="en-US"/>
        </w:rPr>
        <w:t> </w:t>
      </w:r>
      <w:hyperlink r:id="rId100" w:tooltip="Elections in Canada" w:history="1">
        <w:r w:rsidRPr="00D46049">
          <w:rPr>
            <w:rStyle w:val="a4"/>
            <w:color w:val="000000" w:themeColor="text1"/>
            <w:sz w:val="28"/>
            <w:szCs w:val="28"/>
            <w:u w:val="none"/>
            <w:lang w:val="en-US"/>
          </w:rPr>
          <w:t>General elections</w:t>
        </w:r>
      </w:hyperlink>
      <w:r w:rsidRPr="00D46049">
        <w:rPr>
          <w:rStyle w:val="apple-converted-space"/>
          <w:color w:val="000000" w:themeColor="text1"/>
          <w:sz w:val="28"/>
          <w:szCs w:val="28"/>
          <w:lang w:val="en-US"/>
        </w:rPr>
        <w:t> </w:t>
      </w:r>
      <w:r w:rsidRPr="00D46049">
        <w:rPr>
          <w:color w:val="000000" w:themeColor="text1"/>
          <w:sz w:val="28"/>
          <w:szCs w:val="28"/>
          <w:lang w:val="en-US"/>
        </w:rPr>
        <w:t>must be called by the governor general, either on the advice of the prime minister, within four years of the previous election, or if the government loses a</w:t>
      </w:r>
      <w:r w:rsidRPr="00D46049">
        <w:rPr>
          <w:rStyle w:val="apple-converted-space"/>
          <w:color w:val="000000" w:themeColor="text1"/>
          <w:sz w:val="28"/>
          <w:szCs w:val="28"/>
          <w:lang w:val="en-US"/>
        </w:rPr>
        <w:t> </w:t>
      </w:r>
      <w:hyperlink r:id="rId101" w:tooltip="Confidence vote" w:history="1">
        <w:r w:rsidRPr="00D46049">
          <w:rPr>
            <w:rStyle w:val="a4"/>
            <w:color w:val="000000" w:themeColor="text1"/>
            <w:sz w:val="28"/>
            <w:szCs w:val="28"/>
            <w:u w:val="none"/>
            <w:lang w:val="en-US"/>
          </w:rPr>
          <w:t>confidence vote</w:t>
        </w:r>
      </w:hyperlink>
      <w:r w:rsidRPr="00D46049">
        <w:rPr>
          <w:rStyle w:val="apple-converted-space"/>
          <w:color w:val="000000" w:themeColor="text1"/>
          <w:sz w:val="28"/>
          <w:szCs w:val="28"/>
          <w:lang w:val="en-US"/>
        </w:rPr>
        <w:t> </w:t>
      </w:r>
      <w:r w:rsidRPr="00D46049">
        <w:rPr>
          <w:color w:val="000000" w:themeColor="text1"/>
          <w:sz w:val="28"/>
          <w:szCs w:val="28"/>
          <w:lang w:val="en-US"/>
        </w:rPr>
        <w:t>in the House.</w:t>
      </w:r>
      <w:r w:rsidRPr="00D46049">
        <w:rPr>
          <w:rStyle w:val="apple-converted-space"/>
          <w:color w:val="000000" w:themeColor="text1"/>
          <w:sz w:val="28"/>
          <w:szCs w:val="28"/>
          <w:lang w:val="en-US"/>
        </w:rPr>
        <w:t> </w:t>
      </w:r>
      <w:r w:rsidRPr="00D46049">
        <w:rPr>
          <w:color w:val="000000" w:themeColor="text1"/>
          <w:sz w:val="28"/>
          <w:szCs w:val="28"/>
          <w:lang w:val="en-US"/>
        </w:rPr>
        <w:t>The 105 members of the Senate, whose seats are apportioned on a regional basis, serve until age 75.</w:t>
      </w:r>
      <w:r w:rsidRPr="00D46049">
        <w:rPr>
          <w:rStyle w:val="apple-converted-space"/>
          <w:color w:val="000000" w:themeColor="text1"/>
          <w:sz w:val="28"/>
          <w:szCs w:val="28"/>
          <w:lang w:val="en-US"/>
        </w:rPr>
        <w:t> </w:t>
      </w:r>
      <w:r w:rsidRPr="00D46049">
        <w:rPr>
          <w:color w:val="000000" w:themeColor="text1"/>
          <w:sz w:val="28"/>
          <w:szCs w:val="28"/>
          <w:lang w:val="en-US"/>
        </w:rPr>
        <w:t>Five parties had representatives elected to the federal parliament in the 2011 elections: the</w:t>
      </w:r>
      <w:r w:rsidRPr="00D46049">
        <w:rPr>
          <w:rStyle w:val="apple-converted-space"/>
          <w:color w:val="000000" w:themeColor="text1"/>
          <w:sz w:val="28"/>
          <w:szCs w:val="28"/>
          <w:lang w:val="en-US"/>
        </w:rPr>
        <w:t> </w:t>
      </w:r>
      <w:hyperlink r:id="rId102" w:tooltip="Conservative Party of Canada" w:history="1">
        <w:r w:rsidRPr="00D46049">
          <w:rPr>
            <w:rStyle w:val="a4"/>
            <w:color w:val="000000" w:themeColor="text1"/>
            <w:sz w:val="28"/>
            <w:szCs w:val="28"/>
            <w:u w:val="none"/>
            <w:lang w:val="en-US"/>
          </w:rPr>
          <w:t>Conservative Party of Canada</w:t>
        </w:r>
      </w:hyperlink>
      <w:r w:rsidRPr="00D46049">
        <w:rPr>
          <w:rStyle w:val="apple-converted-space"/>
          <w:color w:val="000000" w:themeColor="text1"/>
          <w:sz w:val="28"/>
          <w:szCs w:val="28"/>
          <w:lang w:val="en-US"/>
        </w:rPr>
        <w:t> </w:t>
      </w:r>
      <w:r w:rsidRPr="00D46049">
        <w:rPr>
          <w:color w:val="000000" w:themeColor="text1"/>
          <w:sz w:val="28"/>
          <w:szCs w:val="28"/>
          <w:lang w:val="en-US"/>
        </w:rPr>
        <w:t>(governing party), the</w:t>
      </w:r>
      <w:r w:rsidRPr="00D46049">
        <w:rPr>
          <w:rStyle w:val="apple-converted-space"/>
          <w:color w:val="000000" w:themeColor="text1"/>
          <w:sz w:val="28"/>
          <w:szCs w:val="28"/>
          <w:lang w:val="en-US"/>
        </w:rPr>
        <w:t> </w:t>
      </w:r>
      <w:hyperlink r:id="rId103" w:tooltip="New Democratic Party of Canada" w:history="1">
        <w:r w:rsidRPr="00D46049">
          <w:rPr>
            <w:rStyle w:val="a4"/>
            <w:color w:val="000000" w:themeColor="text1"/>
            <w:sz w:val="28"/>
            <w:szCs w:val="28"/>
            <w:u w:val="none"/>
            <w:lang w:val="en-US"/>
          </w:rPr>
          <w:t>New Democratic Party</w:t>
        </w:r>
      </w:hyperlink>
      <w:r w:rsidRPr="00D46049">
        <w:rPr>
          <w:rStyle w:val="apple-converted-space"/>
          <w:color w:val="000000" w:themeColor="text1"/>
          <w:sz w:val="28"/>
          <w:szCs w:val="28"/>
          <w:lang w:val="en-US"/>
        </w:rPr>
        <w:t> </w:t>
      </w:r>
      <w:r w:rsidRPr="00D46049">
        <w:rPr>
          <w:color w:val="000000" w:themeColor="text1"/>
          <w:sz w:val="28"/>
          <w:szCs w:val="28"/>
          <w:lang w:val="en-US"/>
        </w:rPr>
        <w:t>(the</w:t>
      </w:r>
      <w:r w:rsidRPr="00D46049">
        <w:rPr>
          <w:rStyle w:val="apple-converted-space"/>
          <w:color w:val="000000" w:themeColor="text1"/>
          <w:sz w:val="28"/>
          <w:szCs w:val="28"/>
          <w:lang w:val="en-US"/>
        </w:rPr>
        <w:t> </w:t>
      </w:r>
      <w:hyperlink r:id="rId104" w:tooltip="Official Opposition (Canada)" w:history="1">
        <w:r w:rsidRPr="00D46049">
          <w:rPr>
            <w:rStyle w:val="a4"/>
            <w:color w:val="000000" w:themeColor="text1"/>
            <w:sz w:val="28"/>
            <w:szCs w:val="28"/>
            <w:u w:val="none"/>
            <w:lang w:val="en-US"/>
          </w:rPr>
          <w:t>Official Opposition</w:t>
        </w:r>
      </w:hyperlink>
      <w:r w:rsidRPr="00D46049">
        <w:rPr>
          <w:color w:val="000000" w:themeColor="text1"/>
          <w:sz w:val="28"/>
          <w:szCs w:val="28"/>
          <w:lang w:val="en-US"/>
        </w:rPr>
        <w:t>), the</w:t>
      </w:r>
      <w:r w:rsidRPr="00D46049">
        <w:rPr>
          <w:rStyle w:val="apple-converted-space"/>
          <w:color w:val="000000" w:themeColor="text1"/>
          <w:sz w:val="28"/>
          <w:szCs w:val="28"/>
          <w:lang w:val="en-US"/>
        </w:rPr>
        <w:t> </w:t>
      </w:r>
      <w:hyperlink r:id="rId105" w:tooltip="Liberal Party of Canada" w:history="1">
        <w:r w:rsidRPr="00D46049">
          <w:rPr>
            <w:rStyle w:val="a4"/>
            <w:color w:val="000000" w:themeColor="text1"/>
            <w:sz w:val="28"/>
            <w:szCs w:val="28"/>
            <w:u w:val="none"/>
            <w:lang w:val="en-US"/>
          </w:rPr>
          <w:t>Liberal Party of Canada</w:t>
        </w:r>
      </w:hyperlink>
      <w:r w:rsidRPr="00D46049">
        <w:rPr>
          <w:color w:val="000000" w:themeColor="text1"/>
          <w:sz w:val="28"/>
          <w:szCs w:val="28"/>
          <w:lang w:val="en-US"/>
        </w:rPr>
        <w:t>, the</w:t>
      </w:r>
      <w:r w:rsidRPr="00D46049">
        <w:rPr>
          <w:rStyle w:val="apple-converted-space"/>
          <w:color w:val="000000" w:themeColor="text1"/>
          <w:sz w:val="28"/>
          <w:szCs w:val="28"/>
          <w:lang w:val="en-US"/>
        </w:rPr>
        <w:t> </w:t>
      </w:r>
      <w:hyperlink r:id="rId106" w:tooltip="Bloc Québécois" w:history="1">
        <w:r w:rsidRPr="00D46049">
          <w:rPr>
            <w:rStyle w:val="a4"/>
            <w:color w:val="000000" w:themeColor="text1"/>
            <w:sz w:val="28"/>
            <w:szCs w:val="28"/>
            <w:u w:val="none"/>
            <w:lang w:val="en-US"/>
          </w:rPr>
          <w:t>Bloc Québécois</w:t>
        </w:r>
      </w:hyperlink>
      <w:r w:rsidRPr="00D46049">
        <w:rPr>
          <w:color w:val="000000" w:themeColor="text1"/>
          <w:sz w:val="28"/>
          <w:szCs w:val="28"/>
          <w:lang w:val="en-US"/>
        </w:rPr>
        <w:t>, and the</w:t>
      </w:r>
      <w:r w:rsidRPr="00D46049">
        <w:rPr>
          <w:rStyle w:val="apple-converted-space"/>
          <w:color w:val="000000" w:themeColor="text1"/>
          <w:sz w:val="28"/>
          <w:szCs w:val="28"/>
          <w:lang w:val="en-US"/>
        </w:rPr>
        <w:t> </w:t>
      </w:r>
      <w:hyperlink r:id="rId107" w:tooltip="Green Party of Canada" w:history="1">
        <w:r w:rsidRPr="00D46049">
          <w:rPr>
            <w:rStyle w:val="a4"/>
            <w:color w:val="000000" w:themeColor="text1"/>
            <w:sz w:val="28"/>
            <w:szCs w:val="28"/>
            <w:u w:val="none"/>
            <w:lang w:val="en-US"/>
          </w:rPr>
          <w:t>Green Party of Canada</w:t>
        </w:r>
      </w:hyperlink>
      <w:r w:rsidRPr="00D46049">
        <w:rPr>
          <w:color w:val="000000" w:themeColor="text1"/>
          <w:sz w:val="28"/>
          <w:szCs w:val="28"/>
          <w:lang w:val="en-US"/>
        </w:rPr>
        <w:t>. The list of</w:t>
      </w:r>
      <w:r w:rsidRPr="00D46049">
        <w:rPr>
          <w:rStyle w:val="apple-converted-space"/>
          <w:color w:val="000000" w:themeColor="text1"/>
          <w:sz w:val="28"/>
          <w:szCs w:val="28"/>
          <w:lang w:val="en-US"/>
        </w:rPr>
        <w:t> </w:t>
      </w:r>
      <w:hyperlink r:id="rId108" w:anchor="Historical_parties_that_have_won_seats_in_Parliament" w:tooltip="List of federal political parties in Canada" w:history="1">
        <w:r w:rsidRPr="00D46049">
          <w:rPr>
            <w:rStyle w:val="a4"/>
            <w:color w:val="000000" w:themeColor="text1"/>
            <w:sz w:val="28"/>
            <w:szCs w:val="28"/>
            <w:u w:val="none"/>
            <w:lang w:val="en-US"/>
          </w:rPr>
          <w:t>historical parties</w:t>
        </w:r>
      </w:hyperlink>
      <w:r w:rsidRPr="00D46049">
        <w:rPr>
          <w:rStyle w:val="apple-converted-space"/>
          <w:color w:val="000000" w:themeColor="text1"/>
          <w:sz w:val="28"/>
          <w:szCs w:val="28"/>
          <w:lang w:val="en-US"/>
        </w:rPr>
        <w:t> </w:t>
      </w:r>
      <w:r w:rsidRPr="00D46049">
        <w:rPr>
          <w:color w:val="000000" w:themeColor="text1"/>
          <w:sz w:val="28"/>
          <w:szCs w:val="28"/>
          <w:lang w:val="en-US"/>
        </w:rPr>
        <w:t>with elected representation is substantial.</w:t>
      </w:r>
    </w:p>
    <w:p w:rsidR="00D46049" w:rsidRPr="00D46049" w:rsidRDefault="00D46049" w:rsidP="00D46049">
      <w:pPr>
        <w:pStyle w:val="a3"/>
        <w:shd w:val="clear" w:color="auto" w:fill="FFFFFF"/>
        <w:spacing w:before="0" w:beforeAutospacing="0" w:after="0" w:afterAutospacing="0"/>
        <w:ind w:firstLine="851"/>
        <w:jc w:val="both"/>
        <w:rPr>
          <w:color w:val="000000" w:themeColor="text1"/>
          <w:sz w:val="28"/>
          <w:szCs w:val="28"/>
          <w:lang w:val="en-US"/>
        </w:rPr>
      </w:pPr>
      <w:hyperlink r:id="rId109" w:tooltip="Canadian federalism" w:history="1">
        <w:r w:rsidRPr="00D46049">
          <w:rPr>
            <w:rStyle w:val="a4"/>
            <w:color w:val="000000" w:themeColor="text1"/>
            <w:sz w:val="28"/>
            <w:szCs w:val="28"/>
            <w:u w:val="none"/>
            <w:lang w:val="en-US"/>
          </w:rPr>
          <w:t>Canada's federal structure</w:t>
        </w:r>
      </w:hyperlink>
      <w:r w:rsidRPr="00D46049">
        <w:rPr>
          <w:rStyle w:val="apple-converted-space"/>
          <w:color w:val="000000" w:themeColor="text1"/>
          <w:sz w:val="28"/>
          <w:szCs w:val="28"/>
          <w:lang w:val="en-US"/>
        </w:rPr>
        <w:t> </w:t>
      </w:r>
      <w:r w:rsidRPr="00D46049">
        <w:rPr>
          <w:color w:val="000000" w:themeColor="text1"/>
          <w:sz w:val="28"/>
          <w:szCs w:val="28"/>
          <w:lang w:val="en-US"/>
        </w:rPr>
        <w:t>divides government responsibilities between the federal government and the ten provinces.</w:t>
      </w:r>
      <w:r w:rsidRPr="00D46049">
        <w:rPr>
          <w:rStyle w:val="apple-converted-space"/>
          <w:color w:val="000000" w:themeColor="text1"/>
          <w:sz w:val="28"/>
          <w:szCs w:val="28"/>
          <w:lang w:val="en-US"/>
        </w:rPr>
        <w:t> </w:t>
      </w:r>
      <w:hyperlink r:id="rId110" w:tooltip="Legislative Assemblies of Canadian provinces and territories" w:history="1">
        <w:r w:rsidRPr="00D46049">
          <w:rPr>
            <w:rStyle w:val="a4"/>
            <w:color w:val="000000" w:themeColor="text1"/>
            <w:sz w:val="28"/>
            <w:szCs w:val="28"/>
            <w:u w:val="none"/>
            <w:lang w:val="en-US"/>
          </w:rPr>
          <w:t>Provincial legislatures</w:t>
        </w:r>
      </w:hyperlink>
      <w:r w:rsidRPr="00D46049">
        <w:rPr>
          <w:rStyle w:val="apple-converted-space"/>
          <w:color w:val="000000" w:themeColor="text1"/>
          <w:sz w:val="28"/>
          <w:szCs w:val="28"/>
          <w:lang w:val="en-US"/>
        </w:rPr>
        <w:t> </w:t>
      </w:r>
      <w:r w:rsidRPr="00D46049">
        <w:rPr>
          <w:color w:val="000000" w:themeColor="text1"/>
          <w:sz w:val="28"/>
          <w:szCs w:val="28"/>
          <w:lang w:val="en-US"/>
        </w:rPr>
        <w:t>are</w:t>
      </w:r>
      <w:r w:rsidRPr="00D46049">
        <w:rPr>
          <w:rStyle w:val="apple-converted-space"/>
          <w:color w:val="000000" w:themeColor="text1"/>
          <w:sz w:val="28"/>
          <w:szCs w:val="28"/>
          <w:lang w:val="en-US"/>
        </w:rPr>
        <w:t> </w:t>
      </w:r>
      <w:hyperlink r:id="rId111" w:tooltip="Unicameralism" w:history="1">
        <w:r w:rsidRPr="00D46049">
          <w:rPr>
            <w:rStyle w:val="a4"/>
            <w:color w:val="000000" w:themeColor="text1"/>
            <w:sz w:val="28"/>
            <w:szCs w:val="28"/>
            <w:u w:val="none"/>
            <w:lang w:val="en-US"/>
          </w:rPr>
          <w:t>unicameral</w:t>
        </w:r>
      </w:hyperlink>
      <w:r w:rsidRPr="00D46049">
        <w:rPr>
          <w:rStyle w:val="apple-converted-space"/>
          <w:color w:val="000000" w:themeColor="text1"/>
          <w:sz w:val="28"/>
          <w:szCs w:val="28"/>
          <w:lang w:val="en-US"/>
        </w:rPr>
        <w:t> </w:t>
      </w:r>
      <w:r w:rsidRPr="00D46049">
        <w:rPr>
          <w:color w:val="000000" w:themeColor="text1"/>
          <w:sz w:val="28"/>
          <w:szCs w:val="28"/>
          <w:lang w:val="en-US"/>
        </w:rPr>
        <w:t>and operate in parliamentary fashion similar to the House of Commons.</w:t>
      </w:r>
      <w:hyperlink r:id="rId112" w:anchor="cite_note-Montpetit-109" w:history="1">
        <w:r w:rsidRPr="00D46049">
          <w:rPr>
            <w:rStyle w:val="a4"/>
            <w:color w:val="000000" w:themeColor="text1"/>
            <w:sz w:val="28"/>
            <w:szCs w:val="28"/>
            <w:u w:val="none"/>
            <w:vertAlign w:val="superscript"/>
            <w:lang w:val="en-US"/>
          </w:rPr>
          <w:t>[108]</w:t>
        </w:r>
      </w:hyperlink>
      <w:r w:rsidRPr="00D46049">
        <w:rPr>
          <w:rStyle w:val="apple-converted-space"/>
          <w:color w:val="000000" w:themeColor="text1"/>
          <w:sz w:val="28"/>
          <w:szCs w:val="28"/>
          <w:lang w:val="en-US"/>
        </w:rPr>
        <w:t> </w:t>
      </w:r>
      <w:r w:rsidRPr="00D46049">
        <w:rPr>
          <w:color w:val="000000" w:themeColor="text1"/>
          <w:sz w:val="28"/>
          <w:szCs w:val="28"/>
          <w:lang w:val="en-US"/>
        </w:rPr>
        <w:t>Canada's three territories also have legislatures, but these are not sovereign and have fewer constitutional responsibilities than the provinces.</w:t>
      </w:r>
      <w:r w:rsidRPr="00D46049">
        <w:rPr>
          <w:rStyle w:val="apple-converted-space"/>
          <w:color w:val="000000" w:themeColor="text1"/>
          <w:sz w:val="28"/>
          <w:szCs w:val="28"/>
          <w:lang w:val="en-US"/>
        </w:rPr>
        <w:t> </w:t>
      </w:r>
      <w:r w:rsidRPr="00D46049">
        <w:rPr>
          <w:color w:val="000000" w:themeColor="text1"/>
          <w:sz w:val="28"/>
          <w:szCs w:val="28"/>
          <w:lang w:val="en-US"/>
        </w:rPr>
        <w:t xml:space="preserve">The territorial legislatures also differ structurally from their provincial counterparts. </w:t>
      </w:r>
    </w:p>
    <w:p w:rsidR="00D46049" w:rsidRPr="00D46049" w:rsidRDefault="00D46049" w:rsidP="00D46049">
      <w:pPr>
        <w:pStyle w:val="a3"/>
        <w:shd w:val="clear" w:color="auto" w:fill="FFFFFF"/>
        <w:spacing w:before="0" w:beforeAutospacing="0" w:after="0" w:afterAutospacing="0"/>
        <w:ind w:firstLine="851"/>
        <w:jc w:val="both"/>
        <w:rPr>
          <w:color w:val="000000" w:themeColor="text1"/>
          <w:sz w:val="28"/>
          <w:szCs w:val="28"/>
          <w:lang w:val="en-US"/>
        </w:rPr>
      </w:pPr>
      <w:r w:rsidRPr="00D46049">
        <w:rPr>
          <w:color w:val="000000" w:themeColor="text1"/>
          <w:sz w:val="28"/>
          <w:szCs w:val="28"/>
          <w:lang w:val="en-US"/>
        </w:rPr>
        <w:t>The</w:t>
      </w:r>
      <w:r w:rsidRPr="00D46049">
        <w:rPr>
          <w:rStyle w:val="apple-converted-space"/>
          <w:color w:val="000000" w:themeColor="text1"/>
          <w:sz w:val="28"/>
          <w:szCs w:val="28"/>
          <w:lang w:val="en-US"/>
        </w:rPr>
        <w:t> </w:t>
      </w:r>
      <w:hyperlink r:id="rId113" w:tooltip="Bank of Canada" w:history="1">
        <w:r w:rsidRPr="00D46049">
          <w:rPr>
            <w:rStyle w:val="a4"/>
            <w:color w:val="000000" w:themeColor="text1"/>
            <w:sz w:val="28"/>
            <w:szCs w:val="28"/>
            <w:u w:val="none"/>
            <w:lang w:val="en-US"/>
          </w:rPr>
          <w:t>Bank of Canada</w:t>
        </w:r>
      </w:hyperlink>
      <w:r w:rsidRPr="00D46049">
        <w:rPr>
          <w:rStyle w:val="apple-converted-space"/>
          <w:color w:val="000000" w:themeColor="text1"/>
          <w:sz w:val="28"/>
          <w:szCs w:val="28"/>
          <w:lang w:val="en-US"/>
        </w:rPr>
        <w:t> </w:t>
      </w:r>
      <w:r w:rsidRPr="00D46049">
        <w:rPr>
          <w:color w:val="000000" w:themeColor="text1"/>
          <w:sz w:val="28"/>
          <w:szCs w:val="28"/>
          <w:lang w:val="en-US"/>
        </w:rPr>
        <w:t>is the</w:t>
      </w:r>
      <w:r w:rsidRPr="00D46049">
        <w:rPr>
          <w:rStyle w:val="apple-converted-space"/>
          <w:color w:val="000000" w:themeColor="text1"/>
          <w:sz w:val="28"/>
          <w:szCs w:val="28"/>
          <w:lang w:val="en-US"/>
        </w:rPr>
        <w:t> </w:t>
      </w:r>
      <w:hyperlink r:id="rId114" w:tooltip="Central bank" w:history="1">
        <w:r w:rsidRPr="00D46049">
          <w:rPr>
            <w:rStyle w:val="a4"/>
            <w:color w:val="000000" w:themeColor="text1"/>
            <w:sz w:val="28"/>
            <w:szCs w:val="28"/>
            <w:u w:val="none"/>
            <w:lang w:val="en-US"/>
          </w:rPr>
          <w:t>central bank</w:t>
        </w:r>
      </w:hyperlink>
      <w:r w:rsidRPr="00D46049">
        <w:rPr>
          <w:rStyle w:val="apple-converted-space"/>
          <w:color w:val="000000" w:themeColor="text1"/>
          <w:sz w:val="28"/>
          <w:szCs w:val="28"/>
          <w:lang w:val="en-US"/>
        </w:rPr>
        <w:t> </w:t>
      </w:r>
      <w:r w:rsidRPr="00D46049">
        <w:rPr>
          <w:color w:val="000000" w:themeColor="text1"/>
          <w:sz w:val="28"/>
          <w:szCs w:val="28"/>
          <w:lang w:val="en-US"/>
        </w:rPr>
        <w:t>of the country.</w:t>
      </w:r>
      <w:r w:rsidRPr="00D46049">
        <w:rPr>
          <w:rStyle w:val="apple-converted-space"/>
          <w:color w:val="000000" w:themeColor="text1"/>
          <w:sz w:val="28"/>
          <w:szCs w:val="28"/>
          <w:lang w:val="en-US"/>
        </w:rPr>
        <w:t> </w:t>
      </w:r>
      <w:r w:rsidRPr="00D46049">
        <w:rPr>
          <w:color w:val="000000" w:themeColor="text1"/>
          <w:sz w:val="28"/>
          <w:szCs w:val="28"/>
          <w:lang w:val="en-US"/>
        </w:rPr>
        <w:t>In addition, the</w:t>
      </w:r>
      <w:r w:rsidRPr="00D46049">
        <w:rPr>
          <w:rStyle w:val="apple-converted-space"/>
          <w:color w:val="000000" w:themeColor="text1"/>
          <w:sz w:val="28"/>
          <w:szCs w:val="28"/>
          <w:lang w:val="en-US"/>
        </w:rPr>
        <w:t> </w:t>
      </w:r>
      <w:hyperlink r:id="rId115" w:tooltip="Minister of Finance (Canada)" w:history="1">
        <w:r w:rsidRPr="00D46049">
          <w:rPr>
            <w:rStyle w:val="a4"/>
            <w:color w:val="000000" w:themeColor="text1"/>
            <w:sz w:val="28"/>
            <w:szCs w:val="28"/>
            <w:u w:val="none"/>
            <w:lang w:val="en-US"/>
          </w:rPr>
          <w:t>Minister of Finance</w:t>
        </w:r>
      </w:hyperlink>
      <w:r w:rsidRPr="00D46049">
        <w:rPr>
          <w:rStyle w:val="apple-converted-space"/>
          <w:color w:val="000000" w:themeColor="text1"/>
          <w:sz w:val="28"/>
          <w:szCs w:val="28"/>
          <w:lang w:val="en-US"/>
        </w:rPr>
        <w:t> </w:t>
      </w:r>
      <w:r w:rsidRPr="00D46049">
        <w:rPr>
          <w:color w:val="000000" w:themeColor="text1"/>
          <w:sz w:val="28"/>
          <w:szCs w:val="28"/>
          <w:lang w:val="en-US"/>
        </w:rPr>
        <w:t>and</w:t>
      </w:r>
      <w:r w:rsidRPr="00D46049">
        <w:rPr>
          <w:rStyle w:val="apple-converted-space"/>
          <w:color w:val="000000" w:themeColor="text1"/>
          <w:sz w:val="28"/>
          <w:szCs w:val="28"/>
          <w:lang w:val="en-US"/>
        </w:rPr>
        <w:t> </w:t>
      </w:r>
      <w:hyperlink r:id="rId116" w:tooltip="Minister of Industry (Canada)" w:history="1">
        <w:r w:rsidRPr="00D46049">
          <w:rPr>
            <w:rStyle w:val="a4"/>
            <w:color w:val="000000" w:themeColor="text1"/>
            <w:sz w:val="28"/>
            <w:szCs w:val="28"/>
            <w:u w:val="none"/>
            <w:lang w:val="en-US"/>
          </w:rPr>
          <w:t>Minister of Industry</w:t>
        </w:r>
      </w:hyperlink>
      <w:r w:rsidRPr="00D46049">
        <w:rPr>
          <w:rStyle w:val="apple-converted-space"/>
          <w:color w:val="000000" w:themeColor="text1"/>
          <w:sz w:val="28"/>
          <w:szCs w:val="28"/>
          <w:lang w:val="en-US"/>
        </w:rPr>
        <w:t> </w:t>
      </w:r>
      <w:r w:rsidRPr="00D46049">
        <w:rPr>
          <w:color w:val="000000" w:themeColor="text1"/>
          <w:sz w:val="28"/>
          <w:szCs w:val="28"/>
          <w:lang w:val="en-US"/>
        </w:rPr>
        <w:t>utilize the</w:t>
      </w:r>
      <w:r w:rsidRPr="00D46049">
        <w:rPr>
          <w:rStyle w:val="apple-converted-space"/>
          <w:color w:val="000000" w:themeColor="text1"/>
          <w:sz w:val="28"/>
          <w:szCs w:val="28"/>
          <w:lang w:val="en-US"/>
        </w:rPr>
        <w:t> </w:t>
      </w:r>
      <w:hyperlink r:id="rId117" w:tooltip="Statistics Canada" w:history="1">
        <w:r w:rsidRPr="00D46049">
          <w:rPr>
            <w:rStyle w:val="a4"/>
            <w:color w:val="000000" w:themeColor="text1"/>
            <w:sz w:val="28"/>
            <w:szCs w:val="28"/>
            <w:u w:val="none"/>
            <w:lang w:val="en-US"/>
          </w:rPr>
          <w:t>Statistics Canada</w:t>
        </w:r>
      </w:hyperlink>
      <w:r w:rsidRPr="00D46049">
        <w:rPr>
          <w:rStyle w:val="apple-converted-space"/>
          <w:color w:val="000000" w:themeColor="text1"/>
          <w:sz w:val="28"/>
          <w:szCs w:val="28"/>
          <w:lang w:val="en-US"/>
        </w:rPr>
        <w:t> </w:t>
      </w:r>
      <w:r w:rsidRPr="00D46049">
        <w:rPr>
          <w:color w:val="000000" w:themeColor="text1"/>
          <w:sz w:val="28"/>
          <w:szCs w:val="28"/>
          <w:lang w:val="en-US"/>
        </w:rPr>
        <w:t xml:space="preserve">agency for financial planning and economic policy development. </w:t>
      </w:r>
    </w:p>
    <w:p w:rsidR="00D46049" w:rsidRPr="00D46049" w:rsidRDefault="00D46049" w:rsidP="00D46049">
      <w:pPr>
        <w:spacing w:after="0" w:line="240" w:lineRule="auto"/>
        <w:ind w:firstLine="851"/>
        <w:rPr>
          <w:rFonts w:ascii="Times New Roman" w:hAnsi="Times New Roman" w:cs="Times New Roman"/>
          <w:sz w:val="28"/>
          <w:szCs w:val="28"/>
          <w:lang w:val="en-US"/>
        </w:rPr>
      </w:pPr>
    </w:p>
    <w:sectPr w:rsidR="00D46049" w:rsidRPr="00D46049" w:rsidSect="004C5F03">
      <w:pgSz w:w="11906" w:h="16838" w:code="9"/>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displayVerticalDrawingGridEvery w:val="2"/>
  <w:characterSpacingControl w:val="doNotCompress"/>
  <w:compat/>
  <w:rsids>
    <w:rsidRoot w:val="00D46049"/>
    <w:rsid w:val="0018546E"/>
    <w:rsid w:val="00313027"/>
    <w:rsid w:val="003F4C25"/>
    <w:rsid w:val="004C5F03"/>
    <w:rsid w:val="0055632A"/>
    <w:rsid w:val="00691244"/>
    <w:rsid w:val="00AE4F35"/>
    <w:rsid w:val="00BA1CBA"/>
    <w:rsid w:val="00D4604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CB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60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46049"/>
  </w:style>
  <w:style w:type="character" w:customStyle="1" w:styleId="ipa">
    <w:name w:val="ipa"/>
    <w:basedOn w:val="a0"/>
    <w:rsid w:val="00D46049"/>
  </w:style>
  <w:style w:type="character" w:styleId="a4">
    <w:name w:val="Hyperlink"/>
    <w:basedOn w:val="a0"/>
    <w:uiPriority w:val="99"/>
    <w:semiHidden/>
    <w:unhideWhenUsed/>
    <w:rsid w:val="00D46049"/>
    <w:rPr>
      <w:color w:val="0000FF"/>
      <w:u w:val="single"/>
    </w:rPr>
  </w:style>
</w:styles>
</file>

<file path=word/webSettings.xml><?xml version="1.0" encoding="utf-8"?>
<w:webSettings xmlns:r="http://schemas.openxmlformats.org/officeDocument/2006/relationships" xmlns:w="http://schemas.openxmlformats.org/wordprocessingml/2006/main">
  <w:divs>
    <w:div w:id="1470437364">
      <w:bodyDiv w:val="1"/>
      <w:marLeft w:val="0"/>
      <w:marRight w:val="0"/>
      <w:marTop w:val="0"/>
      <w:marBottom w:val="0"/>
      <w:divBdr>
        <w:top w:val="none" w:sz="0" w:space="0" w:color="auto"/>
        <w:left w:val="none" w:sz="0" w:space="0" w:color="auto"/>
        <w:bottom w:val="none" w:sz="0" w:space="0" w:color="auto"/>
        <w:right w:val="none" w:sz="0" w:space="0" w:color="auto"/>
      </w:divBdr>
    </w:div>
    <w:div w:id="1490707849">
      <w:bodyDiv w:val="1"/>
      <w:marLeft w:val="0"/>
      <w:marRight w:val="0"/>
      <w:marTop w:val="0"/>
      <w:marBottom w:val="0"/>
      <w:divBdr>
        <w:top w:val="none" w:sz="0" w:space="0" w:color="auto"/>
        <w:left w:val="none" w:sz="0" w:space="0" w:color="auto"/>
        <w:bottom w:val="none" w:sz="0" w:space="0" w:color="auto"/>
        <w:right w:val="none" w:sz="0" w:space="0" w:color="auto"/>
      </w:divBdr>
    </w:div>
    <w:div w:id="213558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ulticulturalism_in_Canada" TargetMode="External"/><Relationship Id="rId117" Type="http://schemas.openxmlformats.org/officeDocument/2006/relationships/hyperlink" Target="https://en.wikipedia.org/wiki/Statistics_Canada" TargetMode="External"/><Relationship Id="rId21" Type="http://schemas.openxmlformats.org/officeDocument/2006/relationships/hyperlink" Target="https://en.wikipedia.org/wiki/Federation" TargetMode="External"/><Relationship Id="rId42" Type="http://schemas.openxmlformats.org/officeDocument/2006/relationships/hyperlink" Target="https://en.wikipedia.org/wiki/Land_border" TargetMode="External"/><Relationship Id="rId47" Type="http://schemas.openxmlformats.org/officeDocument/2006/relationships/hyperlink" Target="https://en.wikipedia.org/wiki/List_of_countries_and_outlying_territories_by_land_area" TargetMode="External"/><Relationship Id="rId63" Type="http://schemas.openxmlformats.org/officeDocument/2006/relationships/hyperlink" Target="https://en.wikipedia.org/wiki/Mount_Garibaldi" TargetMode="External"/><Relationship Id="rId68" Type="http://schemas.openxmlformats.org/officeDocument/2006/relationships/hyperlink" Target="https://en.wikipedia.org/wiki/Quebec_City_%E2%80%93_Windsor_Corridor" TargetMode="External"/><Relationship Id="rId84" Type="http://schemas.openxmlformats.org/officeDocument/2006/relationships/hyperlink" Target="https://en.wikipedia.org/wiki/Canadian_Cabinet" TargetMode="External"/><Relationship Id="rId89" Type="http://schemas.openxmlformats.org/officeDocument/2006/relationships/hyperlink" Target="https://en.wikipedia.org/wiki/Head_of_government" TargetMode="External"/><Relationship Id="rId112" Type="http://schemas.openxmlformats.org/officeDocument/2006/relationships/hyperlink" Target="https://en.wikipedia.org/wiki/Canada" TargetMode="External"/><Relationship Id="rId16" Type="http://schemas.openxmlformats.org/officeDocument/2006/relationships/hyperlink" Target="https://en.wikipedia.org/wiki/Territorial_evolution_of_Canada" TargetMode="External"/><Relationship Id="rId107" Type="http://schemas.openxmlformats.org/officeDocument/2006/relationships/hyperlink" Target="https://en.wikipedia.org/wiki/Green_Party_of_Canada" TargetMode="External"/><Relationship Id="rId11" Type="http://schemas.openxmlformats.org/officeDocument/2006/relationships/hyperlink" Target="https://en.wikipedia.org/wiki/French_colonization_of_the_Americas" TargetMode="External"/><Relationship Id="rId24" Type="http://schemas.openxmlformats.org/officeDocument/2006/relationships/hyperlink" Target="https://en.wikipedia.org/wiki/Elizabeth_II" TargetMode="External"/><Relationship Id="rId32" Type="http://schemas.openxmlformats.org/officeDocument/2006/relationships/hyperlink" Target="https://en.wikipedia.org/wiki/Human_Development_Index" TargetMode="External"/><Relationship Id="rId37" Type="http://schemas.openxmlformats.org/officeDocument/2006/relationships/hyperlink" Target="https://en.wikipedia.org/wiki/G8" TargetMode="External"/><Relationship Id="rId40" Type="http://schemas.openxmlformats.org/officeDocument/2006/relationships/hyperlink" Target="https://en.wikipedia.org/wiki/North_American_Free_Trade_Agreement" TargetMode="External"/><Relationship Id="rId45" Type="http://schemas.openxmlformats.org/officeDocument/2006/relationships/hyperlink" Target="https://en.wikipedia.org/wiki/Greenland" TargetMode="External"/><Relationship Id="rId53" Type="http://schemas.openxmlformats.org/officeDocument/2006/relationships/hyperlink" Target="https://en.wikipedia.org/wiki/Longitude" TargetMode="External"/><Relationship Id="rId58" Type="http://schemas.openxmlformats.org/officeDocument/2006/relationships/hyperlink" Target="https://en.wikipedia.org/wiki/Taiga" TargetMode="External"/><Relationship Id="rId66" Type="http://schemas.openxmlformats.org/officeDocument/2006/relationships/hyperlink" Target="https://en.wikipedia.org/wiki/Nisga%27a_people" TargetMode="External"/><Relationship Id="rId74" Type="http://schemas.openxmlformats.org/officeDocument/2006/relationships/hyperlink" Target="https://en.wikipedia.org/wiki/Wind_chill" TargetMode="External"/><Relationship Id="rId79" Type="http://schemas.openxmlformats.org/officeDocument/2006/relationships/hyperlink" Target="https://en.wikipedia.org/wiki/Judiciary" TargetMode="External"/><Relationship Id="rId87" Type="http://schemas.openxmlformats.org/officeDocument/2006/relationships/hyperlink" Target="https://en.wikipedia.org/wiki/Prime_Minister_of_Canada" TargetMode="External"/><Relationship Id="rId102" Type="http://schemas.openxmlformats.org/officeDocument/2006/relationships/hyperlink" Target="https://en.wikipedia.org/wiki/Conservative_Party_of_Canada" TargetMode="External"/><Relationship Id="rId110" Type="http://schemas.openxmlformats.org/officeDocument/2006/relationships/hyperlink" Target="https://en.wikipedia.org/wiki/Legislative_Assemblies_of_Canadian_provinces_and_territories" TargetMode="External"/><Relationship Id="rId115" Type="http://schemas.openxmlformats.org/officeDocument/2006/relationships/hyperlink" Target="https://en.wikipedia.org/wiki/Minister_of_Finance_(Canada)" TargetMode="External"/><Relationship Id="rId5" Type="http://schemas.openxmlformats.org/officeDocument/2006/relationships/hyperlink" Target="https://en.wikipedia.org/wiki/Provinces_and_territories_of_Canada" TargetMode="External"/><Relationship Id="rId61" Type="http://schemas.openxmlformats.org/officeDocument/2006/relationships/hyperlink" Target="https://en.wikipedia.org/wiki/Coast_Mountains" TargetMode="External"/><Relationship Id="rId82" Type="http://schemas.openxmlformats.org/officeDocument/2006/relationships/hyperlink" Target="https://en.wikipedia.org/wiki/Governor_General_of_Canada" TargetMode="External"/><Relationship Id="rId90" Type="http://schemas.openxmlformats.org/officeDocument/2006/relationships/hyperlink" Target="https://en.wikipedia.org/wiki/Advice_(constitutional)" TargetMode="External"/><Relationship Id="rId95" Type="http://schemas.openxmlformats.org/officeDocument/2006/relationships/hyperlink" Target="https://en.wikipedia.org/wiki/Canada" TargetMode="External"/><Relationship Id="rId19" Type="http://schemas.openxmlformats.org/officeDocument/2006/relationships/hyperlink" Target="https://en.wikipedia.org/wiki/Canada_Act_1982" TargetMode="External"/><Relationship Id="rId14" Type="http://schemas.openxmlformats.org/officeDocument/2006/relationships/hyperlink" Target="https://en.wikipedia.org/wiki/Confederation_of_Canada" TargetMode="External"/><Relationship Id="rId22" Type="http://schemas.openxmlformats.org/officeDocument/2006/relationships/hyperlink" Target="https://en.wikipedia.org/wiki/Parliamentary_democracy" TargetMode="External"/><Relationship Id="rId27" Type="http://schemas.openxmlformats.org/officeDocument/2006/relationships/hyperlink" Target="https://en.wikipedia.org/wiki/List_of_countries_by_GDP_(nominal)" TargetMode="External"/><Relationship Id="rId30" Type="http://schemas.openxmlformats.org/officeDocument/2006/relationships/hyperlink" Target="https://en.wikipedia.org/wiki/List_of_countries_by_GDP_(nominal)_per_capita" TargetMode="External"/><Relationship Id="rId35" Type="http://schemas.openxmlformats.org/officeDocument/2006/relationships/hyperlink" Target="https://en.wikipedia.org/wiki/Commonwealth_of_Nations" TargetMode="External"/><Relationship Id="rId43" Type="http://schemas.openxmlformats.org/officeDocument/2006/relationships/hyperlink" Target="https://en.wikipedia.org/wiki/Contiguous_United_States" TargetMode="External"/><Relationship Id="rId48" Type="http://schemas.openxmlformats.org/officeDocument/2006/relationships/hyperlink" Target="https://en.wikipedia.org/wiki/41st_parallel_north" TargetMode="External"/><Relationship Id="rId56" Type="http://schemas.openxmlformats.org/officeDocument/2006/relationships/hyperlink" Target="https://en.wikipedia.org/wiki/Permafrost" TargetMode="External"/><Relationship Id="rId64" Type="http://schemas.openxmlformats.org/officeDocument/2006/relationships/hyperlink" Target="https://en.wikipedia.org/wiki/Mount_Cayley" TargetMode="External"/><Relationship Id="rId69" Type="http://schemas.openxmlformats.org/officeDocument/2006/relationships/hyperlink" Target="https://en.wikipedia.org/wiki/Southern_Ontario" TargetMode="External"/><Relationship Id="rId77" Type="http://schemas.openxmlformats.org/officeDocument/2006/relationships/hyperlink" Target="https://en.wikipedia.org/wiki/Monarchy_of_Canada" TargetMode="External"/><Relationship Id="rId100" Type="http://schemas.openxmlformats.org/officeDocument/2006/relationships/hyperlink" Target="https://en.wikipedia.org/wiki/Elections_in_Canada" TargetMode="External"/><Relationship Id="rId105" Type="http://schemas.openxmlformats.org/officeDocument/2006/relationships/hyperlink" Target="https://en.wikipedia.org/wiki/Liberal_Party_of_Canada" TargetMode="External"/><Relationship Id="rId113" Type="http://schemas.openxmlformats.org/officeDocument/2006/relationships/hyperlink" Target="https://en.wikipedia.org/wiki/Bank_of_Canada" TargetMode="External"/><Relationship Id="rId118" Type="http://schemas.openxmlformats.org/officeDocument/2006/relationships/fontTable" Target="fontTable.xml"/><Relationship Id="rId8" Type="http://schemas.openxmlformats.org/officeDocument/2006/relationships/hyperlink" Target="https://en.wikipedia.org/wiki/Canada%E2%80%93United_States_border" TargetMode="External"/><Relationship Id="rId51" Type="http://schemas.openxmlformats.org/officeDocument/2006/relationships/hyperlink" Target="https://en.wikipedia.org/wiki/141st_meridian_west" TargetMode="External"/><Relationship Id="rId72" Type="http://schemas.openxmlformats.org/officeDocument/2006/relationships/hyperlink" Target="https://en.wikipedia.org/wiki/Celsius" TargetMode="External"/><Relationship Id="rId80" Type="http://schemas.openxmlformats.org/officeDocument/2006/relationships/hyperlink" Target="https://en.wikipedia.org/wiki/Elizabeth_II" TargetMode="External"/><Relationship Id="rId85" Type="http://schemas.openxmlformats.org/officeDocument/2006/relationships/hyperlink" Target="https://en.wikipedia.org/wiki/Minister_of_the_Crown" TargetMode="External"/><Relationship Id="rId93" Type="http://schemas.openxmlformats.org/officeDocument/2006/relationships/hyperlink" Target="https://en.wikipedia.org/wiki/Lieutenant_governor_(Canada)" TargetMode="External"/><Relationship Id="rId98" Type="http://schemas.openxmlformats.org/officeDocument/2006/relationships/hyperlink" Target="https://en.wikipedia.org/wiki/Canada" TargetMode="External"/><Relationship Id="rId3" Type="http://schemas.openxmlformats.org/officeDocument/2006/relationships/webSettings" Target="webSettings.xml"/><Relationship Id="rId12" Type="http://schemas.openxmlformats.org/officeDocument/2006/relationships/hyperlink" Target="https://en.wikipedia.org/wiki/Military_history_of_Canada" TargetMode="External"/><Relationship Id="rId17" Type="http://schemas.openxmlformats.org/officeDocument/2006/relationships/hyperlink" Target="https://en.wikipedia.org/wiki/Dominion" TargetMode="External"/><Relationship Id="rId25" Type="http://schemas.openxmlformats.org/officeDocument/2006/relationships/hyperlink" Target="https://en.wikipedia.org/wiki/Official_bilingualism_in_Canada" TargetMode="External"/><Relationship Id="rId33" Type="http://schemas.openxmlformats.org/officeDocument/2006/relationships/hyperlink" Target="https://en.wikipedia.org/wiki/International_rankings_of_Canada" TargetMode="External"/><Relationship Id="rId38" Type="http://schemas.openxmlformats.org/officeDocument/2006/relationships/hyperlink" Target="https://en.wikipedia.org/wiki/Group_of_Ten_(economic)" TargetMode="External"/><Relationship Id="rId46" Type="http://schemas.openxmlformats.org/officeDocument/2006/relationships/hyperlink" Target="https://en.wikipedia.org/wiki/List_of_countries_and_outlying_territories_by_total_area" TargetMode="External"/><Relationship Id="rId59" Type="http://schemas.openxmlformats.org/officeDocument/2006/relationships/hyperlink" Target="https://en.wikipedia.org/wiki/Fresh_water" TargetMode="External"/><Relationship Id="rId67" Type="http://schemas.openxmlformats.org/officeDocument/2006/relationships/hyperlink" Target="https://en.wikipedia.org/wiki/Lava" TargetMode="External"/><Relationship Id="rId103" Type="http://schemas.openxmlformats.org/officeDocument/2006/relationships/hyperlink" Target="https://en.wikipedia.org/wiki/New_Democratic_Party_of_Canada" TargetMode="External"/><Relationship Id="rId108" Type="http://schemas.openxmlformats.org/officeDocument/2006/relationships/hyperlink" Target="https://en.wikipedia.org/wiki/List_of_federal_political_parties_in_Canada" TargetMode="External"/><Relationship Id="rId116" Type="http://schemas.openxmlformats.org/officeDocument/2006/relationships/hyperlink" Target="https://en.wikipedia.org/wiki/Minister_of_Industry_(Canada)" TargetMode="External"/><Relationship Id="rId20" Type="http://schemas.openxmlformats.org/officeDocument/2006/relationships/hyperlink" Target="https://en.wikipedia.org/wiki/Parliament_of_the_United_Kingdom" TargetMode="External"/><Relationship Id="rId41" Type="http://schemas.openxmlformats.org/officeDocument/2006/relationships/hyperlink" Target="https://en.wikipedia.org/wiki/Asia-Pacific_Economic_Cooperation" TargetMode="External"/><Relationship Id="rId54" Type="http://schemas.openxmlformats.org/officeDocument/2006/relationships/hyperlink" Target="https://en.wikipedia.org/wiki/CFS_Alert" TargetMode="External"/><Relationship Id="rId62" Type="http://schemas.openxmlformats.org/officeDocument/2006/relationships/hyperlink" Target="https://en.wikipedia.org/wiki/Mount_Meager" TargetMode="External"/><Relationship Id="rId70" Type="http://schemas.openxmlformats.org/officeDocument/2006/relationships/hyperlink" Target="https://en.wikipedia.org/wiki/Temperature_in_Canada" TargetMode="External"/><Relationship Id="rId75" Type="http://schemas.openxmlformats.org/officeDocument/2006/relationships/hyperlink" Target="https://en.wikipedia.org/wiki/Parliamentary_system" TargetMode="External"/><Relationship Id="rId83" Type="http://schemas.openxmlformats.org/officeDocument/2006/relationships/hyperlink" Target="https://en.wikipedia.org/wiki/David_Johnston" TargetMode="External"/><Relationship Id="rId88" Type="http://schemas.openxmlformats.org/officeDocument/2006/relationships/hyperlink" Target="https://en.wikipedia.org/wiki/Stephen_Harper" TargetMode="External"/><Relationship Id="rId91" Type="http://schemas.openxmlformats.org/officeDocument/2006/relationships/hyperlink" Target="https://en.wikipedia.org/wiki/Plurality_(voting)" TargetMode="External"/><Relationship Id="rId96" Type="http://schemas.openxmlformats.org/officeDocument/2006/relationships/hyperlink" Target="https://en.wikipedia.org/wiki/Leader_of_the_Official_Opposition_(Canada)" TargetMode="External"/><Relationship Id="rId111" Type="http://schemas.openxmlformats.org/officeDocument/2006/relationships/hyperlink" Target="https://en.wikipedia.org/wiki/Unicameralism" TargetMode="External"/><Relationship Id="rId1" Type="http://schemas.openxmlformats.org/officeDocument/2006/relationships/styles" Target="styles.xml"/><Relationship Id="rId6" Type="http://schemas.openxmlformats.org/officeDocument/2006/relationships/hyperlink" Target="https://en.wikipedia.org/wiki/List_of_countries_and_dependencies_by_area" TargetMode="External"/><Relationship Id="rId15" Type="http://schemas.openxmlformats.org/officeDocument/2006/relationships/hyperlink" Target="https://en.wikipedia.org/wiki/Canadian_federalism" TargetMode="External"/><Relationship Id="rId23" Type="http://schemas.openxmlformats.org/officeDocument/2006/relationships/hyperlink" Target="https://en.wikipedia.org/wiki/Constitutional_monarchy" TargetMode="External"/><Relationship Id="rId28" Type="http://schemas.openxmlformats.org/officeDocument/2006/relationships/hyperlink" Target="https://en.wikipedia.org/wiki/Canada%E2%80%93United_States_relations" TargetMode="External"/><Relationship Id="rId36" Type="http://schemas.openxmlformats.org/officeDocument/2006/relationships/hyperlink" Target="https://en.wikipedia.org/wiki/NATO" TargetMode="External"/><Relationship Id="rId49" Type="http://schemas.openxmlformats.org/officeDocument/2006/relationships/hyperlink" Target="https://en.wikipedia.org/wiki/84th_parallel_north" TargetMode="External"/><Relationship Id="rId57" Type="http://schemas.openxmlformats.org/officeDocument/2006/relationships/hyperlink" Target="https://en.wikipedia.org/wiki/Glacial_period" TargetMode="External"/><Relationship Id="rId106" Type="http://schemas.openxmlformats.org/officeDocument/2006/relationships/hyperlink" Target="https://en.wikipedia.org/wiki/Bloc_Qu%C3%A9b%C3%A9cois" TargetMode="External"/><Relationship Id="rId114" Type="http://schemas.openxmlformats.org/officeDocument/2006/relationships/hyperlink" Target="https://en.wikipedia.org/wiki/Central_bank" TargetMode="External"/><Relationship Id="rId119" Type="http://schemas.openxmlformats.org/officeDocument/2006/relationships/theme" Target="theme/theme1.xml"/><Relationship Id="rId10" Type="http://schemas.openxmlformats.org/officeDocument/2006/relationships/hyperlink" Target="https://en.wikipedia.org/wiki/British_colonization_of_the_Americas" TargetMode="External"/><Relationship Id="rId31" Type="http://schemas.openxmlformats.org/officeDocument/2006/relationships/hyperlink" Target="https://en.wikipedia.org/wiki/List_of_countries_by_Human_Development_Index" TargetMode="External"/><Relationship Id="rId44" Type="http://schemas.openxmlformats.org/officeDocument/2006/relationships/hyperlink" Target="https://en.wikipedia.org/wiki/Alaska" TargetMode="External"/><Relationship Id="rId52" Type="http://schemas.openxmlformats.org/officeDocument/2006/relationships/hyperlink" Target="https://en.wikipedia.org/wiki/60th_meridian_west" TargetMode="External"/><Relationship Id="rId60" Type="http://schemas.openxmlformats.org/officeDocument/2006/relationships/hyperlink" Target="https://en.wikipedia.org/wiki/Canadian_Rockies" TargetMode="External"/><Relationship Id="rId65" Type="http://schemas.openxmlformats.org/officeDocument/2006/relationships/hyperlink" Target="https://en.wikipedia.org/wiki/Mount_Edziza_volcanic_complex" TargetMode="External"/><Relationship Id="rId73" Type="http://schemas.openxmlformats.org/officeDocument/2006/relationships/hyperlink" Target="https://en.wikipedia.org/wiki/Fahrenheit" TargetMode="External"/><Relationship Id="rId78" Type="http://schemas.openxmlformats.org/officeDocument/2006/relationships/hyperlink" Target="https://en.wikipedia.org/wiki/Legislature" TargetMode="External"/><Relationship Id="rId81" Type="http://schemas.openxmlformats.org/officeDocument/2006/relationships/hyperlink" Target="https://en.wikipedia.org/wiki/Commonwealth_realm" TargetMode="External"/><Relationship Id="rId86" Type="http://schemas.openxmlformats.org/officeDocument/2006/relationships/hyperlink" Target="https://en.wikipedia.org/wiki/Canadian_House_of_Commons" TargetMode="External"/><Relationship Id="rId94" Type="http://schemas.openxmlformats.org/officeDocument/2006/relationships/hyperlink" Target="https://en.wikipedia.org/wiki/Crown_corporations_of_Canada" TargetMode="External"/><Relationship Id="rId99" Type="http://schemas.openxmlformats.org/officeDocument/2006/relationships/hyperlink" Target="https://en.wikipedia.org/wiki/Canadian_electoral_district" TargetMode="External"/><Relationship Id="rId101" Type="http://schemas.openxmlformats.org/officeDocument/2006/relationships/hyperlink" Target="https://en.wikipedia.org/wiki/Confidence_vote" TargetMode="External"/><Relationship Id="rId4" Type="http://schemas.openxmlformats.org/officeDocument/2006/relationships/hyperlink" Target="https://en.wikipedia.org/wiki/Help:IPA_for_English" TargetMode="External"/><Relationship Id="rId9" Type="http://schemas.openxmlformats.org/officeDocument/2006/relationships/hyperlink" Target="https://en.wikipedia.org/wiki/Aboriginal_peoples_in_Canada" TargetMode="External"/><Relationship Id="rId13" Type="http://schemas.openxmlformats.org/officeDocument/2006/relationships/hyperlink" Target="https://en.wikipedia.org/wiki/Constitution_Act,_1867" TargetMode="External"/><Relationship Id="rId18" Type="http://schemas.openxmlformats.org/officeDocument/2006/relationships/hyperlink" Target="https://en.wikipedia.org/wiki/Statute_of_Westminster_1931" TargetMode="External"/><Relationship Id="rId39" Type="http://schemas.openxmlformats.org/officeDocument/2006/relationships/hyperlink" Target="https://en.wikipedia.org/wiki/G-20_major_economies" TargetMode="External"/><Relationship Id="rId109" Type="http://schemas.openxmlformats.org/officeDocument/2006/relationships/hyperlink" Target="https://en.wikipedia.org/wiki/Canadian_federalism" TargetMode="External"/><Relationship Id="rId34" Type="http://schemas.openxmlformats.org/officeDocument/2006/relationships/hyperlink" Target="https://en.wikipedia.org/wiki/Commonwealth_realm" TargetMode="External"/><Relationship Id="rId50" Type="http://schemas.openxmlformats.org/officeDocument/2006/relationships/hyperlink" Target="https://en.wikipedia.org/wiki/52nd_meridian_west" TargetMode="External"/><Relationship Id="rId55" Type="http://schemas.openxmlformats.org/officeDocument/2006/relationships/hyperlink" Target="https://en.wikipedia.org/wiki/Ellesmere_Island" TargetMode="External"/><Relationship Id="rId76" Type="http://schemas.openxmlformats.org/officeDocument/2006/relationships/hyperlink" Target="https://en.wikipedia.org/wiki/Constitutional_monarchy" TargetMode="External"/><Relationship Id="rId97" Type="http://schemas.openxmlformats.org/officeDocument/2006/relationships/hyperlink" Target="https://en.wikipedia.org/wiki/Thomas_Mulcair" TargetMode="External"/><Relationship Id="rId104" Type="http://schemas.openxmlformats.org/officeDocument/2006/relationships/hyperlink" Target="https://en.wikipedia.org/wiki/Official_Opposition_(Canada)" TargetMode="External"/><Relationship Id="rId7" Type="http://schemas.openxmlformats.org/officeDocument/2006/relationships/hyperlink" Target="https://en.wikipedia.org/wiki/List_of_countries_and_dependencies_by_area" TargetMode="External"/><Relationship Id="rId71" Type="http://schemas.openxmlformats.org/officeDocument/2006/relationships/hyperlink" Target="https://en.wikipedia.org/wiki/Continental_climate" TargetMode="External"/><Relationship Id="rId92" Type="http://schemas.openxmlformats.org/officeDocument/2006/relationships/hyperlink" Target="https://en.wikipedia.org/wiki/Office_of_the_Prime_Minister_(Canada)" TargetMode="External"/><Relationship Id="rId2" Type="http://schemas.openxmlformats.org/officeDocument/2006/relationships/settings" Target="settings.xml"/><Relationship Id="rId29" Type="http://schemas.openxmlformats.org/officeDocument/2006/relationships/hyperlink" Target="https://en.wikipedia.org/wiki/Developed_count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3086</Words>
  <Characters>17591</Characters>
  <Application>Microsoft Office Word</Application>
  <DocSecurity>0</DocSecurity>
  <Lines>146</Lines>
  <Paragraphs>41</Paragraphs>
  <ScaleCrop>false</ScaleCrop>
  <Company>diakov.net</Company>
  <LinksUpToDate>false</LinksUpToDate>
  <CharactersWithSpaces>20636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nucho</dc:creator>
  <cp:lastModifiedBy>nucho</cp:lastModifiedBy>
  <cp:revision>1</cp:revision>
  <dcterms:created xsi:type="dcterms:W3CDTF">2015-10-14T14:33:00Z</dcterms:created>
  <dcterms:modified xsi:type="dcterms:W3CDTF">2015-10-14T14:40:00Z</dcterms:modified>
</cp:coreProperties>
</file>