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70328" w14:textId="201FB78B" w:rsidR="009A095E" w:rsidRPr="00481FFE" w:rsidRDefault="00481FFE" w:rsidP="009A095E">
      <w:pPr>
        <w:jc w:val="center"/>
        <w:rPr>
          <w:rFonts w:ascii="Sylfaen" w:hAnsi="Sylfaen" w:cs="Sylfaen"/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Project Requirements</w:t>
      </w:r>
    </w:p>
    <w:p w14:paraId="2D50F478" w14:textId="25846512" w:rsidR="009A095E" w:rsidRPr="00481FFE" w:rsidRDefault="004B0079" w:rsidP="009A095E">
      <w:pPr>
        <w:jc w:val="center"/>
        <w:rPr>
          <w:rFonts w:ascii="Sylfaen" w:hAnsi="Sylfaen" w:cs="Sylfaen"/>
          <w:sz w:val="24"/>
          <w:szCs w:val="24"/>
        </w:rPr>
      </w:pPr>
      <w:r w:rsidRPr="00481FFE">
        <w:rPr>
          <w:rFonts w:ascii="Sylfaen" w:hAnsi="Sylfaen" w:cs="Sylfaen"/>
          <w:sz w:val="24"/>
          <w:szCs w:val="24"/>
          <w:lang w:val="ka-GE"/>
        </w:rPr>
        <w:t xml:space="preserve">Front -end (15 </w:t>
      </w:r>
      <w:r w:rsidR="00481FFE">
        <w:rPr>
          <w:rFonts w:ascii="Sylfaen" w:hAnsi="Sylfaen" w:cs="Sylfaen"/>
          <w:sz w:val="24"/>
          <w:szCs w:val="24"/>
        </w:rPr>
        <w:t>points</w:t>
      </w:r>
      <w:r w:rsidRPr="00481FFE">
        <w:rPr>
          <w:rFonts w:ascii="Sylfaen" w:hAnsi="Sylfaen" w:cs="Sylfaen"/>
          <w:sz w:val="24"/>
          <w:szCs w:val="24"/>
        </w:rPr>
        <w:t>)</w:t>
      </w:r>
    </w:p>
    <w:p w14:paraId="15BF5864" w14:textId="12E755F9" w:rsidR="00DC0BB9" w:rsidRPr="00481FFE" w:rsidRDefault="00481FFE" w:rsidP="009A095E">
      <w:pPr>
        <w:rPr>
          <w:rFonts w:ascii="Sylfaen" w:hAnsi="Sylfaen" w:cs="Sylfaen"/>
          <w:sz w:val="24"/>
          <w:szCs w:val="24"/>
        </w:rPr>
      </w:pPr>
      <w:r w:rsidRPr="00481FFE">
        <w:rPr>
          <w:rFonts w:ascii="Sylfaen" w:hAnsi="Sylfaen" w:cs="Sylfaen"/>
          <w:sz w:val="24"/>
          <w:szCs w:val="24"/>
          <w:lang w:val="ka-GE"/>
        </w:rPr>
        <w:t xml:space="preserve">A site of at least 5 pages must be developed for which CSS-CSS3 </w:t>
      </w:r>
      <w:r w:rsidRPr="00481FFE">
        <w:rPr>
          <w:rFonts w:ascii="Sylfaen" w:hAnsi="Sylfaen" w:cs="Sylfaen"/>
          <w:sz w:val="24"/>
          <w:szCs w:val="24"/>
        </w:rPr>
        <w:t xml:space="preserve">must </w:t>
      </w:r>
      <w:r w:rsidRPr="00481FFE">
        <w:rPr>
          <w:rFonts w:ascii="Sylfaen" w:hAnsi="Sylfaen" w:cs="Sylfaen"/>
          <w:sz w:val="24"/>
          <w:szCs w:val="24"/>
          <w:lang w:val="ka-GE"/>
        </w:rPr>
        <w:t>be used for layout and styling (positioning with tables is not acceptable). The page should be executed according to W3C recommendations: have clean markup (html has only tags, style is outside css). The layout should be responsive.</w:t>
      </w:r>
      <w:r w:rsidR="005F720D" w:rsidRPr="00481FFE">
        <w:rPr>
          <w:rFonts w:ascii="Sylfaen" w:hAnsi="Sylfaen" w:cs="Sylfaen"/>
          <w:sz w:val="24"/>
          <w:szCs w:val="24"/>
          <w:highlight w:val="yellow"/>
          <w:lang w:val="ka-GE"/>
        </w:rPr>
        <w:t xml:space="preserve"> </w:t>
      </w:r>
      <w:r w:rsidR="00DC0BB9" w:rsidRPr="00481FFE">
        <w:rPr>
          <w:rFonts w:ascii="Sylfaen" w:hAnsi="Sylfaen" w:cs="Sylfaen"/>
          <w:sz w:val="24"/>
          <w:szCs w:val="24"/>
          <w:highlight w:val="yellow"/>
          <w:lang w:val="ka-GE"/>
        </w:rPr>
        <w:t>(</w:t>
      </w:r>
      <w:r w:rsidR="00CD1966" w:rsidRPr="00481FFE">
        <w:rPr>
          <w:rFonts w:ascii="Sylfaen" w:hAnsi="Sylfaen" w:cs="Sylfaen"/>
          <w:sz w:val="24"/>
          <w:szCs w:val="24"/>
          <w:highlight w:val="yellow"/>
          <w:lang w:val="ka-GE"/>
        </w:rPr>
        <w:t>3</w:t>
      </w:r>
      <w:r w:rsidR="00DC0BB9" w:rsidRPr="00481FFE">
        <w:rPr>
          <w:rFonts w:ascii="Sylfaen" w:hAnsi="Sylfaen" w:cs="Sylfaen"/>
          <w:sz w:val="24"/>
          <w:szCs w:val="24"/>
          <w:highlight w:val="yellow"/>
          <w:lang w:val="ka-GE"/>
        </w:rPr>
        <w:t xml:space="preserve"> </w:t>
      </w:r>
      <w:r w:rsidRPr="00481FFE">
        <w:rPr>
          <w:rFonts w:ascii="Sylfaen" w:hAnsi="Sylfaen" w:cs="Sylfaen"/>
          <w:sz w:val="24"/>
          <w:szCs w:val="24"/>
        </w:rPr>
        <w:t>points)</w:t>
      </w:r>
    </w:p>
    <w:p w14:paraId="68AEC207" w14:textId="626916C7" w:rsidR="009A095E" w:rsidRPr="00481FFE" w:rsidRDefault="00481FFE" w:rsidP="009A095E">
      <w:pPr>
        <w:rPr>
          <w:rFonts w:ascii="Sylfaen" w:hAnsi="Sylfaen" w:cs="Sylfaen"/>
          <w:sz w:val="24"/>
          <w:szCs w:val="24"/>
          <w:lang w:val="ka-GE"/>
        </w:rPr>
      </w:pPr>
      <w:r w:rsidRPr="00481FFE">
        <w:rPr>
          <w:rFonts w:ascii="Sylfaen" w:hAnsi="Sylfaen" w:cs="Sylfaen"/>
          <w:sz w:val="24"/>
          <w:szCs w:val="24"/>
        </w:rPr>
        <w:t>use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 CSS3: </w:t>
      </w:r>
      <w:proofErr w:type="gramStart"/>
      <w:r w:rsidR="009A095E" w:rsidRPr="00481FFE">
        <w:rPr>
          <w:rFonts w:ascii="Sylfaen" w:hAnsi="Sylfaen" w:cs="Sylfaen"/>
          <w:sz w:val="24"/>
          <w:szCs w:val="24"/>
          <w:lang w:val="ka-GE"/>
        </w:rPr>
        <w:t>background,gradient</w:t>
      </w:r>
      <w:proofErr w:type="gramEnd"/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,box-shoadow. 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>(</w:t>
      </w:r>
      <w:r w:rsidRPr="00481FFE">
        <w:rPr>
          <w:rFonts w:ascii="Sylfaen" w:hAnsi="Sylfaen" w:cs="Sylfaen"/>
          <w:sz w:val="24"/>
          <w:szCs w:val="24"/>
          <w:highlight w:val="yellow"/>
        </w:rPr>
        <w:t>2 points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>)</w:t>
      </w:r>
    </w:p>
    <w:p w14:paraId="13566E3F" w14:textId="0CB247D9" w:rsidR="009A095E" w:rsidRPr="00481FFE" w:rsidRDefault="00481FFE" w:rsidP="009A095E">
      <w:pPr>
        <w:rPr>
          <w:rFonts w:ascii="Sylfaen" w:hAnsi="Sylfaen" w:cs="Sylfaen"/>
          <w:sz w:val="24"/>
          <w:szCs w:val="24"/>
          <w:lang w:val="ka-GE"/>
        </w:rPr>
      </w:pPr>
      <w:r w:rsidRPr="00481FFE">
        <w:rPr>
          <w:rFonts w:ascii="Sylfaen" w:hAnsi="Sylfaen" w:cs="Sylfaen"/>
          <w:sz w:val="24"/>
          <w:szCs w:val="24"/>
        </w:rPr>
        <w:t>use</w:t>
      </w:r>
      <w:r w:rsidR="00DC0BB9" w:rsidRPr="00481FFE">
        <w:rPr>
          <w:rFonts w:ascii="Sylfaen" w:hAnsi="Sylfaen" w:cs="Sylfaen"/>
          <w:sz w:val="24"/>
          <w:szCs w:val="24"/>
          <w:lang w:val="ka-GE"/>
        </w:rPr>
        <w:t xml:space="preserve"> CSS3: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 </w:t>
      </w:r>
      <w:r w:rsidR="00F62F77" w:rsidRPr="00481FFE">
        <w:rPr>
          <w:rFonts w:ascii="Sylfaen" w:hAnsi="Sylfaen" w:cs="Sylfaen"/>
          <w:sz w:val="24"/>
          <w:szCs w:val="24"/>
          <w:lang w:val="ka-GE"/>
        </w:rPr>
        <w:t>Transitions, Transform და Animations</w:t>
      </w:r>
      <w:r w:rsidR="00F62F77" w:rsidRPr="00481FFE">
        <w:rPr>
          <w:rFonts w:ascii="Sylfaen" w:hAnsi="Sylfaen" w:cs="Sylfaen"/>
          <w:sz w:val="24"/>
          <w:szCs w:val="24"/>
          <w:highlight w:val="yellow"/>
          <w:lang w:val="ka-GE"/>
        </w:rPr>
        <w:t xml:space="preserve"> 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>(</w:t>
      </w:r>
      <w:r w:rsidR="00CD1966" w:rsidRPr="00481FFE">
        <w:rPr>
          <w:rFonts w:ascii="Sylfaen" w:hAnsi="Sylfaen" w:cs="Sylfaen"/>
          <w:sz w:val="24"/>
          <w:szCs w:val="24"/>
          <w:highlight w:val="yellow"/>
        </w:rPr>
        <w:t>2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 xml:space="preserve"> </w:t>
      </w:r>
      <w:r w:rsidRPr="00481FFE">
        <w:rPr>
          <w:rFonts w:ascii="Sylfaen" w:hAnsi="Sylfaen" w:cs="Sylfaen"/>
          <w:sz w:val="24"/>
          <w:szCs w:val="24"/>
          <w:highlight w:val="yellow"/>
        </w:rPr>
        <w:t>points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>)</w:t>
      </w:r>
    </w:p>
    <w:p w14:paraId="75D02958" w14:textId="6F9DB949" w:rsidR="009A095E" w:rsidRPr="00481FFE" w:rsidRDefault="00481FFE" w:rsidP="009A095E">
      <w:pPr>
        <w:rPr>
          <w:rFonts w:ascii="Sylfaen" w:hAnsi="Sylfaen" w:cs="Sylfaen"/>
          <w:sz w:val="24"/>
          <w:szCs w:val="24"/>
        </w:rPr>
      </w:pPr>
      <w:r w:rsidRPr="00481FFE">
        <w:rPr>
          <w:rFonts w:ascii="Sylfaen" w:hAnsi="Sylfaen" w:cs="Sylfaen"/>
          <w:sz w:val="24"/>
          <w:szCs w:val="24"/>
        </w:rPr>
        <w:t>use forms with its attributes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 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 xml:space="preserve">(2 </w:t>
      </w:r>
      <w:r w:rsidRPr="00481FFE">
        <w:rPr>
          <w:rFonts w:ascii="Sylfaen" w:hAnsi="Sylfaen" w:cs="Sylfaen"/>
          <w:sz w:val="24"/>
          <w:szCs w:val="24"/>
        </w:rPr>
        <w:t>points)</w:t>
      </w:r>
    </w:p>
    <w:p w14:paraId="4DCF1997" w14:textId="699F2855" w:rsidR="009A095E" w:rsidRPr="00481FFE" w:rsidRDefault="00481FFE" w:rsidP="009A095E">
      <w:pPr>
        <w:rPr>
          <w:rFonts w:ascii="Sylfaen" w:hAnsi="Sylfaen" w:cs="Sylfaen"/>
          <w:sz w:val="24"/>
          <w:szCs w:val="24"/>
        </w:rPr>
      </w:pPr>
      <w:r w:rsidRPr="00481FFE">
        <w:rPr>
          <w:rFonts w:ascii="Sylfaen" w:hAnsi="Sylfaen" w:cs="Sylfaen"/>
          <w:sz w:val="24"/>
          <w:szCs w:val="24"/>
        </w:rPr>
        <w:t>use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 color wheel</w:t>
      </w:r>
      <w:r w:rsidRPr="00481FFE">
        <w:rPr>
          <w:rFonts w:ascii="Sylfaen" w:hAnsi="Sylfaen" w:cs="Sylfaen"/>
          <w:sz w:val="24"/>
          <w:szCs w:val="24"/>
        </w:rPr>
        <w:t xml:space="preserve"> for color selection and 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HEX, </w:t>
      </w:r>
      <w:proofErr w:type="gramStart"/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RGBA </w:t>
      </w:r>
      <w:r w:rsidRPr="00481FFE">
        <w:rPr>
          <w:rFonts w:ascii="Sylfaen" w:hAnsi="Sylfaen" w:cs="Sylfaen"/>
          <w:sz w:val="24"/>
          <w:szCs w:val="24"/>
        </w:rPr>
        <w:t>,</w:t>
      </w:r>
      <w:proofErr w:type="gramEnd"/>
      <w:r w:rsidRPr="00481FFE">
        <w:rPr>
          <w:rFonts w:ascii="Sylfaen" w:hAnsi="Sylfaen" w:cs="Sylfaen"/>
          <w:sz w:val="24"/>
          <w:szCs w:val="24"/>
        </w:rPr>
        <w:t xml:space="preserve"> 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HSL </w:t>
      </w:r>
      <w:r w:rsidRPr="00481FFE">
        <w:rPr>
          <w:rFonts w:ascii="Sylfaen" w:hAnsi="Sylfaen" w:cs="Sylfaen"/>
          <w:sz w:val="24"/>
          <w:szCs w:val="24"/>
        </w:rPr>
        <w:t>values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 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>(</w:t>
      </w:r>
      <w:r w:rsidR="00F62F77" w:rsidRPr="00481FFE">
        <w:rPr>
          <w:rFonts w:ascii="Sylfaen" w:hAnsi="Sylfaen" w:cs="Sylfaen"/>
          <w:sz w:val="24"/>
          <w:szCs w:val="24"/>
          <w:highlight w:val="yellow"/>
          <w:lang w:val="ka-GE"/>
        </w:rPr>
        <w:t>1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 xml:space="preserve"> </w:t>
      </w:r>
      <w:r w:rsidRPr="00481FFE">
        <w:rPr>
          <w:rFonts w:ascii="Sylfaen" w:hAnsi="Sylfaen" w:cs="Sylfaen"/>
          <w:sz w:val="24"/>
          <w:szCs w:val="24"/>
        </w:rPr>
        <w:t>point)</w:t>
      </w:r>
    </w:p>
    <w:p w14:paraId="1D15A32E" w14:textId="00366504" w:rsidR="009A095E" w:rsidRPr="00481FFE" w:rsidRDefault="00481FFE" w:rsidP="009A095E">
      <w:pPr>
        <w:rPr>
          <w:rFonts w:ascii="Sylfaen" w:hAnsi="Sylfaen" w:cs="Sylfaen"/>
          <w:sz w:val="24"/>
          <w:szCs w:val="24"/>
        </w:rPr>
      </w:pPr>
      <w:r w:rsidRPr="00481FFE">
        <w:rPr>
          <w:rFonts w:ascii="Sylfaen" w:hAnsi="Sylfaen" w:cs="Sylfaen"/>
          <w:sz w:val="24"/>
          <w:szCs w:val="24"/>
        </w:rPr>
        <w:t>use at least one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 </w:t>
      </w:r>
      <w:proofErr w:type="spellStart"/>
      <w:r w:rsidR="009A095E" w:rsidRPr="00481FFE">
        <w:rPr>
          <w:rFonts w:ascii="Sylfaen" w:hAnsi="Sylfaen" w:cs="Sylfaen"/>
          <w:sz w:val="24"/>
          <w:szCs w:val="24"/>
        </w:rPr>
        <w:t>J</w:t>
      </w:r>
      <w:r w:rsidR="00F41677" w:rsidRPr="00481FFE">
        <w:rPr>
          <w:rFonts w:ascii="Sylfaen" w:hAnsi="Sylfaen" w:cs="Sylfaen"/>
          <w:sz w:val="24"/>
          <w:szCs w:val="24"/>
        </w:rPr>
        <w:t>Q</w:t>
      </w:r>
      <w:r w:rsidR="004524CB" w:rsidRPr="00481FFE">
        <w:rPr>
          <w:rFonts w:ascii="Sylfaen" w:hAnsi="Sylfaen" w:cs="Sylfaen"/>
          <w:sz w:val="24"/>
          <w:szCs w:val="24"/>
        </w:rPr>
        <w:t>uery</w:t>
      </w:r>
      <w:proofErr w:type="spellEnd"/>
      <w:r w:rsidRPr="00481FFE">
        <w:rPr>
          <w:rFonts w:ascii="Sylfaen" w:hAnsi="Sylfaen" w:cs="Sylfaen"/>
          <w:sz w:val="24"/>
          <w:szCs w:val="24"/>
        </w:rPr>
        <w:t xml:space="preserve"> fragment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 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>(</w:t>
      </w:r>
      <w:r w:rsidR="004B0079" w:rsidRPr="00481FFE">
        <w:rPr>
          <w:rFonts w:ascii="Sylfaen" w:hAnsi="Sylfaen" w:cs="Sylfaen"/>
          <w:sz w:val="24"/>
          <w:szCs w:val="24"/>
          <w:highlight w:val="yellow"/>
          <w:lang w:val="ka-GE"/>
        </w:rPr>
        <w:t>3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 xml:space="preserve"> </w:t>
      </w:r>
      <w:r w:rsidRPr="00481FFE">
        <w:rPr>
          <w:rFonts w:ascii="Sylfaen" w:hAnsi="Sylfaen" w:cs="Sylfaen"/>
          <w:sz w:val="24"/>
          <w:szCs w:val="24"/>
        </w:rPr>
        <w:t>points)</w:t>
      </w:r>
    </w:p>
    <w:p w14:paraId="6221CFB6" w14:textId="52B88AD1" w:rsidR="009A095E" w:rsidRPr="00481FFE" w:rsidRDefault="00481FFE" w:rsidP="009A095E">
      <w:pPr>
        <w:rPr>
          <w:rFonts w:ascii="Sylfaen" w:hAnsi="Sylfaen" w:cs="Sylfaen"/>
          <w:sz w:val="24"/>
          <w:szCs w:val="24"/>
        </w:rPr>
      </w:pPr>
      <w:r w:rsidRPr="00481FFE">
        <w:rPr>
          <w:rFonts w:ascii="Sylfaen" w:hAnsi="Sylfaen" w:cs="Sylfaen"/>
          <w:sz w:val="24"/>
          <w:szCs w:val="24"/>
        </w:rPr>
        <w:t xml:space="preserve">Technics and Design 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>(</w:t>
      </w:r>
      <w:r w:rsidR="005E25F4" w:rsidRPr="00481FFE">
        <w:rPr>
          <w:rFonts w:ascii="Sylfaen" w:hAnsi="Sylfaen" w:cs="Sylfaen"/>
          <w:sz w:val="24"/>
          <w:szCs w:val="24"/>
          <w:highlight w:val="yellow"/>
        </w:rPr>
        <w:t>2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 xml:space="preserve"> </w:t>
      </w:r>
      <w:r w:rsidRPr="00481FFE">
        <w:rPr>
          <w:rFonts w:ascii="Sylfaen" w:hAnsi="Sylfaen" w:cs="Sylfaen"/>
          <w:sz w:val="24"/>
          <w:szCs w:val="24"/>
        </w:rPr>
        <w:t>points)</w:t>
      </w:r>
    </w:p>
    <w:p w14:paraId="14D33E32" w14:textId="42BEA267" w:rsidR="004B0079" w:rsidRPr="00481FFE" w:rsidRDefault="004B0079" w:rsidP="004B0079">
      <w:pPr>
        <w:jc w:val="center"/>
        <w:rPr>
          <w:rFonts w:ascii="Sylfaen" w:eastAsia="Arial Unicode MS" w:hAnsi="Sylfaen" w:cs="Arial Unicode MS"/>
          <w:sz w:val="24"/>
          <w:szCs w:val="24"/>
        </w:rPr>
      </w:pPr>
      <w:r w:rsidRPr="00481FFE">
        <w:rPr>
          <w:rFonts w:ascii="Sylfaen" w:eastAsia="Arial Unicode MS" w:hAnsi="Sylfaen" w:cs="Arial Unicode MS"/>
          <w:sz w:val="24"/>
          <w:szCs w:val="24"/>
        </w:rPr>
        <w:t>Back-end</w:t>
      </w:r>
    </w:p>
    <w:p w14:paraId="26692069" w14:textId="311F2195" w:rsidR="00481FFE" w:rsidRPr="00481FFE" w:rsidRDefault="00481FFE" w:rsidP="004B0079">
      <w:pPr>
        <w:jc w:val="center"/>
        <w:rPr>
          <w:rFonts w:ascii="Sylfaen" w:eastAsia="Merriweather" w:hAnsi="Sylfaen" w:cs="Merriweather"/>
          <w:color w:val="000000"/>
          <w:sz w:val="24"/>
          <w:szCs w:val="24"/>
        </w:rPr>
      </w:pPr>
      <w:r w:rsidRPr="00481FFE">
        <w:rPr>
          <w:rFonts w:ascii="Sylfaen" w:eastAsia="Arial Unicode MS" w:hAnsi="Sylfaen" w:cs="Arial Unicode MS"/>
          <w:sz w:val="24"/>
          <w:szCs w:val="24"/>
        </w:rPr>
        <w:t>15 points</w:t>
      </w:r>
    </w:p>
    <w:p w14:paraId="3D6F8FA5" w14:textId="46BE7375" w:rsidR="00481FFE" w:rsidRPr="00481FFE" w:rsidRDefault="00481FFE" w:rsidP="00481FFE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Merriweather" w:hAnsi="Sylfaen" w:cs="Merriweather"/>
          <w:color w:val="000000"/>
          <w:sz w:val="24"/>
          <w:szCs w:val="24"/>
        </w:rPr>
      </w:pPr>
      <w:bookmarkStart w:id="0" w:name="_gjdgxs" w:colFirst="0" w:colLast="0"/>
      <w:bookmarkEnd w:id="0"/>
      <w:r w:rsidRPr="00481FFE">
        <w:rPr>
          <w:rFonts w:ascii="Sylfaen" w:eastAsia="Merriweather" w:hAnsi="Sylfaen" w:cs="Merriweather"/>
          <w:color w:val="000000"/>
          <w:sz w:val="24"/>
          <w:szCs w:val="24"/>
        </w:rPr>
        <w:t>Create a CMS that will allow users to implement:</w:t>
      </w:r>
    </w:p>
    <w:p w14:paraId="7BE6758B" w14:textId="67417789" w:rsidR="00481FFE" w:rsidRPr="00481FFE" w:rsidRDefault="00481FFE" w:rsidP="00481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Merriweather" w:hAnsi="Sylfaen" w:cs="Merriweather"/>
          <w:color w:val="000000"/>
          <w:sz w:val="24"/>
          <w:szCs w:val="24"/>
        </w:rPr>
      </w:pPr>
      <w:r w:rsidRPr="00481FFE">
        <w:rPr>
          <w:rFonts w:ascii="Sylfaen" w:eastAsia="Merriweather" w:hAnsi="Sylfaen" w:cs="Merriweather"/>
          <w:color w:val="000000"/>
          <w:sz w:val="24"/>
          <w:szCs w:val="24"/>
        </w:rPr>
        <w:t>Registration-authorization (tied to e-mail required for maximum grade</w:t>
      </w:r>
      <w:proofErr w:type="gramStart"/>
      <w:r w:rsidRPr="00481FFE">
        <w:rPr>
          <w:rFonts w:ascii="Sylfaen" w:eastAsia="Merriweather" w:hAnsi="Sylfaen" w:cs="Merriweather"/>
          <w:color w:val="000000"/>
          <w:sz w:val="24"/>
          <w:szCs w:val="24"/>
        </w:rPr>
        <w:t>).</w:t>
      </w:r>
      <w:r w:rsidR="00972658">
        <w:rPr>
          <w:rFonts w:ascii="Sylfaen" w:eastAsia="Merriweather" w:hAnsi="Sylfaen" w:cs="Merriweather"/>
          <w:color w:val="000000"/>
          <w:sz w:val="24"/>
          <w:szCs w:val="24"/>
        </w:rPr>
        <w:t>(</w:t>
      </w:r>
      <w:proofErr w:type="gramEnd"/>
      <w:r w:rsidR="00972658">
        <w:rPr>
          <w:rFonts w:ascii="Sylfaen" w:eastAsia="Merriweather" w:hAnsi="Sylfaen" w:cs="Merriweather"/>
          <w:color w:val="000000"/>
          <w:sz w:val="24"/>
          <w:szCs w:val="24"/>
        </w:rPr>
        <w:t xml:space="preserve">2 </w:t>
      </w:r>
      <w:r w:rsidR="00972658" w:rsidRPr="00481FFE">
        <w:rPr>
          <w:rFonts w:ascii="Sylfaen" w:hAnsi="Sylfaen" w:cs="Sylfaen"/>
          <w:sz w:val="24"/>
          <w:szCs w:val="24"/>
        </w:rPr>
        <w:t>points</w:t>
      </w:r>
      <w:r w:rsidR="00972658">
        <w:rPr>
          <w:rFonts w:ascii="Sylfaen" w:eastAsia="Merriweather" w:hAnsi="Sylfaen" w:cs="Merriweather"/>
          <w:color w:val="000000"/>
          <w:sz w:val="24"/>
          <w:szCs w:val="24"/>
        </w:rPr>
        <w:t>)</w:t>
      </w:r>
    </w:p>
    <w:p w14:paraId="53385612" w14:textId="1F022F45" w:rsidR="00481FFE" w:rsidRPr="00481FFE" w:rsidRDefault="00481FFE" w:rsidP="00481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Merriweather" w:hAnsi="Sylfaen" w:cs="Merriweather"/>
          <w:color w:val="000000"/>
          <w:sz w:val="24"/>
          <w:szCs w:val="24"/>
        </w:rPr>
      </w:pPr>
      <w:r w:rsidRPr="00481FFE">
        <w:rPr>
          <w:rFonts w:ascii="Sylfaen" w:eastAsia="Merriweather" w:hAnsi="Sylfaen" w:cs="Merriweather"/>
          <w:color w:val="000000"/>
          <w:sz w:val="24"/>
          <w:szCs w:val="24"/>
        </w:rPr>
        <w:t>Upload a file and make a certain entry in the database (</w:t>
      </w:r>
      <w:r w:rsidR="00972658">
        <w:rPr>
          <w:rFonts w:ascii="Sylfaen" w:eastAsia="Merriweather" w:hAnsi="Sylfaen" w:cs="Merriweather"/>
          <w:color w:val="000000"/>
          <w:sz w:val="24"/>
          <w:szCs w:val="24"/>
        </w:rPr>
        <w:t xml:space="preserve">3 </w:t>
      </w:r>
      <w:r w:rsidR="00972658" w:rsidRPr="00481FFE">
        <w:rPr>
          <w:rFonts w:ascii="Sylfaen" w:hAnsi="Sylfaen" w:cs="Sylfaen"/>
          <w:sz w:val="24"/>
          <w:szCs w:val="24"/>
        </w:rPr>
        <w:t>points</w:t>
      </w:r>
      <w:r w:rsidR="00972658">
        <w:rPr>
          <w:rFonts w:ascii="Sylfaen" w:eastAsia="Merriweather" w:hAnsi="Sylfaen" w:cs="Merriweather"/>
          <w:color w:val="000000"/>
          <w:sz w:val="24"/>
          <w:szCs w:val="24"/>
        </w:rPr>
        <w:t>)</w:t>
      </w:r>
    </w:p>
    <w:p w14:paraId="1041511D" w14:textId="5353499C" w:rsidR="00481FFE" w:rsidRPr="00481FFE" w:rsidRDefault="00481FFE" w:rsidP="00481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Merriweather" w:hAnsi="Sylfaen" w:cs="Merriweather"/>
          <w:color w:val="000000"/>
          <w:sz w:val="24"/>
          <w:szCs w:val="24"/>
        </w:rPr>
      </w:pPr>
      <w:r w:rsidRPr="00481FFE">
        <w:rPr>
          <w:rFonts w:ascii="Sylfaen" w:eastAsia="Merriweather" w:hAnsi="Sylfaen" w:cs="Merriweather"/>
          <w:color w:val="000000"/>
          <w:sz w:val="24"/>
          <w:szCs w:val="24"/>
        </w:rPr>
        <w:t>Select, update and delete records in the database according to the status (admin, user, etc.) (at least two or three types of users must be considered</w:t>
      </w:r>
      <w:proofErr w:type="gramStart"/>
      <w:r w:rsidRPr="00481FFE">
        <w:rPr>
          <w:rFonts w:ascii="Sylfaen" w:eastAsia="Merriweather" w:hAnsi="Sylfaen" w:cs="Merriweather"/>
          <w:color w:val="000000"/>
          <w:sz w:val="24"/>
          <w:szCs w:val="24"/>
        </w:rPr>
        <w:t>).</w:t>
      </w:r>
      <w:r w:rsidR="00972658">
        <w:rPr>
          <w:rFonts w:ascii="Sylfaen" w:eastAsia="Merriweather" w:hAnsi="Sylfaen" w:cs="Merriweather"/>
          <w:color w:val="000000"/>
          <w:sz w:val="24"/>
          <w:szCs w:val="24"/>
        </w:rPr>
        <w:t>(</w:t>
      </w:r>
      <w:proofErr w:type="gramEnd"/>
      <w:r w:rsidR="00972658">
        <w:rPr>
          <w:rFonts w:ascii="Sylfaen" w:eastAsia="Merriweather" w:hAnsi="Sylfaen" w:cs="Merriweather"/>
          <w:color w:val="000000"/>
          <w:sz w:val="24"/>
          <w:szCs w:val="24"/>
        </w:rPr>
        <w:t xml:space="preserve">3 </w:t>
      </w:r>
      <w:r w:rsidR="00972658" w:rsidRPr="00481FFE">
        <w:rPr>
          <w:rFonts w:ascii="Sylfaen" w:hAnsi="Sylfaen" w:cs="Sylfaen"/>
          <w:sz w:val="24"/>
          <w:szCs w:val="24"/>
        </w:rPr>
        <w:t>points</w:t>
      </w:r>
      <w:r w:rsidR="00972658">
        <w:rPr>
          <w:rFonts w:ascii="Sylfaen" w:eastAsia="Merriweather" w:hAnsi="Sylfaen" w:cs="Merriweather"/>
          <w:color w:val="000000"/>
          <w:sz w:val="24"/>
          <w:szCs w:val="24"/>
        </w:rPr>
        <w:t>)</w:t>
      </w:r>
    </w:p>
    <w:p w14:paraId="147741AD" w14:textId="25094BB4" w:rsidR="00481FFE" w:rsidRPr="00481FFE" w:rsidRDefault="00481FFE" w:rsidP="00481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Arial Unicode MS" w:hAnsi="Sylfaen" w:cs="Arial Unicode MS"/>
          <w:color w:val="000000"/>
          <w:sz w:val="24"/>
          <w:szCs w:val="24"/>
        </w:rPr>
      </w:pPr>
      <w:r w:rsidRPr="00481FFE">
        <w:rPr>
          <w:rFonts w:ascii="Sylfaen" w:eastAsia="Arial Unicode MS" w:hAnsi="Sylfaen" w:cs="Arial Unicode MS"/>
          <w:color w:val="000000"/>
          <w:sz w:val="24"/>
          <w:szCs w:val="24"/>
        </w:rPr>
        <w:t>The interface should be user friendly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 xml:space="preserve"> (1</w:t>
      </w:r>
      <w:r w:rsidR="00972658">
        <w:rPr>
          <w:rFonts w:ascii="Sylfaen" w:eastAsia="Arial Unicode MS" w:hAnsi="Sylfaen" w:cs="Arial Unicode MS"/>
          <w:color w:val="000000"/>
          <w:sz w:val="24"/>
          <w:szCs w:val="24"/>
        </w:rPr>
        <w:t xml:space="preserve"> </w:t>
      </w:r>
      <w:r w:rsidR="00972658" w:rsidRPr="00481FFE">
        <w:rPr>
          <w:rFonts w:ascii="Sylfaen" w:hAnsi="Sylfaen" w:cs="Sylfaen"/>
          <w:sz w:val="24"/>
          <w:szCs w:val="24"/>
        </w:rPr>
        <w:t>point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>)</w:t>
      </w:r>
    </w:p>
    <w:p w14:paraId="16032868" w14:textId="3DDB036B" w:rsidR="00481FFE" w:rsidRPr="00481FFE" w:rsidRDefault="00481FFE" w:rsidP="00481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Arial Unicode MS" w:hAnsi="Sylfaen" w:cs="Arial Unicode MS"/>
          <w:color w:val="000000"/>
          <w:sz w:val="24"/>
          <w:szCs w:val="24"/>
        </w:rPr>
      </w:pPr>
      <w:r w:rsidRPr="00481FFE">
        <w:rPr>
          <w:rFonts w:ascii="Sylfaen" w:eastAsia="Arial Unicode MS" w:hAnsi="Sylfaen" w:cs="Arial Unicode MS"/>
          <w:color w:val="000000"/>
          <w:sz w:val="24"/>
          <w:szCs w:val="24"/>
        </w:rPr>
        <w:t xml:space="preserve">When designing the database, keep in mind: The database must have at least four tables to ensure the existence of two types of connections (1: N, N: </w:t>
      </w:r>
      <w:proofErr w:type="gramStart"/>
      <w:r w:rsidRPr="00481FFE">
        <w:rPr>
          <w:rFonts w:ascii="Sylfaen" w:eastAsia="Arial Unicode MS" w:hAnsi="Sylfaen" w:cs="Arial Unicode MS"/>
          <w:color w:val="000000"/>
          <w:sz w:val="24"/>
          <w:szCs w:val="24"/>
        </w:rPr>
        <w:t>N)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>(</w:t>
      </w:r>
      <w:proofErr w:type="gramEnd"/>
      <w:r w:rsidR="00972658">
        <w:rPr>
          <w:rFonts w:ascii="Sylfaen" w:eastAsia="Arial Unicode MS" w:hAnsi="Sylfaen" w:cs="Arial Unicode MS"/>
          <w:color w:val="000000"/>
          <w:sz w:val="24"/>
          <w:szCs w:val="24"/>
        </w:rPr>
        <w:t xml:space="preserve"> 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>3</w:t>
      </w:r>
      <w:r w:rsidR="00972658">
        <w:rPr>
          <w:rFonts w:ascii="Sylfaen" w:eastAsia="Arial Unicode MS" w:hAnsi="Sylfaen" w:cs="Arial Unicode MS"/>
          <w:color w:val="000000"/>
          <w:sz w:val="24"/>
          <w:szCs w:val="24"/>
        </w:rPr>
        <w:t xml:space="preserve"> </w:t>
      </w:r>
      <w:r w:rsidR="00972658" w:rsidRPr="00481FFE">
        <w:rPr>
          <w:rFonts w:ascii="Sylfaen" w:hAnsi="Sylfaen" w:cs="Sylfaen"/>
          <w:sz w:val="24"/>
          <w:szCs w:val="24"/>
        </w:rPr>
        <w:t>points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>)</w:t>
      </w:r>
    </w:p>
    <w:p w14:paraId="157B9DE7" w14:textId="3E5D228C" w:rsidR="00481FFE" w:rsidRPr="00481FFE" w:rsidRDefault="00481FFE" w:rsidP="00481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Arial Unicode MS" w:hAnsi="Sylfaen" w:cs="Arial Unicode MS"/>
          <w:color w:val="000000"/>
          <w:sz w:val="24"/>
          <w:szCs w:val="24"/>
        </w:rPr>
      </w:pPr>
      <w:r w:rsidRPr="00481FFE">
        <w:rPr>
          <w:rFonts w:ascii="Sylfaen" w:eastAsia="Arial Unicode MS" w:hAnsi="Sylfaen" w:cs="Arial Unicode MS"/>
          <w:color w:val="000000"/>
          <w:sz w:val="24"/>
          <w:szCs w:val="24"/>
        </w:rPr>
        <w:t>The admin should be able to write and view information about the user in the file.</w:t>
      </w:r>
    </w:p>
    <w:p w14:paraId="61138ECB" w14:textId="74FA3548" w:rsidR="009A095E" w:rsidRPr="00481FFE" w:rsidRDefault="00481FFE" w:rsidP="00481FFE">
      <w:pPr>
        <w:rPr>
          <w:rFonts w:ascii="Sylfaen" w:hAnsi="Sylfaen" w:cs="Sylfaen"/>
          <w:sz w:val="24"/>
          <w:szCs w:val="24"/>
          <w:lang w:val="ka-GE"/>
        </w:rPr>
      </w:pPr>
      <w:r w:rsidRPr="00481FFE">
        <w:rPr>
          <w:rFonts w:ascii="Sylfaen" w:eastAsia="Arial Unicode MS" w:hAnsi="Sylfaen" w:cs="Arial Unicode MS"/>
          <w:color w:val="000000"/>
          <w:sz w:val="24"/>
          <w:szCs w:val="24"/>
        </w:rPr>
        <w:t>P.S Use OOP, Sessions / cookies for maximum score.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 xml:space="preserve"> (3</w:t>
      </w:r>
      <w:r w:rsidR="00972658">
        <w:rPr>
          <w:rFonts w:ascii="Sylfaen" w:eastAsia="Arial Unicode MS" w:hAnsi="Sylfaen" w:cs="Arial Unicode MS"/>
          <w:color w:val="000000"/>
          <w:sz w:val="24"/>
          <w:szCs w:val="24"/>
        </w:rPr>
        <w:t xml:space="preserve"> </w:t>
      </w:r>
      <w:r w:rsidR="00972658" w:rsidRPr="00481FFE">
        <w:rPr>
          <w:rFonts w:ascii="Sylfaen" w:hAnsi="Sylfaen" w:cs="Sylfaen"/>
          <w:sz w:val="24"/>
          <w:szCs w:val="24"/>
        </w:rPr>
        <w:t>points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>)</w:t>
      </w:r>
    </w:p>
    <w:p w14:paraId="4D7D1BBA" w14:textId="663E2502" w:rsidR="004B0079" w:rsidRPr="00481FFE" w:rsidRDefault="00481FFE" w:rsidP="009A095E">
      <w:pPr>
        <w:rPr>
          <w:rFonts w:ascii="Sylfaen" w:hAnsi="Sylfaen" w:cs="Sylfaen"/>
          <w:color w:val="FF0000"/>
          <w:sz w:val="24"/>
          <w:szCs w:val="24"/>
          <w:lang w:val="ka-GE"/>
        </w:rPr>
      </w:pPr>
      <w:r w:rsidRPr="00481FFE">
        <w:rPr>
          <w:rFonts w:ascii="Sylfaen" w:hAnsi="Sylfaen" w:cs="Sylfaen"/>
          <w:b/>
          <w:color w:val="FF0000"/>
          <w:sz w:val="24"/>
          <w:szCs w:val="24"/>
          <w:lang w:val="ka-GE"/>
        </w:rPr>
        <w:t>In case of submission of a project performed by someone else (plagiarism) 0 point</w:t>
      </w:r>
      <w:r w:rsidRPr="00481FFE">
        <w:rPr>
          <w:rFonts w:ascii="Sylfaen" w:hAnsi="Sylfaen" w:cs="Sylfaen"/>
          <w:b/>
          <w:color w:val="FF0000"/>
          <w:sz w:val="24"/>
          <w:szCs w:val="24"/>
        </w:rPr>
        <w:t xml:space="preserve"> is</w:t>
      </w:r>
      <w:r w:rsidRPr="00481FFE">
        <w:rPr>
          <w:rFonts w:ascii="Sylfaen" w:hAnsi="Sylfaen" w:cs="Sylfaen"/>
          <w:b/>
          <w:color w:val="FF0000"/>
          <w:sz w:val="24"/>
          <w:szCs w:val="24"/>
          <w:lang w:val="ka-GE"/>
        </w:rPr>
        <w:t xml:space="preserve"> written.</w:t>
      </w:r>
    </w:p>
    <w:p w14:paraId="4659F8F5" w14:textId="77777777" w:rsidR="009A095E" w:rsidRPr="00481FFE" w:rsidRDefault="009A095E" w:rsidP="009A095E">
      <w:pPr>
        <w:rPr>
          <w:rFonts w:ascii="Sylfaen" w:hAnsi="Sylfaen" w:cs="Sylfaen"/>
          <w:sz w:val="24"/>
          <w:szCs w:val="24"/>
          <w:lang w:val="ka-GE"/>
        </w:rPr>
      </w:pPr>
    </w:p>
    <w:p w14:paraId="04B0A879" w14:textId="77777777" w:rsidR="00871000" w:rsidRPr="00481FFE" w:rsidRDefault="00871000">
      <w:pPr>
        <w:rPr>
          <w:rFonts w:ascii="Sylfaen" w:hAnsi="Sylfaen"/>
          <w:sz w:val="24"/>
          <w:szCs w:val="24"/>
        </w:rPr>
      </w:pPr>
    </w:p>
    <w:sectPr w:rsidR="00871000" w:rsidRPr="00481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0572D"/>
    <w:multiLevelType w:val="multilevel"/>
    <w:tmpl w:val="26A846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0A"/>
    <w:rsid w:val="00006CE4"/>
    <w:rsid w:val="00285B65"/>
    <w:rsid w:val="003774AC"/>
    <w:rsid w:val="004524CB"/>
    <w:rsid w:val="00481FFE"/>
    <w:rsid w:val="004B0079"/>
    <w:rsid w:val="00500E14"/>
    <w:rsid w:val="005A6F26"/>
    <w:rsid w:val="005E25F4"/>
    <w:rsid w:val="005F720D"/>
    <w:rsid w:val="007914B2"/>
    <w:rsid w:val="00871000"/>
    <w:rsid w:val="00936A0A"/>
    <w:rsid w:val="00972658"/>
    <w:rsid w:val="009A095E"/>
    <w:rsid w:val="009F3A8C"/>
    <w:rsid w:val="009F5E14"/>
    <w:rsid w:val="00AD148D"/>
    <w:rsid w:val="00B65478"/>
    <w:rsid w:val="00CD1966"/>
    <w:rsid w:val="00D412C6"/>
    <w:rsid w:val="00DC0BB9"/>
    <w:rsid w:val="00F41677"/>
    <w:rsid w:val="00F6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8503"/>
  <w15:docId w15:val="{52B7B577-6EB8-4018-8379-311C683E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95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მირანდა მახარაშვილი</dc:creator>
  <cp:keywords/>
  <dc:description/>
  <cp:lastModifiedBy>Magda Tsintsadze</cp:lastModifiedBy>
  <cp:revision>2</cp:revision>
  <dcterms:created xsi:type="dcterms:W3CDTF">2021-12-18T07:03:00Z</dcterms:created>
  <dcterms:modified xsi:type="dcterms:W3CDTF">2021-12-18T07:03:00Z</dcterms:modified>
</cp:coreProperties>
</file>