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F3FCF" w14:textId="223FEE04" w:rsidR="00645874" w:rsidRPr="008D4558" w:rsidRDefault="007A6392" w:rsidP="00074B4A">
      <w:pPr>
        <w:pStyle w:val="Citazioneintensa"/>
        <w:rPr>
          <w:rFonts w:ascii="Raleway Light" w:hAnsi="Raleway Light"/>
          <w:b/>
          <w:bCs/>
          <w:color w:val="0E7FA6"/>
          <w:sz w:val="40"/>
          <w:szCs w:val="40"/>
          <w:lang w:val="en-US"/>
        </w:rPr>
      </w:pPr>
      <w:bookmarkStart w:id="0" w:name="_Hlk112151784"/>
      <w:r>
        <w:rPr>
          <w:rFonts w:ascii="Raleway Light" w:hAnsi="Raleway Light"/>
          <w:b/>
          <w:bCs/>
          <w:color w:val="0E7FA6"/>
          <w:sz w:val="40"/>
          <w:szCs w:val="40"/>
          <w:lang w:val="en-US"/>
        </w:rPr>
        <w:t xml:space="preserve">R5560/SE </w:t>
      </w:r>
      <w:r w:rsidR="00143706">
        <w:rPr>
          <w:rFonts w:ascii="Raleway Light" w:hAnsi="Raleway Light"/>
          <w:b/>
          <w:bCs/>
          <w:color w:val="0E7FA6"/>
          <w:sz w:val="40"/>
          <w:szCs w:val="40"/>
          <w:lang w:val="en-US"/>
        </w:rPr>
        <w:t>DAQ</w:t>
      </w:r>
      <w:r w:rsidR="00273437">
        <w:rPr>
          <w:rFonts w:ascii="Raleway Light" w:hAnsi="Raleway Light"/>
          <w:b/>
          <w:bCs/>
          <w:color w:val="0E7FA6"/>
          <w:sz w:val="40"/>
          <w:szCs w:val="40"/>
          <w:lang w:val="en-US"/>
        </w:rPr>
        <w:t>s</w:t>
      </w:r>
      <w:r w:rsidR="00143706">
        <w:rPr>
          <w:rFonts w:ascii="Raleway Light" w:hAnsi="Raleway Light"/>
          <w:b/>
          <w:bCs/>
          <w:color w:val="0E7FA6"/>
          <w:sz w:val="40"/>
          <w:szCs w:val="40"/>
          <w:lang w:val="en-US"/>
        </w:rPr>
        <w:t xml:space="preserve"> horizontal interconnection</w:t>
      </w:r>
      <w:r>
        <w:rPr>
          <w:rFonts w:ascii="Raleway Light" w:hAnsi="Raleway Light"/>
          <w:b/>
          <w:bCs/>
          <w:color w:val="0E7FA6"/>
          <w:sz w:val="40"/>
          <w:szCs w:val="40"/>
          <w:lang w:val="en-US"/>
        </w:rPr>
        <w:t xml:space="preserve"> </w:t>
      </w:r>
    </w:p>
    <w:bookmarkEnd w:id="0"/>
    <w:p w14:paraId="66799FBF" w14:textId="3C754817" w:rsidR="008D4558" w:rsidRDefault="00B44680" w:rsidP="00946E6C">
      <w:pPr>
        <w:spacing w:after="21" w:line="250" w:lineRule="auto"/>
        <w:ind w:left="-5" w:right="2424" w:hanging="10"/>
        <w:rPr>
          <w:rFonts w:ascii="Raleway Light" w:hAnsi="Raleway Light"/>
          <w:b/>
          <w:sz w:val="40"/>
          <w:szCs w:val="40"/>
        </w:rPr>
      </w:pPr>
      <w:r w:rsidRPr="008D4558">
        <w:rPr>
          <w:rFonts w:ascii="Raleway Light" w:hAnsi="Raleway Light"/>
          <w:b/>
          <w:color w:val="0E7FA6"/>
          <w:sz w:val="40"/>
          <w:szCs w:val="40"/>
        </w:rPr>
        <w:t xml:space="preserve">Abstract </w:t>
      </w:r>
      <w:r w:rsidRPr="008D4558">
        <w:rPr>
          <w:rFonts w:ascii="Raleway Light" w:hAnsi="Raleway Light"/>
          <w:b/>
          <w:sz w:val="40"/>
          <w:szCs w:val="40"/>
        </w:rPr>
        <w:t xml:space="preserve"> </w:t>
      </w:r>
    </w:p>
    <w:p w14:paraId="7A5B6847" w14:textId="77777777" w:rsidR="00946E6C" w:rsidRPr="00946E6C" w:rsidRDefault="00946E6C" w:rsidP="00946E6C">
      <w:pPr>
        <w:spacing w:after="21" w:line="250" w:lineRule="auto"/>
        <w:ind w:left="-5" w:right="2424" w:hanging="10"/>
        <w:rPr>
          <w:rFonts w:ascii="Raleway Light" w:hAnsi="Raleway Light"/>
          <w:b/>
          <w:sz w:val="20"/>
          <w:szCs w:val="20"/>
        </w:rPr>
      </w:pPr>
    </w:p>
    <w:p w14:paraId="74A3014A" w14:textId="3CABADD0" w:rsidR="004271DA" w:rsidRDefault="00A73F93" w:rsidP="007A6392">
      <w:pPr>
        <w:jc w:val="both"/>
      </w:pPr>
      <w:r>
        <w:t xml:space="preserve">This document explains how to </w:t>
      </w:r>
      <w:r w:rsidR="007A6392">
        <w:t>use the FLAG signals</w:t>
      </w:r>
      <w:r w:rsidR="00143706">
        <w:t xml:space="preserve"> and fast horizontal link</w:t>
      </w:r>
      <w:r w:rsidR="007A6392">
        <w:t xml:space="preserve"> between DAQ</w:t>
      </w:r>
      <w:r w:rsidR="00143706">
        <w:t>.</w:t>
      </w:r>
    </w:p>
    <w:p w14:paraId="39A4420E" w14:textId="2B36A6B7" w:rsidR="00143706" w:rsidRDefault="00143706" w:rsidP="007A6392">
      <w:pPr>
        <w:jc w:val="both"/>
      </w:pPr>
      <w:r>
        <w:t xml:space="preserve">Each DAQ is directly connected to the DAQ on the right and on the left with two </w:t>
      </w:r>
      <w:proofErr w:type="gramStart"/>
      <w:r>
        <w:t>kind</w:t>
      </w:r>
      <w:proofErr w:type="gramEnd"/>
      <w:r>
        <w:t xml:space="preserve"> of link:</w:t>
      </w:r>
    </w:p>
    <w:p w14:paraId="6AA69165" w14:textId="145689E0" w:rsidR="00143706" w:rsidRDefault="00143706" w:rsidP="00143706">
      <w:pPr>
        <w:pStyle w:val="Paragrafoelenco"/>
        <w:numPr>
          <w:ilvl w:val="0"/>
          <w:numId w:val="7"/>
        </w:numPr>
        <w:jc w:val="both"/>
      </w:pPr>
      <w:r>
        <w:t>FLAG links: two link</w:t>
      </w:r>
      <w:r w:rsidR="004B6B05">
        <w:t>s</w:t>
      </w:r>
      <w:r>
        <w:t xml:space="preserve"> </w:t>
      </w:r>
      <w:r w:rsidR="004B6B05">
        <w:t>per</w:t>
      </w:r>
      <w:r>
        <w:t xml:space="preserve"> side (right/left), one in the direction left to right (left out, right in) the other in the opposite direction right to left (left out, right in)</w:t>
      </w:r>
      <w:r w:rsidR="004B6B05">
        <w:t>. Flag has no propagation delay and can be used as trigger/busy/timestamp purpose</w:t>
      </w:r>
    </w:p>
    <w:p w14:paraId="174A649D" w14:textId="3571C4E8" w:rsidR="004B6B05" w:rsidRDefault="004B6B05" w:rsidP="00143706">
      <w:pPr>
        <w:pStyle w:val="Paragrafoelenco"/>
        <w:numPr>
          <w:ilvl w:val="0"/>
          <w:numId w:val="7"/>
        </w:numPr>
        <w:jc w:val="both"/>
      </w:pPr>
      <w:r>
        <w:t xml:space="preserve">H-LINK: two link per side (right/left), one in the direction left to right (left out, right in) the other in the opposite direction right to left (left out, right in). H-LINK is 64 </w:t>
      </w:r>
      <w:proofErr w:type="gramStart"/>
      <w:r>
        <w:t>bit</w:t>
      </w:r>
      <w:proofErr w:type="gramEnd"/>
      <w:r>
        <w:t xml:space="preserve"> wide and can be used to transport information between two DAQ. H-LINK has a latency of about 300ns and the latency is not deterministic.</w:t>
      </w:r>
    </w:p>
    <w:p w14:paraId="2FD236B1" w14:textId="2E88EAA9" w:rsidR="000128BB" w:rsidRDefault="000128BB" w:rsidP="004271DA">
      <w:pPr>
        <w:jc w:val="both"/>
      </w:pPr>
    </w:p>
    <w:p w14:paraId="559F1E60" w14:textId="356531A8" w:rsidR="000128BB" w:rsidRDefault="000128BB" w:rsidP="004271DA">
      <w:pPr>
        <w:jc w:val="both"/>
      </w:pPr>
      <w:r>
        <w:t>Source code available on GitHub:</w:t>
      </w:r>
    </w:p>
    <w:p w14:paraId="062ECFAE" w14:textId="4CE1EAED" w:rsidR="000128BB" w:rsidRDefault="000128BB" w:rsidP="004271DA">
      <w:pPr>
        <w:jc w:val="both"/>
      </w:pPr>
    </w:p>
    <w:p w14:paraId="2976E6FE" w14:textId="52CE6238" w:rsidR="000128BB" w:rsidRDefault="00000000" w:rsidP="004271DA">
      <w:pPr>
        <w:jc w:val="both"/>
      </w:pPr>
      <w:hyperlink r:id="rId8" w:history="1">
        <w:r w:rsidR="00076B33" w:rsidRPr="00CB6714">
          <w:rPr>
            <w:rStyle w:val="Collegamentoipertestuale"/>
          </w:rPr>
          <w:t>https://github.com/NuclearInstruments/r5560-daq-horizontal-interconnections</w:t>
        </w:r>
      </w:hyperlink>
    </w:p>
    <w:p w14:paraId="379C5094" w14:textId="77777777" w:rsidR="00076B33" w:rsidRPr="00076B33" w:rsidRDefault="00076B33" w:rsidP="004271DA">
      <w:pPr>
        <w:jc w:val="both"/>
        <w:rPr>
          <w:u w:val="single"/>
        </w:rPr>
      </w:pPr>
    </w:p>
    <w:p w14:paraId="24D565FA" w14:textId="77777777" w:rsidR="00915192" w:rsidRDefault="00915192" w:rsidP="00E65CF4">
      <w:pPr>
        <w:rPr>
          <w:lang w:val="en-US"/>
        </w:rPr>
      </w:pPr>
    </w:p>
    <w:p w14:paraId="09884F6F" w14:textId="7B5FCC17" w:rsidR="009C28A7" w:rsidRDefault="009C28A7" w:rsidP="00E65CF4">
      <w:pPr>
        <w:rPr>
          <w:lang w:val="en-US"/>
        </w:rPr>
      </w:pPr>
    </w:p>
    <w:p w14:paraId="4E0A6070" w14:textId="6EE38A31" w:rsidR="008D4558" w:rsidRPr="009E598B" w:rsidRDefault="009E598B" w:rsidP="00E65CF4">
      <w:pPr>
        <w:rPr>
          <w:lang w:val="en-US"/>
        </w:rPr>
      </w:pPr>
      <w:r>
        <w:rPr>
          <w:lang w:val="en-US"/>
        </w:rPr>
        <w:br w:type="page"/>
      </w:r>
      <w:r w:rsidR="008D4558" w:rsidRPr="008D4558">
        <w:rPr>
          <w:rFonts w:ascii="Raleway Light" w:hAnsi="Raleway Light"/>
          <w:b/>
          <w:color w:val="0E7FA6"/>
          <w:sz w:val="40"/>
          <w:szCs w:val="40"/>
        </w:rPr>
        <w:lastRenderedPageBreak/>
        <w:t xml:space="preserve">1 </w:t>
      </w:r>
      <w:r w:rsidR="004B6B05">
        <w:rPr>
          <w:rFonts w:ascii="Raleway Light" w:hAnsi="Raleway Light"/>
          <w:b/>
          <w:color w:val="0E7FA6"/>
          <w:sz w:val="40"/>
          <w:szCs w:val="40"/>
        </w:rPr>
        <w:t>Interconnection on R5560</w:t>
      </w:r>
      <w:r w:rsidR="00273437">
        <w:rPr>
          <w:rFonts w:ascii="Raleway Light" w:hAnsi="Raleway Light"/>
          <w:b/>
          <w:color w:val="0E7FA6"/>
          <w:sz w:val="40"/>
          <w:szCs w:val="40"/>
        </w:rPr>
        <w:t>/SE</w:t>
      </w:r>
    </w:p>
    <w:p w14:paraId="24538E61" w14:textId="18031A8F" w:rsidR="00CF1FC9" w:rsidRDefault="00273437" w:rsidP="00A32D52">
      <w:pPr>
        <w:jc w:val="both"/>
        <w:rPr>
          <w:lang w:val="en-US"/>
        </w:rPr>
      </w:pPr>
      <w:r>
        <w:rPr>
          <w:lang w:val="en-US"/>
        </w:rPr>
        <w:t xml:space="preserve">The following image represents the interconnections between the DAQs inside the R5560/SE. The arrow indicates the direction of the links. The flags are single bit lines and has no latency while H-LINK are </w:t>
      </w:r>
      <w:proofErr w:type="gramStart"/>
      <w:r>
        <w:rPr>
          <w:lang w:val="en-US"/>
        </w:rPr>
        <w:t>64 bit</w:t>
      </w:r>
      <w:proofErr w:type="gramEnd"/>
      <w:r>
        <w:rPr>
          <w:lang w:val="en-US"/>
        </w:rPr>
        <w:t xml:space="preserve"> links, operating at 125 MHz with latency of about 300 ns.</w:t>
      </w:r>
    </w:p>
    <w:p w14:paraId="091C521F" w14:textId="1E871F71" w:rsidR="00273437" w:rsidRDefault="00273437" w:rsidP="00A32D52">
      <w:pPr>
        <w:jc w:val="both"/>
        <w:rPr>
          <w:lang w:val="en-US"/>
        </w:rPr>
      </w:pPr>
    </w:p>
    <w:p w14:paraId="40CE0406" w14:textId="1DF4B741" w:rsidR="00273437" w:rsidRDefault="00586F35" w:rsidP="00A32D5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026EB6A" wp14:editId="011D518C">
            <wp:extent cx="6120130" cy="345567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D63F" w14:textId="4D22DD02" w:rsidR="00273437" w:rsidRDefault="00273437" w:rsidP="00A32D52">
      <w:pPr>
        <w:jc w:val="both"/>
        <w:rPr>
          <w:lang w:val="en-US"/>
        </w:rPr>
      </w:pPr>
      <w:r>
        <w:rPr>
          <w:rFonts w:ascii="Raleway Light" w:hAnsi="Raleway Light"/>
          <w:b/>
          <w:color w:val="0E7FA6"/>
          <w:sz w:val="40"/>
          <w:szCs w:val="40"/>
        </w:rPr>
        <w:t>2</w:t>
      </w:r>
      <w:r w:rsidRPr="008D4558">
        <w:rPr>
          <w:rFonts w:ascii="Raleway Light" w:hAnsi="Raleway Light"/>
          <w:b/>
          <w:color w:val="0E7FA6"/>
          <w:sz w:val="40"/>
          <w:szCs w:val="40"/>
        </w:rPr>
        <w:t xml:space="preserve"> </w:t>
      </w:r>
      <w:r>
        <w:rPr>
          <w:rFonts w:ascii="Raleway Light" w:hAnsi="Raleway Light"/>
          <w:b/>
          <w:color w:val="0E7FA6"/>
          <w:sz w:val="40"/>
          <w:szCs w:val="40"/>
        </w:rPr>
        <w:t>FLAGs lines</w:t>
      </w:r>
    </w:p>
    <w:p w14:paraId="55627579" w14:textId="6A68BF00" w:rsidR="00273437" w:rsidRDefault="00273437" w:rsidP="00A32D52">
      <w:pPr>
        <w:jc w:val="both"/>
        <w:rPr>
          <w:lang w:val="en-US"/>
        </w:rPr>
      </w:pPr>
      <w:r>
        <w:rPr>
          <w:lang w:val="en-US"/>
        </w:rPr>
        <w:t xml:space="preserve">The flags are implemented as simply I/O with fixed direction. With reference </w:t>
      </w:r>
      <w:r w:rsidR="00586F35">
        <w:rPr>
          <w:lang w:val="en-US"/>
        </w:rPr>
        <w:t>to</w:t>
      </w:r>
      <w:r>
        <w:rPr>
          <w:lang w:val="en-US"/>
        </w:rPr>
        <w:t xml:space="preserve"> DAQ-</w:t>
      </w:r>
      <w:r w:rsidR="00586F35">
        <w:rPr>
          <w:lang w:val="en-US"/>
        </w:rPr>
        <w:t>2</w:t>
      </w:r>
      <w:r>
        <w:rPr>
          <w:lang w:val="en-US"/>
        </w:rPr>
        <w:t xml:space="preserve"> the line has the following direction</w:t>
      </w:r>
    </w:p>
    <w:tbl>
      <w:tblPr>
        <w:tblStyle w:val="Tabellagriglia1chiara-colore1"/>
        <w:tblW w:w="0" w:type="auto"/>
        <w:tblLook w:val="04A0" w:firstRow="1" w:lastRow="0" w:firstColumn="1" w:lastColumn="0" w:noHBand="0" w:noVBand="1"/>
      </w:tblPr>
      <w:tblGrid>
        <w:gridCol w:w="2556"/>
        <w:gridCol w:w="2289"/>
        <w:gridCol w:w="2556"/>
        <w:gridCol w:w="2227"/>
      </w:tblGrid>
      <w:tr w:rsidR="00586F35" w14:paraId="0D2BDD65" w14:textId="3B8AB385" w:rsidTr="00586F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6" w:type="dxa"/>
          </w:tcPr>
          <w:p w14:paraId="4C97F563" w14:textId="6EAF6C48" w:rsidR="00586F35" w:rsidRDefault="00586F35" w:rsidP="00A32D5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DIRECTION (TO)</w:t>
            </w:r>
          </w:p>
        </w:tc>
        <w:tc>
          <w:tcPr>
            <w:tcW w:w="2289" w:type="dxa"/>
          </w:tcPr>
          <w:p w14:paraId="7CADA290" w14:textId="771381AF" w:rsidR="00586F35" w:rsidRDefault="00586F35" w:rsidP="00A32D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56" w:type="dxa"/>
          </w:tcPr>
          <w:p w14:paraId="2C427915" w14:textId="29F46622" w:rsidR="00586F35" w:rsidRDefault="00586F35" w:rsidP="00A32D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BUFFER DIRECTION</w:t>
            </w:r>
          </w:p>
        </w:tc>
        <w:tc>
          <w:tcPr>
            <w:tcW w:w="2227" w:type="dxa"/>
          </w:tcPr>
          <w:p w14:paraId="5315C62A" w14:textId="1550D14B" w:rsidR="00586F35" w:rsidRDefault="00586F35" w:rsidP="00A32D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CONNECTION</w:t>
            </w:r>
          </w:p>
        </w:tc>
      </w:tr>
      <w:tr w:rsidR="00586F35" w14:paraId="22100F05" w14:textId="056012BA" w:rsidTr="00586F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6" w:type="dxa"/>
          </w:tcPr>
          <w:p w14:paraId="66D91919" w14:textId="0CCC4A2E" w:rsidR="00586F35" w:rsidRDefault="00586F35" w:rsidP="00A32D5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2289" w:type="dxa"/>
          </w:tcPr>
          <w:p w14:paraId="31A4B0C5" w14:textId="14468A39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556" w:type="dxa"/>
          </w:tcPr>
          <w:p w14:paraId="161E437F" w14:textId="07D6CF1C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2227" w:type="dxa"/>
          </w:tcPr>
          <w:p w14:paraId="51BB1866" w14:textId="467C4917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From DAQ-2 to DAQ-1</w:t>
            </w:r>
          </w:p>
        </w:tc>
      </w:tr>
      <w:tr w:rsidR="00586F35" w14:paraId="02E84A2A" w14:textId="11A3EF0D" w:rsidTr="00586F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6" w:type="dxa"/>
          </w:tcPr>
          <w:p w14:paraId="5D1CE8EA" w14:textId="7131796E" w:rsidR="00586F35" w:rsidRDefault="00586F35" w:rsidP="00A32D5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2289" w:type="dxa"/>
          </w:tcPr>
          <w:p w14:paraId="39203864" w14:textId="120C712B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56" w:type="dxa"/>
          </w:tcPr>
          <w:p w14:paraId="242036F0" w14:textId="6F0CFBE4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2227" w:type="dxa"/>
          </w:tcPr>
          <w:p w14:paraId="59169213" w14:textId="612D711E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From DAQ-1 to DAQ-2</w:t>
            </w:r>
          </w:p>
        </w:tc>
      </w:tr>
      <w:tr w:rsidR="00586F35" w14:paraId="5777532A" w14:textId="51EEC043" w:rsidTr="00586F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6" w:type="dxa"/>
          </w:tcPr>
          <w:p w14:paraId="2471F0D8" w14:textId="025E2A02" w:rsidR="00586F35" w:rsidRDefault="00586F35" w:rsidP="00A32D5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2289" w:type="dxa"/>
          </w:tcPr>
          <w:p w14:paraId="4231622B" w14:textId="14B8AB51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556" w:type="dxa"/>
          </w:tcPr>
          <w:p w14:paraId="7B8FD1FA" w14:textId="7C8E9090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2227" w:type="dxa"/>
          </w:tcPr>
          <w:p w14:paraId="4F52B09E" w14:textId="739E6C79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From DAQ-2 to DAQ-3</w:t>
            </w:r>
          </w:p>
        </w:tc>
      </w:tr>
      <w:tr w:rsidR="00586F35" w14:paraId="59FFDCEC" w14:textId="324E74EA" w:rsidTr="00586F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6" w:type="dxa"/>
          </w:tcPr>
          <w:p w14:paraId="5906B80D" w14:textId="717E48B8" w:rsidR="00586F35" w:rsidRDefault="00586F35" w:rsidP="00A32D5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2289" w:type="dxa"/>
          </w:tcPr>
          <w:p w14:paraId="71CFB738" w14:textId="0B90FF32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56" w:type="dxa"/>
          </w:tcPr>
          <w:p w14:paraId="48B4C53F" w14:textId="5036C3D2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2227" w:type="dxa"/>
          </w:tcPr>
          <w:p w14:paraId="06E814D8" w14:textId="6C3A9100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From DAQ-3 to DAQ-2</w:t>
            </w:r>
          </w:p>
        </w:tc>
      </w:tr>
    </w:tbl>
    <w:p w14:paraId="4AAFBF77" w14:textId="77777777" w:rsidR="00273437" w:rsidRDefault="00273437" w:rsidP="00A32D52">
      <w:pPr>
        <w:jc w:val="both"/>
        <w:rPr>
          <w:lang w:val="en-US"/>
        </w:rPr>
      </w:pPr>
    </w:p>
    <w:p w14:paraId="69811EBA" w14:textId="18E66A8D" w:rsidR="004F4DF2" w:rsidRDefault="00586F35" w:rsidP="00586F35">
      <w:pPr>
        <w:jc w:val="both"/>
        <w:rPr>
          <w:lang w:val="en-US"/>
        </w:rPr>
      </w:pPr>
      <w:r w:rsidRPr="00586F35">
        <w:rPr>
          <w:noProof/>
        </w:rPr>
        <w:lastRenderedPageBreak/>
        <w:drawing>
          <wp:inline distT="0" distB="0" distL="0" distR="0" wp14:anchorId="2CC5F96E" wp14:editId="0331AD73">
            <wp:extent cx="6120130" cy="2294890"/>
            <wp:effectExtent l="0" t="0" r="0" b="0"/>
            <wp:docPr id="31" name="Immagine 30">
              <a:extLst xmlns:a="http://schemas.openxmlformats.org/drawingml/2006/main">
                <a:ext uri="{FF2B5EF4-FFF2-40B4-BE49-F238E27FC236}">
                  <a16:creationId xmlns:a16="http://schemas.microsoft.com/office/drawing/2014/main" id="{B1F3109E-99CD-DFD0-ABA5-9305B4706F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0">
                      <a:extLst>
                        <a:ext uri="{FF2B5EF4-FFF2-40B4-BE49-F238E27FC236}">
                          <a16:creationId xmlns:a16="http://schemas.microsoft.com/office/drawing/2014/main" id="{B1F3109E-99CD-DFD0-ABA5-9305B4706F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520D" w14:textId="1916B5B3" w:rsidR="00586F35" w:rsidRDefault="00586F35" w:rsidP="00586F35">
      <w:pPr>
        <w:jc w:val="both"/>
        <w:rPr>
          <w:lang w:val="en-US"/>
        </w:rPr>
      </w:pPr>
      <w:r>
        <w:rPr>
          <w:lang w:val="en-US"/>
        </w:rPr>
        <w:t>The example in the repository should be loaded on all DAQ. Open multiple instances of resource explorer, on for each DAQ and connect to DAQ-1, DAQ-2, DAQ-3</w:t>
      </w:r>
      <w:r w:rsidR="0057622D">
        <w:rPr>
          <w:lang w:val="en-US"/>
        </w:rPr>
        <w:t xml:space="preserve"> (check the IP addresses on the display)</w:t>
      </w:r>
    </w:p>
    <w:p w14:paraId="1745475B" w14:textId="4421F718" w:rsidR="0057622D" w:rsidRDefault="0057622D" w:rsidP="00586F35">
      <w:pPr>
        <w:jc w:val="both"/>
        <w:rPr>
          <w:lang w:val="en-US"/>
        </w:rPr>
      </w:pPr>
      <w:r>
        <w:rPr>
          <w:lang w:val="en-US"/>
        </w:rPr>
        <w:t>One connected, create for each DAQ a table of registers and check setting 0/1 on each output the line is commutating on the adjacent DAQ</w:t>
      </w:r>
    </w:p>
    <w:p w14:paraId="66113DF7" w14:textId="0D26B20D" w:rsidR="0057622D" w:rsidRDefault="0057622D" w:rsidP="00586F3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A383400" wp14:editId="106191A0">
            <wp:extent cx="6120130" cy="222250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999E" w14:textId="357C1F16" w:rsidR="00817A09" w:rsidRDefault="00817A09" w:rsidP="00817A09">
      <w:pPr>
        <w:jc w:val="both"/>
        <w:rPr>
          <w:lang w:val="en-US"/>
        </w:rPr>
      </w:pPr>
      <w:r>
        <w:rPr>
          <w:rFonts w:ascii="Raleway Light" w:hAnsi="Raleway Light"/>
          <w:b/>
          <w:color w:val="0E7FA6"/>
          <w:sz w:val="40"/>
          <w:szCs w:val="40"/>
        </w:rPr>
        <w:t>2</w:t>
      </w:r>
      <w:r w:rsidRPr="008D4558">
        <w:rPr>
          <w:rFonts w:ascii="Raleway Light" w:hAnsi="Raleway Light"/>
          <w:b/>
          <w:color w:val="0E7FA6"/>
          <w:sz w:val="40"/>
          <w:szCs w:val="40"/>
        </w:rPr>
        <w:t xml:space="preserve"> </w:t>
      </w:r>
      <w:r>
        <w:rPr>
          <w:rFonts w:ascii="Raleway Light" w:hAnsi="Raleway Light"/>
          <w:b/>
          <w:color w:val="0E7FA6"/>
          <w:sz w:val="40"/>
          <w:szCs w:val="40"/>
        </w:rPr>
        <w:t>Use FLAGs line to implement global trigger</w:t>
      </w:r>
    </w:p>
    <w:p w14:paraId="20894A82" w14:textId="48336AB9" w:rsidR="00817A09" w:rsidRDefault="00817A09" w:rsidP="00817A09">
      <w:pPr>
        <w:jc w:val="both"/>
        <w:rPr>
          <w:lang w:val="en-US"/>
        </w:rPr>
      </w:pPr>
      <w:r>
        <w:rPr>
          <w:lang w:val="en-US"/>
        </w:rPr>
        <w:t>The flags can be used to implement an instrument level self-global trigger.</w:t>
      </w:r>
    </w:p>
    <w:p w14:paraId="7792077B" w14:textId="61D311C7" w:rsidR="00817A09" w:rsidRDefault="00817A09" w:rsidP="00817A09">
      <w:pPr>
        <w:jc w:val="both"/>
        <w:rPr>
          <w:lang w:val="en-US"/>
        </w:rPr>
      </w:pPr>
      <w:r>
        <w:rPr>
          <w:lang w:val="en-US"/>
        </w:rPr>
        <w:t xml:space="preserve">Imagine </w:t>
      </w:r>
      <w:r w:rsidR="00BC3F16">
        <w:rPr>
          <w:lang w:val="en-US"/>
        </w:rPr>
        <w:t>implementing</w:t>
      </w:r>
      <w:r>
        <w:rPr>
          <w:lang w:val="en-US"/>
        </w:rPr>
        <w:t xml:space="preserve"> a firmware where a signal called INTERNAL_TRIG in the or between all the </w:t>
      </w:r>
      <w:r w:rsidR="008713E9">
        <w:rPr>
          <w:lang w:val="en-US"/>
        </w:rPr>
        <w:t>leading-edge</w:t>
      </w:r>
      <w:r>
        <w:rPr>
          <w:lang w:val="en-US"/>
        </w:rPr>
        <w:t xml:space="preserve"> comparator on all 32 channels.</w:t>
      </w:r>
    </w:p>
    <w:p w14:paraId="34C5AC02" w14:textId="714C1A01" w:rsidR="008713E9" w:rsidRDefault="008713E9" w:rsidP="00817A09">
      <w:pPr>
        <w:jc w:val="both"/>
        <w:rPr>
          <w:lang w:val="en-US"/>
        </w:rPr>
      </w:pPr>
      <w:r>
        <w:rPr>
          <w:lang w:val="en-US"/>
        </w:rPr>
        <w:t xml:space="preserve">The internal trigger is forwarded to the DAQ on the RIGTH and on the LEFT avoiding loops: 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the DAQ 2 forward the trigger to DAQ 1 as INTERNAL_TRIGGER or DAQ3 trigger and forward the trigger to DAQ 3 as INTERNAL_TRIGGER or DAQ 1. This configuration </w:t>
      </w:r>
      <w:proofErr w:type="gramStart"/>
      <w:r>
        <w:rPr>
          <w:lang w:val="en-US"/>
        </w:rPr>
        <w:t>avoid</w:t>
      </w:r>
      <w:proofErr w:type="gramEnd"/>
      <w:r>
        <w:rPr>
          <w:lang w:val="en-US"/>
        </w:rPr>
        <w:t xml:space="preserve"> that DAQ3 or DAQ1 to trigger itself, throughout the loop inside DAQ 2. The trigger that </w:t>
      </w:r>
      <w:proofErr w:type="gramStart"/>
      <w:r>
        <w:rPr>
          <w:lang w:val="en-US"/>
        </w:rPr>
        <w:t>start</w:t>
      </w:r>
      <w:proofErr w:type="gramEnd"/>
      <w:r>
        <w:rPr>
          <w:lang w:val="en-US"/>
        </w:rPr>
        <w:t xml:space="preserve"> acquisition in DAQ2 will be the or between INTERNAL_TRIGGER, DAQ1 e DAQ3.</w:t>
      </w:r>
    </w:p>
    <w:p w14:paraId="504B6029" w14:textId="77777777" w:rsidR="00BC3F16" w:rsidRDefault="00BC3F16" w:rsidP="00817A09">
      <w:pPr>
        <w:jc w:val="both"/>
        <w:rPr>
          <w:lang w:val="en-US"/>
        </w:rPr>
      </w:pPr>
    </w:p>
    <w:p w14:paraId="59FFBC3A" w14:textId="6E8D77A0" w:rsidR="00817A09" w:rsidRDefault="00817A09" w:rsidP="00586F35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F2DF9C" wp14:editId="49851534">
            <wp:extent cx="6120130" cy="229108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32DB" w14:textId="7B32CD9A" w:rsidR="005467C6" w:rsidRDefault="005467C6" w:rsidP="00586F35">
      <w:pPr>
        <w:jc w:val="both"/>
        <w:rPr>
          <w:lang w:val="en-US"/>
        </w:rPr>
      </w:pPr>
    </w:p>
    <w:p w14:paraId="4E83EA09" w14:textId="0CC30073" w:rsidR="005467C6" w:rsidRDefault="003D230C" w:rsidP="005467C6">
      <w:pPr>
        <w:jc w:val="both"/>
        <w:rPr>
          <w:lang w:val="en-US"/>
        </w:rPr>
      </w:pPr>
      <w:r>
        <w:rPr>
          <w:rFonts w:ascii="Raleway Light" w:hAnsi="Raleway Light"/>
          <w:b/>
          <w:color w:val="0E7FA6"/>
          <w:sz w:val="40"/>
          <w:szCs w:val="40"/>
        </w:rPr>
        <w:t>3</w:t>
      </w:r>
      <w:r w:rsidR="005467C6" w:rsidRPr="008D4558">
        <w:rPr>
          <w:rFonts w:ascii="Raleway Light" w:hAnsi="Raleway Light"/>
          <w:b/>
          <w:color w:val="0E7FA6"/>
          <w:sz w:val="40"/>
          <w:szCs w:val="40"/>
        </w:rPr>
        <w:t xml:space="preserve"> </w:t>
      </w:r>
      <w:r w:rsidR="005467C6">
        <w:rPr>
          <w:rFonts w:ascii="Raleway Light" w:hAnsi="Raleway Light"/>
          <w:b/>
          <w:color w:val="0E7FA6"/>
          <w:sz w:val="40"/>
          <w:szCs w:val="40"/>
        </w:rPr>
        <w:t>Use H-LINK to pass information between DAQ</w:t>
      </w:r>
    </w:p>
    <w:p w14:paraId="6706892D" w14:textId="35C3AB85" w:rsidR="005467C6" w:rsidRDefault="00A413D4" w:rsidP="00586F35">
      <w:pPr>
        <w:jc w:val="both"/>
        <w:rPr>
          <w:lang w:val="en-US"/>
        </w:rPr>
      </w:pPr>
      <w:r>
        <w:rPr>
          <w:lang w:val="en-US"/>
        </w:rPr>
        <w:t>The H-LINKs are bidirectional interfaces between adjacent DAQ. The HLINK uses an AURORA protocol to transport data from one DAQ to another using the 6.7 GBPS link between two FPGA.</w:t>
      </w:r>
    </w:p>
    <w:p w14:paraId="2E97CD9B" w14:textId="64925C4A" w:rsidR="00A413D4" w:rsidRDefault="00A413D4" w:rsidP="00586F35">
      <w:pPr>
        <w:jc w:val="both"/>
        <w:rPr>
          <w:lang w:val="en-US"/>
        </w:rPr>
      </w:pPr>
      <w:r>
        <w:rPr>
          <w:lang w:val="en-US"/>
        </w:rPr>
        <w:t xml:space="preserve">It is important to understand that the HLINK is not a parallel bus between the </w:t>
      </w:r>
      <w:proofErr w:type="gramStart"/>
      <w:r>
        <w:rPr>
          <w:lang w:val="en-US"/>
        </w:rPr>
        <w:t>FPGAs</w:t>
      </w:r>
      <w:proofErr w:type="gramEnd"/>
      <w:r>
        <w:rPr>
          <w:lang w:val="en-US"/>
        </w:rPr>
        <w:t xml:space="preserve"> but it is as low latency serial protocol between the devices. Even if the latency is low (about 300ns), it is much more than the FLAG or a wire. </w:t>
      </w:r>
      <w:proofErr w:type="gramStart"/>
      <w:r>
        <w:rPr>
          <w:lang w:val="en-US"/>
        </w:rPr>
        <w:t>More over</w:t>
      </w:r>
      <w:proofErr w:type="gramEnd"/>
      <w:r>
        <w:rPr>
          <w:lang w:val="en-US"/>
        </w:rPr>
        <w:t xml:space="preserve"> the latency is not fixed and a jitter of tens ns can occur.</w:t>
      </w:r>
      <w:r>
        <w:rPr>
          <w:lang w:val="en-US"/>
        </w:rPr>
        <w:tab/>
      </w:r>
    </w:p>
    <w:p w14:paraId="5DEB6317" w14:textId="50E6BE6C" w:rsidR="00A413D4" w:rsidRDefault="00192148" w:rsidP="00586F35">
      <w:pPr>
        <w:jc w:val="both"/>
        <w:rPr>
          <w:lang w:val="en-US"/>
        </w:rPr>
      </w:pPr>
      <w:r>
        <w:rPr>
          <w:lang w:val="en-US"/>
        </w:rPr>
        <w:t xml:space="preserve">It </w:t>
      </w:r>
      <w:r w:rsidR="00A413D4">
        <w:rPr>
          <w:lang w:val="en-US"/>
        </w:rPr>
        <w:t xml:space="preserve">is </w:t>
      </w:r>
      <w:r>
        <w:rPr>
          <w:lang w:val="en-US"/>
        </w:rPr>
        <w:t>guaranteed that</w:t>
      </w:r>
      <w:r w:rsidR="00A413D4">
        <w:rPr>
          <w:lang w:val="en-US"/>
        </w:rPr>
        <w:t xml:space="preserve"> at 125 MHz it is possible to move one word of 64 bits from one DAQ to next one. The HLINK is bidirectional indeed every clock cycle a </w:t>
      </w:r>
      <w:proofErr w:type="gramStart"/>
      <w:r w:rsidR="00A413D4">
        <w:rPr>
          <w:lang w:val="en-US"/>
        </w:rPr>
        <w:t>64 bit</w:t>
      </w:r>
      <w:proofErr w:type="gramEnd"/>
      <w:r w:rsidR="00A413D4">
        <w:rPr>
          <w:lang w:val="en-US"/>
        </w:rPr>
        <w:t xml:space="preserve"> word will be copied from DAQ 1 to DAQ 2 and 64 bits from the DAQ 2 to DAQ1. The same is true between the DAQ 2 and 3 and DAQ 3 and 4.</w:t>
      </w:r>
    </w:p>
    <w:p w14:paraId="7AA700FC" w14:textId="2EDD9F5F" w:rsidR="003D230C" w:rsidRDefault="00192148" w:rsidP="00586F3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737BA69" wp14:editId="06365F30">
            <wp:extent cx="6120130" cy="1784985"/>
            <wp:effectExtent l="0" t="0" r="0" b="571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D407" w14:textId="6EEE5AA6" w:rsidR="00192148" w:rsidRDefault="00192148" w:rsidP="00586F35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66B141" wp14:editId="76906FEA">
            <wp:extent cx="6096993" cy="2165985"/>
            <wp:effectExtent l="0" t="0" r="0" b="571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78"/>
                    <a:stretch/>
                  </pic:blipFill>
                  <pic:spPr bwMode="auto">
                    <a:xfrm>
                      <a:off x="0" y="0"/>
                      <a:ext cx="6096993" cy="216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88492" w14:textId="77777777" w:rsidR="00192148" w:rsidRDefault="00192148" w:rsidP="00586F35">
      <w:pPr>
        <w:jc w:val="both"/>
        <w:rPr>
          <w:lang w:val="en-US"/>
        </w:rPr>
      </w:pPr>
    </w:p>
    <w:p w14:paraId="7BFBD2EA" w14:textId="4EED7A7C" w:rsidR="003D230C" w:rsidRDefault="003D230C" w:rsidP="003D230C">
      <w:pPr>
        <w:jc w:val="both"/>
        <w:rPr>
          <w:lang w:val="en-US"/>
        </w:rPr>
      </w:pPr>
      <w:r>
        <w:rPr>
          <w:rFonts w:ascii="Raleway Light" w:hAnsi="Raleway Light"/>
          <w:b/>
          <w:color w:val="0E7FA6"/>
          <w:sz w:val="40"/>
          <w:szCs w:val="40"/>
        </w:rPr>
        <w:t>4 Make deterministic H-LINK latency</w:t>
      </w:r>
    </w:p>
    <w:p w14:paraId="1E74A572" w14:textId="77777777" w:rsidR="003D230C" w:rsidRDefault="003D230C" w:rsidP="00586F35">
      <w:pPr>
        <w:jc w:val="both"/>
        <w:rPr>
          <w:lang w:val="en-US"/>
        </w:rPr>
      </w:pPr>
    </w:p>
    <w:p w14:paraId="4E4C95C2" w14:textId="16DA22AA" w:rsidR="00A413D4" w:rsidRDefault="003D230C" w:rsidP="00586F35">
      <w:pPr>
        <w:jc w:val="both"/>
        <w:rPr>
          <w:lang w:val="en-US"/>
        </w:rPr>
      </w:pPr>
      <w:r>
        <w:rPr>
          <w:lang w:val="en-US"/>
        </w:rPr>
        <w:t>If the throughput is not a problem, it is possible to make deterministic the latency of the HLINK using the FLAG signal. In this example, when a word is written to the HLINK, the flag is commutated after 500ns</w:t>
      </w:r>
      <w:r w:rsidR="007C2B28">
        <w:rPr>
          <w:lang w:val="en-US"/>
        </w:rPr>
        <w:t xml:space="preserve"> (delay block is set to 62 clock cycles)</w:t>
      </w:r>
      <w:r>
        <w:rPr>
          <w:lang w:val="en-US"/>
        </w:rPr>
        <w:t xml:space="preserve">, to be sure that the HLINK has completely transported the information on the other side. The delay on flag is fixed and </w:t>
      </w:r>
      <w:proofErr w:type="spellStart"/>
      <w:r>
        <w:rPr>
          <w:lang w:val="en-US"/>
        </w:rPr>
        <w:t>grater</w:t>
      </w:r>
      <w:proofErr w:type="spellEnd"/>
      <w:r>
        <w:rPr>
          <w:lang w:val="en-US"/>
        </w:rPr>
        <w:t xml:space="preserve"> than the latency of the HLINK; on the receiver side the </w:t>
      </w:r>
      <w:r w:rsidR="007C2B28">
        <w:rPr>
          <w:lang w:val="en-US"/>
        </w:rPr>
        <w:t xml:space="preserve">delayed </w:t>
      </w:r>
      <w:r>
        <w:rPr>
          <w:lang w:val="en-US"/>
        </w:rPr>
        <w:t xml:space="preserve">FLAG L-&gt;H transition samples the HLINK output make the latency deterministic. The timing of communication no more comes from the H-LINK but from the flag. H-LINK is used to carry the </w:t>
      </w:r>
      <w:proofErr w:type="gramStart"/>
      <w:r>
        <w:rPr>
          <w:lang w:val="en-US"/>
        </w:rPr>
        <w:t>64 bit</w:t>
      </w:r>
      <w:proofErr w:type="gramEnd"/>
      <w:r>
        <w:rPr>
          <w:lang w:val="en-US"/>
        </w:rPr>
        <w:t xml:space="preserve"> information (for example which channels has been triggered on DAQ1) on the other side in order (DAQ2) to make a second level trigger logic.</w:t>
      </w:r>
    </w:p>
    <w:p w14:paraId="4970A37B" w14:textId="19A6126E" w:rsidR="00050B85" w:rsidRDefault="00050B85" w:rsidP="00586F35">
      <w:pPr>
        <w:jc w:val="both"/>
        <w:rPr>
          <w:lang w:val="en-US"/>
        </w:rPr>
      </w:pPr>
      <w:r>
        <w:rPr>
          <w:lang w:val="en-US"/>
        </w:rPr>
        <w:t>Eventually the FLAG signal (which has no latency) can be used as global trigger as explained before.</w:t>
      </w:r>
    </w:p>
    <w:p w14:paraId="44F1801F" w14:textId="7FCCF090" w:rsidR="007C2B28" w:rsidRDefault="007C2B28" w:rsidP="00586F35">
      <w:pPr>
        <w:jc w:val="both"/>
        <w:rPr>
          <w:lang w:val="en-US"/>
        </w:rPr>
      </w:pPr>
    </w:p>
    <w:p w14:paraId="7435B334" w14:textId="62DE018F" w:rsidR="007C2B28" w:rsidRPr="00535C19" w:rsidRDefault="007C2B28" w:rsidP="00586F35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EEB3B2" wp14:editId="036AD988">
                <wp:simplePos x="0" y="0"/>
                <wp:positionH relativeFrom="column">
                  <wp:posOffset>843623</wp:posOffset>
                </wp:positionH>
                <wp:positionV relativeFrom="paragraph">
                  <wp:posOffset>364936</wp:posOffset>
                </wp:positionV>
                <wp:extent cx="1873354" cy="1295648"/>
                <wp:effectExtent l="38100" t="0" r="31750" b="57150"/>
                <wp:wrapNone/>
                <wp:docPr id="36" name="Connettore 2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3354" cy="12956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69AE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6" o:spid="_x0000_s1026" type="#_x0000_t32" style="position:absolute;margin-left:66.45pt;margin-top:28.75pt;width:147.5pt;height:10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" strokecolor="#ffc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925B90" wp14:editId="21E64135">
                <wp:simplePos x="0" y="0"/>
                <wp:positionH relativeFrom="column">
                  <wp:posOffset>3473639</wp:posOffset>
                </wp:positionH>
                <wp:positionV relativeFrom="paragraph">
                  <wp:posOffset>2208627</wp:posOffset>
                </wp:positionV>
                <wp:extent cx="1134809" cy="270510"/>
                <wp:effectExtent l="0" t="0" r="27305" b="15240"/>
                <wp:wrapNone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809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DFE175" w14:textId="34209E5D" w:rsidR="007C2B28" w:rsidRDefault="007C2B28" w:rsidP="007C2B28">
                            <w:r>
                              <w:t>RX SIDE (DAQ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925B90" id="_x0000_t202" coordsize="21600,21600" o:spt="202" path="m,l,21600r21600,l21600,xe">
                <v:stroke joinstyle="miter"/>
                <v:path gradientshapeok="t" o:connecttype="rect"/>
              </v:shapetype>
              <v:shape id="Casella di testo 34" o:spid="_x0000_s1026" type="#_x0000_t202" style="position:absolute;left:0;text-align:left;margin-left:273.5pt;margin-top:173.9pt;width:89.35pt;height:2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" fillcolor="white [3201]" strokeweight=".5pt">
                <v:textbox>
                  <w:txbxContent>
                    <w:p w14:paraId="75DFE175" w14:textId="34209E5D" w:rsidR="007C2B28" w:rsidRDefault="007C2B28" w:rsidP="007C2B28">
                      <w:r>
                        <w:t>R</w:t>
                      </w:r>
                      <w:r>
                        <w:t>X SIDE</w:t>
                      </w:r>
                      <w:r>
                        <w:t xml:space="preserve"> (DAQ 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341C99" wp14:editId="3279867F">
                <wp:simplePos x="0" y="0"/>
                <wp:positionH relativeFrom="column">
                  <wp:posOffset>3187704</wp:posOffset>
                </wp:positionH>
                <wp:positionV relativeFrom="paragraph">
                  <wp:posOffset>227924</wp:posOffset>
                </wp:positionV>
                <wp:extent cx="1110981" cy="270510"/>
                <wp:effectExtent l="0" t="0" r="13335" b="1524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0981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6F0388" w14:textId="5377555E" w:rsidR="007C2B28" w:rsidRDefault="007C2B28">
                            <w:r>
                              <w:t>TX SIDE (DAQ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41C99" id="Casella di testo 33" o:spid="_x0000_s1027" type="#_x0000_t202" style="position:absolute;left:0;text-align:left;margin-left:251pt;margin-top:17.95pt;width:87.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" fillcolor="white [3201]" strokeweight=".5pt">
                <v:textbox>
                  <w:txbxContent>
                    <w:p w14:paraId="356F0388" w14:textId="5377555E" w:rsidR="007C2B28" w:rsidRDefault="007C2B28">
                      <w:r>
                        <w:t>TX SIDE (DAQ 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4800A1" wp14:editId="1A406B7E">
                <wp:simplePos x="0" y="0"/>
                <wp:positionH relativeFrom="column">
                  <wp:posOffset>1590607</wp:posOffset>
                </wp:positionH>
                <wp:positionV relativeFrom="paragraph">
                  <wp:posOffset>838516</wp:posOffset>
                </wp:positionV>
                <wp:extent cx="1066924" cy="1343296"/>
                <wp:effectExtent l="38100" t="0" r="19050" b="47625"/>
                <wp:wrapNone/>
                <wp:docPr id="35" name="Connettore 2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924" cy="1343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A3AAA" id="Connettore 2 35" o:spid="_x0000_s1026" type="#_x0000_t32" style="position:absolute;margin-left:125.25pt;margin-top:66pt;width:84pt;height:105.7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405A20" wp14:editId="7BCAF313">
            <wp:extent cx="6120130" cy="272415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B28" w:rsidRPr="00535C19">
      <w:headerReference w:type="default" r:id="rId16"/>
      <w:footerReference w:type="default" r:id="rId1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ECC55" w14:textId="77777777" w:rsidR="003A67AE" w:rsidRDefault="003A67AE" w:rsidP="001D59DC">
      <w:pPr>
        <w:spacing w:after="0" w:line="240" w:lineRule="auto"/>
      </w:pPr>
      <w:r>
        <w:separator/>
      </w:r>
    </w:p>
  </w:endnote>
  <w:endnote w:type="continuationSeparator" w:id="0">
    <w:p w14:paraId="64A7A2BF" w14:textId="77777777" w:rsidR="003A67AE" w:rsidRDefault="003A67AE" w:rsidP="001D5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aleway Light">
    <w:altName w:val="Raleway Light"/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F0F4F" w14:textId="08A69EAC" w:rsidR="004A32AA" w:rsidRDefault="004A32AA" w:rsidP="004A32AA">
    <w:pPr>
      <w:pStyle w:val="Pidipagina"/>
    </w:pPr>
    <w:r>
      <w:rPr>
        <w:noProof/>
      </w:rPr>
      <w:drawing>
        <wp:anchor distT="0" distB="0" distL="114300" distR="114300" simplePos="0" relativeHeight="251662336" behindDoc="0" locked="0" layoutInCell="1" allowOverlap="1" wp14:anchorId="0E84428B" wp14:editId="73755965">
          <wp:simplePos x="0" y="0"/>
          <wp:positionH relativeFrom="margin">
            <wp:align>right</wp:align>
          </wp:positionH>
          <wp:positionV relativeFrom="paragraph">
            <wp:posOffset>2540</wp:posOffset>
          </wp:positionV>
          <wp:extent cx="1118870" cy="316865"/>
          <wp:effectExtent l="0" t="0" r="5080" b="6985"/>
          <wp:wrapSquare wrapText="bothSides"/>
          <wp:docPr id="12" name="Immagin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AEN_logo_2011_ri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8870" cy="316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23BB068B" wp14:editId="432159FC">
          <wp:extent cx="1217645" cy="341365"/>
          <wp:effectExtent l="0" t="0" r="1905" b="1905"/>
          <wp:docPr id="11" name="Immagine 11" descr="Immagine che contiene oggett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ni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645" cy="3413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</w:t>
    </w:r>
    <w:r w:rsidRPr="00A2434F">
      <w:rPr>
        <w:rFonts w:ascii="Raleway Light" w:hAnsi="Raleway Light"/>
        <w:b/>
        <w:bCs/>
        <w:sz w:val="20"/>
        <w:szCs w:val="20"/>
      </w:rPr>
      <w:fldChar w:fldCharType="begin"/>
    </w:r>
    <w:r w:rsidRPr="00A2434F">
      <w:rPr>
        <w:rFonts w:ascii="Raleway Light" w:hAnsi="Raleway Light"/>
        <w:b/>
        <w:bCs/>
        <w:sz w:val="20"/>
        <w:szCs w:val="20"/>
      </w:rPr>
      <w:instrText xml:space="preserve"> PAGE  \* Arabic  \* MERGEFORMAT </w:instrText>
    </w:r>
    <w:r w:rsidRPr="00A2434F">
      <w:rPr>
        <w:rFonts w:ascii="Raleway Light" w:hAnsi="Raleway Light"/>
        <w:b/>
        <w:bCs/>
        <w:sz w:val="20"/>
        <w:szCs w:val="20"/>
      </w:rPr>
      <w:fldChar w:fldCharType="separate"/>
    </w:r>
    <w:r>
      <w:rPr>
        <w:rFonts w:ascii="Raleway Light" w:hAnsi="Raleway Light"/>
        <w:b/>
        <w:bCs/>
        <w:sz w:val="20"/>
        <w:szCs w:val="20"/>
      </w:rPr>
      <w:t>9</w:t>
    </w:r>
    <w:r w:rsidRPr="00A2434F">
      <w:rPr>
        <w:rFonts w:ascii="Raleway Light" w:hAnsi="Raleway Light"/>
        <w:b/>
        <w:bCs/>
        <w:sz w:val="20"/>
        <w:szCs w:val="20"/>
      </w:rPr>
      <w:fldChar w:fldCharType="end"/>
    </w:r>
    <w:r w:rsidRPr="00A2434F">
      <w:rPr>
        <w:b/>
        <w:bCs/>
      </w:rPr>
      <w:t xml:space="preserve">                                                                 </w:t>
    </w:r>
    <w:r>
      <w:t xml:space="preserve">   </w:t>
    </w:r>
  </w:p>
  <w:p w14:paraId="14B3CD20" w14:textId="37541169" w:rsidR="001D59DC" w:rsidRPr="001D59DC" w:rsidRDefault="00000000">
    <w:pPr>
      <w:pStyle w:val="Pidipagina"/>
      <w:rPr>
        <w:sz w:val="16"/>
        <w:szCs w:val="16"/>
      </w:rPr>
    </w:pPr>
    <w:hyperlink r:id="rId3" w:history="1">
      <w:r w:rsidR="001D59DC" w:rsidRPr="00C62F66">
        <w:rPr>
          <w:rStyle w:val="Collegamentoipertestuale"/>
          <w:sz w:val="16"/>
          <w:szCs w:val="16"/>
        </w:rPr>
        <w:t>http://www.nuclearinstruments.eu</w:t>
      </w:r>
    </w:hyperlink>
    <w:r w:rsidR="001D59DC" w:rsidRPr="00C62F66">
      <w:rPr>
        <w:sz w:val="16"/>
        <w:szCs w:val="16"/>
      </w:rPr>
      <w:t xml:space="preserve">                           </w:t>
    </w:r>
    <w:r w:rsidR="001D59DC">
      <w:rPr>
        <w:sz w:val="16"/>
        <w:szCs w:val="16"/>
      </w:rPr>
      <w:t xml:space="preserve"> </w:t>
    </w:r>
    <w:r w:rsidR="001D59DC" w:rsidRPr="00C62F66">
      <w:rPr>
        <w:sz w:val="16"/>
        <w:szCs w:val="16"/>
      </w:rPr>
      <w:t xml:space="preserve"> </w:t>
    </w:r>
    <w:r w:rsidR="001D59DC">
      <w:rPr>
        <w:sz w:val="16"/>
        <w:szCs w:val="16"/>
      </w:rPr>
      <w:t xml:space="preserve">                                                                                                                                          </w:t>
    </w:r>
    <w:hyperlink r:id="rId4" w:history="1">
      <w:r w:rsidR="001D59DC" w:rsidRPr="00611DB1">
        <w:rPr>
          <w:rStyle w:val="Collegamentoipertestuale"/>
          <w:sz w:val="16"/>
          <w:szCs w:val="16"/>
        </w:rPr>
        <w:t>http://www.caen.it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5F6E4" w14:textId="77777777" w:rsidR="003A67AE" w:rsidRDefault="003A67AE" w:rsidP="001D59DC">
      <w:pPr>
        <w:spacing w:after="0" w:line="240" w:lineRule="auto"/>
      </w:pPr>
      <w:r>
        <w:separator/>
      </w:r>
    </w:p>
  </w:footnote>
  <w:footnote w:type="continuationSeparator" w:id="0">
    <w:p w14:paraId="7219D8FB" w14:textId="77777777" w:rsidR="003A67AE" w:rsidRDefault="003A67AE" w:rsidP="001D59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2280" w14:textId="0482631A" w:rsidR="00EF24BE" w:rsidRDefault="00ED7A24" w:rsidP="007D4AEB">
    <w:pPr>
      <w:pStyle w:val="Intestazione"/>
      <w:tabs>
        <w:tab w:val="clear" w:pos="4819"/>
        <w:tab w:val="clear" w:pos="9638"/>
        <w:tab w:val="left" w:pos="324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9208030" wp14:editId="48070578">
              <wp:simplePos x="0" y="0"/>
              <wp:positionH relativeFrom="column">
                <wp:posOffset>2795355</wp:posOffset>
              </wp:positionH>
              <wp:positionV relativeFrom="paragraph">
                <wp:posOffset>-92272</wp:posOffset>
              </wp:positionV>
              <wp:extent cx="3880437" cy="518090"/>
              <wp:effectExtent l="0" t="0" r="0" b="0"/>
              <wp:wrapNone/>
              <wp:docPr id="21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80437" cy="51809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67A464B" w14:textId="77777777" w:rsidR="00273437" w:rsidRDefault="007A6392" w:rsidP="00755B77">
                          <w:pPr>
                            <w:spacing w:line="240" w:lineRule="auto"/>
                            <w:jc w:val="right"/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 w:rsidRPr="007A6392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R5560/SE </w:t>
                          </w:r>
                          <w:r w:rsidR="00273437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DAQs horizontal interconnection</w:t>
                          </w:r>
                        </w:p>
                        <w:p w14:paraId="4B73F0AB" w14:textId="31801231" w:rsidR="00755B77" w:rsidRPr="00755B77" w:rsidRDefault="00755B77" w:rsidP="00755B77">
                          <w:pPr>
                            <w:spacing w:line="240" w:lineRule="auto"/>
                            <w:jc w:val="right"/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 w:rsidRPr="00755B77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Application </w:t>
                          </w:r>
                          <w:proofErr w:type="gramStart"/>
                          <w:r w:rsidRPr="00755B77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note</w:t>
                          </w:r>
                          <w:proofErr w:type="gramEnd"/>
                          <w:r w:rsidR="001A0680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5D7751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8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208030" id="Rectangle 19" o:spid="_x0000_s1028" style="position:absolute;margin-left:220.1pt;margin-top:-7.25pt;width:305.55pt;height:4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" filled="f" stroked="f">
              <v:textbox inset="0,0,0,0">
                <w:txbxContent>
                  <w:p w14:paraId="767A464B" w14:textId="77777777" w:rsidR="00273437" w:rsidRDefault="007A6392" w:rsidP="00755B77">
                    <w:pPr>
                      <w:spacing w:line="240" w:lineRule="auto"/>
                      <w:jc w:val="right"/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 w:rsidRPr="007A6392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R5560/SE </w:t>
                    </w:r>
                    <w:r w:rsidR="00273437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>DAQs horizontal interconnection</w:t>
                    </w:r>
                  </w:p>
                  <w:p w14:paraId="4B73F0AB" w14:textId="31801231" w:rsidR="00755B77" w:rsidRPr="00755B77" w:rsidRDefault="00755B77" w:rsidP="00755B77">
                    <w:pPr>
                      <w:spacing w:line="240" w:lineRule="auto"/>
                      <w:jc w:val="right"/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 w:rsidRPr="00755B77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Application </w:t>
                    </w:r>
                    <w:proofErr w:type="gramStart"/>
                    <w:r w:rsidRPr="00755B77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>note</w:t>
                    </w:r>
                    <w:proofErr w:type="gramEnd"/>
                    <w:r w:rsidR="001A0680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5D7751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>8</w:t>
                    </w:r>
                  </w:p>
                </w:txbxContent>
              </v:textbox>
            </v:rect>
          </w:pict>
        </mc:Fallback>
      </mc:AlternateContent>
    </w:r>
    <w:r w:rsidR="00E47F72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259ADA1" wp14:editId="36CC95AA">
              <wp:simplePos x="0" y="0"/>
              <wp:positionH relativeFrom="page">
                <wp:align>left</wp:align>
              </wp:positionH>
              <wp:positionV relativeFrom="page">
                <wp:posOffset>256117</wp:posOffset>
              </wp:positionV>
              <wp:extent cx="7560564" cy="676852"/>
              <wp:effectExtent l="0" t="0" r="2540" b="0"/>
              <wp:wrapTopAndBottom/>
              <wp:docPr id="15" name="Group 46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676852"/>
                        <a:chOff x="-3810" y="-29633"/>
                        <a:chExt cx="7560564" cy="676852"/>
                      </a:xfrm>
                    </wpg:grpSpPr>
                    <wps:wsp>
                      <wps:cNvPr id="16" name="Shape 57987"/>
                      <wps:cNvSpPr/>
                      <wps:spPr>
                        <a:xfrm>
                          <a:off x="-3810" y="-29633"/>
                          <a:ext cx="7560564" cy="624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24205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624205"/>
                              </a:lnTo>
                              <a:lnTo>
                                <a:pt x="0" y="6242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E7FA6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B05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" name="Rectangle 10"/>
                      <wps:cNvSpPr/>
                      <wps:spPr>
                        <a:xfrm>
                          <a:off x="639657" y="91017"/>
                          <a:ext cx="1193788" cy="418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678B10" w14:textId="4FACB659" w:rsidR="00EF24BE" w:rsidRDefault="00E47F72" w:rsidP="00EF24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DC493A" wp14:editId="30F20831">
                                  <wp:extent cx="1089660" cy="378387"/>
                                  <wp:effectExtent l="0" t="0" r="0" b="3175"/>
                                  <wp:docPr id="38" name="Immagine 38" descr="Canvas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anvas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9660" cy="378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" name="Rectangle 11"/>
                      <wps:cNvSpPr/>
                      <wps:spPr>
                        <a:xfrm>
                          <a:off x="1589786" y="170005"/>
                          <a:ext cx="103055" cy="413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17DF52" w14:textId="77777777" w:rsidR="00EF24BE" w:rsidRDefault="00EF24BE" w:rsidP="00EF24BE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12"/>
                      <wps:cNvSpPr/>
                      <wps:spPr>
                        <a:xfrm>
                          <a:off x="719328" y="469519"/>
                          <a:ext cx="1089960" cy="138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4A8929" w14:textId="64114466" w:rsidR="00EF24BE" w:rsidRDefault="00EF24BE" w:rsidP="00EF24BE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" name="Rectangle 13"/>
                      <wps:cNvSpPr/>
                      <wps:spPr>
                        <a:xfrm>
                          <a:off x="1542542" y="469519"/>
                          <a:ext cx="30692" cy="138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EA7477" w14:textId="77777777" w:rsidR="00EF24BE" w:rsidRDefault="00EF24BE" w:rsidP="00EF24BE"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" name="Rectangle 18"/>
                      <wps:cNvSpPr/>
                      <wps:spPr>
                        <a:xfrm>
                          <a:off x="2170430" y="492379"/>
                          <a:ext cx="34356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CDBAC6" w14:textId="77777777" w:rsidR="00EF24BE" w:rsidRDefault="00EF24BE" w:rsidP="00EF24BE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" name="Rectangle 19"/>
                      <wps:cNvSpPr/>
                      <wps:spPr>
                        <a:xfrm>
                          <a:off x="1778706" y="196660"/>
                          <a:ext cx="1517776" cy="2747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C72531" w14:textId="38802774" w:rsidR="00EF24BE" w:rsidRPr="00F57D85" w:rsidRDefault="00ED7A24" w:rsidP="003637CD">
                            <w:pP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sz w:val="24"/>
                                <w:szCs w:val="24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t</w:t>
                            </w:r>
                            <w:r w:rsidR="00F57D85" w:rsidRPr="00F57D85"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he</w:t>
                            </w:r>
                            <w: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configurable</w:t>
                            </w:r>
                            <w:proofErr w:type="spellEnd"/>
                            <w: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 xml:space="preserve"> </w:t>
                            </w:r>
                            <w:r w:rsidR="00F57D85" w:rsidRPr="00F57D85"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wor</w:t>
                            </w:r>
                            <w: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l</w:t>
                            </w:r>
                            <w:r w:rsidR="00F57D85" w:rsidRPr="00F57D85"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" name="Rectangle 20"/>
                      <wps:cNvSpPr/>
                      <wps:spPr>
                        <a:xfrm>
                          <a:off x="6828790" y="324485"/>
                          <a:ext cx="30691" cy="138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3A2A8F" w14:textId="77777777" w:rsidR="00EF24BE" w:rsidRDefault="00EF24BE" w:rsidP="00EF24BE"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59ADA1" id="Group 46287" o:spid="_x0000_s1027" style="position:absolute;margin-left:0;margin-top:20.15pt;width:595.3pt;height:53.3pt;z-index:251659264;mso-position-horizontal:left;mso-position-horizontal-relative:page;mso-position-vertical-relative:page;mso-width-relative:margin;mso-height-relative:margin" coordorigin="-38,-296" coordsize="75605,6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">
              <v:shape id="Shape 57987" o:spid="_x0000_s1028" style="position:absolute;left:-38;top:-296;width:75605;height:6241;visibility:visible;mso-wrap-style:square;v-text-anchor:top" coordsize="7560564,624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" path="m,l7560564,r,624205l,624205,,e" fillcolor="#0e7fa6" stroked="f" strokeweight="0">
                <v:stroke miterlimit="83231f" joinstyle="miter"/>
                <v:path arrowok="t" textboxrect="0,0,7560564,624205"/>
              </v:shape>
              <v:rect id="Rectangle 10" o:spid="_x0000_s1029" style="position:absolute;left:6396;top:910;width:11938;height:4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1E678B10" w14:textId="4FACB659" w:rsidR="00EF24BE" w:rsidRDefault="00E47F72" w:rsidP="00EF24BE">
                      <w:r>
                        <w:rPr>
                          <w:noProof/>
                        </w:rPr>
                        <w:drawing>
                          <wp:inline distT="0" distB="0" distL="0" distR="0" wp14:anchorId="2FDC493A" wp14:editId="30F20831">
                            <wp:extent cx="1089660" cy="378387"/>
                            <wp:effectExtent l="0" t="0" r="0" b="3175"/>
                            <wp:docPr id="38" name="Immagine 38" descr="Canvas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anvas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9660" cy="3783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Rectangle 11" o:spid="_x0000_s1030" style="position:absolute;left:15897;top:1700;width:1031;height:4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<v:textbox inset="0,0,0,0">
                  <w:txbxContent>
                    <w:p w14:paraId="3617DF52" w14:textId="77777777" w:rsidR="00EF24BE" w:rsidRDefault="00EF24BE" w:rsidP="00EF24BE"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44"/>
                        </w:rPr>
                        <w:t xml:space="preserve"> </w:t>
                      </w:r>
                    </w:p>
                  </w:txbxContent>
                </v:textbox>
              </v:rect>
              <v:rect id="Rectangle 12" o:spid="_x0000_s1031" style="position:absolute;left:7193;top:4695;width:10899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244A8929" w14:textId="64114466" w:rsidR="00EF24BE" w:rsidRDefault="00EF24BE" w:rsidP="00EF24BE"/>
                  </w:txbxContent>
                </v:textbox>
              </v:rect>
              <v:rect id="Rectangle 13" o:spid="_x0000_s1032" style="position:absolute;left:15425;top:4695;width:30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<v:textbox inset="0,0,0,0">
                  <w:txbxContent>
                    <w:p w14:paraId="79EA7477" w14:textId="77777777" w:rsidR="00EF24BE" w:rsidRDefault="00EF24BE" w:rsidP="00EF24BE"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8" o:spid="_x0000_s1033" style="position:absolute;left:21704;top:4923;width:34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<v:textbox inset="0,0,0,0">
                  <w:txbxContent>
                    <w:p w14:paraId="08CDBAC6" w14:textId="77777777" w:rsidR="00EF24BE" w:rsidRDefault="00EF24BE" w:rsidP="00EF24BE">
                      <w:r>
                        <w:t xml:space="preserve"> </w:t>
                      </w:r>
                    </w:p>
                  </w:txbxContent>
                </v:textbox>
              </v:rect>
              <v:rect id="_x0000_s1034" style="position:absolute;left:17787;top:1966;width:15177;height:2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<v:textbox inset="0,0,0,0">
                  <w:txbxContent>
                    <w:p w14:paraId="56C72531" w14:textId="38802774" w:rsidR="00EF24BE" w:rsidRPr="00F57D85" w:rsidRDefault="00ED7A24" w:rsidP="003637CD">
                      <w:pPr>
                        <w:rPr>
                          <w:rFonts w:ascii="Raleway Light" w:hAnsi="Raleway Light"/>
                          <w:b/>
                          <w:i/>
                          <w:iCs/>
                          <w:sz w:val="24"/>
                          <w:szCs w:val="24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t</w:t>
                      </w:r>
                      <w:r w:rsidR="00F57D85" w:rsidRPr="00F57D85"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he</w:t>
                      </w:r>
                      <w:r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 xml:space="preserve"> configurable </w:t>
                      </w:r>
                      <w:r w:rsidR="00F57D85" w:rsidRPr="00F57D85"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wor</w:t>
                      </w:r>
                      <w:r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l</w:t>
                      </w:r>
                      <w:r w:rsidR="00F57D85" w:rsidRPr="00F57D85"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d</w:t>
                      </w:r>
                    </w:p>
                  </w:txbxContent>
                </v:textbox>
              </v:rect>
              <v:rect id="Rectangle 20" o:spid="_x0000_s1035" style="position:absolute;left:68287;top:3244;width:307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<v:textbox inset="0,0,0,0">
                  <w:txbxContent>
                    <w:p w14:paraId="363A2A8F" w14:textId="77777777" w:rsidR="00EF24BE" w:rsidRDefault="00EF24BE" w:rsidP="00EF24BE">
                      <w:r>
                        <w:rPr>
                          <w:b/>
                          <w:color w:val="FFFFF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topAndBottom" anchorx="page" anchory="page"/>
            </v:group>
          </w:pict>
        </mc:Fallback>
      </mc:AlternateContent>
    </w:r>
    <w:r w:rsidR="007D4AEB">
      <w:tab/>
    </w:r>
  </w:p>
  <w:p w14:paraId="502EDAEF" w14:textId="77777777" w:rsidR="007D4AEB" w:rsidRDefault="007D4AEB" w:rsidP="007D4AEB">
    <w:pPr>
      <w:pStyle w:val="Intestazione"/>
      <w:tabs>
        <w:tab w:val="clear" w:pos="4819"/>
        <w:tab w:val="clear" w:pos="9638"/>
        <w:tab w:val="left" w:pos="324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D2389"/>
    <w:multiLevelType w:val="hybridMultilevel"/>
    <w:tmpl w:val="F8EE62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16836"/>
    <w:multiLevelType w:val="hybridMultilevel"/>
    <w:tmpl w:val="5066AF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944E1"/>
    <w:multiLevelType w:val="hybridMultilevel"/>
    <w:tmpl w:val="77626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248ED"/>
    <w:multiLevelType w:val="hybridMultilevel"/>
    <w:tmpl w:val="E326C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B5305"/>
    <w:multiLevelType w:val="hybridMultilevel"/>
    <w:tmpl w:val="819A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2B0915"/>
    <w:multiLevelType w:val="hybridMultilevel"/>
    <w:tmpl w:val="1AF8F7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084C4E"/>
    <w:multiLevelType w:val="hybridMultilevel"/>
    <w:tmpl w:val="1A92A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4747440">
    <w:abstractNumId w:val="5"/>
  </w:num>
  <w:num w:numId="2" w16cid:durableId="858927327">
    <w:abstractNumId w:val="4"/>
  </w:num>
  <w:num w:numId="3" w16cid:durableId="55204669">
    <w:abstractNumId w:val="6"/>
  </w:num>
  <w:num w:numId="4" w16cid:durableId="1873765996">
    <w:abstractNumId w:val="3"/>
  </w:num>
  <w:num w:numId="5" w16cid:durableId="643241530">
    <w:abstractNumId w:val="2"/>
  </w:num>
  <w:num w:numId="6" w16cid:durableId="1014183362">
    <w:abstractNumId w:val="1"/>
  </w:num>
  <w:num w:numId="7" w16cid:durableId="1054694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0"/>
  <w:proofState w:spelling="clean" w:grammar="clean"/>
  <w:defaultTabStop w:val="706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CA"/>
    <w:rsid w:val="00004749"/>
    <w:rsid w:val="00006575"/>
    <w:rsid w:val="0001113E"/>
    <w:rsid w:val="0001118E"/>
    <w:rsid w:val="000128BB"/>
    <w:rsid w:val="0001366B"/>
    <w:rsid w:val="00015DCC"/>
    <w:rsid w:val="000163E4"/>
    <w:rsid w:val="00022AB7"/>
    <w:rsid w:val="00030A3E"/>
    <w:rsid w:val="000314CC"/>
    <w:rsid w:val="00034316"/>
    <w:rsid w:val="00034A96"/>
    <w:rsid w:val="000371DD"/>
    <w:rsid w:val="0004257E"/>
    <w:rsid w:val="000426FD"/>
    <w:rsid w:val="00046BBF"/>
    <w:rsid w:val="00050B85"/>
    <w:rsid w:val="000523DE"/>
    <w:rsid w:val="00052861"/>
    <w:rsid w:val="00053900"/>
    <w:rsid w:val="0005591B"/>
    <w:rsid w:val="00070098"/>
    <w:rsid w:val="00071CFD"/>
    <w:rsid w:val="00074B4A"/>
    <w:rsid w:val="0007557D"/>
    <w:rsid w:val="00076B33"/>
    <w:rsid w:val="00076C64"/>
    <w:rsid w:val="00081586"/>
    <w:rsid w:val="0008260A"/>
    <w:rsid w:val="00082E35"/>
    <w:rsid w:val="00085E69"/>
    <w:rsid w:val="0008607D"/>
    <w:rsid w:val="00086F3B"/>
    <w:rsid w:val="00091A18"/>
    <w:rsid w:val="000937F2"/>
    <w:rsid w:val="00094E8A"/>
    <w:rsid w:val="0009564A"/>
    <w:rsid w:val="000976CA"/>
    <w:rsid w:val="00097ECF"/>
    <w:rsid w:val="000A3E57"/>
    <w:rsid w:val="000B0298"/>
    <w:rsid w:val="000B4D5A"/>
    <w:rsid w:val="000B5260"/>
    <w:rsid w:val="000B7CFB"/>
    <w:rsid w:val="000C175F"/>
    <w:rsid w:val="000C2B49"/>
    <w:rsid w:val="000C466E"/>
    <w:rsid w:val="000C7AEA"/>
    <w:rsid w:val="000D0FD2"/>
    <w:rsid w:val="000D22D7"/>
    <w:rsid w:val="000D3A28"/>
    <w:rsid w:val="000D4499"/>
    <w:rsid w:val="000D5576"/>
    <w:rsid w:val="000E0736"/>
    <w:rsid w:val="000E23AF"/>
    <w:rsid w:val="000E422D"/>
    <w:rsid w:val="000E4761"/>
    <w:rsid w:val="000E4AC8"/>
    <w:rsid w:val="000E5347"/>
    <w:rsid w:val="000F0A75"/>
    <w:rsid w:val="000F0DA7"/>
    <w:rsid w:val="000F1C19"/>
    <w:rsid w:val="001023FE"/>
    <w:rsid w:val="0010754D"/>
    <w:rsid w:val="001261A5"/>
    <w:rsid w:val="00133DC5"/>
    <w:rsid w:val="00133E79"/>
    <w:rsid w:val="00137F76"/>
    <w:rsid w:val="00141CE9"/>
    <w:rsid w:val="00142D96"/>
    <w:rsid w:val="00143706"/>
    <w:rsid w:val="00152B15"/>
    <w:rsid w:val="001545A0"/>
    <w:rsid w:val="00163B46"/>
    <w:rsid w:val="00173910"/>
    <w:rsid w:val="00176BB8"/>
    <w:rsid w:val="001773A1"/>
    <w:rsid w:val="0018000C"/>
    <w:rsid w:val="00182363"/>
    <w:rsid w:val="00183C10"/>
    <w:rsid w:val="001872B1"/>
    <w:rsid w:val="0019075E"/>
    <w:rsid w:val="00192148"/>
    <w:rsid w:val="00195FF9"/>
    <w:rsid w:val="001A0680"/>
    <w:rsid w:val="001A0E72"/>
    <w:rsid w:val="001A10CE"/>
    <w:rsid w:val="001A2FD6"/>
    <w:rsid w:val="001A593E"/>
    <w:rsid w:val="001A5E9C"/>
    <w:rsid w:val="001B070C"/>
    <w:rsid w:val="001B0847"/>
    <w:rsid w:val="001B5AF6"/>
    <w:rsid w:val="001C01C2"/>
    <w:rsid w:val="001C197D"/>
    <w:rsid w:val="001C5003"/>
    <w:rsid w:val="001C66E2"/>
    <w:rsid w:val="001C7065"/>
    <w:rsid w:val="001D0E6C"/>
    <w:rsid w:val="001D3D8C"/>
    <w:rsid w:val="001D4168"/>
    <w:rsid w:val="001D59DC"/>
    <w:rsid w:val="001D6DF1"/>
    <w:rsid w:val="001D7F88"/>
    <w:rsid w:val="001F1948"/>
    <w:rsid w:val="001F4AED"/>
    <w:rsid w:val="00202502"/>
    <w:rsid w:val="0020261D"/>
    <w:rsid w:val="00205666"/>
    <w:rsid w:val="00205863"/>
    <w:rsid w:val="002068A8"/>
    <w:rsid w:val="0021166C"/>
    <w:rsid w:val="00225B86"/>
    <w:rsid w:val="00227071"/>
    <w:rsid w:val="0023492E"/>
    <w:rsid w:val="00237566"/>
    <w:rsid w:val="00251186"/>
    <w:rsid w:val="00253326"/>
    <w:rsid w:val="00255F1B"/>
    <w:rsid w:val="002644BF"/>
    <w:rsid w:val="00273437"/>
    <w:rsid w:val="00280E8F"/>
    <w:rsid w:val="00282F5A"/>
    <w:rsid w:val="002840AD"/>
    <w:rsid w:val="00290221"/>
    <w:rsid w:val="002908B5"/>
    <w:rsid w:val="002A3079"/>
    <w:rsid w:val="002B1691"/>
    <w:rsid w:val="002B2800"/>
    <w:rsid w:val="002B6A85"/>
    <w:rsid w:val="002B75CC"/>
    <w:rsid w:val="002C0D53"/>
    <w:rsid w:val="002C2839"/>
    <w:rsid w:val="002C4E43"/>
    <w:rsid w:val="002C5332"/>
    <w:rsid w:val="002C54F4"/>
    <w:rsid w:val="002D088F"/>
    <w:rsid w:val="002D280C"/>
    <w:rsid w:val="002E01DA"/>
    <w:rsid w:val="002E046F"/>
    <w:rsid w:val="002E3F18"/>
    <w:rsid w:val="002E45B3"/>
    <w:rsid w:val="002F03F6"/>
    <w:rsid w:val="002F0AD7"/>
    <w:rsid w:val="002F5347"/>
    <w:rsid w:val="002F59E1"/>
    <w:rsid w:val="003041B5"/>
    <w:rsid w:val="00305695"/>
    <w:rsid w:val="00305C7D"/>
    <w:rsid w:val="003071DF"/>
    <w:rsid w:val="003106FF"/>
    <w:rsid w:val="003156DC"/>
    <w:rsid w:val="003165CE"/>
    <w:rsid w:val="00316862"/>
    <w:rsid w:val="0032489E"/>
    <w:rsid w:val="00334002"/>
    <w:rsid w:val="0033643D"/>
    <w:rsid w:val="0033719D"/>
    <w:rsid w:val="003371A3"/>
    <w:rsid w:val="00337EB4"/>
    <w:rsid w:val="003404DA"/>
    <w:rsid w:val="0034058F"/>
    <w:rsid w:val="00340924"/>
    <w:rsid w:val="0034233C"/>
    <w:rsid w:val="00343333"/>
    <w:rsid w:val="0034503D"/>
    <w:rsid w:val="0035045B"/>
    <w:rsid w:val="00350E89"/>
    <w:rsid w:val="00351D2A"/>
    <w:rsid w:val="0036365E"/>
    <w:rsid w:val="003637CD"/>
    <w:rsid w:val="00364B71"/>
    <w:rsid w:val="003654A8"/>
    <w:rsid w:val="00365EC4"/>
    <w:rsid w:val="0036625E"/>
    <w:rsid w:val="003674F0"/>
    <w:rsid w:val="00367838"/>
    <w:rsid w:val="00367C83"/>
    <w:rsid w:val="00367EAF"/>
    <w:rsid w:val="00370995"/>
    <w:rsid w:val="00370C4A"/>
    <w:rsid w:val="0038009F"/>
    <w:rsid w:val="003829D8"/>
    <w:rsid w:val="00382C75"/>
    <w:rsid w:val="00383F76"/>
    <w:rsid w:val="00393543"/>
    <w:rsid w:val="003960E6"/>
    <w:rsid w:val="00397EA9"/>
    <w:rsid w:val="003A614E"/>
    <w:rsid w:val="003A67AE"/>
    <w:rsid w:val="003B13F1"/>
    <w:rsid w:val="003B1919"/>
    <w:rsid w:val="003C7612"/>
    <w:rsid w:val="003D0AD0"/>
    <w:rsid w:val="003D230C"/>
    <w:rsid w:val="003D26BA"/>
    <w:rsid w:val="003D48A2"/>
    <w:rsid w:val="003D57DB"/>
    <w:rsid w:val="003E0B17"/>
    <w:rsid w:val="003F004B"/>
    <w:rsid w:val="003F0B26"/>
    <w:rsid w:val="003F0C2A"/>
    <w:rsid w:val="003F3064"/>
    <w:rsid w:val="003F40E9"/>
    <w:rsid w:val="003F50D0"/>
    <w:rsid w:val="003F6BF3"/>
    <w:rsid w:val="003F74DE"/>
    <w:rsid w:val="0040361C"/>
    <w:rsid w:val="00403FF0"/>
    <w:rsid w:val="0041155E"/>
    <w:rsid w:val="004121C6"/>
    <w:rsid w:val="00414D98"/>
    <w:rsid w:val="00415000"/>
    <w:rsid w:val="00417E2D"/>
    <w:rsid w:val="00421ECC"/>
    <w:rsid w:val="00425B06"/>
    <w:rsid w:val="00426303"/>
    <w:rsid w:val="00426586"/>
    <w:rsid w:val="00426B80"/>
    <w:rsid w:val="004271DA"/>
    <w:rsid w:val="00431342"/>
    <w:rsid w:val="00431E62"/>
    <w:rsid w:val="00434663"/>
    <w:rsid w:val="0044286D"/>
    <w:rsid w:val="0044410D"/>
    <w:rsid w:val="00451D39"/>
    <w:rsid w:val="00453E21"/>
    <w:rsid w:val="00454CE7"/>
    <w:rsid w:val="00457D02"/>
    <w:rsid w:val="0046166C"/>
    <w:rsid w:val="004631F0"/>
    <w:rsid w:val="00465166"/>
    <w:rsid w:val="004675B1"/>
    <w:rsid w:val="004715B7"/>
    <w:rsid w:val="00481749"/>
    <w:rsid w:val="00484A13"/>
    <w:rsid w:val="00485344"/>
    <w:rsid w:val="00485BB8"/>
    <w:rsid w:val="004916DA"/>
    <w:rsid w:val="00494584"/>
    <w:rsid w:val="004A0F82"/>
    <w:rsid w:val="004A1283"/>
    <w:rsid w:val="004A32AA"/>
    <w:rsid w:val="004A4A73"/>
    <w:rsid w:val="004A5861"/>
    <w:rsid w:val="004A69B9"/>
    <w:rsid w:val="004B09FF"/>
    <w:rsid w:val="004B3BC5"/>
    <w:rsid w:val="004B42B4"/>
    <w:rsid w:val="004B4FAE"/>
    <w:rsid w:val="004B6B05"/>
    <w:rsid w:val="004C24B6"/>
    <w:rsid w:val="004C2AF9"/>
    <w:rsid w:val="004C62C6"/>
    <w:rsid w:val="004D0B78"/>
    <w:rsid w:val="004E172B"/>
    <w:rsid w:val="004E2244"/>
    <w:rsid w:val="004E2E16"/>
    <w:rsid w:val="004E4251"/>
    <w:rsid w:val="004E6136"/>
    <w:rsid w:val="004E7A05"/>
    <w:rsid w:val="004F4DF2"/>
    <w:rsid w:val="004F63F9"/>
    <w:rsid w:val="005017A7"/>
    <w:rsid w:val="005058E2"/>
    <w:rsid w:val="0050768D"/>
    <w:rsid w:val="00507B23"/>
    <w:rsid w:val="00512DA9"/>
    <w:rsid w:val="005134AF"/>
    <w:rsid w:val="00513AF4"/>
    <w:rsid w:val="00515603"/>
    <w:rsid w:val="005206DC"/>
    <w:rsid w:val="005207A8"/>
    <w:rsid w:val="00524451"/>
    <w:rsid w:val="0052734A"/>
    <w:rsid w:val="00527A5B"/>
    <w:rsid w:val="00532114"/>
    <w:rsid w:val="00532911"/>
    <w:rsid w:val="00535C19"/>
    <w:rsid w:val="00542E1F"/>
    <w:rsid w:val="005464C3"/>
    <w:rsid w:val="005467C6"/>
    <w:rsid w:val="00546F63"/>
    <w:rsid w:val="00547477"/>
    <w:rsid w:val="0054776C"/>
    <w:rsid w:val="00555599"/>
    <w:rsid w:val="00561255"/>
    <w:rsid w:val="00567810"/>
    <w:rsid w:val="00572577"/>
    <w:rsid w:val="005749B8"/>
    <w:rsid w:val="00575E2D"/>
    <w:rsid w:val="0057622D"/>
    <w:rsid w:val="00581DF9"/>
    <w:rsid w:val="005837FE"/>
    <w:rsid w:val="00586F35"/>
    <w:rsid w:val="00595BAB"/>
    <w:rsid w:val="005A45DB"/>
    <w:rsid w:val="005A69FC"/>
    <w:rsid w:val="005A7071"/>
    <w:rsid w:val="005B13BD"/>
    <w:rsid w:val="005B2937"/>
    <w:rsid w:val="005B5B3B"/>
    <w:rsid w:val="005B699A"/>
    <w:rsid w:val="005B7AE1"/>
    <w:rsid w:val="005D1DB5"/>
    <w:rsid w:val="005D3809"/>
    <w:rsid w:val="005D615D"/>
    <w:rsid w:val="005D7751"/>
    <w:rsid w:val="005D7AE5"/>
    <w:rsid w:val="005E0F6A"/>
    <w:rsid w:val="005E6EE4"/>
    <w:rsid w:val="005E7A58"/>
    <w:rsid w:val="005E7FF9"/>
    <w:rsid w:val="005F2FB2"/>
    <w:rsid w:val="005F7FCA"/>
    <w:rsid w:val="00601DA6"/>
    <w:rsid w:val="00605758"/>
    <w:rsid w:val="006076C7"/>
    <w:rsid w:val="00607A69"/>
    <w:rsid w:val="00611523"/>
    <w:rsid w:val="00615D32"/>
    <w:rsid w:val="006223DB"/>
    <w:rsid w:val="00622E6F"/>
    <w:rsid w:val="0062325A"/>
    <w:rsid w:val="00623405"/>
    <w:rsid w:val="00625396"/>
    <w:rsid w:val="00633A76"/>
    <w:rsid w:val="00637416"/>
    <w:rsid w:val="00645874"/>
    <w:rsid w:val="0065056A"/>
    <w:rsid w:val="00651F9D"/>
    <w:rsid w:val="0065314A"/>
    <w:rsid w:val="006547BC"/>
    <w:rsid w:val="0065525C"/>
    <w:rsid w:val="00655974"/>
    <w:rsid w:val="00655FEE"/>
    <w:rsid w:val="00660697"/>
    <w:rsid w:val="006613A3"/>
    <w:rsid w:val="0066460D"/>
    <w:rsid w:val="006660BE"/>
    <w:rsid w:val="00666B38"/>
    <w:rsid w:val="00673B8D"/>
    <w:rsid w:val="006741FE"/>
    <w:rsid w:val="00674732"/>
    <w:rsid w:val="00686C4D"/>
    <w:rsid w:val="006870B5"/>
    <w:rsid w:val="0068755D"/>
    <w:rsid w:val="00690005"/>
    <w:rsid w:val="006913B8"/>
    <w:rsid w:val="00691E6D"/>
    <w:rsid w:val="006921C7"/>
    <w:rsid w:val="00692AB0"/>
    <w:rsid w:val="00694426"/>
    <w:rsid w:val="006A0085"/>
    <w:rsid w:val="006A2BFE"/>
    <w:rsid w:val="006A405A"/>
    <w:rsid w:val="006A5E03"/>
    <w:rsid w:val="006B2911"/>
    <w:rsid w:val="006D7BB7"/>
    <w:rsid w:val="006E589A"/>
    <w:rsid w:val="006F53D3"/>
    <w:rsid w:val="006F5561"/>
    <w:rsid w:val="006F7496"/>
    <w:rsid w:val="00704AA3"/>
    <w:rsid w:val="00706FB6"/>
    <w:rsid w:val="007104DB"/>
    <w:rsid w:val="00712334"/>
    <w:rsid w:val="0071299E"/>
    <w:rsid w:val="00717308"/>
    <w:rsid w:val="007216CC"/>
    <w:rsid w:val="00731A2C"/>
    <w:rsid w:val="007329E1"/>
    <w:rsid w:val="00733C7F"/>
    <w:rsid w:val="00733E17"/>
    <w:rsid w:val="0073532F"/>
    <w:rsid w:val="0073744E"/>
    <w:rsid w:val="0073768D"/>
    <w:rsid w:val="00740472"/>
    <w:rsid w:val="00740923"/>
    <w:rsid w:val="00751AA7"/>
    <w:rsid w:val="007526C6"/>
    <w:rsid w:val="00755B77"/>
    <w:rsid w:val="00760535"/>
    <w:rsid w:val="00762BF8"/>
    <w:rsid w:val="00763EF2"/>
    <w:rsid w:val="00764277"/>
    <w:rsid w:val="007651A5"/>
    <w:rsid w:val="00765D0B"/>
    <w:rsid w:val="007710E2"/>
    <w:rsid w:val="0077195D"/>
    <w:rsid w:val="00772D92"/>
    <w:rsid w:val="00773E9F"/>
    <w:rsid w:val="00774D4F"/>
    <w:rsid w:val="00780050"/>
    <w:rsid w:val="007808CE"/>
    <w:rsid w:val="00783CEC"/>
    <w:rsid w:val="00786018"/>
    <w:rsid w:val="00791309"/>
    <w:rsid w:val="007A3201"/>
    <w:rsid w:val="007A6392"/>
    <w:rsid w:val="007B0384"/>
    <w:rsid w:val="007C0EF3"/>
    <w:rsid w:val="007C2B28"/>
    <w:rsid w:val="007C6554"/>
    <w:rsid w:val="007D0AA3"/>
    <w:rsid w:val="007D2163"/>
    <w:rsid w:val="007D4AEB"/>
    <w:rsid w:val="007D51C5"/>
    <w:rsid w:val="007D54AE"/>
    <w:rsid w:val="007D745D"/>
    <w:rsid w:val="007D79F5"/>
    <w:rsid w:val="007E234F"/>
    <w:rsid w:val="007E28EC"/>
    <w:rsid w:val="007E50D5"/>
    <w:rsid w:val="007E5C60"/>
    <w:rsid w:val="007E670B"/>
    <w:rsid w:val="007E6DDA"/>
    <w:rsid w:val="007F211E"/>
    <w:rsid w:val="00801C8F"/>
    <w:rsid w:val="00801F76"/>
    <w:rsid w:val="00802C4C"/>
    <w:rsid w:val="00803929"/>
    <w:rsid w:val="00803F0D"/>
    <w:rsid w:val="00805AA1"/>
    <w:rsid w:val="008069B1"/>
    <w:rsid w:val="00807349"/>
    <w:rsid w:val="00815080"/>
    <w:rsid w:val="0081656E"/>
    <w:rsid w:val="00817A09"/>
    <w:rsid w:val="0082110D"/>
    <w:rsid w:val="00823010"/>
    <w:rsid w:val="008247EF"/>
    <w:rsid w:val="00825AAE"/>
    <w:rsid w:val="00827CFC"/>
    <w:rsid w:val="008305F0"/>
    <w:rsid w:val="008429D3"/>
    <w:rsid w:val="0085128F"/>
    <w:rsid w:val="00851411"/>
    <w:rsid w:val="008561EE"/>
    <w:rsid w:val="0086027D"/>
    <w:rsid w:val="0086040D"/>
    <w:rsid w:val="008615BA"/>
    <w:rsid w:val="008635EB"/>
    <w:rsid w:val="00864594"/>
    <w:rsid w:val="00864D01"/>
    <w:rsid w:val="00870981"/>
    <w:rsid w:val="00870A3F"/>
    <w:rsid w:val="008713E9"/>
    <w:rsid w:val="00873583"/>
    <w:rsid w:val="00875893"/>
    <w:rsid w:val="008760D5"/>
    <w:rsid w:val="00885E54"/>
    <w:rsid w:val="00885EBD"/>
    <w:rsid w:val="00890D23"/>
    <w:rsid w:val="00893673"/>
    <w:rsid w:val="0089646E"/>
    <w:rsid w:val="008A3644"/>
    <w:rsid w:val="008B13AC"/>
    <w:rsid w:val="008B28C5"/>
    <w:rsid w:val="008B2997"/>
    <w:rsid w:val="008B37FB"/>
    <w:rsid w:val="008B3961"/>
    <w:rsid w:val="008B3EC9"/>
    <w:rsid w:val="008B45C3"/>
    <w:rsid w:val="008B5D76"/>
    <w:rsid w:val="008B5F7A"/>
    <w:rsid w:val="008B6524"/>
    <w:rsid w:val="008C06C1"/>
    <w:rsid w:val="008D3590"/>
    <w:rsid w:val="008D4558"/>
    <w:rsid w:val="008D4896"/>
    <w:rsid w:val="008E105B"/>
    <w:rsid w:val="008E21B8"/>
    <w:rsid w:val="008F35C0"/>
    <w:rsid w:val="008F6242"/>
    <w:rsid w:val="009029FD"/>
    <w:rsid w:val="00904D1A"/>
    <w:rsid w:val="0091385D"/>
    <w:rsid w:val="00915192"/>
    <w:rsid w:val="00923704"/>
    <w:rsid w:val="00923EBA"/>
    <w:rsid w:val="009255E7"/>
    <w:rsid w:val="00925A8A"/>
    <w:rsid w:val="00926DB1"/>
    <w:rsid w:val="00927E3C"/>
    <w:rsid w:val="00931E67"/>
    <w:rsid w:val="00933A0F"/>
    <w:rsid w:val="00933AEB"/>
    <w:rsid w:val="009366E4"/>
    <w:rsid w:val="009368F8"/>
    <w:rsid w:val="00941933"/>
    <w:rsid w:val="00943C43"/>
    <w:rsid w:val="009440C7"/>
    <w:rsid w:val="00945CF4"/>
    <w:rsid w:val="00945EEF"/>
    <w:rsid w:val="00946E6C"/>
    <w:rsid w:val="009516A6"/>
    <w:rsid w:val="0095182E"/>
    <w:rsid w:val="00952FAF"/>
    <w:rsid w:val="00960149"/>
    <w:rsid w:val="00964D33"/>
    <w:rsid w:val="0097070F"/>
    <w:rsid w:val="00973B51"/>
    <w:rsid w:val="009750DB"/>
    <w:rsid w:val="0097665D"/>
    <w:rsid w:val="00986ABF"/>
    <w:rsid w:val="009917C5"/>
    <w:rsid w:val="00997321"/>
    <w:rsid w:val="009979EC"/>
    <w:rsid w:val="00997ACD"/>
    <w:rsid w:val="009A015B"/>
    <w:rsid w:val="009A0688"/>
    <w:rsid w:val="009B1777"/>
    <w:rsid w:val="009B1EFC"/>
    <w:rsid w:val="009B2EB3"/>
    <w:rsid w:val="009C28A7"/>
    <w:rsid w:val="009C384A"/>
    <w:rsid w:val="009C3A99"/>
    <w:rsid w:val="009D2A85"/>
    <w:rsid w:val="009D6E4C"/>
    <w:rsid w:val="009E3874"/>
    <w:rsid w:val="009E4ECC"/>
    <w:rsid w:val="009E598B"/>
    <w:rsid w:val="009E77BE"/>
    <w:rsid w:val="009F37B8"/>
    <w:rsid w:val="009F5DEE"/>
    <w:rsid w:val="009F7F34"/>
    <w:rsid w:val="00A00229"/>
    <w:rsid w:val="00A0244B"/>
    <w:rsid w:val="00A02680"/>
    <w:rsid w:val="00A039C6"/>
    <w:rsid w:val="00A0478A"/>
    <w:rsid w:val="00A0643D"/>
    <w:rsid w:val="00A11006"/>
    <w:rsid w:val="00A12D84"/>
    <w:rsid w:val="00A140CA"/>
    <w:rsid w:val="00A2434F"/>
    <w:rsid w:val="00A254F8"/>
    <w:rsid w:val="00A273C9"/>
    <w:rsid w:val="00A30A35"/>
    <w:rsid w:val="00A317D5"/>
    <w:rsid w:val="00A31F00"/>
    <w:rsid w:val="00A32D52"/>
    <w:rsid w:val="00A346A0"/>
    <w:rsid w:val="00A368D4"/>
    <w:rsid w:val="00A413D4"/>
    <w:rsid w:val="00A472FD"/>
    <w:rsid w:val="00A501B0"/>
    <w:rsid w:val="00A57308"/>
    <w:rsid w:val="00A6273A"/>
    <w:rsid w:val="00A62CA0"/>
    <w:rsid w:val="00A6478E"/>
    <w:rsid w:val="00A64C1A"/>
    <w:rsid w:val="00A66CAB"/>
    <w:rsid w:val="00A6753D"/>
    <w:rsid w:val="00A72A5F"/>
    <w:rsid w:val="00A73F93"/>
    <w:rsid w:val="00A75F7C"/>
    <w:rsid w:val="00A77918"/>
    <w:rsid w:val="00A84967"/>
    <w:rsid w:val="00A849C6"/>
    <w:rsid w:val="00A867AF"/>
    <w:rsid w:val="00A86BB2"/>
    <w:rsid w:val="00A91B28"/>
    <w:rsid w:val="00A9295D"/>
    <w:rsid w:val="00A93A58"/>
    <w:rsid w:val="00A947C5"/>
    <w:rsid w:val="00A950AB"/>
    <w:rsid w:val="00A974E8"/>
    <w:rsid w:val="00AA23F4"/>
    <w:rsid w:val="00AA5545"/>
    <w:rsid w:val="00AA689A"/>
    <w:rsid w:val="00AA7352"/>
    <w:rsid w:val="00AB4D58"/>
    <w:rsid w:val="00AB5883"/>
    <w:rsid w:val="00AB728A"/>
    <w:rsid w:val="00AC3F32"/>
    <w:rsid w:val="00AC43EC"/>
    <w:rsid w:val="00AC607F"/>
    <w:rsid w:val="00AD0519"/>
    <w:rsid w:val="00AD0971"/>
    <w:rsid w:val="00AD2089"/>
    <w:rsid w:val="00AD407D"/>
    <w:rsid w:val="00AD4B88"/>
    <w:rsid w:val="00AD7B14"/>
    <w:rsid w:val="00AE101A"/>
    <w:rsid w:val="00AE2AF0"/>
    <w:rsid w:val="00AE5827"/>
    <w:rsid w:val="00AE652A"/>
    <w:rsid w:val="00AF3D02"/>
    <w:rsid w:val="00AF5D25"/>
    <w:rsid w:val="00B00148"/>
    <w:rsid w:val="00B04AAA"/>
    <w:rsid w:val="00B059A9"/>
    <w:rsid w:val="00B11C2F"/>
    <w:rsid w:val="00B12022"/>
    <w:rsid w:val="00B1254D"/>
    <w:rsid w:val="00B133BF"/>
    <w:rsid w:val="00B13EE3"/>
    <w:rsid w:val="00B15B34"/>
    <w:rsid w:val="00B208D5"/>
    <w:rsid w:val="00B24066"/>
    <w:rsid w:val="00B2630A"/>
    <w:rsid w:val="00B268E0"/>
    <w:rsid w:val="00B30AF1"/>
    <w:rsid w:val="00B350FA"/>
    <w:rsid w:val="00B41EA4"/>
    <w:rsid w:val="00B44680"/>
    <w:rsid w:val="00B4618C"/>
    <w:rsid w:val="00B5502C"/>
    <w:rsid w:val="00B578FC"/>
    <w:rsid w:val="00B64E32"/>
    <w:rsid w:val="00B67BAC"/>
    <w:rsid w:val="00B72F2B"/>
    <w:rsid w:val="00B73BE7"/>
    <w:rsid w:val="00B749D9"/>
    <w:rsid w:val="00B76393"/>
    <w:rsid w:val="00B81171"/>
    <w:rsid w:val="00B81533"/>
    <w:rsid w:val="00B837D6"/>
    <w:rsid w:val="00B83A1D"/>
    <w:rsid w:val="00B83D2A"/>
    <w:rsid w:val="00B83DCA"/>
    <w:rsid w:val="00B84D91"/>
    <w:rsid w:val="00B86B34"/>
    <w:rsid w:val="00B87319"/>
    <w:rsid w:val="00B93843"/>
    <w:rsid w:val="00B95F62"/>
    <w:rsid w:val="00B96077"/>
    <w:rsid w:val="00BA1F76"/>
    <w:rsid w:val="00BA4294"/>
    <w:rsid w:val="00BB0C08"/>
    <w:rsid w:val="00BB7423"/>
    <w:rsid w:val="00BC30D1"/>
    <w:rsid w:val="00BC3809"/>
    <w:rsid w:val="00BC3F16"/>
    <w:rsid w:val="00BC7D71"/>
    <w:rsid w:val="00BD1F89"/>
    <w:rsid w:val="00BD6DFE"/>
    <w:rsid w:val="00BD797F"/>
    <w:rsid w:val="00BE6D41"/>
    <w:rsid w:val="00BE7306"/>
    <w:rsid w:val="00BF0A23"/>
    <w:rsid w:val="00BF359E"/>
    <w:rsid w:val="00BF577C"/>
    <w:rsid w:val="00C02653"/>
    <w:rsid w:val="00C0273D"/>
    <w:rsid w:val="00C03DF4"/>
    <w:rsid w:val="00C0678A"/>
    <w:rsid w:val="00C06DDE"/>
    <w:rsid w:val="00C10512"/>
    <w:rsid w:val="00C11A15"/>
    <w:rsid w:val="00C15231"/>
    <w:rsid w:val="00C15C83"/>
    <w:rsid w:val="00C217B6"/>
    <w:rsid w:val="00C22130"/>
    <w:rsid w:val="00C223BE"/>
    <w:rsid w:val="00C24A58"/>
    <w:rsid w:val="00C31ED2"/>
    <w:rsid w:val="00C32098"/>
    <w:rsid w:val="00C35C4F"/>
    <w:rsid w:val="00C37EA4"/>
    <w:rsid w:val="00C43682"/>
    <w:rsid w:val="00C44EAF"/>
    <w:rsid w:val="00C47895"/>
    <w:rsid w:val="00C52DF0"/>
    <w:rsid w:val="00C5719E"/>
    <w:rsid w:val="00C661B8"/>
    <w:rsid w:val="00C67C46"/>
    <w:rsid w:val="00C70366"/>
    <w:rsid w:val="00C70F5D"/>
    <w:rsid w:val="00C72757"/>
    <w:rsid w:val="00C83131"/>
    <w:rsid w:val="00C8518D"/>
    <w:rsid w:val="00C870AA"/>
    <w:rsid w:val="00C87C60"/>
    <w:rsid w:val="00C90D33"/>
    <w:rsid w:val="00C93129"/>
    <w:rsid w:val="00C96CA0"/>
    <w:rsid w:val="00CA2EA0"/>
    <w:rsid w:val="00CA53DE"/>
    <w:rsid w:val="00CA5D0A"/>
    <w:rsid w:val="00CB12C7"/>
    <w:rsid w:val="00CB2EDC"/>
    <w:rsid w:val="00CB48DC"/>
    <w:rsid w:val="00CB63CE"/>
    <w:rsid w:val="00CB769E"/>
    <w:rsid w:val="00CC446F"/>
    <w:rsid w:val="00CD1360"/>
    <w:rsid w:val="00CD1DC1"/>
    <w:rsid w:val="00CD2C9F"/>
    <w:rsid w:val="00CD3B1D"/>
    <w:rsid w:val="00CE2639"/>
    <w:rsid w:val="00CE2C3F"/>
    <w:rsid w:val="00CE560B"/>
    <w:rsid w:val="00CF1FC9"/>
    <w:rsid w:val="00CF5D27"/>
    <w:rsid w:val="00D03E06"/>
    <w:rsid w:val="00D110F3"/>
    <w:rsid w:val="00D139BC"/>
    <w:rsid w:val="00D14345"/>
    <w:rsid w:val="00D15602"/>
    <w:rsid w:val="00D15880"/>
    <w:rsid w:val="00D2295A"/>
    <w:rsid w:val="00D22B9E"/>
    <w:rsid w:val="00D2595D"/>
    <w:rsid w:val="00D279A7"/>
    <w:rsid w:val="00D30E02"/>
    <w:rsid w:val="00D3271F"/>
    <w:rsid w:val="00D33C5D"/>
    <w:rsid w:val="00D44CC7"/>
    <w:rsid w:val="00D46156"/>
    <w:rsid w:val="00D476D7"/>
    <w:rsid w:val="00D4784F"/>
    <w:rsid w:val="00D47E3F"/>
    <w:rsid w:val="00D60B07"/>
    <w:rsid w:val="00D62371"/>
    <w:rsid w:val="00D637AE"/>
    <w:rsid w:val="00D726E1"/>
    <w:rsid w:val="00D73930"/>
    <w:rsid w:val="00D807B8"/>
    <w:rsid w:val="00D87910"/>
    <w:rsid w:val="00D87DCF"/>
    <w:rsid w:val="00D90073"/>
    <w:rsid w:val="00D91EB8"/>
    <w:rsid w:val="00D921C2"/>
    <w:rsid w:val="00D923A2"/>
    <w:rsid w:val="00D931F7"/>
    <w:rsid w:val="00DA047C"/>
    <w:rsid w:val="00DA09F3"/>
    <w:rsid w:val="00DA11AF"/>
    <w:rsid w:val="00DA21E1"/>
    <w:rsid w:val="00DA5988"/>
    <w:rsid w:val="00DA61BF"/>
    <w:rsid w:val="00DA77A1"/>
    <w:rsid w:val="00DB0761"/>
    <w:rsid w:val="00DB12F6"/>
    <w:rsid w:val="00DB493C"/>
    <w:rsid w:val="00DC0062"/>
    <w:rsid w:val="00DC12ED"/>
    <w:rsid w:val="00DC22F6"/>
    <w:rsid w:val="00DC5EE5"/>
    <w:rsid w:val="00DE10A9"/>
    <w:rsid w:val="00DE318F"/>
    <w:rsid w:val="00DE53C8"/>
    <w:rsid w:val="00DE7DFD"/>
    <w:rsid w:val="00DF288B"/>
    <w:rsid w:val="00DF6168"/>
    <w:rsid w:val="00E04F2A"/>
    <w:rsid w:val="00E05591"/>
    <w:rsid w:val="00E11AFB"/>
    <w:rsid w:val="00E16D0D"/>
    <w:rsid w:val="00E317AA"/>
    <w:rsid w:val="00E365FA"/>
    <w:rsid w:val="00E36F1F"/>
    <w:rsid w:val="00E403D5"/>
    <w:rsid w:val="00E44B87"/>
    <w:rsid w:val="00E46C5C"/>
    <w:rsid w:val="00E47F72"/>
    <w:rsid w:val="00E512DC"/>
    <w:rsid w:val="00E557A9"/>
    <w:rsid w:val="00E615B9"/>
    <w:rsid w:val="00E65CF4"/>
    <w:rsid w:val="00E66382"/>
    <w:rsid w:val="00E6707D"/>
    <w:rsid w:val="00E674E9"/>
    <w:rsid w:val="00E74032"/>
    <w:rsid w:val="00E7506A"/>
    <w:rsid w:val="00E77AFE"/>
    <w:rsid w:val="00E83F06"/>
    <w:rsid w:val="00E91497"/>
    <w:rsid w:val="00E951BE"/>
    <w:rsid w:val="00EA0364"/>
    <w:rsid w:val="00EA06A9"/>
    <w:rsid w:val="00EA14C6"/>
    <w:rsid w:val="00EA2819"/>
    <w:rsid w:val="00EA4E91"/>
    <w:rsid w:val="00EC0378"/>
    <w:rsid w:val="00EC4F9B"/>
    <w:rsid w:val="00ED16E6"/>
    <w:rsid w:val="00ED2558"/>
    <w:rsid w:val="00ED3029"/>
    <w:rsid w:val="00ED53BF"/>
    <w:rsid w:val="00ED552F"/>
    <w:rsid w:val="00ED6BFD"/>
    <w:rsid w:val="00ED7A24"/>
    <w:rsid w:val="00EE3E6F"/>
    <w:rsid w:val="00EE5A88"/>
    <w:rsid w:val="00EF1022"/>
    <w:rsid w:val="00EF1F78"/>
    <w:rsid w:val="00EF24BE"/>
    <w:rsid w:val="00EF4123"/>
    <w:rsid w:val="00EF629D"/>
    <w:rsid w:val="00EF708B"/>
    <w:rsid w:val="00F02D74"/>
    <w:rsid w:val="00F104C5"/>
    <w:rsid w:val="00F109B7"/>
    <w:rsid w:val="00F11883"/>
    <w:rsid w:val="00F13739"/>
    <w:rsid w:val="00F15258"/>
    <w:rsid w:val="00F1776F"/>
    <w:rsid w:val="00F177AA"/>
    <w:rsid w:val="00F21A32"/>
    <w:rsid w:val="00F2430F"/>
    <w:rsid w:val="00F27952"/>
    <w:rsid w:val="00F37535"/>
    <w:rsid w:val="00F37893"/>
    <w:rsid w:val="00F46B32"/>
    <w:rsid w:val="00F57D85"/>
    <w:rsid w:val="00F6176C"/>
    <w:rsid w:val="00F61F00"/>
    <w:rsid w:val="00F639AC"/>
    <w:rsid w:val="00F63ADD"/>
    <w:rsid w:val="00F654C0"/>
    <w:rsid w:val="00F65D59"/>
    <w:rsid w:val="00F668F1"/>
    <w:rsid w:val="00F7045A"/>
    <w:rsid w:val="00F70E47"/>
    <w:rsid w:val="00F729FF"/>
    <w:rsid w:val="00F733EE"/>
    <w:rsid w:val="00F86B0D"/>
    <w:rsid w:val="00F91293"/>
    <w:rsid w:val="00F95399"/>
    <w:rsid w:val="00F97526"/>
    <w:rsid w:val="00FA0639"/>
    <w:rsid w:val="00FA48C2"/>
    <w:rsid w:val="00FA4ACE"/>
    <w:rsid w:val="00FA5088"/>
    <w:rsid w:val="00FB0540"/>
    <w:rsid w:val="00FB3509"/>
    <w:rsid w:val="00FB5DA5"/>
    <w:rsid w:val="00FC1231"/>
    <w:rsid w:val="00FD5F31"/>
    <w:rsid w:val="00FD6C1C"/>
    <w:rsid w:val="00FD701B"/>
    <w:rsid w:val="00FE08E9"/>
    <w:rsid w:val="00FE1CB0"/>
    <w:rsid w:val="00FF1AD8"/>
    <w:rsid w:val="00FF28A0"/>
    <w:rsid w:val="00FF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80BFED"/>
  <w15:chartTrackingRefBased/>
  <w15:docId w15:val="{61732A16-0B06-4811-8272-ECA0FC9A9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81586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73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83DC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83DCA"/>
    <w:rPr>
      <w:i/>
      <w:iCs/>
      <w:color w:val="4472C4" w:themeColor="accent1"/>
      <w:lang w:val="en-GB"/>
    </w:rPr>
  </w:style>
  <w:style w:type="paragraph" w:styleId="Paragrafoelenco">
    <w:name w:val="List Paragraph"/>
    <w:basedOn w:val="Normale"/>
    <w:uiPriority w:val="34"/>
    <w:qFormat/>
    <w:rsid w:val="00B83DCA"/>
    <w:pPr>
      <w:ind w:left="720"/>
      <w:contextualSpacing/>
    </w:pPr>
  </w:style>
  <w:style w:type="character" w:customStyle="1" w:styleId="sc11">
    <w:name w:val="sc11"/>
    <w:basedOn w:val="Carpredefinitoparagrafo"/>
    <w:rsid w:val="004B4FAE"/>
    <w:rPr>
      <w:rFonts w:ascii="Consolas" w:hAnsi="Consolas" w:hint="default"/>
      <w:color w:val="839496"/>
      <w:sz w:val="20"/>
      <w:szCs w:val="20"/>
    </w:rPr>
  </w:style>
  <w:style w:type="character" w:customStyle="1" w:styleId="sc0">
    <w:name w:val="sc0"/>
    <w:basedOn w:val="Carpredefinitoparagrafo"/>
    <w:rsid w:val="004B4FAE"/>
    <w:rPr>
      <w:rFonts w:ascii="Consolas" w:hAnsi="Consolas" w:hint="default"/>
      <w:color w:val="839496"/>
      <w:sz w:val="20"/>
      <w:szCs w:val="20"/>
    </w:rPr>
  </w:style>
  <w:style w:type="character" w:customStyle="1" w:styleId="sc101">
    <w:name w:val="sc101"/>
    <w:basedOn w:val="Carpredefinitoparagrafo"/>
    <w:rsid w:val="004B4FAE"/>
    <w:rPr>
      <w:rFonts w:ascii="Consolas" w:hAnsi="Consolas" w:hint="default"/>
      <w:color w:val="93A1A1"/>
      <w:sz w:val="20"/>
      <w:szCs w:val="20"/>
    </w:rPr>
  </w:style>
  <w:style w:type="character" w:customStyle="1" w:styleId="sc161">
    <w:name w:val="sc161"/>
    <w:basedOn w:val="Carpredefinitoparagrafo"/>
    <w:rsid w:val="004B4FAE"/>
    <w:rPr>
      <w:rFonts w:ascii="Consolas" w:hAnsi="Consolas" w:hint="default"/>
      <w:color w:val="B58900"/>
      <w:sz w:val="20"/>
      <w:szCs w:val="20"/>
    </w:rPr>
  </w:style>
  <w:style w:type="character" w:customStyle="1" w:styleId="sc41">
    <w:name w:val="sc41"/>
    <w:basedOn w:val="Carpredefinitoparagrafo"/>
    <w:rsid w:val="004B4FAE"/>
    <w:rPr>
      <w:rFonts w:ascii="Consolas" w:hAnsi="Consolas" w:hint="default"/>
      <w:color w:val="2AA198"/>
      <w:sz w:val="20"/>
      <w:szCs w:val="20"/>
    </w:rPr>
  </w:style>
  <w:style w:type="character" w:customStyle="1" w:styleId="sc51">
    <w:name w:val="sc51"/>
    <w:basedOn w:val="Carpredefinitoparagrafo"/>
    <w:rsid w:val="00370995"/>
    <w:rPr>
      <w:rFonts w:ascii="Consolas" w:hAnsi="Consolas" w:hint="default"/>
      <w:color w:val="859900"/>
      <w:sz w:val="20"/>
      <w:szCs w:val="20"/>
    </w:rPr>
  </w:style>
  <w:style w:type="character" w:customStyle="1" w:styleId="sc21">
    <w:name w:val="sc21"/>
    <w:basedOn w:val="Carpredefinitoparagrafo"/>
    <w:rsid w:val="00D22B9E"/>
    <w:rPr>
      <w:rFonts w:ascii="Consolas" w:hAnsi="Consolas" w:hint="default"/>
      <w:i/>
      <w:iCs/>
      <w:color w:val="586E75"/>
      <w:sz w:val="20"/>
      <w:szCs w:val="20"/>
    </w:rPr>
  </w:style>
  <w:style w:type="character" w:customStyle="1" w:styleId="sc91">
    <w:name w:val="sc91"/>
    <w:basedOn w:val="Carpredefinitoparagrafo"/>
    <w:rsid w:val="00D22B9E"/>
    <w:rPr>
      <w:rFonts w:ascii="Consolas" w:hAnsi="Consolas" w:hint="default"/>
      <w:color w:val="DC322F"/>
      <w:sz w:val="20"/>
      <w:szCs w:val="20"/>
    </w:rPr>
  </w:style>
  <w:style w:type="character" w:customStyle="1" w:styleId="sc61">
    <w:name w:val="sc61"/>
    <w:basedOn w:val="Carpredefinitoparagrafo"/>
    <w:rsid w:val="00D22B9E"/>
    <w:rPr>
      <w:rFonts w:ascii="Consolas" w:hAnsi="Consolas" w:hint="default"/>
      <w:color w:val="2AA198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1D59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D59DC"/>
    <w:rPr>
      <w:lang w:val="en-GB"/>
    </w:rPr>
  </w:style>
  <w:style w:type="paragraph" w:styleId="Pidipagina">
    <w:name w:val="footer"/>
    <w:basedOn w:val="Normale"/>
    <w:link w:val="PidipaginaCarattere"/>
    <w:uiPriority w:val="99"/>
    <w:unhideWhenUsed/>
    <w:rsid w:val="001D59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D59DC"/>
    <w:rPr>
      <w:lang w:val="en-GB"/>
    </w:rPr>
  </w:style>
  <w:style w:type="character" w:styleId="Collegamentoipertestuale">
    <w:name w:val="Hyperlink"/>
    <w:basedOn w:val="Carpredefinitoparagrafo"/>
    <w:uiPriority w:val="99"/>
    <w:unhideWhenUsed/>
    <w:rsid w:val="001D59DC"/>
    <w:rPr>
      <w:color w:val="0563C1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712334"/>
    <w:rPr>
      <w:color w:val="808080"/>
    </w:rPr>
  </w:style>
  <w:style w:type="paragraph" w:styleId="Sommario1">
    <w:name w:val="toc 1"/>
    <w:hidden/>
    <w:rsid w:val="003654A8"/>
    <w:pPr>
      <w:spacing w:after="5" w:line="249" w:lineRule="auto"/>
      <w:ind w:left="17" w:right="283" w:hanging="2"/>
      <w:jc w:val="both"/>
    </w:pPr>
    <w:rPr>
      <w:rFonts w:ascii="Calibri" w:eastAsia="Calibri" w:hAnsi="Calibri" w:cs="Calibri"/>
      <w:color w:val="000000"/>
      <w:sz w:val="18"/>
      <w:lang w:val="en-US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73B8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673B8D"/>
    <w:pPr>
      <w:outlineLvl w:val="9"/>
    </w:pPr>
    <w:rPr>
      <w:lang w:val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006575"/>
    <w:rPr>
      <w:color w:val="605E5C"/>
      <w:shd w:val="clear" w:color="auto" w:fill="E1DFDD"/>
    </w:rPr>
  </w:style>
  <w:style w:type="character" w:customStyle="1" w:styleId="rvts6">
    <w:name w:val="rvts6"/>
    <w:basedOn w:val="Carpredefinitoparagrafo"/>
    <w:rsid w:val="003C7612"/>
  </w:style>
  <w:style w:type="table" w:styleId="Grigliatabella">
    <w:name w:val="Table Grid"/>
    <w:basedOn w:val="Tabellanormale"/>
    <w:uiPriority w:val="39"/>
    <w:rsid w:val="002F0A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-colore1">
    <w:name w:val="Grid Table 1 Light Accent 1"/>
    <w:basedOn w:val="Tabellanormale"/>
    <w:uiPriority w:val="46"/>
    <w:rsid w:val="0027343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6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8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2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3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0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uclearInstruments/r5560-daq-horizontal-interconnection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uclearinstruments.eu" TargetMode="External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hyperlink" Target="http://www.caen.it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EC72F-0D75-4B16-8F50-B3BA8AA78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5</Pages>
  <Words>658</Words>
  <Characters>3753</Characters>
  <Application>Microsoft Office Word</Application>
  <DocSecurity>0</DocSecurity>
  <Lines>31</Lines>
  <Paragraphs>8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Abba</dc:creator>
  <cp:keywords/>
  <dc:description/>
  <cp:lastModifiedBy>Andrea Abba</cp:lastModifiedBy>
  <cp:revision>15</cp:revision>
  <cp:lastPrinted>2022-08-23T15:13:00Z</cp:lastPrinted>
  <dcterms:created xsi:type="dcterms:W3CDTF">2022-07-29T13:50:00Z</dcterms:created>
  <dcterms:modified xsi:type="dcterms:W3CDTF">2022-08-23T15:17:00Z</dcterms:modified>
</cp:coreProperties>
</file>