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7F3FCF" w14:textId="3DA25E9B" w:rsidR="00645874" w:rsidRPr="008D4558" w:rsidRDefault="00A73F93" w:rsidP="00074B4A">
      <w:pPr>
        <w:pStyle w:val="Citazioneintensa"/>
        <w:rPr>
          <w:rFonts w:ascii="Raleway Light" w:hAnsi="Raleway Light"/>
          <w:b/>
          <w:bCs/>
          <w:color w:val="0E7FA6"/>
          <w:sz w:val="40"/>
          <w:szCs w:val="40"/>
          <w:lang w:val="en-US"/>
        </w:rPr>
      </w:pPr>
      <w:bookmarkStart w:id="0" w:name="_Hlk112151784"/>
      <w:r>
        <w:rPr>
          <w:rFonts w:ascii="Raleway Light" w:hAnsi="Raleway Light"/>
          <w:b/>
          <w:bCs/>
          <w:color w:val="0E7FA6"/>
          <w:sz w:val="40"/>
          <w:szCs w:val="40"/>
          <w:lang w:val="en-US"/>
        </w:rPr>
        <w:t>Synchronize multiple R5560 / R5560SE to for simultaneous sampling on multiple device</w:t>
      </w:r>
    </w:p>
    <w:bookmarkEnd w:id="0"/>
    <w:p w14:paraId="66799FBF" w14:textId="3C754817" w:rsidR="008D4558" w:rsidRDefault="00B44680" w:rsidP="00946E6C">
      <w:pPr>
        <w:spacing w:after="21" w:line="250" w:lineRule="auto"/>
        <w:ind w:left="-5" w:right="2424" w:hanging="10"/>
        <w:rPr>
          <w:rFonts w:ascii="Raleway Light" w:hAnsi="Raleway Light"/>
          <w:b/>
          <w:sz w:val="40"/>
          <w:szCs w:val="40"/>
        </w:rPr>
      </w:pPr>
      <w:r w:rsidRPr="008D4558">
        <w:rPr>
          <w:rFonts w:ascii="Raleway Light" w:hAnsi="Raleway Light"/>
          <w:b/>
          <w:color w:val="0E7FA6"/>
          <w:sz w:val="40"/>
          <w:szCs w:val="40"/>
        </w:rPr>
        <w:t xml:space="preserve">Abstract </w:t>
      </w:r>
      <w:r w:rsidRPr="008D4558">
        <w:rPr>
          <w:rFonts w:ascii="Raleway Light" w:hAnsi="Raleway Light"/>
          <w:b/>
          <w:sz w:val="40"/>
          <w:szCs w:val="40"/>
        </w:rPr>
        <w:t xml:space="preserve"> </w:t>
      </w:r>
    </w:p>
    <w:p w14:paraId="7A5B6847" w14:textId="77777777" w:rsidR="00946E6C" w:rsidRPr="00946E6C" w:rsidRDefault="00946E6C" w:rsidP="00946E6C">
      <w:pPr>
        <w:spacing w:after="21" w:line="250" w:lineRule="auto"/>
        <w:ind w:left="-5" w:right="2424" w:hanging="10"/>
        <w:rPr>
          <w:rFonts w:ascii="Raleway Light" w:hAnsi="Raleway Light"/>
          <w:b/>
          <w:sz w:val="20"/>
          <w:szCs w:val="20"/>
        </w:rPr>
      </w:pPr>
    </w:p>
    <w:p w14:paraId="3A6341AC" w14:textId="0DB1A9E5" w:rsidR="00D33C5D" w:rsidRDefault="00A73F93" w:rsidP="00D62371">
      <w:pPr>
        <w:jc w:val="both"/>
      </w:pPr>
      <w:r>
        <w:t xml:space="preserve">This document explains how to synchronize multiple R5560/R5560SE </w:t>
      </w:r>
      <w:r w:rsidR="005E6EE4">
        <w:t xml:space="preserve">to extend the number of </w:t>
      </w:r>
      <w:r w:rsidR="00D33C5D">
        <w:t>input channels sampled simultaneously.</w:t>
      </w:r>
    </w:p>
    <w:p w14:paraId="73CF5F53" w14:textId="2947199D" w:rsidR="00D33C5D" w:rsidRDefault="00D33C5D" w:rsidP="00D62371">
      <w:pPr>
        <w:jc w:val="both"/>
      </w:pPr>
      <w:r>
        <w:t>This document covers the following task:</w:t>
      </w:r>
    </w:p>
    <w:p w14:paraId="27AE5A74" w14:textId="73325E26" w:rsidR="00D33C5D" w:rsidRDefault="00D33C5D" w:rsidP="00D33C5D">
      <w:pPr>
        <w:pStyle w:val="Paragrafoelenco"/>
        <w:numPr>
          <w:ilvl w:val="0"/>
          <w:numId w:val="6"/>
        </w:numPr>
        <w:jc w:val="both"/>
      </w:pPr>
      <w:r>
        <w:t>How to distribute a common clock</w:t>
      </w:r>
    </w:p>
    <w:p w14:paraId="6E52D6CE" w14:textId="13638503" w:rsidR="00D33C5D" w:rsidRDefault="00D33C5D" w:rsidP="00D33C5D">
      <w:pPr>
        <w:pStyle w:val="Paragrafoelenco"/>
        <w:numPr>
          <w:ilvl w:val="0"/>
          <w:numId w:val="6"/>
        </w:numPr>
        <w:jc w:val="both"/>
      </w:pPr>
      <w:r>
        <w:t>How to synchronize the acquisition between multiple DAQ and device</w:t>
      </w:r>
    </w:p>
    <w:p w14:paraId="6BF2855A" w14:textId="54FD180B" w:rsidR="00D33C5D" w:rsidRDefault="00D33C5D" w:rsidP="00D33C5D">
      <w:pPr>
        <w:pStyle w:val="Paragrafoelenco"/>
        <w:numPr>
          <w:ilvl w:val="0"/>
          <w:numId w:val="6"/>
        </w:numPr>
        <w:jc w:val="both"/>
      </w:pPr>
      <w:r>
        <w:t>How to distribute common trigger signa</w:t>
      </w:r>
      <w:r w:rsidR="004271DA">
        <w:t>l</w:t>
      </w:r>
    </w:p>
    <w:p w14:paraId="0C903CC9" w14:textId="355ABA1F" w:rsidR="004271DA" w:rsidRDefault="004271DA" w:rsidP="004271DA">
      <w:pPr>
        <w:jc w:val="both"/>
      </w:pPr>
    </w:p>
    <w:p w14:paraId="74A3014A" w14:textId="4DE6F1AC" w:rsidR="004271DA" w:rsidRDefault="004271DA" w:rsidP="004271DA">
      <w:pPr>
        <w:jc w:val="both"/>
      </w:pPr>
      <w:r>
        <w:t xml:space="preserve">To synchronize multiple </w:t>
      </w:r>
      <w:proofErr w:type="gramStart"/>
      <w:r>
        <w:t>device</w:t>
      </w:r>
      <w:proofErr w:type="gramEnd"/>
      <w:r>
        <w:t xml:space="preserve"> it is mandatory to have a DAQ and BASE operational system newer than 2022.7.0.1. Check on the display and on the web page of the DAQ and of the BASE of the R5560.</w:t>
      </w:r>
    </w:p>
    <w:p w14:paraId="2FD236B1" w14:textId="2E88EAA9" w:rsidR="000128BB" w:rsidRDefault="000128BB" w:rsidP="004271DA">
      <w:pPr>
        <w:jc w:val="both"/>
      </w:pPr>
    </w:p>
    <w:p w14:paraId="559F1E60" w14:textId="356531A8" w:rsidR="000128BB" w:rsidRDefault="000128BB" w:rsidP="004271DA">
      <w:pPr>
        <w:jc w:val="both"/>
      </w:pPr>
      <w:r>
        <w:t>Source code available on GitHub:</w:t>
      </w:r>
    </w:p>
    <w:p w14:paraId="062ECFAE" w14:textId="4CE1EAED" w:rsidR="000128BB" w:rsidRDefault="000128BB" w:rsidP="004271DA">
      <w:pPr>
        <w:jc w:val="both"/>
      </w:pPr>
    </w:p>
    <w:p w14:paraId="11FE6017" w14:textId="6810D554" w:rsidR="000128BB" w:rsidRDefault="000128BB" w:rsidP="004271DA">
      <w:pPr>
        <w:jc w:val="both"/>
      </w:pPr>
      <w:hyperlink r:id="rId8" w:history="1">
        <w:r w:rsidRPr="00877B20">
          <w:rPr>
            <w:rStyle w:val="Collegamentoipertestuale"/>
          </w:rPr>
          <w:t>https://github.com/NuclearInstruments/r5560-multidevice-sync-wave-oscilloscope</w:t>
        </w:r>
      </w:hyperlink>
    </w:p>
    <w:p w14:paraId="2976E6FE" w14:textId="77777777" w:rsidR="000128BB" w:rsidRPr="000128BB" w:rsidRDefault="000128BB" w:rsidP="004271DA">
      <w:pPr>
        <w:jc w:val="both"/>
        <w:rPr>
          <w:u w:val="single"/>
        </w:rPr>
      </w:pPr>
    </w:p>
    <w:p w14:paraId="24D565FA" w14:textId="77777777" w:rsidR="00915192" w:rsidRDefault="00915192" w:rsidP="00E65CF4">
      <w:pPr>
        <w:rPr>
          <w:lang w:val="en-US"/>
        </w:rPr>
      </w:pPr>
    </w:p>
    <w:p w14:paraId="09884F6F" w14:textId="7B5FCC17" w:rsidR="009C28A7" w:rsidRDefault="009C28A7" w:rsidP="00E65CF4">
      <w:pPr>
        <w:rPr>
          <w:lang w:val="en-US"/>
        </w:rPr>
      </w:pPr>
    </w:p>
    <w:p w14:paraId="4E0A6070" w14:textId="25EF543F" w:rsidR="008D4558" w:rsidRPr="009E598B" w:rsidRDefault="009E598B" w:rsidP="00E65CF4">
      <w:pPr>
        <w:rPr>
          <w:lang w:val="en-US"/>
        </w:rPr>
      </w:pPr>
      <w:r>
        <w:rPr>
          <w:lang w:val="en-US"/>
        </w:rPr>
        <w:br w:type="page"/>
      </w:r>
      <w:r w:rsidR="008D4558" w:rsidRPr="008D4558">
        <w:rPr>
          <w:rFonts w:ascii="Raleway Light" w:hAnsi="Raleway Light"/>
          <w:b/>
          <w:color w:val="0E7FA6"/>
          <w:sz w:val="40"/>
          <w:szCs w:val="40"/>
        </w:rPr>
        <w:lastRenderedPageBreak/>
        <w:t xml:space="preserve">1 </w:t>
      </w:r>
      <w:r w:rsidR="00BF577C">
        <w:rPr>
          <w:rFonts w:ascii="Raleway Light" w:hAnsi="Raleway Light"/>
          <w:b/>
          <w:color w:val="0E7FA6"/>
          <w:sz w:val="40"/>
          <w:szCs w:val="40"/>
        </w:rPr>
        <w:t>Interconnection between digitizers</w:t>
      </w:r>
    </w:p>
    <w:p w14:paraId="24538E61" w14:textId="02984843" w:rsidR="00CF1FC9" w:rsidRDefault="00BF577C" w:rsidP="00A32D52">
      <w:pPr>
        <w:jc w:val="both"/>
        <w:rPr>
          <w:lang w:val="en-US"/>
        </w:rPr>
      </w:pPr>
      <w:r>
        <w:rPr>
          <w:lang w:val="en-US"/>
        </w:rPr>
        <w:t xml:space="preserve">On R5560 family a dedicated SYNC connector is used to propagate the synchronization between several </w:t>
      </w:r>
      <w:r w:rsidR="00751AA7">
        <w:rPr>
          <w:lang w:val="en-US"/>
        </w:rPr>
        <w:t xml:space="preserve">devices. The RJ45 cable carries 3 sync LVDS lines that can be configured using the display or the web interface. The function of the three lanes is not fix, just the lane 0 is special because </w:t>
      </w:r>
      <w:r w:rsidR="002E01DA">
        <w:rPr>
          <w:lang w:val="en-US"/>
        </w:rPr>
        <w:t>can carry</w:t>
      </w:r>
      <w:r w:rsidR="00751AA7">
        <w:rPr>
          <w:lang w:val="en-US"/>
        </w:rPr>
        <w:t xml:space="preserve"> the clock signal. </w:t>
      </w:r>
    </w:p>
    <w:p w14:paraId="0B432BF1" w14:textId="3277959E" w:rsidR="00751AA7" w:rsidRDefault="00751AA7" w:rsidP="00A32D52">
      <w:pPr>
        <w:jc w:val="both"/>
        <w:rPr>
          <w:lang w:val="en-US"/>
        </w:rPr>
      </w:pPr>
      <w:r>
        <w:rPr>
          <w:lang w:val="en-US"/>
        </w:rPr>
        <w:t>The clock signal is distributed as a 25 MHz signal. Inside the base of the R5560/SE there is a PLL to create the 125MHz clock.</w:t>
      </w:r>
    </w:p>
    <w:p w14:paraId="30B39582" w14:textId="07465215" w:rsidR="00751AA7" w:rsidRDefault="002E01DA" w:rsidP="00A32D52">
      <w:pPr>
        <w:jc w:val="both"/>
        <w:rPr>
          <w:lang w:val="en-US"/>
        </w:rPr>
      </w:pPr>
      <w:r>
        <w:rPr>
          <w:lang w:val="en-US"/>
        </w:rPr>
        <w:t xml:space="preserve">All DAQ in a device will use the same clock generated by the BASE. The base can be configured to take the clock from internal 25MHz generator, LEMO 0 or the SYNC connector. </w:t>
      </w:r>
    </w:p>
    <w:p w14:paraId="1B37BD5C" w14:textId="7BCA1144" w:rsidR="004C24B6" w:rsidRDefault="004C24B6" w:rsidP="00A32D52">
      <w:pPr>
        <w:jc w:val="both"/>
        <w:rPr>
          <w:lang w:val="en-US"/>
        </w:rPr>
      </w:pPr>
    </w:p>
    <w:p w14:paraId="12055FB5" w14:textId="0BA71933" w:rsidR="002E01DA" w:rsidRDefault="002E01DA" w:rsidP="00A32D52">
      <w:pPr>
        <w:jc w:val="both"/>
        <w:rPr>
          <w:lang w:val="en-US"/>
        </w:rPr>
      </w:pPr>
      <w:r>
        <w:rPr>
          <w:noProof/>
        </w:rPr>
        <w:drawing>
          <wp:inline distT="0" distB="0" distL="0" distR="0" wp14:anchorId="725DE218" wp14:editId="3C906CB4">
            <wp:extent cx="6120130" cy="3254375"/>
            <wp:effectExtent l="0" t="0" r="0" b="3175"/>
            <wp:docPr id="2" name="Immagine 2" descr="Immagine che contiene testo, musica,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descr="Immagine che contiene testo, musica, screenshot&#10;&#10;Descrizione generata automaticamente"/>
                    <pic:cNvPicPr/>
                  </pic:nvPicPr>
                  <pic:blipFill>
                    <a:blip r:embed="rId9"/>
                    <a:stretch>
                      <a:fillRect/>
                    </a:stretch>
                  </pic:blipFill>
                  <pic:spPr>
                    <a:xfrm>
                      <a:off x="0" y="0"/>
                      <a:ext cx="6120130" cy="3254375"/>
                    </a:xfrm>
                    <a:prstGeom prst="rect">
                      <a:avLst/>
                    </a:prstGeom>
                  </pic:spPr>
                </pic:pic>
              </a:graphicData>
            </a:graphic>
          </wp:inline>
        </w:drawing>
      </w:r>
    </w:p>
    <w:p w14:paraId="6B1C3C39" w14:textId="35ED5C51" w:rsidR="002E01DA" w:rsidRDefault="002E01DA" w:rsidP="002E01DA">
      <w:pPr>
        <w:jc w:val="both"/>
        <w:rPr>
          <w:lang w:val="en-US"/>
        </w:rPr>
      </w:pPr>
      <w:r>
        <w:rPr>
          <w:lang w:val="en-US"/>
        </w:rPr>
        <w:t>In a system with multiple devices, the master will generate the clock and control system VETO (REG)</w:t>
      </w:r>
    </w:p>
    <w:p w14:paraId="6DFB4EBD" w14:textId="3FAC932C" w:rsidR="002E01DA" w:rsidRDefault="002E01DA" w:rsidP="002E01DA">
      <w:pPr>
        <w:jc w:val="both"/>
        <w:rPr>
          <w:lang w:val="en-US"/>
        </w:rPr>
      </w:pPr>
      <w:r>
        <w:rPr>
          <w:noProof/>
        </w:rPr>
        <w:lastRenderedPageBreak/>
        <w:drawing>
          <wp:inline distT="0" distB="0" distL="0" distR="0" wp14:anchorId="5E27AAC3" wp14:editId="09F96537">
            <wp:extent cx="6120130" cy="335661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20130" cy="3356610"/>
                    </a:xfrm>
                    <a:prstGeom prst="rect">
                      <a:avLst/>
                    </a:prstGeom>
                  </pic:spPr>
                </pic:pic>
              </a:graphicData>
            </a:graphic>
          </wp:inline>
        </w:drawing>
      </w:r>
    </w:p>
    <w:p w14:paraId="3516E686" w14:textId="09FAD2A8" w:rsidR="002E01DA" w:rsidRDefault="002E01DA" w:rsidP="002E01DA">
      <w:pPr>
        <w:jc w:val="both"/>
        <w:rPr>
          <w:lang w:val="en-US"/>
        </w:rPr>
      </w:pPr>
      <w:r>
        <w:rPr>
          <w:lang w:val="en-US"/>
        </w:rPr>
        <w:t xml:space="preserve">The VETO signal is a signal controlled by the software to avoid that the digitizer start acquisition before all the devices in the </w:t>
      </w:r>
      <w:r w:rsidR="002B75CC">
        <w:rPr>
          <w:lang w:val="en-US"/>
        </w:rPr>
        <w:t>array</w:t>
      </w:r>
      <w:r>
        <w:rPr>
          <w:lang w:val="en-US"/>
        </w:rPr>
        <w:t xml:space="preserve"> are configured and ready. The REG 0 is a register in the base of the MASTER device that can be controlled by the ethernet interface of BASE the MASTER via http API or via SDK from any of the DAQ of the master device.</w:t>
      </w:r>
    </w:p>
    <w:p w14:paraId="0A98A21B" w14:textId="30EB6293" w:rsidR="002E01DA" w:rsidRDefault="002E01DA" w:rsidP="002E01DA">
      <w:pPr>
        <w:jc w:val="both"/>
        <w:rPr>
          <w:lang w:val="en-US"/>
        </w:rPr>
      </w:pPr>
      <w:r>
        <w:rPr>
          <w:lang w:val="en-US"/>
        </w:rPr>
        <w:t xml:space="preserve">The external trigger can be provided from external scintillator </w:t>
      </w:r>
      <w:r w:rsidR="00BC3809">
        <w:rPr>
          <w:lang w:val="en-US"/>
        </w:rPr>
        <w:t>on the LEMO 2 or can be used in self trigger as the or of the T0/T1 output of the trigger output to the BASE for each DAQ.</w:t>
      </w:r>
    </w:p>
    <w:p w14:paraId="05CB0C21" w14:textId="098DDD0F" w:rsidR="002E01DA" w:rsidRDefault="002E01DA" w:rsidP="002E01DA">
      <w:pPr>
        <w:jc w:val="both"/>
        <w:rPr>
          <w:lang w:val="en-US"/>
        </w:rPr>
      </w:pPr>
      <w:r>
        <w:rPr>
          <w:lang w:val="en-US"/>
        </w:rPr>
        <w:t xml:space="preserve">The slave board is configured </w:t>
      </w:r>
      <w:r w:rsidR="00BC3809">
        <w:rPr>
          <w:lang w:val="en-US"/>
        </w:rPr>
        <w:t>to receive all sync signals from the master device.</w:t>
      </w:r>
    </w:p>
    <w:p w14:paraId="22664C30" w14:textId="576B79E4" w:rsidR="00BC3809" w:rsidRDefault="00BC3809" w:rsidP="00BC3809">
      <w:pPr>
        <w:jc w:val="center"/>
        <w:rPr>
          <w:lang w:val="en-US"/>
        </w:rPr>
      </w:pPr>
      <w:r>
        <w:rPr>
          <w:noProof/>
        </w:rPr>
        <w:drawing>
          <wp:inline distT="0" distB="0" distL="0" distR="0" wp14:anchorId="2BF8B245" wp14:editId="6416BD5D">
            <wp:extent cx="5552236" cy="2602143"/>
            <wp:effectExtent l="0" t="0" r="0" b="825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60216" cy="2605883"/>
                    </a:xfrm>
                    <a:prstGeom prst="rect">
                      <a:avLst/>
                    </a:prstGeom>
                  </pic:spPr>
                </pic:pic>
              </a:graphicData>
            </a:graphic>
          </wp:inline>
        </w:drawing>
      </w:r>
    </w:p>
    <w:p w14:paraId="51300940" w14:textId="77777777" w:rsidR="00BC3809" w:rsidRDefault="00BC3809" w:rsidP="00BC3809">
      <w:pPr>
        <w:jc w:val="center"/>
        <w:rPr>
          <w:lang w:val="en-US"/>
        </w:rPr>
      </w:pPr>
    </w:p>
    <w:p w14:paraId="247E6AE8" w14:textId="20D814A9" w:rsidR="002E01DA" w:rsidRDefault="002E01DA" w:rsidP="00A32D52">
      <w:pPr>
        <w:jc w:val="both"/>
        <w:rPr>
          <w:lang w:val="en-US"/>
        </w:rPr>
      </w:pPr>
    </w:p>
    <w:p w14:paraId="2C13FABA" w14:textId="06EA442B" w:rsidR="008069B1" w:rsidRDefault="00535C19" w:rsidP="00535C19">
      <w:pPr>
        <w:rPr>
          <w:rFonts w:ascii="Raleway Light" w:hAnsi="Raleway Light"/>
          <w:b/>
          <w:color w:val="0E7FA6"/>
          <w:sz w:val="40"/>
          <w:szCs w:val="40"/>
        </w:rPr>
      </w:pPr>
      <w:r>
        <w:rPr>
          <w:rFonts w:ascii="Raleway Light" w:hAnsi="Raleway Light"/>
          <w:b/>
          <w:color w:val="0E7FA6"/>
          <w:sz w:val="40"/>
          <w:szCs w:val="40"/>
        </w:rPr>
        <w:lastRenderedPageBreak/>
        <w:t>2</w:t>
      </w:r>
      <w:r w:rsidR="00CF1FC9" w:rsidRPr="008D4558">
        <w:rPr>
          <w:rFonts w:ascii="Raleway Light" w:hAnsi="Raleway Light"/>
          <w:b/>
          <w:color w:val="0E7FA6"/>
          <w:sz w:val="40"/>
          <w:szCs w:val="40"/>
        </w:rPr>
        <w:t xml:space="preserve"> </w:t>
      </w:r>
      <w:r w:rsidR="007E6DDA">
        <w:rPr>
          <w:rFonts w:ascii="Raleway Light" w:hAnsi="Raleway Light"/>
          <w:b/>
          <w:color w:val="0E7FA6"/>
          <w:sz w:val="40"/>
          <w:szCs w:val="40"/>
        </w:rPr>
        <w:t>Configuration of the R5560 signal router</w:t>
      </w:r>
    </w:p>
    <w:p w14:paraId="6445C996" w14:textId="50820A08" w:rsidR="00864594" w:rsidRDefault="00864594" w:rsidP="00864594">
      <w:pPr>
        <w:rPr>
          <w:lang w:val="en-US"/>
        </w:rPr>
      </w:pPr>
      <w:r>
        <w:rPr>
          <w:lang w:val="en-US"/>
        </w:rPr>
        <w:t>The R5560 can be configured to route the LEMO and SYNC wires in several ways. The web interface or the display can be used to configure the router</w:t>
      </w:r>
    </w:p>
    <w:p w14:paraId="17DF2D3F" w14:textId="67D789F3" w:rsidR="006076C7" w:rsidRDefault="00864594" w:rsidP="00864594">
      <w:pPr>
        <w:rPr>
          <w:lang w:val="en-US"/>
        </w:rPr>
      </w:pPr>
      <w:r>
        <w:rPr>
          <w:lang w:val="en-US"/>
        </w:rPr>
        <w:t xml:space="preserve">Connect the </w:t>
      </w:r>
      <w:proofErr w:type="spellStart"/>
      <w:r>
        <w:rPr>
          <w:lang w:val="en-US"/>
        </w:rPr>
        <w:t>eternet</w:t>
      </w:r>
      <w:proofErr w:type="spellEnd"/>
      <w:r>
        <w:rPr>
          <w:lang w:val="en-US"/>
        </w:rPr>
        <w:t xml:space="preserve"> cable to the base board and check on the display the IP </w:t>
      </w:r>
      <w:r w:rsidR="006076C7">
        <w:rPr>
          <w:lang w:val="en-US"/>
        </w:rPr>
        <w:t>of the base board</w:t>
      </w:r>
    </w:p>
    <w:p w14:paraId="6FA01911" w14:textId="52D414BB" w:rsidR="00864594" w:rsidRDefault="00864594" w:rsidP="00864594">
      <w:pPr>
        <w:rPr>
          <w:lang w:val="en-US"/>
        </w:rPr>
      </w:pPr>
      <w:r>
        <w:rPr>
          <w:noProof/>
        </w:rPr>
        <w:drawing>
          <wp:inline distT="0" distB="0" distL="0" distR="0" wp14:anchorId="63035C79" wp14:editId="5E619780">
            <wp:extent cx="3152851" cy="1805929"/>
            <wp:effectExtent l="0" t="0" r="0" b="444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64170" cy="1812412"/>
                    </a:xfrm>
                    <a:prstGeom prst="rect">
                      <a:avLst/>
                    </a:prstGeom>
                  </pic:spPr>
                </pic:pic>
              </a:graphicData>
            </a:graphic>
          </wp:inline>
        </w:drawing>
      </w:r>
    </w:p>
    <w:p w14:paraId="2D2C2187" w14:textId="62ECF717" w:rsidR="006076C7" w:rsidRDefault="006076C7" w:rsidP="00864594">
      <w:pPr>
        <w:rPr>
          <w:lang w:val="en-US"/>
        </w:rPr>
      </w:pPr>
      <w:r>
        <w:rPr>
          <w:lang w:val="en-US"/>
        </w:rPr>
        <w:t>Enter in a browser the IP address of the base board. Click on I/O settings</w:t>
      </w:r>
    </w:p>
    <w:p w14:paraId="37D017D4" w14:textId="3CE2C223" w:rsidR="006076C7" w:rsidRDefault="006076C7" w:rsidP="00864594">
      <w:pPr>
        <w:rPr>
          <w:lang w:val="en-US"/>
        </w:rPr>
      </w:pPr>
      <w:r>
        <w:rPr>
          <w:noProof/>
        </w:rPr>
        <w:drawing>
          <wp:inline distT="0" distB="0" distL="0" distR="0" wp14:anchorId="623E995F" wp14:editId="77215A29">
            <wp:extent cx="3262579" cy="2395227"/>
            <wp:effectExtent l="0" t="0" r="0" b="5080"/>
            <wp:docPr id="5" name="Immagine 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descr="Immagine che contiene testo&#10;&#10;Descrizione generata automaticamente"/>
                    <pic:cNvPicPr/>
                  </pic:nvPicPr>
                  <pic:blipFill>
                    <a:blip r:embed="rId13"/>
                    <a:stretch>
                      <a:fillRect/>
                    </a:stretch>
                  </pic:blipFill>
                  <pic:spPr>
                    <a:xfrm>
                      <a:off x="0" y="0"/>
                      <a:ext cx="3266301" cy="2397959"/>
                    </a:xfrm>
                    <a:prstGeom prst="rect">
                      <a:avLst/>
                    </a:prstGeom>
                  </pic:spPr>
                </pic:pic>
              </a:graphicData>
            </a:graphic>
          </wp:inline>
        </w:drawing>
      </w:r>
    </w:p>
    <w:p w14:paraId="065F689E" w14:textId="3337521C" w:rsidR="006076C7" w:rsidRDefault="006076C7" w:rsidP="00864594">
      <w:pPr>
        <w:rPr>
          <w:lang w:val="en-US"/>
        </w:rPr>
      </w:pPr>
      <w:r>
        <w:rPr>
          <w:lang w:val="en-US"/>
        </w:rPr>
        <w:t xml:space="preserve">For the </w:t>
      </w:r>
      <w:r w:rsidR="00417E2D">
        <w:rPr>
          <w:lang w:val="en-US"/>
        </w:rPr>
        <w:t>MASTER</w:t>
      </w:r>
      <w:r>
        <w:rPr>
          <w:lang w:val="en-US"/>
        </w:rPr>
        <w:t xml:space="preserve"> board configure the router as following</w:t>
      </w:r>
    </w:p>
    <w:p w14:paraId="7BC04238" w14:textId="06AD79BE" w:rsidR="00417E2D" w:rsidRDefault="00417E2D" w:rsidP="00864594">
      <w:pPr>
        <w:rPr>
          <w:lang w:val="en-US"/>
        </w:rPr>
      </w:pPr>
      <w:r>
        <w:rPr>
          <w:noProof/>
        </w:rPr>
        <w:lastRenderedPageBreak/>
        <w:drawing>
          <wp:inline distT="0" distB="0" distL="0" distR="0" wp14:anchorId="631BC6F6" wp14:editId="49CADDD8">
            <wp:extent cx="6120130" cy="2630805"/>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2630805"/>
                    </a:xfrm>
                    <a:prstGeom prst="rect">
                      <a:avLst/>
                    </a:prstGeom>
                  </pic:spPr>
                </pic:pic>
              </a:graphicData>
            </a:graphic>
          </wp:inline>
        </w:drawing>
      </w:r>
    </w:p>
    <w:p w14:paraId="4824326F" w14:textId="3994F9FC" w:rsidR="00417E2D" w:rsidRDefault="00417E2D" w:rsidP="00864594">
      <w:pPr>
        <w:rPr>
          <w:lang w:val="en-US"/>
        </w:rPr>
      </w:pPr>
      <w:r>
        <w:rPr>
          <w:lang w:val="en-US"/>
        </w:rPr>
        <w:t>It is eventually possible to replace the clock source from internal to LEMO 0 if the system should be used with an external clock</w:t>
      </w:r>
    </w:p>
    <w:p w14:paraId="2346FDA2" w14:textId="757CF575" w:rsidR="00417E2D" w:rsidRDefault="00417E2D" w:rsidP="00864594">
      <w:pPr>
        <w:rPr>
          <w:lang w:val="en-US"/>
        </w:rPr>
      </w:pPr>
    </w:p>
    <w:p w14:paraId="55E17FE4" w14:textId="575A0302" w:rsidR="00417E2D" w:rsidRDefault="00417E2D" w:rsidP="00864594">
      <w:pPr>
        <w:rPr>
          <w:lang w:val="en-US"/>
        </w:rPr>
      </w:pPr>
      <w:r>
        <w:rPr>
          <w:lang w:val="en-US"/>
        </w:rPr>
        <w:t>For the SLAVE boards configure the router as following</w:t>
      </w:r>
    </w:p>
    <w:p w14:paraId="33324DD3" w14:textId="130672F5" w:rsidR="00417E2D" w:rsidRDefault="00417E2D" w:rsidP="00864594">
      <w:pPr>
        <w:rPr>
          <w:lang w:val="en-US"/>
        </w:rPr>
      </w:pPr>
      <w:r>
        <w:rPr>
          <w:noProof/>
        </w:rPr>
        <w:drawing>
          <wp:inline distT="0" distB="0" distL="0" distR="0" wp14:anchorId="027FCFA5" wp14:editId="5132557D">
            <wp:extent cx="6120130" cy="2635250"/>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2635250"/>
                    </a:xfrm>
                    <a:prstGeom prst="rect">
                      <a:avLst/>
                    </a:prstGeom>
                  </pic:spPr>
                </pic:pic>
              </a:graphicData>
            </a:graphic>
          </wp:inline>
        </w:drawing>
      </w:r>
    </w:p>
    <w:p w14:paraId="7974CC9C" w14:textId="7ECA350C" w:rsidR="00417E2D" w:rsidRDefault="00417E2D" w:rsidP="00864594">
      <w:pPr>
        <w:rPr>
          <w:lang w:val="en-US"/>
        </w:rPr>
      </w:pPr>
      <w:r>
        <w:rPr>
          <w:lang w:val="en-US"/>
        </w:rPr>
        <w:t xml:space="preserve">For both master and slave DAQ Sync 2 is not used. We connected to </w:t>
      </w:r>
      <w:proofErr w:type="spellStart"/>
      <w:r>
        <w:rPr>
          <w:lang w:val="en-US"/>
        </w:rPr>
        <w:t>Lemo</w:t>
      </w:r>
      <w:proofErr w:type="spellEnd"/>
      <w:r>
        <w:rPr>
          <w:lang w:val="en-US"/>
        </w:rPr>
        <w:t xml:space="preserve"> 2. Can be used as flag or Veto signal. </w:t>
      </w:r>
      <w:proofErr w:type="spellStart"/>
      <w:r>
        <w:rPr>
          <w:lang w:val="en-US"/>
        </w:rPr>
        <w:t>Lemo</w:t>
      </w:r>
      <w:proofErr w:type="spellEnd"/>
      <w:r>
        <w:rPr>
          <w:lang w:val="en-US"/>
        </w:rPr>
        <w:t xml:space="preserve"> out are not used as well they are connected to the sync signals as monitor for both master and slave.</w:t>
      </w:r>
    </w:p>
    <w:p w14:paraId="2E61FBCE" w14:textId="24C4F560" w:rsidR="00417E2D" w:rsidRDefault="00417E2D" w:rsidP="00864594">
      <w:pPr>
        <w:rPr>
          <w:lang w:val="en-US"/>
        </w:rPr>
      </w:pPr>
      <w:r>
        <w:rPr>
          <w:lang w:val="en-US"/>
        </w:rPr>
        <w:t>With this configuration the routing for both master and slave of diagrams in section one is achieved</w:t>
      </w:r>
    </w:p>
    <w:p w14:paraId="33061B19" w14:textId="77777777" w:rsidR="00417E2D" w:rsidRDefault="00417E2D" w:rsidP="00864594">
      <w:pPr>
        <w:rPr>
          <w:lang w:val="en-US"/>
        </w:rPr>
      </w:pPr>
    </w:p>
    <w:p w14:paraId="0F5CA5A1" w14:textId="372A84A2" w:rsidR="00417E2D" w:rsidRDefault="00417E2D" w:rsidP="00417E2D">
      <w:pPr>
        <w:rPr>
          <w:rFonts w:ascii="Raleway Light" w:hAnsi="Raleway Light"/>
          <w:b/>
          <w:color w:val="0E7FA6"/>
          <w:sz w:val="40"/>
          <w:szCs w:val="40"/>
        </w:rPr>
      </w:pPr>
      <w:r>
        <w:rPr>
          <w:rFonts w:ascii="Raleway Light" w:hAnsi="Raleway Light"/>
          <w:b/>
          <w:color w:val="0E7FA6"/>
          <w:sz w:val="40"/>
          <w:szCs w:val="40"/>
        </w:rPr>
        <w:t>3</w:t>
      </w:r>
      <w:r w:rsidRPr="008D4558">
        <w:rPr>
          <w:rFonts w:ascii="Raleway Light" w:hAnsi="Raleway Light"/>
          <w:b/>
          <w:color w:val="0E7FA6"/>
          <w:sz w:val="40"/>
          <w:szCs w:val="40"/>
        </w:rPr>
        <w:t xml:space="preserve"> </w:t>
      </w:r>
      <w:r>
        <w:rPr>
          <w:rFonts w:ascii="Raleway Light" w:hAnsi="Raleway Light"/>
          <w:b/>
          <w:color w:val="0E7FA6"/>
          <w:sz w:val="40"/>
          <w:szCs w:val="40"/>
        </w:rPr>
        <w:t>Firmware implementation</w:t>
      </w:r>
    </w:p>
    <w:p w14:paraId="38529E8A" w14:textId="3C9C3A8C" w:rsidR="006076C7" w:rsidRDefault="00D279A7" w:rsidP="00417E2D">
      <w:pPr>
        <w:rPr>
          <w:lang w:val="en-US"/>
        </w:rPr>
      </w:pPr>
      <w:r>
        <w:rPr>
          <w:lang w:val="en-US"/>
        </w:rPr>
        <w:lastRenderedPageBreak/>
        <w:t>In principle, the concept illustrated in this document can be applied to any firmware. The idea behind this synchronization is that a common trigger is provided externally from a scintillator or from a synchronous signal from a machine like a laser trigger, a synchrotron kicker signal.</w:t>
      </w:r>
    </w:p>
    <w:p w14:paraId="507EEB0C" w14:textId="18C7F8F7" w:rsidR="00D279A7" w:rsidRDefault="00D279A7" w:rsidP="00417E2D">
      <w:pPr>
        <w:rPr>
          <w:lang w:val="en-US"/>
        </w:rPr>
      </w:pPr>
      <w:r>
        <w:rPr>
          <w:lang w:val="en-US"/>
        </w:rPr>
        <w:t xml:space="preserve">The software “Sync REG 1” is a gate and prevent that the trigger can start the acquisition </w:t>
      </w:r>
      <w:r w:rsidR="002B75CC">
        <w:rPr>
          <w:lang w:val="en-US"/>
        </w:rPr>
        <w:t>when not all the acquisition board are configured.</w:t>
      </w:r>
    </w:p>
    <w:p w14:paraId="5706992A" w14:textId="332EBAA9" w:rsidR="002B75CC" w:rsidRDefault="002B75CC" w:rsidP="00417E2D">
      <w:pPr>
        <w:rPr>
          <w:noProof/>
        </w:rPr>
      </w:pPr>
      <w:r>
        <w:rPr>
          <w:lang w:val="en-US"/>
        </w:rPr>
        <w:t>The idea is to use the Sync REG 1 of the master as a Mutex. The software will do the following operations in order</w:t>
      </w:r>
      <w:r w:rsidRPr="002B75CC">
        <w:rPr>
          <w:noProof/>
        </w:rPr>
        <w:t xml:space="preserve"> </w:t>
      </w:r>
    </w:p>
    <w:p w14:paraId="22BBB1D3" w14:textId="21906BAC" w:rsidR="002B75CC" w:rsidRDefault="00B87319" w:rsidP="00417E2D">
      <w:pPr>
        <w:rPr>
          <w:noProof/>
        </w:rPr>
      </w:pPr>
      <w:r>
        <w:rPr>
          <w:noProof/>
        </w:rPr>
        <w:drawing>
          <wp:inline distT="0" distB="0" distL="0" distR="0" wp14:anchorId="3C7F792E" wp14:editId="51EE58E4">
            <wp:extent cx="2428646" cy="2536874"/>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36692" cy="2545279"/>
                    </a:xfrm>
                    <a:prstGeom prst="rect">
                      <a:avLst/>
                    </a:prstGeom>
                  </pic:spPr>
                </pic:pic>
              </a:graphicData>
            </a:graphic>
          </wp:inline>
        </w:drawing>
      </w:r>
    </w:p>
    <w:p w14:paraId="0EBA1435" w14:textId="0163C7C4" w:rsidR="00575E2D" w:rsidRDefault="00575E2D" w:rsidP="00417E2D">
      <w:pPr>
        <w:rPr>
          <w:noProof/>
        </w:rPr>
      </w:pPr>
      <w:r>
        <w:rPr>
          <w:noProof/>
        </w:rPr>
        <w:t xml:space="preserve">The firmware </w:t>
      </w:r>
      <w:r w:rsidR="00BC30D1">
        <w:rPr>
          <w:noProof/>
        </w:rPr>
        <w:t xml:space="preserve">should take care to avoid the trigger to start the acqusition whenever the mutex is locked. The software mutex in first istance works on the 4 DAQ inside the same module; the R5560 works per DAQ. It means that the SDK configure one DAQ at once indeed the 4 DAQ will receive the </w:t>
      </w:r>
      <w:r w:rsidR="006660BE">
        <w:rPr>
          <w:noProof/>
        </w:rPr>
        <w:t>enable</w:t>
      </w:r>
      <w:r w:rsidR="00BC30D1">
        <w:rPr>
          <w:noProof/>
        </w:rPr>
        <w:t xml:space="preserve"> acquisition with a time difference due to the configruation software execution and ethernet delays as well as they are in separate instruments. Even inside the same DAQ, if multiple block perform acquisition, they will be configured with a small delay each one. A mechanism that prevent the acquisition to be triggered until </w:t>
      </w:r>
      <w:r w:rsidR="00B87319">
        <w:rPr>
          <w:noProof/>
        </w:rPr>
        <w:t>all elements are fully configured must be always implemented. The MUTEX</w:t>
      </w:r>
      <w:r w:rsidR="00BC30D1">
        <w:rPr>
          <w:noProof/>
        </w:rPr>
        <w:t xml:space="preserve">  is propagated also to the slav</w:t>
      </w:r>
      <w:r w:rsidR="00B87319">
        <w:rPr>
          <w:noProof/>
        </w:rPr>
        <w:t>e because the router in the master will forwared on Sync-Out 2 the Sync Reg 1 and the slave router forward the Sync-In 2 to the DAQ Sync-In 1 those are for both MASTER and SLAVE the acquisition VETO input.</w:t>
      </w:r>
    </w:p>
    <w:p w14:paraId="16C0626E" w14:textId="6B2B40C0" w:rsidR="00B87319" w:rsidRDefault="00B87319" w:rsidP="00417E2D">
      <w:pPr>
        <w:rPr>
          <w:noProof/>
        </w:rPr>
      </w:pPr>
      <w:r>
        <w:rPr>
          <w:noProof/>
        </w:rPr>
        <w:t>In this application note we use the oscilloscope dual as waveform digitizer. We use the dual version of the oscilloscope in order to maximizer the acquisition length (up to 16384 samples for A version of the R5560)</w:t>
      </w:r>
    </w:p>
    <w:p w14:paraId="75600187" w14:textId="064F7D6D" w:rsidR="00B87319" w:rsidRDefault="00B87319" w:rsidP="00417E2D">
      <w:pPr>
        <w:rPr>
          <w:noProof/>
        </w:rPr>
      </w:pPr>
      <w:r>
        <w:rPr>
          <w:noProof/>
        </w:rPr>
        <w:t>As you can see in the diagram below the START of acquisition of the oscilloscope</w:t>
      </w:r>
      <w:r w:rsidR="006660BE">
        <w:rPr>
          <w:noProof/>
        </w:rPr>
        <w:t xml:space="preserve"> (the trigger signal for the oscilloscope) comes from the SYNC_0 input of the DAQ, that is connected in the master to the LEMO 1 while on the slave on the Sync-IN-1 (the master forward the LEMO 1 to the Sync-IN-1 of the slaves).</w:t>
      </w:r>
      <w:r w:rsidR="006660BE">
        <w:rPr>
          <w:noProof/>
        </w:rPr>
        <w:br/>
        <w:t xml:space="preserve">At the same time the SYNC_1 of the DAQ is used as a </w:t>
      </w:r>
      <w:r w:rsidR="00B84D91">
        <w:rPr>
          <w:noProof/>
        </w:rPr>
        <w:t>gate</w:t>
      </w:r>
      <w:r w:rsidR="006660BE">
        <w:rPr>
          <w:noProof/>
        </w:rPr>
        <w:t xml:space="preserve"> for the trigger.</w:t>
      </w:r>
    </w:p>
    <w:p w14:paraId="4AA6D8B9" w14:textId="118C43D1" w:rsidR="002B75CC" w:rsidRDefault="002B75CC" w:rsidP="006660BE">
      <w:pPr>
        <w:jc w:val="center"/>
        <w:rPr>
          <w:lang w:val="en-US"/>
        </w:rPr>
      </w:pPr>
      <w:r>
        <w:rPr>
          <w:noProof/>
        </w:rPr>
        <w:lastRenderedPageBreak/>
        <w:drawing>
          <wp:inline distT="0" distB="0" distL="0" distR="0" wp14:anchorId="42FF44BF" wp14:editId="1A05E25F">
            <wp:extent cx="3899001" cy="5407548"/>
            <wp:effectExtent l="0" t="0" r="6350" b="317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05166" cy="5416099"/>
                    </a:xfrm>
                    <a:prstGeom prst="rect">
                      <a:avLst/>
                    </a:prstGeom>
                  </pic:spPr>
                </pic:pic>
              </a:graphicData>
            </a:graphic>
          </wp:inline>
        </w:drawing>
      </w:r>
    </w:p>
    <w:p w14:paraId="53BD751B" w14:textId="2CF0BFBF" w:rsidR="00B84D91" w:rsidRDefault="00B84D91" w:rsidP="00B84D91">
      <w:pPr>
        <w:rPr>
          <w:rFonts w:ascii="Raleway Light" w:hAnsi="Raleway Light"/>
          <w:b/>
          <w:color w:val="0E7FA6"/>
          <w:sz w:val="40"/>
          <w:szCs w:val="40"/>
        </w:rPr>
      </w:pPr>
      <w:r>
        <w:rPr>
          <w:rFonts w:ascii="Raleway Light" w:hAnsi="Raleway Light"/>
          <w:b/>
          <w:color w:val="0E7FA6"/>
          <w:sz w:val="40"/>
          <w:szCs w:val="40"/>
        </w:rPr>
        <w:t>4</w:t>
      </w:r>
      <w:r w:rsidRPr="008D4558">
        <w:rPr>
          <w:rFonts w:ascii="Raleway Light" w:hAnsi="Raleway Light"/>
          <w:b/>
          <w:color w:val="0E7FA6"/>
          <w:sz w:val="40"/>
          <w:szCs w:val="40"/>
        </w:rPr>
        <w:t xml:space="preserve"> </w:t>
      </w:r>
      <w:r>
        <w:rPr>
          <w:rFonts w:ascii="Raleway Light" w:hAnsi="Raleway Light"/>
          <w:b/>
          <w:color w:val="0E7FA6"/>
          <w:sz w:val="40"/>
          <w:szCs w:val="40"/>
        </w:rPr>
        <w:t>Control Sync Registers</w:t>
      </w:r>
    </w:p>
    <w:p w14:paraId="4D1257C1" w14:textId="350AE513" w:rsidR="00B84D91" w:rsidRDefault="00B84D91" w:rsidP="00B84D91">
      <w:pPr>
        <w:rPr>
          <w:lang w:val="en-US"/>
        </w:rPr>
      </w:pPr>
      <w:r>
        <w:rPr>
          <w:lang w:val="en-US"/>
        </w:rPr>
        <w:t xml:space="preserve">Sync REG can be controlled by ANY DAQ of the master device or from the base. </w:t>
      </w:r>
      <w:proofErr w:type="gramStart"/>
      <w:r>
        <w:rPr>
          <w:lang w:val="en-US"/>
        </w:rPr>
        <w:t>At the moment</w:t>
      </w:r>
      <w:proofErr w:type="gramEnd"/>
      <w:r>
        <w:rPr>
          <w:lang w:val="en-US"/>
        </w:rPr>
        <w:t xml:space="preserve"> the base can be controlled only by HTTP </w:t>
      </w:r>
      <w:proofErr w:type="spellStart"/>
      <w:r>
        <w:rPr>
          <w:lang w:val="en-US"/>
        </w:rPr>
        <w:t>api</w:t>
      </w:r>
      <w:proofErr w:type="spellEnd"/>
      <w:r>
        <w:rPr>
          <w:lang w:val="en-US"/>
        </w:rPr>
        <w:t xml:space="preserve">. </w:t>
      </w:r>
    </w:p>
    <w:p w14:paraId="7E02D414" w14:textId="4F911FFC" w:rsidR="00B84D91" w:rsidRDefault="00B84D91" w:rsidP="00B84D91">
      <w:pPr>
        <w:rPr>
          <w:lang w:val="en-US"/>
        </w:rPr>
      </w:pPr>
      <w:r>
        <w:rPr>
          <w:lang w:val="en-US"/>
        </w:rPr>
        <w:t>In this document we will consider only the control of the sync registers using the SDK via the DAQ 0.</w:t>
      </w:r>
    </w:p>
    <w:p w14:paraId="0D84DE97" w14:textId="26A12E2E" w:rsidR="00B84D91" w:rsidRDefault="00B84D91" w:rsidP="00B84D91">
      <w:pPr>
        <w:rPr>
          <w:lang w:val="en-US"/>
        </w:rPr>
      </w:pPr>
      <w:r>
        <w:rPr>
          <w:lang w:val="en-US"/>
        </w:rPr>
        <w:t>The command to set the register is the following</w:t>
      </w:r>
    </w:p>
    <w:p w14:paraId="107569B0" w14:textId="7677CAE1" w:rsidR="00B84D91" w:rsidRDefault="00B84D91" w:rsidP="00B84D91">
      <w:pPr>
        <w:rPr>
          <w:lang w:val="en-US"/>
        </w:rPr>
      </w:pPr>
      <w:proofErr w:type="spellStart"/>
      <w:proofErr w:type="gramStart"/>
      <w:r>
        <w:rPr>
          <w:rFonts w:ascii="Consolas" w:hAnsi="Consolas" w:cs="Consolas"/>
          <w:color w:val="000000"/>
          <w:sz w:val="19"/>
          <w:szCs w:val="19"/>
          <w:lang w:val="it-IT"/>
        </w:rPr>
        <w:t>SetSyncRegister</w:t>
      </w:r>
      <w:proofErr w:type="spellEnd"/>
      <w:r>
        <w:rPr>
          <w:rFonts w:ascii="Consolas" w:hAnsi="Consolas" w:cs="Consolas"/>
          <w:color w:val="FF1493"/>
          <w:sz w:val="19"/>
          <w:szCs w:val="19"/>
          <w:lang w:val="it-IT"/>
        </w:rPr>
        <w:t>(</w:t>
      </w:r>
      <w:proofErr w:type="gramEnd"/>
      <w:r>
        <w:rPr>
          <w:rFonts w:ascii="Consolas" w:hAnsi="Consolas" w:cs="Consolas"/>
          <w:color w:val="000000"/>
          <w:sz w:val="19"/>
          <w:szCs w:val="19"/>
          <w:lang w:val="it-IT"/>
        </w:rPr>
        <w:t xml:space="preserve">id, </w:t>
      </w:r>
      <w:proofErr w:type="spellStart"/>
      <w:r>
        <w:rPr>
          <w:rFonts w:ascii="Consolas" w:hAnsi="Consolas" w:cs="Consolas"/>
          <w:color w:val="000000"/>
          <w:sz w:val="19"/>
          <w:szCs w:val="19"/>
          <w:lang w:val="it-IT"/>
        </w:rPr>
        <w:t>value</w:t>
      </w:r>
      <w:proofErr w:type="spellEnd"/>
      <w:r>
        <w:rPr>
          <w:rFonts w:ascii="Consolas" w:hAnsi="Consolas" w:cs="Consolas"/>
          <w:color w:val="000000"/>
          <w:sz w:val="19"/>
          <w:szCs w:val="19"/>
          <w:lang w:val="it-IT"/>
        </w:rPr>
        <w:t>, &amp;handle</w:t>
      </w:r>
      <w:r>
        <w:rPr>
          <w:rFonts w:ascii="Consolas" w:hAnsi="Consolas" w:cs="Consolas"/>
          <w:color w:val="FF1493"/>
          <w:sz w:val="19"/>
          <w:szCs w:val="19"/>
          <w:lang w:val="it-IT"/>
        </w:rPr>
        <w:t>)</w:t>
      </w:r>
      <w:r>
        <w:rPr>
          <w:rFonts w:ascii="Consolas" w:hAnsi="Consolas" w:cs="Consolas"/>
          <w:color w:val="000000"/>
          <w:sz w:val="19"/>
          <w:szCs w:val="19"/>
          <w:lang w:val="it-IT"/>
        </w:rPr>
        <w:t>;</w:t>
      </w:r>
    </w:p>
    <w:p w14:paraId="732A58C9" w14:textId="76655A29" w:rsidR="00B84D91" w:rsidRDefault="00B84D91" w:rsidP="00B84D91">
      <w:pPr>
        <w:rPr>
          <w:lang w:val="en-US"/>
        </w:rPr>
      </w:pPr>
      <w:proofErr w:type="spellStart"/>
      <w:r>
        <w:rPr>
          <w:lang w:val="en-US"/>
        </w:rPr>
        <w:t>id</w:t>
      </w:r>
      <w:proofErr w:type="spellEnd"/>
      <w:r>
        <w:rPr>
          <w:lang w:val="en-US"/>
        </w:rPr>
        <w:t xml:space="preserve"> is the register number. </w:t>
      </w:r>
      <w:proofErr w:type="gramStart"/>
      <w:r>
        <w:rPr>
          <w:lang w:val="en-US"/>
        </w:rPr>
        <w:t>At the moment</w:t>
      </w:r>
      <w:proofErr w:type="gramEnd"/>
      <w:r>
        <w:rPr>
          <w:lang w:val="en-US"/>
        </w:rPr>
        <w:t xml:space="preserve"> valid id are 0 and 1. We are using the REG ID 0</w:t>
      </w:r>
    </w:p>
    <w:p w14:paraId="2A3A9A88" w14:textId="265CEE53" w:rsidR="00B84D91" w:rsidRDefault="00B84D91" w:rsidP="00B84D91">
      <w:pPr>
        <w:rPr>
          <w:lang w:val="en-US"/>
        </w:rPr>
      </w:pPr>
      <w:r>
        <w:rPr>
          <w:lang w:val="en-US"/>
        </w:rPr>
        <w:t xml:space="preserve">value is the value to be configured. The register </w:t>
      </w:r>
      <w:proofErr w:type="gramStart"/>
      <w:r>
        <w:rPr>
          <w:lang w:val="en-US"/>
        </w:rPr>
        <w:t>are</w:t>
      </w:r>
      <w:proofErr w:type="gramEnd"/>
      <w:r>
        <w:rPr>
          <w:lang w:val="en-US"/>
        </w:rPr>
        <w:t xml:space="preserve"> 1 bit register so value are 0 and 1. Because we use the register as a GATE acquisition can be triggered when value is 1</w:t>
      </w:r>
    </w:p>
    <w:p w14:paraId="562FA551" w14:textId="4FDD9097" w:rsidR="00B84D91" w:rsidRDefault="00B84D91" w:rsidP="00B84D91">
      <w:pPr>
        <w:rPr>
          <w:lang w:val="en-US"/>
        </w:rPr>
      </w:pPr>
      <w:r>
        <w:rPr>
          <w:lang w:val="en-US"/>
        </w:rPr>
        <w:t xml:space="preserve">handle is the pointer to the handle to the DAQ 0 returned by the </w:t>
      </w:r>
      <w:proofErr w:type="spellStart"/>
      <w:r>
        <w:rPr>
          <w:rFonts w:ascii="Consolas" w:hAnsi="Consolas" w:cs="Consolas"/>
          <w:color w:val="000000"/>
          <w:sz w:val="19"/>
          <w:szCs w:val="19"/>
          <w:lang w:val="it-IT"/>
        </w:rPr>
        <w:t>R_ConnectDevice</w:t>
      </w:r>
      <w:proofErr w:type="spellEnd"/>
      <w:r>
        <w:rPr>
          <w:lang w:val="en-US"/>
        </w:rPr>
        <w:t xml:space="preserve"> function.</w:t>
      </w:r>
    </w:p>
    <w:p w14:paraId="0200CE85" w14:textId="37F5DD8C" w:rsidR="00B84D91" w:rsidRDefault="001A5E9C" w:rsidP="00B84D91">
      <w:pPr>
        <w:rPr>
          <w:lang w:val="en-US"/>
        </w:rPr>
      </w:pPr>
      <w:r>
        <w:rPr>
          <w:lang w:val="en-US"/>
        </w:rPr>
        <w:t xml:space="preserve">DAQ 0 will be indeed the master DAQ in the system. </w:t>
      </w:r>
    </w:p>
    <w:p w14:paraId="1B688F8B" w14:textId="710922EC" w:rsidR="001A5E9C" w:rsidRDefault="001A5E9C" w:rsidP="001A5E9C">
      <w:pPr>
        <w:rPr>
          <w:rFonts w:ascii="Raleway Light" w:hAnsi="Raleway Light"/>
          <w:b/>
          <w:color w:val="0E7FA6"/>
          <w:sz w:val="40"/>
          <w:szCs w:val="40"/>
        </w:rPr>
      </w:pPr>
      <w:r>
        <w:rPr>
          <w:rFonts w:ascii="Raleway Light" w:hAnsi="Raleway Light"/>
          <w:b/>
          <w:color w:val="0E7FA6"/>
          <w:sz w:val="40"/>
          <w:szCs w:val="40"/>
        </w:rPr>
        <w:lastRenderedPageBreak/>
        <w:t>5</w:t>
      </w:r>
      <w:r w:rsidRPr="008D4558">
        <w:rPr>
          <w:rFonts w:ascii="Raleway Light" w:hAnsi="Raleway Light"/>
          <w:b/>
          <w:color w:val="0E7FA6"/>
          <w:sz w:val="40"/>
          <w:szCs w:val="40"/>
        </w:rPr>
        <w:t xml:space="preserve"> </w:t>
      </w:r>
      <w:r>
        <w:rPr>
          <w:rFonts w:ascii="Raleway Light" w:hAnsi="Raleway Light"/>
          <w:b/>
          <w:color w:val="0E7FA6"/>
          <w:sz w:val="40"/>
          <w:szCs w:val="40"/>
        </w:rPr>
        <w:t>Software</w:t>
      </w:r>
    </w:p>
    <w:p w14:paraId="674A6462" w14:textId="77777777" w:rsidR="001A5E9C" w:rsidRDefault="001A5E9C" w:rsidP="00B84D91">
      <w:pPr>
        <w:rPr>
          <w:lang w:val="en-US"/>
        </w:rPr>
      </w:pPr>
      <w:r>
        <w:rPr>
          <w:lang w:val="en-US"/>
        </w:rPr>
        <w:t xml:space="preserve">We need to design a software capable to manage multiple DAQ ad the same time. We suggest </w:t>
      </w:r>
      <w:proofErr w:type="gramStart"/>
      <w:r>
        <w:rPr>
          <w:lang w:val="en-US"/>
        </w:rPr>
        <w:t>to create</w:t>
      </w:r>
      <w:proofErr w:type="gramEnd"/>
      <w:r>
        <w:rPr>
          <w:lang w:val="en-US"/>
        </w:rPr>
        <w:t xml:space="preserve"> a </w:t>
      </w:r>
      <w:r>
        <w:rPr>
          <w:lang w:val="en-US"/>
        </w:rPr>
        <w:br/>
        <w:t>C++ class implement the single digitizer.</w:t>
      </w:r>
    </w:p>
    <w:p w14:paraId="49A83E95" w14:textId="03B5521E" w:rsidR="00B93843" w:rsidRDefault="00B93843" w:rsidP="00B84D91">
      <w:pPr>
        <w:rPr>
          <w:lang w:val="en-US"/>
        </w:rPr>
      </w:pPr>
      <w:r>
        <w:rPr>
          <w:lang w:val="en-US"/>
        </w:rPr>
        <w:t>Lock the mutex on the REG 1: set it to 0</w:t>
      </w:r>
    </w:p>
    <w:p w14:paraId="197E1D8E" w14:textId="7A10BF42" w:rsidR="00B93843" w:rsidRDefault="00B93843" w:rsidP="00B84D91">
      <w:pPr>
        <w:rPr>
          <w:lang w:val="en-US"/>
        </w:rPr>
      </w:pPr>
      <w:r>
        <w:rPr>
          <w:lang w:val="en-US"/>
        </w:rPr>
        <w:t>Configure in sequence all the oscilloscope in the DAQ</w:t>
      </w:r>
    </w:p>
    <w:p w14:paraId="6E4127D0" w14:textId="64247AA4" w:rsidR="001A5E9C" w:rsidRDefault="001A5E9C" w:rsidP="00B84D91">
      <w:pPr>
        <w:rPr>
          <w:lang w:val="en-US"/>
        </w:rPr>
      </w:pPr>
      <w:r>
        <w:rPr>
          <w:lang w:val="en-US"/>
        </w:rPr>
        <w:t xml:space="preserve">Create than a thread for each DAQ that perform the readout </w:t>
      </w:r>
      <w:r w:rsidR="00B93843">
        <w:rPr>
          <w:lang w:val="en-US"/>
        </w:rPr>
        <w:t xml:space="preserve">of the data and store on file. All thread will lock on the data available status check: no data will be available because the REG 1 is set to 0. </w:t>
      </w:r>
    </w:p>
    <w:p w14:paraId="6681D90A" w14:textId="75FD4D1A" w:rsidR="00B93843" w:rsidRDefault="00B93843" w:rsidP="00B84D91">
      <w:pPr>
        <w:rPr>
          <w:lang w:val="en-US"/>
        </w:rPr>
      </w:pPr>
      <w:r>
        <w:rPr>
          <w:lang w:val="en-US"/>
        </w:rPr>
        <w:t>Unlock the mutex: set REG 1 to 1, all treads will start to get data and store on file.</w:t>
      </w:r>
    </w:p>
    <w:p w14:paraId="1183E6E5" w14:textId="2BAF1A90" w:rsidR="00B93843" w:rsidRDefault="00B93843" w:rsidP="00B84D91">
      <w:pPr>
        <w:rPr>
          <w:lang w:val="en-US"/>
        </w:rPr>
      </w:pPr>
      <w:r>
        <w:rPr>
          <w:lang w:val="en-US"/>
        </w:rPr>
        <w:t>Design the tread to make a single acquisition (do not put for inside the thread) otherwise you will lose the benefit of the mutex. If you loop inside the thread, it is possible that some thread will capture data that other threads will not acquire.</w:t>
      </w:r>
    </w:p>
    <w:p w14:paraId="362EEEB6" w14:textId="3D87E502" w:rsidR="00B93843" w:rsidRDefault="00B93843" w:rsidP="00B84D91">
      <w:pPr>
        <w:rPr>
          <w:lang w:val="en-US"/>
        </w:rPr>
      </w:pPr>
      <w:r>
        <w:rPr>
          <w:lang w:val="en-US"/>
        </w:rPr>
        <w:t>When the acquisition occurred, the thread will exit</w:t>
      </w:r>
      <w:r w:rsidR="000A3E57">
        <w:rPr>
          <w:lang w:val="en-US"/>
        </w:rPr>
        <w:t>.</w:t>
      </w:r>
    </w:p>
    <w:p w14:paraId="216963A2" w14:textId="3D24F044" w:rsidR="000A3E57" w:rsidRDefault="000A3E57" w:rsidP="00B84D91">
      <w:pPr>
        <w:rPr>
          <w:lang w:val="en-US"/>
        </w:rPr>
      </w:pPr>
      <w:r>
        <w:rPr>
          <w:lang w:val="en-US"/>
        </w:rPr>
        <w:t xml:space="preserve">The main process should join (wait thread exit) for all thread. Once all thread </w:t>
      </w:r>
      <w:proofErr w:type="gramStart"/>
      <w:r>
        <w:rPr>
          <w:lang w:val="en-US"/>
        </w:rPr>
        <w:t>are</w:t>
      </w:r>
      <w:proofErr w:type="gramEnd"/>
      <w:r>
        <w:rPr>
          <w:lang w:val="en-US"/>
        </w:rPr>
        <w:t xml:space="preserve"> exited, it means that all DAQ grabbed the same data. </w:t>
      </w:r>
    </w:p>
    <w:p w14:paraId="4D222A95" w14:textId="3F9597ED" w:rsidR="000A3E57" w:rsidRDefault="000A3E57" w:rsidP="00B84D91">
      <w:pPr>
        <w:rPr>
          <w:lang w:val="en-US"/>
        </w:rPr>
      </w:pPr>
      <w:r>
        <w:rPr>
          <w:lang w:val="en-US"/>
        </w:rPr>
        <w:t>Now it is possible to repeat the sequence to acquire the next wave</w:t>
      </w:r>
    </w:p>
    <w:p w14:paraId="68F2259A" w14:textId="72FC1599" w:rsidR="00B13EE3" w:rsidRDefault="00B13EE3" w:rsidP="00B84D91">
      <w:pPr>
        <w:rPr>
          <w:lang w:val="en-US"/>
        </w:rPr>
      </w:pPr>
      <w:r>
        <w:rPr>
          <w:noProof/>
        </w:rPr>
        <w:drawing>
          <wp:inline distT="0" distB="0" distL="0" distR="0" wp14:anchorId="379F6694" wp14:editId="58086DEB">
            <wp:extent cx="6120130" cy="3364865"/>
            <wp:effectExtent l="0" t="0" r="0" b="6985"/>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130" cy="3364865"/>
                    </a:xfrm>
                    <a:prstGeom prst="rect">
                      <a:avLst/>
                    </a:prstGeom>
                  </pic:spPr>
                </pic:pic>
              </a:graphicData>
            </a:graphic>
          </wp:inline>
        </w:drawing>
      </w:r>
    </w:p>
    <w:p w14:paraId="4BD594C7" w14:textId="5BB97C6B" w:rsidR="000163E4" w:rsidRDefault="000163E4" w:rsidP="00B84D91">
      <w:pPr>
        <w:rPr>
          <w:lang w:val="en-US"/>
        </w:rPr>
      </w:pPr>
    </w:p>
    <w:p w14:paraId="75E704D0" w14:textId="19BB2B61" w:rsidR="000163E4" w:rsidRDefault="000163E4" w:rsidP="00B84D91">
      <w:pPr>
        <w:rPr>
          <w:lang w:val="en-US"/>
        </w:rPr>
      </w:pPr>
      <w:r>
        <w:rPr>
          <w:lang w:val="en-US"/>
        </w:rPr>
        <w:t xml:space="preserve">The code is available on </w:t>
      </w:r>
      <w:proofErr w:type="spellStart"/>
      <w:r>
        <w:rPr>
          <w:lang w:val="en-US"/>
        </w:rPr>
        <w:t>Github</w:t>
      </w:r>
      <w:proofErr w:type="spellEnd"/>
      <w:r w:rsidR="004F4DF2">
        <w:rPr>
          <w:lang w:val="en-US"/>
        </w:rPr>
        <w:t xml:space="preserve"> in software/C folder</w:t>
      </w:r>
    </w:p>
    <w:p w14:paraId="34EE5711" w14:textId="6AE91ECA" w:rsidR="004F4DF2" w:rsidRDefault="004F4DF2" w:rsidP="00B84D91">
      <w:pPr>
        <w:rPr>
          <w:lang w:val="en-US"/>
        </w:rPr>
      </w:pPr>
      <w:r>
        <w:rPr>
          <w:lang w:val="en-US"/>
        </w:rPr>
        <w:t>The program save data, one file per DAQ in text format (human readable), one column per channel, one row per sample</w:t>
      </w:r>
    </w:p>
    <w:p w14:paraId="705845F8" w14:textId="77777777" w:rsidR="004F4DF2" w:rsidRDefault="004F4DF2" w:rsidP="00B84D91">
      <w:pPr>
        <w:rPr>
          <w:noProof/>
        </w:rPr>
      </w:pPr>
    </w:p>
    <w:p w14:paraId="3643B3E3" w14:textId="4F22425A" w:rsidR="004F4DF2" w:rsidRDefault="004F4DF2" w:rsidP="00B84D91">
      <w:pPr>
        <w:rPr>
          <w:lang w:val="en-US"/>
        </w:rPr>
      </w:pPr>
      <w:r>
        <w:rPr>
          <w:noProof/>
        </w:rPr>
        <w:drawing>
          <wp:inline distT="0" distB="0" distL="0" distR="0" wp14:anchorId="295C4ECF" wp14:editId="55482574">
            <wp:extent cx="5676900" cy="933450"/>
            <wp:effectExtent l="0" t="0" r="0" b="0"/>
            <wp:docPr id="23" name="Immagine 23"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magine 23" descr="Immagine che contiene tavolo&#10;&#10;Descrizione generata automaticamente"/>
                    <pic:cNvPicPr/>
                  </pic:nvPicPr>
                  <pic:blipFill>
                    <a:blip r:embed="rId19"/>
                    <a:stretch>
                      <a:fillRect/>
                    </a:stretch>
                  </pic:blipFill>
                  <pic:spPr>
                    <a:xfrm>
                      <a:off x="0" y="0"/>
                      <a:ext cx="5676900" cy="933450"/>
                    </a:xfrm>
                    <a:prstGeom prst="rect">
                      <a:avLst/>
                    </a:prstGeom>
                  </pic:spPr>
                </pic:pic>
              </a:graphicData>
            </a:graphic>
          </wp:inline>
        </w:drawing>
      </w:r>
    </w:p>
    <w:p w14:paraId="47675455" w14:textId="464BFE21" w:rsidR="004F4DF2" w:rsidRDefault="004F4DF2" w:rsidP="00B84D91">
      <w:pPr>
        <w:rPr>
          <w:lang w:val="en-US"/>
        </w:rPr>
      </w:pPr>
      <w:r>
        <w:rPr>
          <w:lang w:val="en-US"/>
        </w:rPr>
        <w:t>In software/</w:t>
      </w:r>
      <w:proofErr w:type="spellStart"/>
      <w:r w:rsidRPr="004F4DF2">
        <w:rPr>
          <w:lang w:val="en-US"/>
        </w:rPr>
        <w:t>python_plot</w:t>
      </w:r>
      <w:proofErr w:type="spellEnd"/>
      <w:r>
        <w:rPr>
          <w:lang w:val="en-US"/>
        </w:rPr>
        <w:t xml:space="preserve"> it is available an example code to read the data file (in text format and plot waveform)</w:t>
      </w:r>
    </w:p>
    <w:p w14:paraId="263B1E3C" w14:textId="6EDB2E03" w:rsidR="004F4DF2" w:rsidRDefault="004F4DF2" w:rsidP="00B84D91">
      <w:pPr>
        <w:rPr>
          <w:lang w:val="en-US"/>
        </w:rPr>
      </w:pPr>
      <w:r>
        <w:rPr>
          <w:noProof/>
        </w:rPr>
        <w:drawing>
          <wp:inline distT="0" distB="0" distL="0" distR="0" wp14:anchorId="267CA827" wp14:editId="00704A33">
            <wp:extent cx="2977286" cy="2248801"/>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86063" cy="2255431"/>
                    </a:xfrm>
                    <a:prstGeom prst="rect">
                      <a:avLst/>
                    </a:prstGeom>
                  </pic:spPr>
                </pic:pic>
              </a:graphicData>
            </a:graphic>
          </wp:inline>
        </w:drawing>
      </w:r>
      <w:r w:rsidRPr="004F4DF2">
        <w:rPr>
          <w:noProof/>
        </w:rPr>
        <w:drawing>
          <wp:inline distT="0" distB="0" distL="0" distR="0" wp14:anchorId="61CD45CE" wp14:editId="22C371B9">
            <wp:extent cx="3057753" cy="2260758"/>
            <wp:effectExtent l="0" t="0" r="9525" b="6350"/>
            <wp:docPr id="27" name="Immagine 10">
              <a:extLst xmlns:a="http://schemas.openxmlformats.org/drawingml/2006/main">
                <a:ext uri="{FF2B5EF4-FFF2-40B4-BE49-F238E27FC236}">
                  <a16:creationId xmlns:a16="http://schemas.microsoft.com/office/drawing/2014/main" id="{5188CE01-C8D5-4456-DF33-7EB5F410ADF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0">
                      <a:extLst>
                        <a:ext uri="{FF2B5EF4-FFF2-40B4-BE49-F238E27FC236}">
                          <a16:creationId xmlns:a16="http://schemas.microsoft.com/office/drawing/2014/main" id="{5188CE01-C8D5-4456-DF33-7EB5F410ADFF}"/>
                        </a:ext>
                      </a:extLst>
                    </pic:cNvPr>
                    <pic:cNvPicPr>
                      <a:picLocks noChangeAspect="1"/>
                    </pic:cNvPicPr>
                  </pic:nvPicPr>
                  <pic:blipFill>
                    <a:blip r:embed="rId21"/>
                    <a:stretch>
                      <a:fillRect/>
                    </a:stretch>
                  </pic:blipFill>
                  <pic:spPr>
                    <a:xfrm>
                      <a:off x="0" y="0"/>
                      <a:ext cx="3076961" cy="2274960"/>
                    </a:xfrm>
                    <a:prstGeom prst="rect">
                      <a:avLst/>
                    </a:prstGeom>
                  </pic:spPr>
                </pic:pic>
              </a:graphicData>
            </a:graphic>
          </wp:inline>
        </w:drawing>
      </w:r>
    </w:p>
    <w:p w14:paraId="69811EBA" w14:textId="23DFCEB2" w:rsidR="004F4DF2" w:rsidRPr="00535C19" w:rsidRDefault="004F4DF2" w:rsidP="00B84D91">
      <w:pPr>
        <w:rPr>
          <w:lang w:val="en-US"/>
        </w:rPr>
      </w:pPr>
      <w:r>
        <w:rPr>
          <w:lang w:val="en-US"/>
        </w:rPr>
        <w:t>Zooming at the very beginning of the signal it is possible to see that all signals are in phase</w:t>
      </w:r>
    </w:p>
    <w:sectPr w:rsidR="004F4DF2" w:rsidRPr="00535C19">
      <w:headerReference w:type="default" r:id="rId22"/>
      <w:footerReference w:type="default" r:id="rId23"/>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D4E594" w14:textId="77777777" w:rsidR="00C661B8" w:rsidRDefault="00C661B8" w:rsidP="001D59DC">
      <w:pPr>
        <w:spacing w:after="0" w:line="240" w:lineRule="auto"/>
      </w:pPr>
      <w:r>
        <w:separator/>
      </w:r>
    </w:p>
  </w:endnote>
  <w:endnote w:type="continuationSeparator" w:id="0">
    <w:p w14:paraId="4EC02C51" w14:textId="77777777" w:rsidR="00C661B8" w:rsidRDefault="00C661B8" w:rsidP="001D59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Raleway Light">
    <w:altName w:val="Raleway Light"/>
    <w:charset w:val="00"/>
    <w:family w:val="auto"/>
    <w:pitch w:val="variable"/>
    <w:sig w:usb0="A00002FF" w:usb1="5000205B" w:usb2="00000000" w:usb3="00000000" w:csb0="00000197"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BF0F4F" w14:textId="08A69EAC" w:rsidR="004A32AA" w:rsidRDefault="004A32AA" w:rsidP="004A32AA">
    <w:pPr>
      <w:pStyle w:val="Pidipagina"/>
    </w:pPr>
    <w:r>
      <w:rPr>
        <w:noProof/>
      </w:rPr>
      <w:drawing>
        <wp:anchor distT="0" distB="0" distL="114300" distR="114300" simplePos="0" relativeHeight="251662336" behindDoc="0" locked="0" layoutInCell="1" allowOverlap="1" wp14:anchorId="0E84428B" wp14:editId="73755965">
          <wp:simplePos x="0" y="0"/>
          <wp:positionH relativeFrom="margin">
            <wp:align>right</wp:align>
          </wp:positionH>
          <wp:positionV relativeFrom="paragraph">
            <wp:posOffset>2540</wp:posOffset>
          </wp:positionV>
          <wp:extent cx="1118870" cy="316865"/>
          <wp:effectExtent l="0" t="0" r="5080" b="6985"/>
          <wp:wrapSquare wrapText="bothSides"/>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EN_logo_2011_rid.png"/>
                  <pic:cNvPicPr/>
                </pic:nvPicPr>
                <pic:blipFill>
                  <a:blip r:embed="rId1">
                    <a:extLst>
                      <a:ext uri="{28A0092B-C50C-407E-A947-70E740481C1C}">
                        <a14:useLocalDpi xmlns:a14="http://schemas.microsoft.com/office/drawing/2010/main" val="0"/>
                      </a:ext>
                    </a:extLst>
                  </a:blip>
                  <a:stretch>
                    <a:fillRect/>
                  </a:stretch>
                </pic:blipFill>
                <pic:spPr>
                  <a:xfrm>
                    <a:off x="0" y="0"/>
                    <a:ext cx="1118870" cy="316865"/>
                  </a:xfrm>
                  <a:prstGeom prst="rect">
                    <a:avLst/>
                  </a:prstGeom>
                </pic:spPr>
              </pic:pic>
            </a:graphicData>
          </a:graphic>
        </wp:anchor>
      </w:drawing>
    </w:r>
    <w:r>
      <w:rPr>
        <w:noProof/>
      </w:rPr>
      <w:drawing>
        <wp:inline distT="0" distB="0" distL="0" distR="0" wp14:anchorId="23BB068B" wp14:editId="432159FC">
          <wp:extent cx="1217645" cy="341365"/>
          <wp:effectExtent l="0" t="0" r="1905" b="1905"/>
          <wp:docPr id="11" name="Immagine 11" descr="Immagine che contiene ogget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ilogo.png"/>
                  <pic:cNvPicPr/>
                </pic:nvPicPr>
                <pic:blipFill>
                  <a:blip r:embed="rId2">
                    <a:extLst>
                      <a:ext uri="{28A0092B-C50C-407E-A947-70E740481C1C}">
                        <a14:useLocalDpi xmlns:a14="http://schemas.microsoft.com/office/drawing/2010/main" val="0"/>
                      </a:ext>
                    </a:extLst>
                  </a:blip>
                  <a:stretch>
                    <a:fillRect/>
                  </a:stretch>
                </pic:blipFill>
                <pic:spPr>
                  <a:xfrm>
                    <a:off x="0" y="0"/>
                    <a:ext cx="1217645" cy="341365"/>
                  </a:xfrm>
                  <a:prstGeom prst="rect">
                    <a:avLst/>
                  </a:prstGeom>
                </pic:spPr>
              </pic:pic>
            </a:graphicData>
          </a:graphic>
        </wp:inline>
      </w:drawing>
    </w:r>
    <w:r>
      <w:t xml:space="preserve">                                                   </w:t>
    </w:r>
    <w:r w:rsidRPr="00A2434F">
      <w:rPr>
        <w:rFonts w:ascii="Raleway Light" w:hAnsi="Raleway Light"/>
        <w:b/>
        <w:bCs/>
        <w:sz w:val="20"/>
        <w:szCs w:val="20"/>
      </w:rPr>
      <w:fldChar w:fldCharType="begin"/>
    </w:r>
    <w:r w:rsidRPr="00A2434F">
      <w:rPr>
        <w:rFonts w:ascii="Raleway Light" w:hAnsi="Raleway Light"/>
        <w:b/>
        <w:bCs/>
        <w:sz w:val="20"/>
        <w:szCs w:val="20"/>
      </w:rPr>
      <w:instrText xml:space="preserve"> PAGE  \* Arabic  \* MERGEFORMAT </w:instrText>
    </w:r>
    <w:r w:rsidRPr="00A2434F">
      <w:rPr>
        <w:rFonts w:ascii="Raleway Light" w:hAnsi="Raleway Light"/>
        <w:b/>
        <w:bCs/>
        <w:sz w:val="20"/>
        <w:szCs w:val="20"/>
      </w:rPr>
      <w:fldChar w:fldCharType="separate"/>
    </w:r>
    <w:r>
      <w:rPr>
        <w:rFonts w:ascii="Raleway Light" w:hAnsi="Raleway Light"/>
        <w:b/>
        <w:bCs/>
        <w:sz w:val="20"/>
        <w:szCs w:val="20"/>
      </w:rPr>
      <w:t>9</w:t>
    </w:r>
    <w:r w:rsidRPr="00A2434F">
      <w:rPr>
        <w:rFonts w:ascii="Raleway Light" w:hAnsi="Raleway Light"/>
        <w:b/>
        <w:bCs/>
        <w:sz w:val="20"/>
        <w:szCs w:val="20"/>
      </w:rPr>
      <w:fldChar w:fldCharType="end"/>
    </w:r>
    <w:r w:rsidRPr="00A2434F">
      <w:rPr>
        <w:b/>
        <w:bCs/>
      </w:rPr>
      <w:t xml:space="preserve">                                                                 </w:t>
    </w:r>
    <w:r>
      <w:t xml:space="preserve">   </w:t>
    </w:r>
  </w:p>
  <w:p w14:paraId="14B3CD20" w14:textId="37541169" w:rsidR="001D59DC" w:rsidRPr="001D59DC" w:rsidRDefault="00000000">
    <w:pPr>
      <w:pStyle w:val="Pidipagina"/>
      <w:rPr>
        <w:sz w:val="16"/>
        <w:szCs w:val="16"/>
      </w:rPr>
    </w:pPr>
    <w:hyperlink r:id="rId3" w:history="1">
      <w:r w:rsidR="001D59DC" w:rsidRPr="00C62F66">
        <w:rPr>
          <w:rStyle w:val="Collegamentoipertestuale"/>
          <w:sz w:val="16"/>
          <w:szCs w:val="16"/>
        </w:rPr>
        <w:t>http://www.nuclearinstruments.eu</w:t>
      </w:r>
    </w:hyperlink>
    <w:r w:rsidR="001D59DC" w:rsidRPr="00C62F66">
      <w:rPr>
        <w:sz w:val="16"/>
        <w:szCs w:val="16"/>
      </w:rPr>
      <w:t xml:space="preserve">                           </w:t>
    </w:r>
    <w:r w:rsidR="001D59DC">
      <w:rPr>
        <w:sz w:val="16"/>
        <w:szCs w:val="16"/>
      </w:rPr>
      <w:t xml:space="preserve"> </w:t>
    </w:r>
    <w:r w:rsidR="001D59DC" w:rsidRPr="00C62F66">
      <w:rPr>
        <w:sz w:val="16"/>
        <w:szCs w:val="16"/>
      </w:rPr>
      <w:t xml:space="preserve"> </w:t>
    </w:r>
    <w:r w:rsidR="001D59DC">
      <w:rPr>
        <w:sz w:val="16"/>
        <w:szCs w:val="16"/>
      </w:rPr>
      <w:t xml:space="preserve">                                                                                                                                          </w:t>
    </w:r>
    <w:hyperlink r:id="rId4" w:history="1">
      <w:r w:rsidR="001D59DC" w:rsidRPr="00611DB1">
        <w:rPr>
          <w:rStyle w:val="Collegamentoipertestuale"/>
          <w:sz w:val="16"/>
          <w:szCs w:val="16"/>
        </w:rPr>
        <w:t>http://www.caen.it</w:t>
      </w:r>
    </w:hyperlink>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B2AB14" w14:textId="77777777" w:rsidR="00C661B8" w:rsidRDefault="00C661B8" w:rsidP="001D59DC">
      <w:pPr>
        <w:spacing w:after="0" w:line="240" w:lineRule="auto"/>
      </w:pPr>
      <w:r>
        <w:separator/>
      </w:r>
    </w:p>
  </w:footnote>
  <w:footnote w:type="continuationSeparator" w:id="0">
    <w:p w14:paraId="158AB846" w14:textId="77777777" w:rsidR="00C661B8" w:rsidRDefault="00C661B8" w:rsidP="001D59D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CB2280" w14:textId="0482631A" w:rsidR="00EF24BE" w:rsidRDefault="00ED7A24" w:rsidP="007D4AEB">
    <w:pPr>
      <w:pStyle w:val="Intestazione"/>
      <w:tabs>
        <w:tab w:val="clear" w:pos="4819"/>
        <w:tab w:val="clear" w:pos="9638"/>
        <w:tab w:val="left" w:pos="3240"/>
      </w:tabs>
    </w:pPr>
    <w:r>
      <w:rPr>
        <w:noProof/>
      </w:rPr>
      <mc:AlternateContent>
        <mc:Choice Requires="wps">
          <w:drawing>
            <wp:anchor distT="0" distB="0" distL="114300" distR="114300" simplePos="0" relativeHeight="251661312" behindDoc="0" locked="0" layoutInCell="1" allowOverlap="1" wp14:anchorId="19208030" wp14:editId="48070578">
              <wp:simplePos x="0" y="0"/>
              <wp:positionH relativeFrom="column">
                <wp:posOffset>2795355</wp:posOffset>
              </wp:positionH>
              <wp:positionV relativeFrom="paragraph">
                <wp:posOffset>-92272</wp:posOffset>
              </wp:positionV>
              <wp:extent cx="3880437" cy="518090"/>
              <wp:effectExtent l="0" t="0" r="0" b="0"/>
              <wp:wrapNone/>
              <wp:docPr id="21" name="Rectangle 19"/>
              <wp:cNvGraphicFramePr/>
              <a:graphic xmlns:a="http://schemas.openxmlformats.org/drawingml/2006/main">
                <a:graphicData uri="http://schemas.microsoft.com/office/word/2010/wordprocessingShape">
                  <wps:wsp>
                    <wps:cNvSpPr/>
                    <wps:spPr>
                      <a:xfrm>
                        <a:off x="0" y="0"/>
                        <a:ext cx="3880437" cy="518090"/>
                      </a:xfrm>
                      <a:prstGeom prst="rect">
                        <a:avLst/>
                      </a:prstGeom>
                      <a:ln>
                        <a:noFill/>
                      </a:ln>
                    </wps:spPr>
                    <wps:txbx>
                      <w:txbxContent>
                        <w:p w14:paraId="4B73F0AB" w14:textId="395D0EB4" w:rsidR="00755B77" w:rsidRPr="00755B77" w:rsidRDefault="00034A96" w:rsidP="00755B77">
                          <w:pPr>
                            <w:spacing w:line="240" w:lineRule="auto"/>
                            <w:jc w:val="right"/>
                            <w:rPr>
                              <w:rFonts w:ascii="Raleway Light" w:hAnsi="Raleway Light"/>
                              <w:b/>
                              <w:bCs/>
                              <w:i/>
                              <w:iCs/>
                              <w:color w:val="FFFFFF" w:themeColor="background1"/>
                              <w:sz w:val="20"/>
                              <w:szCs w:val="20"/>
                              <w:lang w:val="en-US"/>
                            </w:rPr>
                          </w:pPr>
                          <w:r w:rsidRPr="00034A96">
                            <w:rPr>
                              <w:rFonts w:ascii="Raleway Light" w:hAnsi="Raleway Light"/>
                              <w:b/>
                              <w:bCs/>
                              <w:i/>
                              <w:iCs/>
                              <w:color w:val="FFFFFF" w:themeColor="background1"/>
                              <w:sz w:val="20"/>
                              <w:szCs w:val="20"/>
                              <w:lang w:val="en-US"/>
                            </w:rPr>
                            <w:t>Synchronize multiple R5560 / R5560SE to for simultaneous sampling on multiple device</w:t>
                          </w:r>
                          <w:r>
                            <w:rPr>
                              <w:rFonts w:ascii="Raleway Light" w:hAnsi="Raleway Light"/>
                              <w:b/>
                              <w:bCs/>
                              <w:i/>
                              <w:iCs/>
                              <w:color w:val="FFFFFF" w:themeColor="background1"/>
                              <w:sz w:val="20"/>
                              <w:szCs w:val="20"/>
                              <w:lang w:val="en-US"/>
                            </w:rPr>
                            <w:br/>
                          </w:r>
                          <w:r w:rsidR="00755B77" w:rsidRPr="00755B77">
                            <w:rPr>
                              <w:rFonts w:ascii="Raleway Light" w:hAnsi="Raleway Light"/>
                              <w:b/>
                              <w:bCs/>
                              <w:i/>
                              <w:iCs/>
                              <w:color w:val="FFFFFF" w:themeColor="background1"/>
                              <w:sz w:val="20"/>
                              <w:szCs w:val="20"/>
                              <w:lang w:val="en-US"/>
                            </w:rPr>
                            <w:t xml:space="preserve">Application </w:t>
                          </w:r>
                          <w:proofErr w:type="gramStart"/>
                          <w:r w:rsidR="00755B77" w:rsidRPr="00755B77">
                            <w:rPr>
                              <w:rFonts w:ascii="Raleway Light" w:hAnsi="Raleway Light"/>
                              <w:b/>
                              <w:bCs/>
                              <w:i/>
                              <w:iCs/>
                              <w:color w:val="FFFFFF" w:themeColor="background1"/>
                              <w:sz w:val="20"/>
                              <w:szCs w:val="20"/>
                              <w:lang w:val="en-US"/>
                            </w:rPr>
                            <w:t>note</w:t>
                          </w:r>
                          <w:proofErr w:type="gramEnd"/>
                          <w:r w:rsidR="001A0680">
                            <w:rPr>
                              <w:rFonts w:ascii="Raleway Light" w:hAnsi="Raleway Light"/>
                              <w:b/>
                              <w:bCs/>
                              <w:i/>
                              <w:iCs/>
                              <w:color w:val="FFFFFF" w:themeColor="background1"/>
                              <w:sz w:val="20"/>
                              <w:szCs w:val="20"/>
                              <w:lang w:val="en-US"/>
                            </w:rPr>
                            <w:t xml:space="preserve"> </w:t>
                          </w:r>
                          <w:r>
                            <w:rPr>
                              <w:rFonts w:ascii="Raleway Light" w:hAnsi="Raleway Light"/>
                              <w:b/>
                              <w:bCs/>
                              <w:i/>
                              <w:iCs/>
                              <w:color w:val="FFFFFF" w:themeColor="background1"/>
                              <w:sz w:val="20"/>
                              <w:szCs w:val="20"/>
                              <w:lang w:val="en-US"/>
                            </w:rPr>
                            <w:t>4</w:t>
                          </w:r>
                        </w:p>
                      </w:txbxContent>
                    </wps:txbx>
                    <wps:bodyPr horzOverflow="overflow" vert="horz"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rect w14:anchorId="19208030" id="Rectangle 19" o:spid="_x0000_s1026" style="position:absolute;margin-left:220.1pt;margin-top:-7.25pt;width:305.55pt;height:40.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" filled="f" stroked="f">
              <v:textbox inset="0,0,0,0">
                <w:txbxContent>
                  <w:p w14:paraId="4B73F0AB" w14:textId="395D0EB4" w:rsidR="00755B77" w:rsidRPr="00755B77" w:rsidRDefault="00034A96" w:rsidP="00755B77">
                    <w:pPr>
                      <w:spacing w:line="240" w:lineRule="auto"/>
                      <w:jc w:val="right"/>
                      <w:rPr>
                        <w:rFonts w:ascii="Raleway Light" w:hAnsi="Raleway Light"/>
                        <w:b/>
                        <w:bCs/>
                        <w:i/>
                        <w:iCs/>
                        <w:color w:val="FFFFFF" w:themeColor="background1"/>
                        <w:sz w:val="20"/>
                        <w:szCs w:val="20"/>
                        <w:lang w:val="en-US"/>
                      </w:rPr>
                    </w:pPr>
                    <w:r w:rsidRPr="00034A96">
                      <w:rPr>
                        <w:rFonts w:ascii="Raleway Light" w:hAnsi="Raleway Light"/>
                        <w:b/>
                        <w:bCs/>
                        <w:i/>
                        <w:iCs/>
                        <w:color w:val="FFFFFF" w:themeColor="background1"/>
                        <w:sz w:val="20"/>
                        <w:szCs w:val="20"/>
                        <w:lang w:val="en-US"/>
                      </w:rPr>
                      <w:t>Synchronize multiple R5560 / R5560SE to for simultaneous sampling on multiple device</w:t>
                    </w:r>
                    <w:r>
                      <w:rPr>
                        <w:rFonts w:ascii="Raleway Light" w:hAnsi="Raleway Light"/>
                        <w:b/>
                        <w:bCs/>
                        <w:i/>
                        <w:iCs/>
                        <w:color w:val="FFFFFF" w:themeColor="background1"/>
                        <w:sz w:val="20"/>
                        <w:szCs w:val="20"/>
                        <w:lang w:val="en-US"/>
                      </w:rPr>
                      <w:br/>
                    </w:r>
                    <w:r w:rsidR="00755B77" w:rsidRPr="00755B77">
                      <w:rPr>
                        <w:rFonts w:ascii="Raleway Light" w:hAnsi="Raleway Light"/>
                        <w:b/>
                        <w:bCs/>
                        <w:i/>
                        <w:iCs/>
                        <w:color w:val="FFFFFF" w:themeColor="background1"/>
                        <w:sz w:val="20"/>
                        <w:szCs w:val="20"/>
                        <w:lang w:val="en-US"/>
                      </w:rPr>
                      <w:t xml:space="preserve">Application </w:t>
                    </w:r>
                    <w:proofErr w:type="gramStart"/>
                    <w:r w:rsidR="00755B77" w:rsidRPr="00755B77">
                      <w:rPr>
                        <w:rFonts w:ascii="Raleway Light" w:hAnsi="Raleway Light"/>
                        <w:b/>
                        <w:bCs/>
                        <w:i/>
                        <w:iCs/>
                        <w:color w:val="FFFFFF" w:themeColor="background1"/>
                        <w:sz w:val="20"/>
                        <w:szCs w:val="20"/>
                        <w:lang w:val="en-US"/>
                      </w:rPr>
                      <w:t>note</w:t>
                    </w:r>
                    <w:proofErr w:type="gramEnd"/>
                    <w:r w:rsidR="001A0680">
                      <w:rPr>
                        <w:rFonts w:ascii="Raleway Light" w:hAnsi="Raleway Light"/>
                        <w:b/>
                        <w:bCs/>
                        <w:i/>
                        <w:iCs/>
                        <w:color w:val="FFFFFF" w:themeColor="background1"/>
                        <w:sz w:val="20"/>
                        <w:szCs w:val="20"/>
                        <w:lang w:val="en-US"/>
                      </w:rPr>
                      <w:t xml:space="preserve"> </w:t>
                    </w:r>
                    <w:r>
                      <w:rPr>
                        <w:rFonts w:ascii="Raleway Light" w:hAnsi="Raleway Light"/>
                        <w:b/>
                        <w:bCs/>
                        <w:i/>
                        <w:iCs/>
                        <w:color w:val="FFFFFF" w:themeColor="background1"/>
                        <w:sz w:val="20"/>
                        <w:szCs w:val="20"/>
                        <w:lang w:val="en-US"/>
                      </w:rPr>
                      <w:t>4</w:t>
                    </w:r>
                  </w:p>
                </w:txbxContent>
              </v:textbox>
            </v:rect>
          </w:pict>
        </mc:Fallback>
      </mc:AlternateContent>
    </w:r>
    <w:r w:rsidR="00E47F72">
      <w:rPr>
        <w:noProof/>
      </w:rPr>
      <mc:AlternateContent>
        <mc:Choice Requires="wpg">
          <w:drawing>
            <wp:anchor distT="0" distB="0" distL="114300" distR="114300" simplePos="0" relativeHeight="251659264" behindDoc="0" locked="0" layoutInCell="1" allowOverlap="1" wp14:anchorId="2259ADA1" wp14:editId="36CC95AA">
              <wp:simplePos x="0" y="0"/>
              <wp:positionH relativeFrom="page">
                <wp:align>left</wp:align>
              </wp:positionH>
              <wp:positionV relativeFrom="page">
                <wp:posOffset>256117</wp:posOffset>
              </wp:positionV>
              <wp:extent cx="7560564" cy="676852"/>
              <wp:effectExtent l="0" t="0" r="2540" b="0"/>
              <wp:wrapTopAndBottom/>
              <wp:docPr id="15" name="Group 46287"/>
              <wp:cNvGraphicFramePr/>
              <a:graphic xmlns:a="http://schemas.openxmlformats.org/drawingml/2006/main">
                <a:graphicData uri="http://schemas.microsoft.com/office/word/2010/wordprocessingGroup">
                  <wpg:wgp>
                    <wpg:cNvGrpSpPr/>
                    <wpg:grpSpPr>
                      <a:xfrm>
                        <a:off x="0" y="0"/>
                        <a:ext cx="7560564" cy="676852"/>
                        <a:chOff x="-3810" y="-29633"/>
                        <a:chExt cx="7560564" cy="676852"/>
                      </a:xfrm>
                    </wpg:grpSpPr>
                    <wps:wsp>
                      <wps:cNvPr id="16" name="Shape 57987"/>
                      <wps:cNvSpPr/>
                      <wps:spPr>
                        <a:xfrm>
                          <a:off x="-3810" y="-29633"/>
                          <a:ext cx="7560564" cy="624205"/>
                        </a:xfrm>
                        <a:custGeom>
                          <a:avLst/>
                          <a:gdLst/>
                          <a:ahLst/>
                          <a:cxnLst/>
                          <a:rect l="0" t="0" r="0" b="0"/>
                          <a:pathLst>
                            <a:path w="7560564" h="624205">
                              <a:moveTo>
                                <a:pt x="0" y="0"/>
                              </a:moveTo>
                              <a:lnTo>
                                <a:pt x="7560564" y="0"/>
                              </a:lnTo>
                              <a:lnTo>
                                <a:pt x="7560564" y="624205"/>
                              </a:lnTo>
                              <a:lnTo>
                                <a:pt x="0" y="624205"/>
                              </a:lnTo>
                              <a:lnTo>
                                <a:pt x="0" y="0"/>
                              </a:lnTo>
                            </a:path>
                          </a:pathLst>
                        </a:custGeom>
                        <a:solidFill>
                          <a:srgbClr val="0E7FA6"/>
                        </a:solidFill>
                        <a:ln w="0" cap="flat">
                          <a:miter lim="127000"/>
                        </a:ln>
                      </wps:spPr>
                      <wps:style>
                        <a:lnRef idx="0">
                          <a:srgbClr val="000000">
                            <a:alpha val="0"/>
                          </a:srgbClr>
                        </a:lnRef>
                        <a:fillRef idx="1">
                          <a:srgbClr val="CB051C"/>
                        </a:fillRef>
                        <a:effectRef idx="0">
                          <a:scrgbClr r="0" g="0" b="0"/>
                        </a:effectRef>
                        <a:fontRef idx="none"/>
                      </wps:style>
                      <wps:bodyPr/>
                    </wps:wsp>
                    <wps:wsp>
                      <wps:cNvPr id="17" name="Rectangle 10"/>
                      <wps:cNvSpPr/>
                      <wps:spPr>
                        <a:xfrm>
                          <a:off x="639657" y="91017"/>
                          <a:ext cx="1193788" cy="418640"/>
                        </a:xfrm>
                        <a:prstGeom prst="rect">
                          <a:avLst/>
                        </a:prstGeom>
                        <a:ln>
                          <a:noFill/>
                        </a:ln>
                      </wps:spPr>
                      <wps:txbx>
                        <w:txbxContent>
                          <w:p w14:paraId="1E678B10" w14:textId="4FACB659" w:rsidR="00EF24BE" w:rsidRDefault="00E47F72" w:rsidP="00EF24BE">
                            <w:r>
                              <w:rPr>
                                <w:noProof/>
                              </w:rPr>
                              <w:drawing>
                                <wp:inline distT="0" distB="0" distL="0" distR="0" wp14:anchorId="2FDC493A" wp14:editId="30F20831">
                                  <wp:extent cx="1089660" cy="378387"/>
                                  <wp:effectExtent l="0" t="0" r="0" b="3175"/>
                                  <wp:docPr id="38" name="Immagine 38" descr="Canva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nvas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89660" cy="378387"/>
                                          </a:xfrm>
                                          <a:prstGeom prst="rect">
                                            <a:avLst/>
                                          </a:prstGeom>
                                          <a:noFill/>
                                          <a:ln>
                                            <a:noFill/>
                                          </a:ln>
                                        </pic:spPr>
                                      </pic:pic>
                                    </a:graphicData>
                                  </a:graphic>
                                </wp:inline>
                              </w:drawing>
                            </w:r>
                          </w:p>
                        </w:txbxContent>
                      </wps:txbx>
                      <wps:bodyPr horzOverflow="overflow" vert="horz" lIns="0" tIns="0" rIns="0" bIns="0" rtlCol="0">
                        <a:noAutofit/>
                      </wps:bodyPr>
                    </wps:wsp>
                    <wps:wsp>
                      <wps:cNvPr id="18" name="Rectangle 11"/>
                      <wps:cNvSpPr/>
                      <wps:spPr>
                        <a:xfrm>
                          <a:off x="1589786" y="170005"/>
                          <a:ext cx="103055" cy="413582"/>
                        </a:xfrm>
                        <a:prstGeom prst="rect">
                          <a:avLst/>
                        </a:prstGeom>
                        <a:ln>
                          <a:noFill/>
                        </a:ln>
                      </wps:spPr>
                      <wps:txbx>
                        <w:txbxContent>
                          <w:p w14:paraId="3617DF52" w14:textId="77777777" w:rsidR="00EF24BE" w:rsidRDefault="00EF24BE" w:rsidP="00EF24BE">
                            <w:r>
                              <w:rPr>
                                <w:rFonts w:ascii="Arial" w:eastAsia="Arial" w:hAnsi="Arial" w:cs="Arial"/>
                                <w:b/>
                                <w:color w:val="FFFFFF"/>
                                <w:sz w:val="44"/>
                              </w:rPr>
                              <w:t xml:space="preserve"> </w:t>
                            </w:r>
                          </w:p>
                        </w:txbxContent>
                      </wps:txbx>
                      <wps:bodyPr horzOverflow="overflow" vert="horz" lIns="0" tIns="0" rIns="0" bIns="0" rtlCol="0">
                        <a:noAutofit/>
                      </wps:bodyPr>
                    </wps:wsp>
                    <wps:wsp>
                      <wps:cNvPr id="19" name="Rectangle 12"/>
                      <wps:cNvSpPr/>
                      <wps:spPr>
                        <a:xfrm>
                          <a:off x="719328" y="469519"/>
                          <a:ext cx="1089960" cy="138324"/>
                        </a:xfrm>
                        <a:prstGeom prst="rect">
                          <a:avLst/>
                        </a:prstGeom>
                        <a:ln>
                          <a:noFill/>
                        </a:ln>
                      </wps:spPr>
                      <wps:txbx>
                        <w:txbxContent>
                          <w:p w14:paraId="244A8929" w14:textId="64114466" w:rsidR="00EF24BE" w:rsidRDefault="00EF24BE" w:rsidP="00EF24BE"/>
                        </w:txbxContent>
                      </wps:txbx>
                      <wps:bodyPr horzOverflow="overflow" vert="horz" lIns="0" tIns="0" rIns="0" bIns="0" rtlCol="0">
                        <a:noAutofit/>
                      </wps:bodyPr>
                    </wps:wsp>
                    <wps:wsp>
                      <wps:cNvPr id="20" name="Rectangle 13"/>
                      <wps:cNvSpPr/>
                      <wps:spPr>
                        <a:xfrm>
                          <a:off x="1542542" y="469519"/>
                          <a:ext cx="30692" cy="138324"/>
                        </a:xfrm>
                        <a:prstGeom prst="rect">
                          <a:avLst/>
                        </a:prstGeom>
                        <a:ln>
                          <a:noFill/>
                        </a:ln>
                      </wps:spPr>
                      <wps:txbx>
                        <w:txbxContent>
                          <w:p w14:paraId="79EA7477" w14:textId="77777777" w:rsidR="00EF24BE" w:rsidRDefault="00EF24BE" w:rsidP="00EF24BE">
                            <w:r>
                              <w:rPr>
                                <w:sz w:val="16"/>
                              </w:rPr>
                              <w:t xml:space="preserve"> </w:t>
                            </w:r>
                          </w:p>
                        </w:txbxContent>
                      </wps:txbx>
                      <wps:bodyPr horzOverflow="overflow" vert="horz" lIns="0" tIns="0" rIns="0" bIns="0" rtlCol="0">
                        <a:noAutofit/>
                      </wps:bodyPr>
                    </wps:wsp>
                    <wps:wsp>
                      <wps:cNvPr id="24" name="Rectangle 18"/>
                      <wps:cNvSpPr/>
                      <wps:spPr>
                        <a:xfrm>
                          <a:off x="2170430" y="492379"/>
                          <a:ext cx="34356" cy="154840"/>
                        </a:xfrm>
                        <a:prstGeom prst="rect">
                          <a:avLst/>
                        </a:prstGeom>
                        <a:ln>
                          <a:noFill/>
                        </a:ln>
                      </wps:spPr>
                      <wps:txbx>
                        <w:txbxContent>
                          <w:p w14:paraId="08CDBAC6" w14:textId="77777777" w:rsidR="00EF24BE" w:rsidRDefault="00EF24BE" w:rsidP="00EF24BE">
                            <w:r>
                              <w:t xml:space="preserve"> </w:t>
                            </w:r>
                          </w:p>
                        </w:txbxContent>
                      </wps:txbx>
                      <wps:bodyPr horzOverflow="overflow" vert="horz" lIns="0" tIns="0" rIns="0" bIns="0" rtlCol="0">
                        <a:noAutofit/>
                      </wps:bodyPr>
                    </wps:wsp>
                    <wps:wsp>
                      <wps:cNvPr id="25" name="Rectangle 19"/>
                      <wps:cNvSpPr/>
                      <wps:spPr>
                        <a:xfrm>
                          <a:off x="1778706" y="196660"/>
                          <a:ext cx="1517776" cy="274740"/>
                        </a:xfrm>
                        <a:prstGeom prst="rect">
                          <a:avLst/>
                        </a:prstGeom>
                        <a:ln>
                          <a:noFill/>
                        </a:ln>
                      </wps:spPr>
                      <wps:txbx>
                        <w:txbxContent>
                          <w:p w14:paraId="56C72531" w14:textId="38802774" w:rsidR="00EF24BE" w:rsidRPr="00F57D85" w:rsidRDefault="00ED7A24" w:rsidP="003637CD">
                            <w:pPr>
                              <w:rPr>
                                <w:rFonts w:ascii="Raleway Light" w:hAnsi="Raleway Light"/>
                                <w:b/>
                                <w:i/>
                                <w:iCs/>
                                <w:sz w:val="24"/>
                                <w:szCs w:val="24"/>
                                <w:lang w:val="it-IT"/>
                              </w:rPr>
                            </w:pPr>
                            <w:r>
                              <w:rPr>
                                <w:rFonts w:ascii="Raleway Light" w:hAnsi="Raleway Light"/>
                                <w:b/>
                                <w:i/>
                                <w:iCs/>
                                <w:color w:val="FFFFFF"/>
                                <w:w w:val="103"/>
                                <w:sz w:val="20"/>
                                <w:szCs w:val="20"/>
                                <w:lang w:val="it-IT"/>
                              </w:rPr>
                              <w:t>t</w:t>
                            </w:r>
                            <w:r w:rsidR="00F57D85" w:rsidRPr="00F57D85">
                              <w:rPr>
                                <w:rFonts w:ascii="Raleway Light" w:hAnsi="Raleway Light"/>
                                <w:b/>
                                <w:i/>
                                <w:iCs/>
                                <w:color w:val="FFFFFF"/>
                                <w:w w:val="103"/>
                                <w:sz w:val="20"/>
                                <w:szCs w:val="20"/>
                                <w:lang w:val="it-IT"/>
                              </w:rPr>
                              <w:t>he</w:t>
                            </w:r>
                            <w:r>
                              <w:rPr>
                                <w:rFonts w:ascii="Raleway Light" w:hAnsi="Raleway Light"/>
                                <w:b/>
                                <w:i/>
                                <w:iCs/>
                                <w:color w:val="FFFFFF"/>
                                <w:w w:val="103"/>
                                <w:sz w:val="20"/>
                                <w:szCs w:val="20"/>
                                <w:lang w:val="it-IT"/>
                              </w:rPr>
                              <w:t xml:space="preserve"> configurable </w:t>
                            </w:r>
                            <w:r w:rsidR="00F57D85" w:rsidRPr="00F57D85">
                              <w:rPr>
                                <w:rFonts w:ascii="Raleway Light" w:hAnsi="Raleway Light"/>
                                <w:b/>
                                <w:i/>
                                <w:iCs/>
                                <w:color w:val="FFFFFF"/>
                                <w:w w:val="103"/>
                                <w:sz w:val="20"/>
                                <w:szCs w:val="20"/>
                                <w:lang w:val="it-IT"/>
                              </w:rPr>
                              <w:t>wor</w:t>
                            </w:r>
                            <w:r>
                              <w:rPr>
                                <w:rFonts w:ascii="Raleway Light" w:hAnsi="Raleway Light"/>
                                <w:b/>
                                <w:i/>
                                <w:iCs/>
                                <w:color w:val="FFFFFF"/>
                                <w:w w:val="103"/>
                                <w:sz w:val="20"/>
                                <w:szCs w:val="20"/>
                                <w:lang w:val="it-IT"/>
                              </w:rPr>
                              <w:t>l</w:t>
                            </w:r>
                            <w:r w:rsidR="00F57D85" w:rsidRPr="00F57D85">
                              <w:rPr>
                                <w:rFonts w:ascii="Raleway Light" w:hAnsi="Raleway Light"/>
                                <w:b/>
                                <w:i/>
                                <w:iCs/>
                                <w:color w:val="FFFFFF"/>
                                <w:w w:val="103"/>
                                <w:sz w:val="20"/>
                                <w:szCs w:val="20"/>
                                <w:lang w:val="it-IT"/>
                              </w:rPr>
                              <w:t>d</w:t>
                            </w:r>
                          </w:p>
                        </w:txbxContent>
                      </wps:txbx>
                      <wps:bodyPr horzOverflow="overflow" vert="horz" lIns="0" tIns="0" rIns="0" bIns="0" rtlCol="0">
                        <a:noAutofit/>
                      </wps:bodyPr>
                    </wps:wsp>
                    <wps:wsp>
                      <wps:cNvPr id="26" name="Rectangle 20"/>
                      <wps:cNvSpPr/>
                      <wps:spPr>
                        <a:xfrm>
                          <a:off x="6828790" y="324485"/>
                          <a:ext cx="30691" cy="138324"/>
                        </a:xfrm>
                        <a:prstGeom prst="rect">
                          <a:avLst/>
                        </a:prstGeom>
                        <a:ln>
                          <a:noFill/>
                        </a:ln>
                      </wps:spPr>
                      <wps:txbx>
                        <w:txbxContent>
                          <w:p w14:paraId="363A2A8F" w14:textId="77777777" w:rsidR="00EF24BE" w:rsidRDefault="00EF24BE" w:rsidP="00EF24BE">
                            <w:r>
                              <w:rPr>
                                <w:b/>
                                <w:color w:val="FFFFFF"/>
                                <w:sz w:val="16"/>
                              </w:rPr>
                              <w:t xml:space="preserve"> </w:t>
                            </w:r>
                          </w:p>
                        </w:txbxContent>
                      </wps:txbx>
                      <wps:bodyPr horzOverflow="overflow" vert="horz"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w14:anchorId="2259ADA1" id="Group 46287" o:spid="_x0000_s1027" style="position:absolute;margin-left:0;margin-top:20.15pt;width:595.3pt;height:53.3pt;z-index:251659264;mso-position-horizontal:left;mso-position-horizontal-relative:page;mso-position-vertical-relative:page;mso-width-relative:margin;mso-height-relative:margin" coordorigin="-38,-296" coordsize="75605,67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">
              <v:shape id="Shape 57987" o:spid="_x0000_s1028" style="position:absolute;left:-38;top:-296;width:75605;height:6241;visibility:visible;mso-wrap-style:square;v-text-anchor:top" coordsize="7560564,624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" path="m,l7560564,r,624205l,624205,,e" fillcolor="#0e7fa6" stroked="f" strokeweight="0">
                <v:stroke miterlimit="83231f" joinstyle="miter"/>
                <v:path arrowok="t" textboxrect="0,0,7560564,624205"/>
              </v:shape>
              <v:rect id="Rectangle 10" o:spid="_x0000_s1029" style="position:absolute;left:6396;top:910;width:11938;height:41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" filled="f" stroked="f">
                <v:textbox inset="0,0,0,0">
                  <w:txbxContent>
                    <w:p w14:paraId="1E678B10" w14:textId="4FACB659" w:rsidR="00EF24BE" w:rsidRDefault="00E47F72" w:rsidP="00EF24BE">
                      <w:r>
                        <w:rPr>
                          <w:noProof/>
                        </w:rPr>
                        <w:drawing>
                          <wp:inline distT="0" distB="0" distL="0" distR="0" wp14:anchorId="2FDC493A" wp14:editId="30F20831">
                            <wp:extent cx="1089660" cy="378387"/>
                            <wp:effectExtent l="0" t="0" r="0" b="3175"/>
                            <wp:docPr id="38" name="Immagine 38" descr="Canva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nvas Logo"/>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089660" cy="378387"/>
                                    </a:xfrm>
                                    <a:prstGeom prst="rect">
                                      <a:avLst/>
                                    </a:prstGeom>
                                    <a:noFill/>
                                    <a:ln>
                                      <a:noFill/>
                                    </a:ln>
                                  </pic:spPr>
                                </pic:pic>
                              </a:graphicData>
                            </a:graphic>
                          </wp:inline>
                        </w:drawing>
                      </w:r>
                    </w:p>
                  </w:txbxContent>
                </v:textbox>
              </v:rect>
              <v:rect id="Rectangle 11" o:spid="_x0000_s1030" style="position:absolute;left:15897;top:1700;width:1031;height:41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" filled="f" stroked="f">
                <v:textbox inset="0,0,0,0">
                  <w:txbxContent>
                    <w:p w14:paraId="3617DF52" w14:textId="77777777" w:rsidR="00EF24BE" w:rsidRDefault="00EF24BE" w:rsidP="00EF24BE">
                      <w:r>
                        <w:rPr>
                          <w:rFonts w:ascii="Arial" w:eastAsia="Arial" w:hAnsi="Arial" w:cs="Arial"/>
                          <w:b/>
                          <w:color w:val="FFFFFF"/>
                          <w:sz w:val="44"/>
                        </w:rPr>
                        <w:t xml:space="preserve"> </w:t>
                      </w:r>
                    </w:p>
                  </w:txbxContent>
                </v:textbox>
              </v:rect>
              <v:rect id="Rectangle 12" o:spid="_x0000_s1031" style="position:absolute;left:7193;top:4695;width:10899;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" filled="f" stroked="f">
                <v:textbox inset="0,0,0,0">
                  <w:txbxContent>
                    <w:p w14:paraId="244A8929" w14:textId="64114466" w:rsidR="00EF24BE" w:rsidRDefault="00EF24BE" w:rsidP="00EF24BE"/>
                  </w:txbxContent>
                </v:textbox>
              </v:rect>
              <v:rect id="Rectangle 13" o:spid="_x0000_s1032" style="position:absolute;left:15425;top:4695;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" filled="f" stroked="f">
                <v:textbox inset="0,0,0,0">
                  <w:txbxContent>
                    <w:p w14:paraId="79EA7477" w14:textId="77777777" w:rsidR="00EF24BE" w:rsidRDefault="00EF24BE" w:rsidP="00EF24BE">
                      <w:r>
                        <w:rPr>
                          <w:sz w:val="16"/>
                        </w:rPr>
                        <w:t xml:space="preserve"> </w:t>
                      </w:r>
                    </w:p>
                  </w:txbxContent>
                </v:textbox>
              </v:rect>
              <v:rect id="Rectangle 18" o:spid="_x0000_s1033" style="position:absolute;left:21704;top:4923;width:343;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z6+xQAAANsAAAAPAAAAZHJzL2Rvd25yZXYueG1sRI9Pa8JA&#10;FMTvBb/D8oTe6sYg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CDqz6+xQAAANsAAAAP&#10;AAAAAAAAAAAAAAAAAAcCAABkcnMvZG93bnJldi54bWxQSwUGAAAAAAMAAwC3AAAA+QIAAAAA&#10;" filled="f" stroked="f">
                <v:textbox inset="0,0,0,0">
                  <w:txbxContent>
                    <w:p w14:paraId="08CDBAC6" w14:textId="77777777" w:rsidR="00EF24BE" w:rsidRDefault="00EF24BE" w:rsidP="00EF24BE">
                      <w:r>
                        <w:t xml:space="preserve"> </w:t>
                      </w:r>
                    </w:p>
                  </w:txbxContent>
                </v:textbox>
              </v:rect>
              <v:rect id="_x0000_s1034" style="position:absolute;left:17787;top:1966;width:15177;height:27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5slxQAAANsAAAAPAAAAZHJzL2Rvd25yZXYueG1sRI9Pa8JA&#10;FMTvBb/D8oTe6saA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Ds55slxQAAANsAAAAP&#10;AAAAAAAAAAAAAAAAAAcCAABkcnMvZG93bnJldi54bWxQSwUGAAAAAAMAAwC3AAAA+QIAAAAA&#10;" filled="f" stroked="f">
                <v:textbox inset="0,0,0,0">
                  <w:txbxContent>
                    <w:p w14:paraId="56C72531" w14:textId="38802774" w:rsidR="00EF24BE" w:rsidRPr="00F57D85" w:rsidRDefault="00ED7A24" w:rsidP="003637CD">
                      <w:pPr>
                        <w:rPr>
                          <w:rFonts w:ascii="Raleway Light" w:hAnsi="Raleway Light"/>
                          <w:b/>
                          <w:i/>
                          <w:iCs/>
                          <w:sz w:val="24"/>
                          <w:szCs w:val="24"/>
                          <w:lang w:val="it-IT"/>
                        </w:rPr>
                      </w:pPr>
                      <w:r>
                        <w:rPr>
                          <w:rFonts w:ascii="Raleway Light" w:hAnsi="Raleway Light"/>
                          <w:b/>
                          <w:i/>
                          <w:iCs/>
                          <w:color w:val="FFFFFF"/>
                          <w:w w:val="103"/>
                          <w:sz w:val="20"/>
                          <w:szCs w:val="20"/>
                          <w:lang w:val="it-IT"/>
                        </w:rPr>
                        <w:t>t</w:t>
                      </w:r>
                      <w:r w:rsidR="00F57D85" w:rsidRPr="00F57D85">
                        <w:rPr>
                          <w:rFonts w:ascii="Raleway Light" w:hAnsi="Raleway Light"/>
                          <w:b/>
                          <w:i/>
                          <w:iCs/>
                          <w:color w:val="FFFFFF"/>
                          <w:w w:val="103"/>
                          <w:sz w:val="20"/>
                          <w:szCs w:val="20"/>
                          <w:lang w:val="it-IT"/>
                        </w:rPr>
                        <w:t>he</w:t>
                      </w:r>
                      <w:r>
                        <w:rPr>
                          <w:rFonts w:ascii="Raleway Light" w:hAnsi="Raleway Light"/>
                          <w:b/>
                          <w:i/>
                          <w:iCs/>
                          <w:color w:val="FFFFFF"/>
                          <w:w w:val="103"/>
                          <w:sz w:val="20"/>
                          <w:szCs w:val="20"/>
                          <w:lang w:val="it-IT"/>
                        </w:rPr>
                        <w:t xml:space="preserve"> configurable </w:t>
                      </w:r>
                      <w:r w:rsidR="00F57D85" w:rsidRPr="00F57D85">
                        <w:rPr>
                          <w:rFonts w:ascii="Raleway Light" w:hAnsi="Raleway Light"/>
                          <w:b/>
                          <w:i/>
                          <w:iCs/>
                          <w:color w:val="FFFFFF"/>
                          <w:w w:val="103"/>
                          <w:sz w:val="20"/>
                          <w:szCs w:val="20"/>
                          <w:lang w:val="it-IT"/>
                        </w:rPr>
                        <w:t>wor</w:t>
                      </w:r>
                      <w:r>
                        <w:rPr>
                          <w:rFonts w:ascii="Raleway Light" w:hAnsi="Raleway Light"/>
                          <w:b/>
                          <w:i/>
                          <w:iCs/>
                          <w:color w:val="FFFFFF"/>
                          <w:w w:val="103"/>
                          <w:sz w:val="20"/>
                          <w:szCs w:val="20"/>
                          <w:lang w:val="it-IT"/>
                        </w:rPr>
                        <w:t>l</w:t>
                      </w:r>
                      <w:r w:rsidR="00F57D85" w:rsidRPr="00F57D85">
                        <w:rPr>
                          <w:rFonts w:ascii="Raleway Light" w:hAnsi="Raleway Light"/>
                          <w:b/>
                          <w:i/>
                          <w:iCs/>
                          <w:color w:val="FFFFFF"/>
                          <w:w w:val="103"/>
                          <w:sz w:val="20"/>
                          <w:szCs w:val="20"/>
                          <w:lang w:val="it-IT"/>
                        </w:rPr>
                        <w:t>d</w:t>
                      </w:r>
                    </w:p>
                  </w:txbxContent>
                </v:textbox>
              </v:rect>
              <v:rect id="Rectangle 20" o:spid="_x0000_s1035" style="position:absolute;left:68287;top:3244;width:307;height:13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" filled="f" stroked="f">
                <v:textbox inset="0,0,0,0">
                  <w:txbxContent>
                    <w:p w14:paraId="363A2A8F" w14:textId="77777777" w:rsidR="00EF24BE" w:rsidRDefault="00EF24BE" w:rsidP="00EF24BE">
                      <w:r>
                        <w:rPr>
                          <w:b/>
                          <w:color w:val="FFFFFF"/>
                          <w:sz w:val="16"/>
                        </w:rPr>
                        <w:t xml:space="preserve"> </w:t>
                      </w:r>
                    </w:p>
                  </w:txbxContent>
                </v:textbox>
              </v:rect>
              <w10:wrap type="topAndBottom" anchorx="page" anchory="page"/>
            </v:group>
          </w:pict>
        </mc:Fallback>
      </mc:AlternateContent>
    </w:r>
    <w:r w:rsidR="007D4AEB">
      <w:tab/>
    </w:r>
  </w:p>
  <w:p w14:paraId="502EDAEF" w14:textId="77777777" w:rsidR="007D4AEB" w:rsidRDefault="007D4AEB" w:rsidP="007D4AEB">
    <w:pPr>
      <w:pStyle w:val="Intestazione"/>
      <w:tabs>
        <w:tab w:val="clear" w:pos="4819"/>
        <w:tab w:val="clear" w:pos="9638"/>
        <w:tab w:val="left" w:pos="3240"/>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916836"/>
    <w:multiLevelType w:val="hybridMultilevel"/>
    <w:tmpl w:val="5066AFB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11A944E1"/>
    <w:multiLevelType w:val="hybridMultilevel"/>
    <w:tmpl w:val="77626B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AB248ED"/>
    <w:multiLevelType w:val="hybridMultilevel"/>
    <w:tmpl w:val="E326CC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63B5305"/>
    <w:multiLevelType w:val="hybridMultilevel"/>
    <w:tmpl w:val="819A58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12B0915"/>
    <w:multiLevelType w:val="hybridMultilevel"/>
    <w:tmpl w:val="1AF8F72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73084C4E"/>
    <w:multiLevelType w:val="hybridMultilevel"/>
    <w:tmpl w:val="1A92A8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24747440">
    <w:abstractNumId w:val="4"/>
  </w:num>
  <w:num w:numId="2" w16cid:durableId="858927327">
    <w:abstractNumId w:val="3"/>
  </w:num>
  <w:num w:numId="3" w16cid:durableId="55204669">
    <w:abstractNumId w:val="5"/>
  </w:num>
  <w:num w:numId="4" w16cid:durableId="1873765996">
    <w:abstractNumId w:val="2"/>
  </w:num>
  <w:num w:numId="5" w16cid:durableId="643241530">
    <w:abstractNumId w:val="1"/>
  </w:num>
  <w:num w:numId="6" w16cid:durableId="101418336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6"/>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3DCA"/>
    <w:rsid w:val="00004749"/>
    <w:rsid w:val="00006575"/>
    <w:rsid w:val="0001113E"/>
    <w:rsid w:val="0001118E"/>
    <w:rsid w:val="000128BB"/>
    <w:rsid w:val="0001366B"/>
    <w:rsid w:val="00015DCC"/>
    <w:rsid w:val="000163E4"/>
    <w:rsid w:val="00022AB7"/>
    <w:rsid w:val="00030A3E"/>
    <w:rsid w:val="000314CC"/>
    <w:rsid w:val="00034316"/>
    <w:rsid w:val="00034A96"/>
    <w:rsid w:val="000371DD"/>
    <w:rsid w:val="0004257E"/>
    <w:rsid w:val="000426FD"/>
    <w:rsid w:val="00046BBF"/>
    <w:rsid w:val="000523DE"/>
    <w:rsid w:val="00052861"/>
    <w:rsid w:val="00053900"/>
    <w:rsid w:val="0005591B"/>
    <w:rsid w:val="00070098"/>
    <w:rsid w:val="00071CFD"/>
    <w:rsid w:val="00074B4A"/>
    <w:rsid w:val="0007557D"/>
    <w:rsid w:val="00076C64"/>
    <w:rsid w:val="00081586"/>
    <w:rsid w:val="0008260A"/>
    <w:rsid w:val="00082E35"/>
    <w:rsid w:val="00085E69"/>
    <w:rsid w:val="0008607D"/>
    <w:rsid w:val="00086F3B"/>
    <w:rsid w:val="00091A18"/>
    <w:rsid w:val="000937F2"/>
    <w:rsid w:val="00094E8A"/>
    <w:rsid w:val="0009564A"/>
    <w:rsid w:val="000976CA"/>
    <w:rsid w:val="00097ECF"/>
    <w:rsid w:val="000A3E57"/>
    <w:rsid w:val="000B0298"/>
    <w:rsid w:val="000B4D5A"/>
    <w:rsid w:val="000B5260"/>
    <w:rsid w:val="000B7CFB"/>
    <w:rsid w:val="000C175F"/>
    <w:rsid w:val="000C2B49"/>
    <w:rsid w:val="000C466E"/>
    <w:rsid w:val="000C7AEA"/>
    <w:rsid w:val="000D0FD2"/>
    <w:rsid w:val="000D22D7"/>
    <w:rsid w:val="000D3A28"/>
    <w:rsid w:val="000D4499"/>
    <w:rsid w:val="000D5576"/>
    <w:rsid w:val="000E0736"/>
    <w:rsid w:val="000E23AF"/>
    <w:rsid w:val="000E422D"/>
    <w:rsid w:val="000E4761"/>
    <w:rsid w:val="000E4AC8"/>
    <w:rsid w:val="000E5347"/>
    <w:rsid w:val="000F0A75"/>
    <w:rsid w:val="000F0DA7"/>
    <w:rsid w:val="000F1C19"/>
    <w:rsid w:val="001023FE"/>
    <w:rsid w:val="001261A5"/>
    <w:rsid w:val="00133DC5"/>
    <w:rsid w:val="00133E79"/>
    <w:rsid w:val="00137F76"/>
    <w:rsid w:val="00141CE9"/>
    <w:rsid w:val="00142D96"/>
    <w:rsid w:val="00152B15"/>
    <w:rsid w:val="001545A0"/>
    <w:rsid w:val="00163B46"/>
    <w:rsid w:val="00173910"/>
    <w:rsid w:val="00176BB8"/>
    <w:rsid w:val="001773A1"/>
    <w:rsid w:val="0018000C"/>
    <w:rsid w:val="00182363"/>
    <w:rsid w:val="00183C10"/>
    <w:rsid w:val="001872B1"/>
    <w:rsid w:val="0019075E"/>
    <w:rsid w:val="00195FF9"/>
    <w:rsid w:val="001A0680"/>
    <w:rsid w:val="001A0E72"/>
    <w:rsid w:val="001A10CE"/>
    <w:rsid w:val="001A2FD6"/>
    <w:rsid w:val="001A593E"/>
    <w:rsid w:val="001A5E9C"/>
    <w:rsid w:val="001B070C"/>
    <w:rsid w:val="001B0847"/>
    <w:rsid w:val="001B5AF6"/>
    <w:rsid w:val="001C01C2"/>
    <w:rsid w:val="001C197D"/>
    <w:rsid w:val="001C5003"/>
    <w:rsid w:val="001C66E2"/>
    <w:rsid w:val="001C7065"/>
    <w:rsid w:val="001D0E6C"/>
    <w:rsid w:val="001D3D8C"/>
    <w:rsid w:val="001D4168"/>
    <w:rsid w:val="001D59DC"/>
    <w:rsid w:val="001D6DF1"/>
    <w:rsid w:val="001D7F88"/>
    <w:rsid w:val="001F1948"/>
    <w:rsid w:val="001F4AED"/>
    <w:rsid w:val="00202502"/>
    <w:rsid w:val="0020261D"/>
    <w:rsid w:val="00205666"/>
    <w:rsid w:val="00205863"/>
    <w:rsid w:val="002068A8"/>
    <w:rsid w:val="0021166C"/>
    <w:rsid w:val="00225B86"/>
    <w:rsid w:val="00227071"/>
    <w:rsid w:val="0023492E"/>
    <w:rsid w:val="00237566"/>
    <w:rsid w:val="00251186"/>
    <w:rsid w:val="00253326"/>
    <w:rsid w:val="00255F1B"/>
    <w:rsid w:val="002644BF"/>
    <w:rsid w:val="00280E8F"/>
    <w:rsid w:val="00282F5A"/>
    <w:rsid w:val="002840AD"/>
    <w:rsid w:val="00290221"/>
    <w:rsid w:val="002908B5"/>
    <w:rsid w:val="002A3079"/>
    <w:rsid w:val="002B1691"/>
    <w:rsid w:val="002B2800"/>
    <w:rsid w:val="002B6A85"/>
    <w:rsid w:val="002B75CC"/>
    <w:rsid w:val="002C0D53"/>
    <w:rsid w:val="002C2839"/>
    <w:rsid w:val="002C4E43"/>
    <w:rsid w:val="002C5332"/>
    <w:rsid w:val="002C54F4"/>
    <w:rsid w:val="002D088F"/>
    <w:rsid w:val="002D280C"/>
    <w:rsid w:val="002E01DA"/>
    <w:rsid w:val="002E046F"/>
    <w:rsid w:val="002E3F18"/>
    <w:rsid w:val="002E45B3"/>
    <w:rsid w:val="002F03F6"/>
    <w:rsid w:val="002F0AD7"/>
    <w:rsid w:val="002F5347"/>
    <w:rsid w:val="002F59E1"/>
    <w:rsid w:val="003041B5"/>
    <w:rsid w:val="00305695"/>
    <w:rsid w:val="00305C7D"/>
    <w:rsid w:val="003071DF"/>
    <w:rsid w:val="003106FF"/>
    <w:rsid w:val="003156DC"/>
    <w:rsid w:val="003165CE"/>
    <w:rsid w:val="00316862"/>
    <w:rsid w:val="0032489E"/>
    <w:rsid w:val="00334002"/>
    <w:rsid w:val="0033643D"/>
    <w:rsid w:val="0033719D"/>
    <w:rsid w:val="003371A3"/>
    <w:rsid w:val="00337EB4"/>
    <w:rsid w:val="003404DA"/>
    <w:rsid w:val="0034058F"/>
    <w:rsid w:val="00340924"/>
    <w:rsid w:val="0034233C"/>
    <w:rsid w:val="00343333"/>
    <w:rsid w:val="0034503D"/>
    <w:rsid w:val="0035045B"/>
    <w:rsid w:val="00350E89"/>
    <w:rsid w:val="00351D2A"/>
    <w:rsid w:val="003637CD"/>
    <w:rsid w:val="00364B71"/>
    <w:rsid w:val="003654A8"/>
    <w:rsid w:val="00365EC4"/>
    <w:rsid w:val="0036625E"/>
    <w:rsid w:val="003674F0"/>
    <w:rsid w:val="00367838"/>
    <w:rsid w:val="00367C83"/>
    <w:rsid w:val="00367EAF"/>
    <w:rsid w:val="00370995"/>
    <w:rsid w:val="00370C4A"/>
    <w:rsid w:val="0038009F"/>
    <w:rsid w:val="003829D8"/>
    <w:rsid w:val="00382C75"/>
    <w:rsid w:val="00383F76"/>
    <w:rsid w:val="00393543"/>
    <w:rsid w:val="003960E6"/>
    <w:rsid w:val="00397EA9"/>
    <w:rsid w:val="003A614E"/>
    <w:rsid w:val="003B13F1"/>
    <w:rsid w:val="003B1919"/>
    <w:rsid w:val="003C7612"/>
    <w:rsid w:val="003D0AD0"/>
    <w:rsid w:val="003D26BA"/>
    <w:rsid w:val="003D48A2"/>
    <w:rsid w:val="003D57DB"/>
    <w:rsid w:val="003E0B17"/>
    <w:rsid w:val="003F004B"/>
    <w:rsid w:val="003F0B26"/>
    <w:rsid w:val="003F0C2A"/>
    <w:rsid w:val="003F3064"/>
    <w:rsid w:val="003F40E9"/>
    <w:rsid w:val="003F50D0"/>
    <w:rsid w:val="003F6BF3"/>
    <w:rsid w:val="003F74DE"/>
    <w:rsid w:val="0040361C"/>
    <w:rsid w:val="00403FF0"/>
    <w:rsid w:val="0041155E"/>
    <w:rsid w:val="004121C6"/>
    <w:rsid w:val="00414D98"/>
    <w:rsid w:val="00415000"/>
    <w:rsid w:val="00417E2D"/>
    <w:rsid w:val="00421ECC"/>
    <w:rsid w:val="00425B06"/>
    <w:rsid w:val="00426303"/>
    <w:rsid w:val="00426586"/>
    <w:rsid w:val="00426B80"/>
    <w:rsid w:val="004271DA"/>
    <w:rsid w:val="00431342"/>
    <w:rsid w:val="00431E62"/>
    <w:rsid w:val="00434663"/>
    <w:rsid w:val="0044286D"/>
    <w:rsid w:val="0044410D"/>
    <w:rsid w:val="00451D39"/>
    <w:rsid w:val="00453E21"/>
    <w:rsid w:val="00454CE7"/>
    <w:rsid w:val="00457D02"/>
    <w:rsid w:val="0046166C"/>
    <w:rsid w:val="004631F0"/>
    <w:rsid w:val="00465166"/>
    <w:rsid w:val="004675B1"/>
    <w:rsid w:val="004715B7"/>
    <w:rsid w:val="00481749"/>
    <w:rsid w:val="00484A13"/>
    <w:rsid w:val="00485344"/>
    <w:rsid w:val="00485BB8"/>
    <w:rsid w:val="004916DA"/>
    <w:rsid w:val="00494584"/>
    <w:rsid w:val="004A0F82"/>
    <w:rsid w:val="004A1283"/>
    <w:rsid w:val="004A32AA"/>
    <w:rsid w:val="004A4A73"/>
    <w:rsid w:val="004A5861"/>
    <w:rsid w:val="004A69B9"/>
    <w:rsid w:val="004B09FF"/>
    <w:rsid w:val="004B3BC5"/>
    <w:rsid w:val="004B42B4"/>
    <w:rsid w:val="004B4FAE"/>
    <w:rsid w:val="004C24B6"/>
    <w:rsid w:val="004C2AF9"/>
    <w:rsid w:val="004C62C6"/>
    <w:rsid w:val="004D0B78"/>
    <w:rsid w:val="004E172B"/>
    <w:rsid w:val="004E2244"/>
    <w:rsid w:val="004E2E16"/>
    <w:rsid w:val="004E4251"/>
    <w:rsid w:val="004E6136"/>
    <w:rsid w:val="004E7A05"/>
    <w:rsid w:val="004F4DF2"/>
    <w:rsid w:val="004F63F9"/>
    <w:rsid w:val="005017A7"/>
    <w:rsid w:val="005058E2"/>
    <w:rsid w:val="0050768D"/>
    <w:rsid w:val="00507B23"/>
    <w:rsid w:val="00512DA9"/>
    <w:rsid w:val="005134AF"/>
    <w:rsid w:val="00513AF4"/>
    <w:rsid w:val="00515603"/>
    <w:rsid w:val="005206DC"/>
    <w:rsid w:val="005207A8"/>
    <w:rsid w:val="00524451"/>
    <w:rsid w:val="0052734A"/>
    <w:rsid w:val="00527A5B"/>
    <w:rsid w:val="00532114"/>
    <w:rsid w:val="00532911"/>
    <w:rsid w:val="00535C19"/>
    <w:rsid w:val="00542E1F"/>
    <w:rsid w:val="005464C3"/>
    <w:rsid w:val="00546F63"/>
    <w:rsid w:val="00547477"/>
    <w:rsid w:val="0054776C"/>
    <w:rsid w:val="00555599"/>
    <w:rsid w:val="00561255"/>
    <w:rsid w:val="00567810"/>
    <w:rsid w:val="00572577"/>
    <w:rsid w:val="005749B8"/>
    <w:rsid w:val="00575E2D"/>
    <w:rsid w:val="00581DF9"/>
    <w:rsid w:val="005837FE"/>
    <w:rsid w:val="00595BAB"/>
    <w:rsid w:val="005A45DB"/>
    <w:rsid w:val="005A69FC"/>
    <w:rsid w:val="005A7071"/>
    <w:rsid w:val="005B13BD"/>
    <w:rsid w:val="005B2937"/>
    <w:rsid w:val="005B5B3B"/>
    <w:rsid w:val="005B699A"/>
    <w:rsid w:val="005B7AE1"/>
    <w:rsid w:val="005D1DB5"/>
    <w:rsid w:val="005D3809"/>
    <w:rsid w:val="005D615D"/>
    <w:rsid w:val="005D7AE5"/>
    <w:rsid w:val="005E0F6A"/>
    <w:rsid w:val="005E6EE4"/>
    <w:rsid w:val="005E7A58"/>
    <w:rsid w:val="005E7FF9"/>
    <w:rsid w:val="005F2FB2"/>
    <w:rsid w:val="005F7FCA"/>
    <w:rsid w:val="00601DA6"/>
    <w:rsid w:val="00605758"/>
    <w:rsid w:val="006076C7"/>
    <w:rsid w:val="00607A69"/>
    <w:rsid w:val="00611523"/>
    <w:rsid w:val="00615D32"/>
    <w:rsid w:val="006223DB"/>
    <w:rsid w:val="00622E6F"/>
    <w:rsid w:val="0062325A"/>
    <w:rsid w:val="00623405"/>
    <w:rsid w:val="00625396"/>
    <w:rsid w:val="00633A76"/>
    <w:rsid w:val="00637416"/>
    <w:rsid w:val="00645874"/>
    <w:rsid w:val="0065056A"/>
    <w:rsid w:val="00651F9D"/>
    <w:rsid w:val="0065314A"/>
    <w:rsid w:val="006547BC"/>
    <w:rsid w:val="0065525C"/>
    <w:rsid w:val="00655974"/>
    <w:rsid w:val="00655FEE"/>
    <w:rsid w:val="00660697"/>
    <w:rsid w:val="006613A3"/>
    <w:rsid w:val="0066460D"/>
    <w:rsid w:val="006660BE"/>
    <w:rsid w:val="00666B38"/>
    <w:rsid w:val="00673B8D"/>
    <w:rsid w:val="006741FE"/>
    <w:rsid w:val="00674732"/>
    <w:rsid w:val="00686C4D"/>
    <w:rsid w:val="006870B5"/>
    <w:rsid w:val="0068755D"/>
    <w:rsid w:val="00690005"/>
    <w:rsid w:val="006913B8"/>
    <w:rsid w:val="00691E6D"/>
    <w:rsid w:val="006921C7"/>
    <w:rsid w:val="00692AB0"/>
    <w:rsid w:val="00694426"/>
    <w:rsid w:val="006A0085"/>
    <w:rsid w:val="006A2BFE"/>
    <w:rsid w:val="006A405A"/>
    <w:rsid w:val="006A5E03"/>
    <w:rsid w:val="006B2911"/>
    <w:rsid w:val="006D7BB7"/>
    <w:rsid w:val="006E589A"/>
    <w:rsid w:val="006F53D3"/>
    <w:rsid w:val="006F5561"/>
    <w:rsid w:val="006F7496"/>
    <w:rsid w:val="00704AA3"/>
    <w:rsid w:val="00706FB6"/>
    <w:rsid w:val="007104DB"/>
    <w:rsid w:val="00712334"/>
    <w:rsid w:val="0071299E"/>
    <w:rsid w:val="00717308"/>
    <w:rsid w:val="007216CC"/>
    <w:rsid w:val="00731A2C"/>
    <w:rsid w:val="007329E1"/>
    <w:rsid w:val="00733C7F"/>
    <w:rsid w:val="00733E17"/>
    <w:rsid w:val="0073532F"/>
    <w:rsid w:val="0073744E"/>
    <w:rsid w:val="0073768D"/>
    <w:rsid w:val="00740472"/>
    <w:rsid w:val="00740923"/>
    <w:rsid w:val="00751AA7"/>
    <w:rsid w:val="007526C6"/>
    <w:rsid w:val="00755B77"/>
    <w:rsid w:val="00760535"/>
    <w:rsid w:val="00762BF8"/>
    <w:rsid w:val="00763EF2"/>
    <w:rsid w:val="00764277"/>
    <w:rsid w:val="007651A5"/>
    <w:rsid w:val="00765D0B"/>
    <w:rsid w:val="007710E2"/>
    <w:rsid w:val="0077195D"/>
    <w:rsid w:val="00772D92"/>
    <w:rsid w:val="00773E9F"/>
    <w:rsid w:val="00774D4F"/>
    <w:rsid w:val="00780050"/>
    <w:rsid w:val="007808CE"/>
    <w:rsid w:val="00783CEC"/>
    <w:rsid w:val="00786018"/>
    <w:rsid w:val="00791309"/>
    <w:rsid w:val="007A3201"/>
    <w:rsid w:val="007B0384"/>
    <w:rsid w:val="007C0EF3"/>
    <w:rsid w:val="007C6554"/>
    <w:rsid w:val="007D0AA3"/>
    <w:rsid w:val="007D2163"/>
    <w:rsid w:val="007D4AEB"/>
    <w:rsid w:val="007D51C5"/>
    <w:rsid w:val="007D54AE"/>
    <w:rsid w:val="007D745D"/>
    <w:rsid w:val="007D79F5"/>
    <w:rsid w:val="007E234F"/>
    <w:rsid w:val="007E28EC"/>
    <w:rsid w:val="007E50D5"/>
    <w:rsid w:val="007E5C60"/>
    <w:rsid w:val="007E670B"/>
    <w:rsid w:val="007E6DDA"/>
    <w:rsid w:val="007F211E"/>
    <w:rsid w:val="00801C8F"/>
    <w:rsid w:val="00801F76"/>
    <w:rsid w:val="00802C4C"/>
    <w:rsid w:val="00803929"/>
    <w:rsid w:val="00803F0D"/>
    <w:rsid w:val="00805AA1"/>
    <w:rsid w:val="008069B1"/>
    <w:rsid w:val="00807349"/>
    <w:rsid w:val="00815080"/>
    <w:rsid w:val="0081656E"/>
    <w:rsid w:val="0082110D"/>
    <w:rsid w:val="00823010"/>
    <w:rsid w:val="008247EF"/>
    <w:rsid w:val="00825AAE"/>
    <w:rsid w:val="00827CFC"/>
    <w:rsid w:val="008305F0"/>
    <w:rsid w:val="008429D3"/>
    <w:rsid w:val="0085128F"/>
    <w:rsid w:val="00851411"/>
    <w:rsid w:val="008561EE"/>
    <w:rsid w:val="0086027D"/>
    <w:rsid w:val="0086040D"/>
    <w:rsid w:val="008615BA"/>
    <w:rsid w:val="008635EB"/>
    <w:rsid w:val="00864594"/>
    <w:rsid w:val="00864D01"/>
    <w:rsid w:val="00870981"/>
    <w:rsid w:val="00870A3F"/>
    <w:rsid w:val="00873583"/>
    <w:rsid w:val="008760D5"/>
    <w:rsid w:val="00885E54"/>
    <w:rsid w:val="00885EBD"/>
    <w:rsid w:val="00890D23"/>
    <w:rsid w:val="00893673"/>
    <w:rsid w:val="0089646E"/>
    <w:rsid w:val="008A3644"/>
    <w:rsid w:val="008B13AC"/>
    <w:rsid w:val="008B28C5"/>
    <w:rsid w:val="008B2997"/>
    <w:rsid w:val="008B37FB"/>
    <w:rsid w:val="008B3961"/>
    <w:rsid w:val="008B3EC9"/>
    <w:rsid w:val="008B45C3"/>
    <w:rsid w:val="008B5D76"/>
    <w:rsid w:val="008B5F7A"/>
    <w:rsid w:val="008B6524"/>
    <w:rsid w:val="008C06C1"/>
    <w:rsid w:val="008D3590"/>
    <w:rsid w:val="008D4558"/>
    <w:rsid w:val="008D4896"/>
    <w:rsid w:val="008E105B"/>
    <w:rsid w:val="008E21B8"/>
    <w:rsid w:val="008F35C0"/>
    <w:rsid w:val="008F6242"/>
    <w:rsid w:val="009029FD"/>
    <w:rsid w:val="00904D1A"/>
    <w:rsid w:val="0091385D"/>
    <w:rsid w:val="00915192"/>
    <w:rsid w:val="00923704"/>
    <w:rsid w:val="00923EBA"/>
    <w:rsid w:val="009255E7"/>
    <w:rsid w:val="00925A8A"/>
    <w:rsid w:val="00926DB1"/>
    <w:rsid w:val="00927E3C"/>
    <w:rsid w:val="00931E67"/>
    <w:rsid w:val="00933A0F"/>
    <w:rsid w:val="00933AEB"/>
    <w:rsid w:val="009366E4"/>
    <w:rsid w:val="009368F8"/>
    <w:rsid w:val="00941933"/>
    <w:rsid w:val="00943C43"/>
    <w:rsid w:val="009440C7"/>
    <w:rsid w:val="00945CF4"/>
    <w:rsid w:val="00945EEF"/>
    <w:rsid w:val="00946E6C"/>
    <w:rsid w:val="009516A6"/>
    <w:rsid w:val="0095182E"/>
    <w:rsid w:val="00952FAF"/>
    <w:rsid w:val="00960149"/>
    <w:rsid w:val="00964D33"/>
    <w:rsid w:val="0097070F"/>
    <w:rsid w:val="00973B51"/>
    <w:rsid w:val="009750DB"/>
    <w:rsid w:val="0097665D"/>
    <w:rsid w:val="00986ABF"/>
    <w:rsid w:val="009917C5"/>
    <w:rsid w:val="00997321"/>
    <w:rsid w:val="009979EC"/>
    <w:rsid w:val="00997ACD"/>
    <w:rsid w:val="009A015B"/>
    <w:rsid w:val="009A0688"/>
    <w:rsid w:val="009B1777"/>
    <w:rsid w:val="009B1EFC"/>
    <w:rsid w:val="009B2EB3"/>
    <w:rsid w:val="009C28A7"/>
    <w:rsid w:val="009C384A"/>
    <w:rsid w:val="009C3A99"/>
    <w:rsid w:val="009D2A85"/>
    <w:rsid w:val="009D6E4C"/>
    <w:rsid w:val="009E3874"/>
    <w:rsid w:val="009E4ECC"/>
    <w:rsid w:val="009E598B"/>
    <w:rsid w:val="009E77BE"/>
    <w:rsid w:val="009F37B8"/>
    <w:rsid w:val="009F5DEE"/>
    <w:rsid w:val="009F7F34"/>
    <w:rsid w:val="00A00229"/>
    <w:rsid w:val="00A0244B"/>
    <w:rsid w:val="00A02680"/>
    <w:rsid w:val="00A039C6"/>
    <w:rsid w:val="00A0478A"/>
    <w:rsid w:val="00A0643D"/>
    <w:rsid w:val="00A11006"/>
    <w:rsid w:val="00A12D84"/>
    <w:rsid w:val="00A140CA"/>
    <w:rsid w:val="00A2434F"/>
    <w:rsid w:val="00A254F8"/>
    <w:rsid w:val="00A273C9"/>
    <w:rsid w:val="00A30A35"/>
    <w:rsid w:val="00A317D5"/>
    <w:rsid w:val="00A31F00"/>
    <w:rsid w:val="00A32D52"/>
    <w:rsid w:val="00A346A0"/>
    <w:rsid w:val="00A368D4"/>
    <w:rsid w:val="00A472FD"/>
    <w:rsid w:val="00A501B0"/>
    <w:rsid w:val="00A57308"/>
    <w:rsid w:val="00A6273A"/>
    <w:rsid w:val="00A62CA0"/>
    <w:rsid w:val="00A6478E"/>
    <w:rsid w:val="00A64C1A"/>
    <w:rsid w:val="00A66CAB"/>
    <w:rsid w:val="00A6753D"/>
    <w:rsid w:val="00A72A5F"/>
    <w:rsid w:val="00A73F93"/>
    <w:rsid w:val="00A75F7C"/>
    <w:rsid w:val="00A77918"/>
    <w:rsid w:val="00A84967"/>
    <w:rsid w:val="00A849C6"/>
    <w:rsid w:val="00A867AF"/>
    <w:rsid w:val="00A86BB2"/>
    <w:rsid w:val="00A91B28"/>
    <w:rsid w:val="00A9295D"/>
    <w:rsid w:val="00A93A58"/>
    <w:rsid w:val="00A947C5"/>
    <w:rsid w:val="00A950AB"/>
    <w:rsid w:val="00A974E8"/>
    <w:rsid w:val="00AA23F4"/>
    <w:rsid w:val="00AA5545"/>
    <w:rsid w:val="00AA689A"/>
    <w:rsid w:val="00AA7352"/>
    <w:rsid w:val="00AB4D58"/>
    <w:rsid w:val="00AB5883"/>
    <w:rsid w:val="00AB728A"/>
    <w:rsid w:val="00AC3F32"/>
    <w:rsid w:val="00AC43EC"/>
    <w:rsid w:val="00AC607F"/>
    <w:rsid w:val="00AD0519"/>
    <w:rsid w:val="00AD0971"/>
    <w:rsid w:val="00AD2089"/>
    <w:rsid w:val="00AD407D"/>
    <w:rsid w:val="00AD4B88"/>
    <w:rsid w:val="00AD7B14"/>
    <w:rsid w:val="00AE101A"/>
    <w:rsid w:val="00AE2AF0"/>
    <w:rsid w:val="00AE5827"/>
    <w:rsid w:val="00AE652A"/>
    <w:rsid w:val="00AF3D02"/>
    <w:rsid w:val="00AF5D25"/>
    <w:rsid w:val="00B00148"/>
    <w:rsid w:val="00B04AAA"/>
    <w:rsid w:val="00B059A9"/>
    <w:rsid w:val="00B11C2F"/>
    <w:rsid w:val="00B12022"/>
    <w:rsid w:val="00B1254D"/>
    <w:rsid w:val="00B133BF"/>
    <w:rsid w:val="00B13EE3"/>
    <w:rsid w:val="00B15B34"/>
    <w:rsid w:val="00B208D5"/>
    <w:rsid w:val="00B24066"/>
    <w:rsid w:val="00B2630A"/>
    <w:rsid w:val="00B268E0"/>
    <w:rsid w:val="00B30AF1"/>
    <w:rsid w:val="00B350FA"/>
    <w:rsid w:val="00B41EA4"/>
    <w:rsid w:val="00B44680"/>
    <w:rsid w:val="00B4618C"/>
    <w:rsid w:val="00B5502C"/>
    <w:rsid w:val="00B578FC"/>
    <w:rsid w:val="00B64E32"/>
    <w:rsid w:val="00B67BAC"/>
    <w:rsid w:val="00B72F2B"/>
    <w:rsid w:val="00B73BE7"/>
    <w:rsid w:val="00B749D9"/>
    <w:rsid w:val="00B76393"/>
    <w:rsid w:val="00B81171"/>
    <w:rsid w:val="00B81533"/>
    <w:rsid w:val="00B837D6"/>
    <w:rsid w:val="00B83A1D"/>
    <w:rsid w:val="00B83D2A"/>
    <w:rsid w:val="00B83DCA"/>
    <w:rsid w:val="00B84D91"/>
    <w:rsid w:val="00B86B34"/>
    <w:rsid w:val="00B87319"/>
    <w:rsid w:val="00B93843"/>
    <w:rsid w:val="00B95F62"/>
    <w:rsid w:val="00B96077"/>
    <w:rsid w:val="00BA1F76"/>
    <w:rsid w:val="00BA4294"/>
    <w:rsid w:val="00BB0C08"/>
    <w:rsid w:val="00BB7423"/>
    <w:rsid w:val="00BC30D1"/>
    <w:rsid w:val="00BC3809"/>
    <w:rsid w:val="00BC7D71"/>
    <w:rsid w:val="00BD1F89"/>
    <w:rsid w:val="00BD6DFE"/>
    <w:rsid w:val="00BD797F"/>
    <w:rsid w:val="00BE6D41"/>
    <w:rsid w:val="00BE7306"/>
    <w:rsid w:val="00BF0A23"/>
    <w:rsid w:val="00BF359E"/>
    <w:rsid w:val="00BF577C"/>
    <w:rsid w:val="00C02653"/>
    <w:rsid w:val="00C0273D"/>
    <w:rsid w:val="00C03DF4"/>
    <w:rsid w:val="00C0678A"/>
    <w:rsid w:val="00C06DDE"/>
    <w:rsid w:val="00C10512"/>
    <w:rsid w:val="00C11A15"/>
    <w:rsid w:val="00C15231"/>
    <w:rsid w:val="00C15C83"/>
    <w:rsid w:val="00C217B6"/>
    <w:rsid w:val="00C22130"/>
    <w:rsid w:val="00C223BE"/>
    <w:rsid w:val="00C24A58"/>
    <w:rsid w:val="00C31ED2"/>
    <w:rsid w:val="00C32098"/>
    <w:rsid w:val="00C35C4F"/>
    <w:rsid w:val="00C37EA4"/>
    <w:rsid w:val="00C43682"/>
    <w:rsid w:val="00C44EAF"/>
    <w:rsid w:val="00C47895"/>
    <w:rsid w:val="00C52DF0"/>
    <w:rsid w:val="00C5719E"/>
    <w:rsid w:val="00C661B8"/>
    <w:rsid w:val="00C67C46"/>
    <w:rsid w:val="00C70366"/>
    <w:rsid w:val="00C70F5D"/>
    <w:rsid w:val="00C72757"/>
    <w:rsid w:val="00C83131"/>
    <w:rsid w:val="00C8518D"/>
    <w:rsid w:val="00C870AA"/>
    <w:rsid w:val="00C87C60"/>
    <w:rsid w:val="00C90D33"/>
    <w:rsid w:val="00C93129"/>
    <w:rsid w:val="00C96CA0"/>
    <w:rsid w:val="00CA2EA0"/>
    <w:rsid w:val="00CA53DE"/>
    <w:rsid w:val="00CA5D0A"/>
    <w:rsid w:val="00CB12C7"/>
    <w:rsid w:val="00CB2EDC"/>
    <w:rsid w:val="00CB48DC"/>
    <w:rsid w:val="00CB63CE"/>
    <w:rsid w:val="00CB769E"/>
    <w:rsid w:val="00CC446F"/>
    <w:rsid w:val="00CD1360"/>
    <w:rsid w:val="00CD1DC1"/>
    <w:rsid w:val="00CD2C9F"/>
    <w:rsid w:val="00CD3B1D"/>
    <w:rsid w:val="00CE2639"/>
    <w:rsid w:val="00CE2C3F"/>
    <w:rsid w:val="00CE560B"/>
    <w:rsid w:val="00CF1FC9"/>
    <w:rsid w:val="00CF5D27"/>
    <w:rsid w:val="00D03E06"/>
    <w:rsid w:val="00D110F3"/>
    <w:rsid w:val="00D139BC"/>
    <w:rsid w:val="00D14345"/>
    <w:rsid w:val="00D15602"/>
    <w:rsid w:val="00D15880"/>
    <w:rsid w:val="00D2295A"/>
    <w:rsid w:val="00D22B9E"/>
    <w:rsid w:val="00D2595D"/>
    <w:rsid w:val="00D279A7"/>
    <w:rsid w:val="00D30E02"/>
    <w:rsid w:val="00D3271F"/>
    <w:rsid w:val="00D33C5D"/>
    <w:rsid w:val="00D44CC7"/>
    <w:rsid w:val="00D46156"/>
    <w:rsid w:val="00D476D7"/>
    <w:rsid w:val="00D4784F"/>
    <w:rsid w:val="00D47E3F"/>
    <w:rsid w:val="00D60B07"/>
    <w:rsid w:val="00D62371"/>
    <w:rsid w:val="00D637AE"/>
    <w:rsid w:val="00D726E1"/>
    <w:rsid w:val="00D73930"/>
    <w:rsid w:val="00D807B8"/>
    <w:rsid w:val="00D87910"/>
    <w:rsid w:val="00D87DCF"/>
    <w:rsid w:val="00D90073"/>
    <w:rsid w:val="00D91EB8"/>
    <w:rsid w:val="00D921C2"/>
    <w:rsid w:val="00D923A2"/>
    <w:rsid w:val="00D931F7"/>
    <w:rsid w:val="00DA047C"/>
    <w:rsid w:val="00DA09F3"/>
    <w:rsid w:val="00DA11AF"/>
    <w:rsid w:val="00DA21E1"/>
    <w:rsid w:val="00DA5988"/>
    <w:rsid w:val="00DA61BF"/>
    <w:rsid w:val="00DA77A1"/>
    <w:rsid w:val="00DB0761"/>
    <w:rsid w:val="00DB12F6"/>
    <w:rsid w:val="00DB493C"/>
    <w:rsid w:val="00DC0062"/>
    <w:rsid w:val="00DC12ED"/>
    <w:rsid w:val="00DC22F6"/>
    <w:rsid w:val="00DC5EE5"/>
    <w:rsid w:val="00DE10A9"/>
    <w:rsid w:val="00DE318F"/>
    <w:rsid w:val="00DE53C8"/>
    <w:rsid w:val="00DE7DFD"/>
    <w:rsid w:val="00DF288B"/>
    <w:rsid w:val="00DF6168"/>
    <w:rsid w:val="00E04F2A"/>
    <w:rsid w:val="00E05591"/>
    <w:rsid w:val="00E11AFB"/>
    <w:rsid w:val="00E16D0D"/>
    <w:rsid w:val="00E317AA"/>
    <w:rsid w:val="00E365FA"/>
    <w:rsid w:val="00E36F1F"/>
    <w:rsid w:val="00E403D5"/>
    <w:rsid w:val="00E44B87"/>
    <w:rsid w:val="00E46C5C"/>
    <w:rsid w:val="00E47F72"/>
    <w:rsid w:val="00E512DC"/>
    <w:rsid w:val="00E557A9"/>
    <w:rsid w:val="00E615B9"/>
    <w:rsid w:val="00E65CF4"/>
    <w:rsid w:val="00E66382"/>
    <w:rsid w:val="00E6707D"/>
    <w:rsid w:val="00E674E9"/>
    <w:rsid w:val="00E74032"/>
    <w:rsid w:val="00E7506A"/>
    <w:rsid w:val="00E77AFE"/>
    <w:rsid w:val="00E83F06"/>
    <w:rsid w:val="00E91497"/>
    <w:rsid w:val="00E951BE"/>
    <w:rsid w:val="00EA0364"/>
    <w:rsid w:val="00EA06A9"/>
    <w:rsid w:val="00EA14C6"/>
    <w:rsid w:val="00EA2819"/>
    <w:rsid w:val="00EA4E91"/>
    <w:rsid w:val="00EC0378"/>
    <w:rsid w:val="00EC4F9B"/>
    <w:rsid w:val="00ED16E6"/>
    <w:rsid w:val="00ED2558"/>
    <w:rsid w:val="00ED3029"/>
    <w:rsid w:val="00ED53BF"/>
    <w:rsid w:val="00ED552F"/>
    <w:rsid w:val="00ED6BFD"/>
    <w:rsid w:val="00ED7A24"/>
    <w:rsid w:val="00EE3E6F"/>
    <w:rsid w:val="00EE5A88"/>
    <w:rsid w:val="00EF1022"/>
    <w:rsid w:val="00EF1F78"/>
    <w:rsid w:val="00EF24BE"/>
    <w:rsid w:val="00EF4123"/>
    <w:rsid w:val="00EF629D"/>
    <w:rsid w:val="00EF708B"/>
    <w:rsid w:val="00F02D74"/>
    <w:rsid w:val="00F104C5"/>
    <w:rsid w:val="00F109B7"/>
    <w:rsid w:val="00F11883"/>
    <w:rsid w:val="00F13739"/>
    <w:rsid w:val="00F15258"/>
    <w:rsid w:val="00F1776F"/>
    <w:rsid w:val="00F177AA"/>
    <w:rsid w:val="00F21A32"/>
    <w:rsid w:val="00F2430F"/>
    <w:rsid w:val="00F27952"/>
    <w:rsid w:val="00F37535"/>
    <w:rsid w:val="00F37893"/>
    <w:rsid w:val="00F46B32"/>
    <w:rsid w:val="00F57D85"/>
    <w:rsid w:val="00F6176C"/>
    <w:rsid w:val="00F61F00"/>
    <w:rsid w:val="00F639AC"/>
    <w:rsid w:val="00F63ADD"/>
    <w:rsid w:val="00F654C0"/>
    <w:rsid w:val="00F65D59"/>
    <w:rsid w:val="00F668F1"/>
    <w:rsid w:val="00F7045A"/>
    <w:rsid w:val="00F70E47"/>
    <w:rsid w:val="00F729FF"/>
    <w:rsid w:val="00F733EE"/>
    <w:rsid w:val="00F86B0D"/>
    <w:rsid w:val="00F91293"/>
    <w:rsid w:val="00F95399"/>
    <w:rsid w:val="00F97526"/>
    <w:rsid w:val="00FA0639"/>
    <w:rsid w:val="00FA48C2"/>
    <w:rsid w:val="00FA4ACE"/>
    <w:rsid w:val="00FA5088"/>
    <w:rsid w:val="00FB0540"/>
    <w:rsid w:val="00FB3509"/>
    <w:rsid w:val="00FB5DA5"/>
    <w:rsid w:val="00FC1231"/>
    <w:rsid w:val="00FD5F31"/>
    <w:rsid w:val="00FD6C1C"/>
    <w:rsid w:val="00FD701B"/>
    <w:rsid w:val="00FE08E9"/>
    <w:rsid w:val="00FE1CB0"/>
    <w:rsid w:val="00FF1AD8"/>
    <w:rsid w:val="00FF28A0"/>
    <w:rsid w:val="00FF7FE7"/>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680BFED"/>
  <w15:chartTrackingRefBased/>
  <w15:docId w15:val="{61732A16-0B06-4811-8272-ECA0FC9A9F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081586"/>
    <w:rPr>
      <w:lang w:val="en-GB"/>
    </w:rPr>
  </w:style>
  <w:style w:type="paragraph" w:styleId="Titolo1">
    <w:name w:val="heading 1"/>
    <w:basedOn w:val="Normale"/>
    <w:next w:val="Normale"/>
    <w:link w:val="Titolo1Carattere"/>
    <w:uiPriority w:val="9"/>
    <w:qFormat/>
    <w:rsid w:val="00673B8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Citazioneintensa">
    <w:name w:val="Intense Quote"/>
    <w:basedOn w:val="Normale"/>
    <w:next w:val="Normale"/>
    <w:link w:val="CitazioneintensaCarattere"/>
    <w:uiPriority w:val="30"/>
    <w:qFormat/>
    <w:rsid w:val="00B83DCA"/>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zioneintensaCarattere">
    <w:name w:val="Citazione intensa Carattere"/>
    <w:basedOn w:val="Carpredefinitoparagrafo"/>
    <w:link w:val="Citazioneintensa"/>
    <w:uiPriority w:val="30"/>
    <w:rsid w:val="00B83DCA"/>
    <w:rPr>
      <w:i/>
      <w:iCs/>
      <w:color w:val="4472C4" w:themeColor="accent1"/>
      <w:lang w:val="en-GB"/>
    </w:rPr>
  </w:style>
  <w:style w:type="paragraph" w:styleId="Paragrafoelenco">
    <w:name w:val="List Paragraph"/>
    <w:basedOn w:val="Normale"/>
    <w:uiPriority w:val="34"/>
    <w:qFormat/>
    <w:rsid w:val="00B83DCA"/>
    <w:pPr>
      <w:ind w:left="720"/>
      <w:contextualSpacing/>
    </w:pPr>
  </w:style>
  <w:style w:type="character" w:customStyle="1" w:styleId="sc11">
    <w:name w:val="sc11"/>
    <w:basedOn w:val="Carpredefinitoparagrafo"/>
    <w:rsid w:val="004B4FAE"/>
    <w:rPr>
      <w:rFonts w:ascii="Consolas" w:hAnsi="Consolas" w:hint="default"/>
      <w:color w:val="839496"/>
      <w:sz w:val="20"/>
      <w:szCs w:val="20"/>
    </w:rPr>
  </w:style>
  <w:style w:type="character" w:customStyle="1" w:styleId="sc0">
    <w:name w:val="sc0"/>
    <w:basedOn w:val="Carpredefinitoparagrafo"/>
    <w:rsid w:val="004B4FAE"/>
    <w:rPr>
      <w:rFonts w:ascii="Consolas" w:hAnsi="Consolas" w:hint="default"/>
      <w:color w:val="839496"/>
      <w:sz w:val="20"/>
      <w:szCs w:val="20"/>
    </w:rPr>
  </w:style>
  <w:style w:type="character" w:customStyle="1" w:styleId="sc101">
    <w:name w:val="sc101"/>
    <w:basedOn w:val="Carpredefinitoparagrafo"/>
    <w:rsid w:val="004B4FAE"/>
    <w:rPr>
      <w:rFonts w:ascii="Consolas" w:hAnsi="Consolas" w:hint="default"/>
      <w:color w:val="93A1A1"/>
      <w:sz w:val="20"/>
      <w:szCs w:val="20"/>
    </w:rPr>
  </w:style>
  <w:style w:type="character" w:customStyle="1" w:styleId="sc161">
    <w:name w:val="sc161"/>
    <w:basedOn w:val="Carpredefinitoparagrafo"/>
    <w:rsid w:val="004B4FAE"/>
    <w:rPr>
      <w:rFonts w:ascii="Consolas" w:hAnsi="Consolas" w:hint="default"/>
      <w:color w:val="B58900"/>
      <w:sz w:val="20"/>
      <w:szCs w:val="20"/>
    </w:rPr>
  </w:style>
  <w:style w:type="character" w:customStyle="1" w:styleId="sc41">
    <w:name w:val="sc41"/>
    <w:basedOn w:val="Carpredefinitoparagrafo"/>
    <w:rsid w:val="004B4FAE"/>
    <w:rPr>
      <w:rFonts w:ascii="Consolas" w:hAnsi="Consolas" w:hint="default"/>
      <w:color w:val="2AA198"/>
      <w:sz w:val="20"/>
      <w:szCs w:val="20"/>
    </w:rPr>
  </w:style>
  <w:style w:type="character" w:customStyle="1" w:styleId="sc51">
    <w:name w:val="sc51"/>
    <w:basedOn w:val="Carpredefinitoparagrafo"/>
    <w:rsid w:val="00370995"/>
    <w:rPr>
      <w:rFonts w:ascii="Consolas" w:hAnsi="Consolas" w:hint="default"/>
      <w:color w:val="859900"/>
      <w:sz w:val="20"/>
      <w:szCs w:val="20"/>
    </w:rPr>
  </w:style>
  <w:style w:type="character" w:customStyle="1" w:styleId="sc21">
    <w:name w:val="sc21"/>
    <w:basedOn w:val="Carpredefinitoparagrafo"/>
    <w:rsid w:val="00D22B9E"/>
    <w:rPr>
      <w:rFonts w:ascii="Consolas" w:hAnsi="Consolas" w:hint="default"/>
      <w:i/>
      <w:iCs/>
      <w:color w:val="586E75"/>
      <w:sz w:val="20"/>
      <w:szCs w:val="20"/>
    </w:rPr>
  </w:style>
  <w:style w:type="character" w:customStyle="1" w:styleId="sc91">
    <w:name w:val="sc91"/>
    <w:basedOn w:val="Carpredefinitoparagrafo"/>
    <w:rsid w:val="00D22B9E"/>
    <w:rPr>
      <w:rFonts w:ascii="Consolas" w:hAnsi="Consolas" w:hint="default"/>
      <w:color w:val="DC322F"/>
      <w:sz w:val="20"/>
      <w:szCs w:val="20"/>
    </w:rPr>
  </w:style>
  <w:style w:type="character" w:customStyle="1" w:styleId="sc61">
    <w:name w:val="sc61"/>
    <w:basedOn w:val="Carpredefinitoparagrafo"/>
    <w:rsid w:val="00D22B9E"/>
    <w:rPr>
      <w:rFonts w:ascii="Consolas" w:hAnsi="Consolas" w:hint="default"/>
      <w:color w:val="2AA198"/>
      <w:sz w:val="20"/>
      <w:szCs w:val="20"/>
    </w:rPr>
  </w:style>
  <w:style w:type="paragraph" w:styleId="Intestazione">
    <w:name w:val="header"/>
    <w:basedOn w:val="Normale"/>
    <w:link w:val="IntestazioneCarattere"/>
    <w:uiPriority w:val="99"/>
    <w:unhideWhenUsed/>
    <w:rsid w:val="001D59DC"/>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1D59DC"/>
    <w:rPr>
      <w:lang w:val="en-GB"/>
    </w:rPr>
  </w:style>
  <w:style w:type="paragraph" w:styleId="Pidipagina">
    <w:name w:val="footer"/>
    <w:basedOn w:val="Normale"/>
    <w:link w:val="PidipaginaCarattere"/>
    <w:uiPriority w:val="99"/>
    <w:unhideWhenUsed/>
    <w:rsid w:val="001D59DC"/>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1D59DC"/>
    <w:rPr>
      <w:lang w:val="en-GB"/>
    </w:rPr>
  </w:style>
  <w:style w:type="character" w:styleId="Collegamentoipertestuale">
    <w:name w:val="Hyperlink"/>
    <w:basedOn w:val="Carpredefinitoparagrafo"/>
    <w:uiPriority w:val="99"/>
    <w:unhideWhenUsed/>
    <w:rsid w:val="001D59DC"/>
    <w:rPr>
      <w:color w:val="0563C1" w:themeColor="hyperlink"/>
      <w:u w:val="single"/>
    </w:rPr>
  </w:style>
  <w:style w:type="character" w:styleId="Testosegnaposto">
    <w:name w:val="Placeholder Text"/>
    <w:basedOn w:val="Carpredefinitoparagrafo"/>
    <w:uiPriority w:val="99"/>
    <w:semiHidden/>
    <w:rsid w:val="00712334"/>
    <w:rPr>
      <w:color w:val="808080"/>
    </w:rPr>
  </w:style>
  <w:style w:type="paragraph" w:styleId="Sommario1">
    <w:name w:val="toc 1"/>
    <w:hidden/>
    <w:rsid w:val="003654A8"/>
    <w:pPr>
      <w:spacing w:after="5" w:line="249" w:lineRule="auto"/>
      <w:ind w:left="17" w:right="283" w:hanging="2"/>
      <w:jc w:val="both"/>
    </w:pPr>
    <w:rPr>
      <w:rFonts w:ascii="Calibri" w:eastAsia="Calibri" w:hAnsi="Calibri" w:cs="Calibri"/>
      <w:color w:val="000000"/>
      <w:sz w:val="18"/>
      <w:lang w:val="en-US"/>
    </w:rPr>
  </w:style>
  <w:style w:type="character" w:customStyle="1" w:styleId="Titolo1Carattere">
    <w:name w:val="Titolo 1 Carattere"/>
    <w:basedOn w:val="Carpredefinitoparagrafo"/>
    <w:link w:val="Titolo1"/>
    <w:uiPriority w:val="9"/>
    <w:rsid w:val="00673B8D"/>
    <w:rPr>
      <w:rFonts w:asciiTheme="majorHAnsi" w:eastAsiaTheme="majorEastAsia" w:hAnsiTheme="majorHAnsi" w:cstheme="majorBidi"/>
      <w:color w:val="2F5496" w:themeColor="accent1" w:themeShade="BF"/>
      <w:sz w:val="32"/>
      <w:szCs w:val="32"/>
      <w:lang w:val="en-GB"/>
    </w:rPr>
  </w:style>
  <w:style w:type="paragraph" w:styleId="Titolosommario">
    <w:name w:val="TOC Heading"/>
    <w:basedOn w:val="Titolo1"/>
    <w:next w:val="Normale"/>
    <w:uiPriority w:val="39"/>
    <w:unhideWhenUsed/>
    <w:qFormat/>
    <w:rsid w:val="00673B8D"/>
    <w:pPr>
      <w:outlineLvl w:val="9"/>
    </w:pPr>
    <w:rPr>
      <w:lang w:val="en-US"/>
    </w:rPr>
  </w:style>
  <w:style w:type="character" w:styleId="Menzionenonrisolta">
    <w:name w:val="Unresolved Mention"/>
    <w:basedOn w:val="Carpredefinitoparagrafo"/>
    <w:uiPriority w:val="99"/>
    <w:semiHidden/>
    <w:unhideWhenUsed/>
    <w:rsid w:val="00006575"/>
    <w:rPr>
      <w:color w:val="605E5C"/>
      <w:shd w:val="clear" w:color="auto" w:fill="E1DFDD"/>
    </w:rPr>
  </w:style>
  <w:style w:type="character" w:customStyle="1" w:styleId="rvts6">
    <w:name w:val="rvts6"/>
    <w:basedOn w:val="Carpredefinitoparagrafo"/>
    <w:rsid w:val="003C7612"/>
  </w:style>
  <w:style w:type="table" w:styleId="Grigliatabella">
    <w:name w:val="Table Grid"/>
    <w:basedOn w:val="Tabellanormale"/>
    <w:uiPriority w:val="39"/>
    <w:rsid w:val="002F0AD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6634899">
      <w:bodyDiv w:val="1"/>
      <w:marLeft w:val="0"/>
      <w:marRight w:val="0"/>
      <w:marTop w:val="0"/>
      <w:marBottom w:val="0"/>
      <w:divBdr>
        <w:top w:val="none" w:sz="0" w:space="0" w:color="auto"/>
        <w:left w:val="none" w:sz="0" w:space="0" w:color="auto"/>
        <w:bottom w:val="none" w:sz="0" w:space="0" w:color="auto"/>
        <w:right w:val="none" w:sz="0" w:space="0" w:color="auto"/>
      </w:divBdr>
    </w:div>
    <w:div w:id="587464732">
      <w:bodyDiv w:val="1"/>
      <w:marLeft w:val="0"/>
      <w:marRight w:val="0"/>
      <w:marTop w:val="0"/>
      <w:marBottom w:val="0"/>
      <w:divBdr>
        <w:top w:val="none" w:sz="0" w:space="0" w:color="auto"/>
        <w:left w:val="none" w:sz="0" w:space="0" w:color="auto"/>
        <w:bottom w:val="none" w:sz="0" w:space="0" w:color="auto"/>
        <w:right w:val="none" w:sz="0" w:space="0" w:color="auto"/>
      </w:divBdr>
    </w:div>
    <w:div w:id="638069642">
      <w:bodyDiv w:val="1"/>
      <w:marLeft w:val="0"/>
      <w:marRight w:val="0"/>
      <w:marTop w:val="0"/>
      <w:marBottom w:val="0"/>
      <w:divBdr>
        <w:top w:val="none" w:sz="0" w:space="0" w:color="auto"/>
        <w:left w:val="none" w:sz="0" w:space="0" w:color="auto"/>
        <w:bottom w:val="none" w:sz="0" w:space="0" w:color="auto"/>
        <w:right w:val="none" w:sz="0" w:space="0" w:color="auto"/>
      </w:divBdr>
      <w:divsChild>
        <w:div w:id="1325938042">
          <w:marLeft w:val="0"/>
          <w:marRight w:val="0"/>
          <w:marTop w:val="0"/>
          <w:marBottom w:val="0"/>
          <w:divBdr>
            <w:top w:val="none" w:sz="0" w:space="0" w:color="auto"/>
            <w:left w:val="none" w:sz="0" w:space="0" w:color="auto"/>
            <w:bottom w:val="none" w:sz="0" w:space="0" w:color="auto"/>
            <w:right w:val="none" w:sz="0" w:space="0" w:color="auto"/>
          </w:divBdr>
        </w:div>
      </w:divsChild>
    </w:div>
    <w:div w:id="687830754">
      <w:bodyDiv w:val="1"/>
      <w:marLeft w:val="0"/>
      <w:marRight w:val="0"/>
      <w:marTop w:val="0"/>
      <w:marBottom w:val="0"/>
      <w:divBdr>
        <w:top w:val="none" w:sz="0" w:space="0" w:color="auto"/>
        <w:left w:val="none" w:sz="0" w:space="0" w:color="auto"/>
        <w:bottom w:val="none" w:sz="0" w:space="0" w:color="auto"/>
        <w:right w:val="none" w:sz="0" w:space="0" w:color="auto"/>
      </w:divBdr>
      <w:divsChild>
        <w:div w:id="91895753">
          <w:marLeft w:val="0"/>
          <w:marRight w:val="0"/>
          <w:marTop w:val="0"/>
          <w:marBottom w:val="0"/>
          <w:divBdr>
            <w:top w:val="none" w:sz="0" w:space="0" w:color="auto"/>
            <w:left w:val="none" w:sz="0" w:space="0" w:color="auto"/>
            <w:bottom w:val="none" w:sz="0" w:space="0" w:color="auto"/>
            <w:right w:val="none" w:sz="0" w:space="0" w:color="auto"/>
          </w:divBdr>
          <w:divsChild>
            <w:div w:id="1318653981">
              <w:marLeft w:val="0"/>
              <w:marRight w:val="0"/>
              <w:marTop w:val="0"/>
              <w:marBottom w:val="0"/>
              <w:divBdr>
                <w:top w:val="none" w:sz="0" w:space="0" w:color="auto"/>
                <w:left w:val="none" w:sz="0" w:space="0" w:color="auto"/>
                <w:bottom w:val="none" w:sz="0" w:space="0" w:color="auto"/>
                <w:right w:val="none" w:sz="0" w:space="0" w:color="auto"/>
              </w:divBdr>
            </w:div>
            <w:div w:id="1031764576">
              <w:marLeft w:val="0"/>
              <w:marRight w:val="0"/>
              <w:marTop w:val="0"/>
              <w:marBottom w:val="0"/>
              <w:divBdr>
                <w:top w:val="none" w:sz="0" w:space="0" w:color="auto"/>
                <w:left w:val="none" w:sz="0" w:space="0" w:color="auto"/>
                <w:bottom w:val="none" w:sz="0" w:space="0" w:color="auto"/>
                <w:right w:val="none" w:sz="0" w:space="0" w:color="auto"/>
              </w:divBdr>
            </w:div>
            <w:div w:id="1654018132">
              <w:marLeft w:val="0"/>
              <w:marRight w:val="0"/>
              <w:marTop w:val="0"/>
              <w:marBottom w:val="0"/>
              <w:divBdr>
                <w:top w:val="none" w:sz="0" w:space="0" w:color="auto"/>
                <w:left w:val="none" w:sz="0" w:space="0" w:color="auto"/>
                <w:bottom w:val="none" w:sz="0" w:space="0" w:color="auto"/>
                <w:right w:val="none" w:sz="0" w:space="0" w:color="auto"/>
              </w:divBdr>
            </w:div>
            <w:div w:id="1056978344">
              <w:marLeft w:val="0"/>
              <w:marRight w:val="0"/>
              <w:marTop w:val="0"/>
              <w:marBottom w:val="0"/>
              <w:divBdr>
                <w:top w:val="none" w:sz="0" w:space="0" w:color="auto"/>
                <w:left w:val="none" w:sz="0" w:space="0" w:color="auto"/>
                <w:bottom w:val="none" w:sz="0" w:space="0" w:color="auto"/>
                <w:right w:val="none" w:sz="0" w:space="0" w:color="auto"/>
              </w:divBdr>
            </w:div>
            <w:div w:id="2116437289">
              <w:marLeft w:val="0"/>
              <w:marRight w:val="0"/>
              <w:marTop w:val="0"/>
              <w:marBottom w:val="0"/>
              <w:divBdr>
                <w:top w:val="none" w:sz="0" w:space="0" w:color="auto"/>
                <w:left w:val="none" w:sz="0" w:space="0" w:color="auto"/>
                <w:bottom w:val="none" w:sz="0" w:space="0" w:color="auto"/>
                <w:right w:val="none" w:sz="0" w:space="0" w:color="auto"/>
              </w:divBdr>
            </w:div>
            <w:div w:id="1219975764">
              <w:marLeft w:val="0"/>
              <w:marRight w:val="0"/>
              <w:marTop w:val="0"/>
              <w:marBottom w:val="0"/>
              <w:divBdr>
                <w:top w:val="none" w:sz="0" w:space="0" w:color="auto"/>
                <w:left w:val="none" w:sz="0" w:space="0" w:color="auto"/>
                <w:bottom w:val="none" w:sz="0" w:space="0" w:color="auto"/>
                <w:right w:val="none" w:sz="0" w:space="0" w:color="auto"/>
              </w:divBdr>
            </w:div>
            <w:div w:id="1901748893">
              <w:marLeft w:val="0"/>
              <w:marRight w:val="0"/>
              <w:marTop w:val="0"/>
              <w:marBottom w:val="0"/>
              <w:divBdr>
                <w:top w:val="none" w:sz="0" w:space="0" w:color="auto"/>
                <w:left w:val="none" w:sz="0" w:space="0" w:color="auto"/>
                <w:bottom w:val="none" w:sz="0" w:space="0" w:color="auto"/>
                <w:right w:val="none" w:sz="0" w:space="0" w:color="auto"/>
              </w:divBdr>
            </w:div>
            <w:div w:id="1356804712">
              <w:marLeft w:val="0"/>
              <w:marRight w:val="0"/>
              <w:marTop w:val="0"/>
              <w:marBottom w:val="0"/>
              <w:divBdr>
                <w:top w:val="none" w:sz="0" w:space="0" w:color="auto"/>
                <w:left w:val="none" w:sz="0" w:space="0" w:color="auto"/>
                <w:bottom w:val="none" w:sz="0" w:space="0" w:color="auto"/>
                <w:right w:val="none" w:sz="0" w:space="0" w:color="auto"/>
              </w:divBdr>
            </w:div>
            <w:div w:id="1405836563">
              <w:marLeft w:val="0"/>
              <w:marRight w:val="0"/>
              <w:marTop w:val="0"/>
              <w:marBottom w:val="0"/>
              <w:divBdr>
                <w:top w:val="none" w:sz="0" w:space="0" w:color="auto"/>
                <w:left w:val="none" w:sz="0" w:space="0" w:color="auto"/>
                <w:bottom w:val="none" w:sz="0" w:space="0" w:color="auto"/>
                <w:right w:val="none" w:sz="0" w:space="0" w:color="auto"/>
              </w:divBdr>
            </w:div>
            <w:div w:id="1009330872">
              <w:marLeft w:val="0"/>
              <w:marRight w:val="0"/>
              <w:marTop w:val="0"/>
              <w:marBottom w:val="0"/>
              <w:divBdr>
                <w:top w:val="none" w:sz="0" w:space="0" w:color="auto"/>
                <w:left w:val="none" w:sz="0" w:space="0" w:color="auto"/>
                <w:bottom w:val="none" w:sz="0" w:space="0" w:color="auto"/>
                <w:right w:val="none" w:sz="0" w:space="0" w:color="auto"/>
              </w:divBdr>
            </w:div>
            <w:div w:id="1623269830">
              <w:marLeft w:val="0"/>
              <w:marRight w:val="0"/>
              <w:marTop w:val="0"/>
              <w:marBottom w:val="0"/>
              <w:divBdr>
                <w:top w:val="none" w:sz="0" w:space="0" w:color="auto"/>
                <w:left w:val="none" w:sz="0" w:space="0" w:color="auto"/>
                <w:bottom w:val="none" w:sz="0" w:space="0" w:color="auto"/>
                <w:right w:val="none" w:sz="0" w:space="0" w:color="auto"/>
              </w:divBdr>
            </w:div>
            <w:div w:id="937057303">
              <w:marLeft w:val="0"/>
              <w:marRight w:val="0"/>
              <w:marTop w:val="0"/>
              <w:marBottom w:val="0"/>
              <w:divBdr>
                <w:top w:val="none" w:sz="0" w:space="0" w:color="auto"/>
                <w:left w:val="none" w:sz="0" w:space="0" w:color="auto"/>
                <w:bottom w:val="none" w:sz="0" w:space="0" w:color="auto"/>
                <w:right w:val="none" w:sz="0" w:space="0" w:color="auto"/>
              </w:divBdr>
            </w:div>
            <w:div w:id="2114397889">
              <w:marLeft w:val="0"/>
              <w:marRight w:val="0"/>
              <w:marTop w:val="0"/>
              <w:marBottom w:val="0"/>
              <w:divBdr>
                <w:top w:val="none" w:sz="0" w:space="0" w:color="auto"/>
                <w:left w:val="none" w:sz="0" w:space="0" w:color="auto"/>
                <w:bottom w:val="none" w:sz="0" w:space="0" w:color="auto"/>
                <w:right w:val="none" w:sz="0" w:space="0" w:color="auto"/>
              </w:divBdr>
            </w:div>
            <w:div w:id="1067608575">
              <w:marLeft w:val="0"/>
              <w:marRight w:val="0"/>
              <w:marTop w:val="0"/>
              <w:marBottom w:val="0"/>
              <w:divBdr>
                <w:top w:val="none" w:sz="0" w:space="0" w:color="auto"/>
                <w:left w:val="none" w:sz="0" w:space="0" w:color="auto"/>
                <w:bottom w:val="none" w:sz="0" w:space="0" w:color="auto"/>
                <w:right w:val="none" w:sz="0" w:space="0" w:color="auto"/>
              </w:divBdr>
            </w:div>
            <w:div w:id="249244868">
              <w:marLeft w:val="0"/>
              <w:marRight w:val="0"/>
              <w:marTop w:val="0"/>
              <w:marBottom w:val="0"/>
              <w:divBdr>
                <w:top w:val="none" w:sz="0" w:space="0" w:color="auto"/>
                <w:left w:val="none" w:sz="0" w:space="0" w:color="auto"/>
                <w:bottom w:val="none" w:sz="0" w:space="0" w:color="auto"/>
                <w:right w:val="none" w:sz="0" w:space="0" w:color="auto"/>
              </w:divBdr>
            </w:div>
            <w:div w:id="1812212304">
              <w:marLeft w:val="0"/>
              <w:marRight w:val="0"/>
              <w:marTop w:val="0"/>
              <w:marBottom w:val="0"/>
              <w:divBdr>
                <w:top w:val="none" w:sz="0" w:space="0" w:color="auto"/>
                <w:left w:val="none" w:sz="0" w:space="0" w:color="auto"/>
                <w:bottom w:val="none" w:sz="0" w:space="0" w:color="auto"/>
                <w:right w:val="none" w:sz="0" w:space="0" w:color="auto"/>
              </w:divBdr>
            </w:div>
            <w:div w:id="1090810522">
              <w:marLeft w:val="0"/>
              <w:marRight w:val="0"/>
              <w:marTop w:val="0"/>
              <w:marBottom w:val="0"/>
              <w:divBdr>
                <w:top w:val="none" w:sz="0" w:space="0" w:color="auto"/>
                <w:left w:val="none" w:sz="0" w:space="0" w:color="auto"/>
                <w:bottom w:val="none" w:sz="0" w:space="0" w:color="auto"/>
                <w:right w:val="none" w:sz="0" w:space="0" w:color="auto"/>
              </w:divBdr>
            </w:div>
            <w:div w:id="833568542">
              <w:marLeft w:val="0"/>
              <w:marRight w:val="0"/>
              <w:marTop w:val="0"/>
              <w:marBottom w:val="0"/>
              <w:divBdr>
                <w:top w:val="none" w:sz="0" w:space="0" w:color="auto"/>
                <w:left w:val="none" w:sz="0" w:space="0" w:color="auto"/>
                <w:bottom w:val="none" w:sz="0" w:space="0" w:color="auto"/>
                <w:right w:val="none" w:sz="0" w:space="0" w:color="auto"/>
              </w:divBdr>
            </w:div>
            <w:div w:id="1932734042">
              <w:marLeft w:val="0"/>
              <w:marRight w:val="0"/>
              <w:marTop w:val="0"/>
              <w:marBottom w:val="0"/>
              <w:divBdr>
                <w:top w:val="none" w:sz="0" w:space="0" w:color="auto"/>
                <w:left w:val="none" w:sz="0" w:space="0" w:color="auto"/>
                <w:bottom w:val="none" w:sz="0" w:space="0" w:color="auto"/>
                <w:right w:val="none" w:sz="0" w:space="0" w:color="auto"/>
              </w:divBdr>
            </w:div>
            <w:div w:id="1164511966">
              <w:marLeft w:val="0"/>
              <w:marRight w:val="0"/>
              <w:marTop w:val="0"/>
              <w:marBottom w:val="0"/>
              <w:divBdr>
                <w:top w:val="none" w:sz="0" w:space="0" w:color="auto"/>
                <w:left w:val="none" w:sz="0" w:space="0" w:color="auto"/>
                <w:bottom w:val="none" w:sz="0" w:space="0" w:color="auto"/>
                <w:right w:val="none" w:sz="0" w:space="0" w:color="auto"/>
              </w:divBdr>
            </w:div>
            <w:div w:id="2064593863">
              <w:marLeft w:val="0"/>
              <w:marRight w:val="0"/>
              <w:marTop w:val="0"/>
              <w:marBottom w:val="0"/>
              <w:divBdr>
                <w:top w:val="none" w:sz="0" w:space="0" w:color="auto"/>
                <w:left w:val="none" w:sz="0" w:space="0" w:color="auto"/>
                <w:bottom w:val="none" w:sz="0" w:space="0" w:color="auto"/>
                <w:right w:val="none" w:sz="0" w:space="0" w:color="auto"/>
              </w:divBdr>
            </w:div>
            <w:div w:id="2050184638">
              <w:marLeft w:val="0"/>
              <w:marRight w:val="0"/>
              <w:marTop w:val="0"/>
              <w:marBottom w:val="0"/>
              <w:divBdr>
                <w:top w:val="none" w:sz="0" w:space="0" w:color="auto"/>
                <w:left w:val="none" w:sz="0" w:space="0" w:color="auto"/>
                <w:bottom w:val="none" w:sz="0" w:space="0" w:color="auto"/>
                <w:right w:val="none" w:sz="0" w:space="0" w:color="auto"/>
              </w:divBdr>
            </w:div>
            <w:div w:id="2143763461">
              <w:marLeft w:val="0"/>
              <w:marRight w:val="0"/>
              <w:marTop w:val="0"/>
              <w:marBottom w:val="0"/>
              <w:divBdr>
                <w:top w:val="none" w:sz="0" w:space="0" w:color="auto"/>
                <w:left w:val="none" w:sz="0" w:space="0" w:color="auto"/>
                <w:bottom w:val="none" w:sz="0" w:space="0" w:color="auto"/>
                <w:right w:val="none" w:sz="0" w:space="0" w:color="auto"/>
              </w:divBdr>
            </w:div>
            <w:div w:id="601031864">
              <w:marLeft w:val="0"/>
              <w:marRight w:val="0"/>
              <w:marTop w:val="0"/>
              <w:marBottom w:val="0"/>
              <w:divBdr>
                <w:top w:val="none" w:sz="0" w:space="0" w:color="auto"/>
                <w:left w:val="none" w:sz="0" w:space="0" w:color="auto"/>
                <w:bottom w:val="none" w:sz="0" w:space="0" w:color="auto"/>
                <w:right w:val="none" w:sz="0" w:space="0" w:color="auto"/>
              </w:divBdr>
            </w:div>
            <w:div w:id="94176937">
              <w:marLeft w:val="0"/>
              <w:marRight w:val="0"/>
              <w:marTop w:val="0"/>
              <w:marBottom w:val="0"/>
              <w:divBdr>
                <w:top w:val="none" w:sz="0" w:space="0" w:color="auto"/>
                <w:left w:val="none" w:sz="0" w:space="0" w:color="auto"/>
                <w:bottom w:val="none" w:sz="0" w:space="0" w:color="auto"/>
                <w:right w:val="none" w:sz="0" w:space="0" w:color="auto"/>
              </w:divBdr>
            </w:div>
            <w:div w:id="276642833">
              <w:marLeft w:val="0"/>
              <w:marRight w:val="0"/>
              <w:marTop w:val="0"/>
              <w:marBottom w:val="0"/>
              <w:divBdr>
                <w:top w:val="none" w:sz="0" w:space="0" w:color="auto"/>
                <w:left w:val="none" w:sz="0" w:space="0" w:color="auto"/>
                <w:bottom w:val="none" w:sz="0" w:space="0" w:color="auto"/>
                <w:right w:val="none" w:sz="0" w:space="0" w:color="auto"/>
              </w:divBdr>
            </w:div>
            <w:div w:id="51123035">
              <w:marLeft w:val="0"/>
              <w:marRight w:val="0"/>
              <w:marTop w:val="0"/>
              <w:marBottom w:val="0"/>
              <w:divBdr>
                <w:top w:val="none" w:sz="0" w:space="0" w:color="auto"/>
                <w:left w:val="none" w:sz="0" w:space="0" w:color="auto"/>
                <w:bottom w:val="none" w:sz="0" w:space="0" w:color="auto"/>
                <w:right w:val="none" w:sz="0" w:space="0" w:color="auto"/>
              </w:divBdr>
            </w:div>
            <w:div w:id="390614170">
              <w:marLeft w:val="0"/>
              <w:marRight w:val="0"/>
              <w:marTop w:val="0"/>
              <w:marBottom w:val="0"/>
              <w:divBdr>
                <w:top w:val="none" w:sz="0" w:space="0" w:color="auto"/>
                <w:left w:val="none" w:sz="0" w:space="0" w:color="auto"/>
                <w:bottom w:val="none" w:sz="0" w:space="0" w:color="auto"/>
                <w:right w:val="none" w:sz="0" w:space="0" w:color="auto"/>
              </w:divBdr>
            </w:div>
            <w:div w:id="1366636158">
              <w:marLeft w:val="0"/>
              <w:marRight w:val="0"/>
              <w:marTop w:val="0"/>
              <w:marBottom w:val="0"/>
              <w:divBdr>
                <w:top w:val="none" w:sz="0" w:space="0" w:color="auto"/>
                <w:left w:val="none" w:sz="0" w:space="0" w:color="auto"/>
                <w:bottom w:val="none" w:sz="0" w:space="0" w:color="auto"/>
                <w:right w:val="none" w:sz="0" w:space="0" w:color="auto"/>
              </w:divBdr>
            </w:div>
            <w:div w:id="440225498">
              <w:marLeft w:val="0"/>
              <w:marRight w:val="0"/>
              <w:marTop w:val="0"/>
              <w:marBottom w:val="0"/>
              <w:divBdr>
                <w:top w:val="none" w:sz="0" w:space="0" w:color="auto"/>
                <w:left w:val="none" w:sz="0" w:space="0" w:color="auto"/>
                <w:bottom w:val="none" w:sz="0" w:space="0" w:color="auto"/>
                <w:right w:val="none" w:sz="0" w:space="0" w:color="auto"/>
              </w:divBdr>
            </w:div>
            <w:div w:id="347489728">
              <w:marLeft w:val="0"/>
              <w:marRight w:val="0"/>
              <w:marTop w:val="0"/>
              <w:marBottom w:val="0"/>
              <w:divBdr>
                <w:top w:val="none" w:sz="0" w:space="0" w:color="auto"/>
                <w:left w:val="none" w:sz="0" w:space="0" w:color="auto"/>
                <w:bottom w:val="none" w:sz="0" w:space="0" w:color="auto"/>
                <w:right w:val="none" w:sz="0" w:space="0" w:color="auto"/>
              </w:divBdr>
            </w:div>
            <w:div w:id="1887913248">
              <w:marLeft w:val="0"/>
              <w:marRight w:val="0"/>
              <w:marTop w:val="0"/>
              <w:marBottom w:val="0"/>
              <w:divBdr>
                <w:top w:val="none" w:sz="0" w:space="0" w:color="auto"/>
                <w:left w:val="none" w:sz="0" w:space="0" w:color="auto"/>
                <w:bottom w:val="none" w:sz="0" w:space="0" w:color="auto"/>
                <w:right w:val="none" w:sz="0" w:space="0" w:color="auto"/>
              </w:divBdr>
            </w:div>
            <w:div w:id="1735271891">
              <w:marLeft w:val="0"/>
              <w:marRight w:val="0"/>
              <w:marTop w:val="0"/>
              <w:marBottom w:val="0"/>
              <w:divBdr>
                <w:top w:val="none" w:sz="0" w:space="0" w:color="auto"/>
                <w:left w:val="none" w:sz="0" w:space="0" w:color="auto"/>
                <w:bottom w:val="none" w:sz="0" w:space="0" w:color="auto"/>
                <w:right w:val="none" w:sz="0" w:space="0" w:color="auto"/>
              </w:divBdr>
            </w:div>
            <w:div w:id="823353017">
              <w:marLeft w:val="0"/>
              <w:marRight w:val="0"/>
              <w:marTop w:val="0"/>
              <w:marBottom w:val="0"/>
              <w:divBdr>
                <w:top w:val="none" w:sz="0" w:space="0" w:color="auto"/>
                <w:left w:val="none" w:sz="0" w:space="0" w:color="auto"/>
                <w:bottom w:val="none" w:sz="0" w:space="0" w:color="auto"/>
                <w:right w:val="none" w:sz="0" w:space="0" w:color="auto"/>
              </w:divBdr>
            </w:div>
            <w:div w:id="338121848">
              <w:marLeft w:val="0"/>
              <w:marRight w:val="0"/>
              <w:marTop w:val="0"/>
              <w:marBottom w:val="0"/>
              <w:divBdr>
                <w:top w:val="none" w:sz="0" w:space="0" w:color="auto"/>
                <w:left w:val="none" w:sz="0" w:space="0" w:color="auto"/>
                <w:bottom w:val="none" w:sz="0" w:space="0" w:color="auto"/>
                <w:right w:val="none" w:sz="0" w:space="0" w:color="auto"/>
              </w:divBdr>
            </w:div>
            <w:div w:id="398091179">
              <w:marLeft w:val="0"/>
              <w:marRight w:val="0"/>
              <w:marTop w:val="0"/>
              <w:marBottom w:val="0"/>
              <w:divBdr>
                <w:top w:val="none" w:sz="0" w:space="0" w:color="auto"/>
                <w:left w:val="none" w:sz="0" w:space="0" w:color="auto"/>
                <w:bottom w:val="none" w:sz="0" w:space="0" w:color="auto"/>
                <w:right w:val="none" w:sz="0" w:space="0" w:color="auto"/>
              </w:divBdr>
            </w:div>
            <w:div w:id="1034384049">
              <w:marLeft w:val="0"/>
              <w:marRight w:val="0"/>
              <w:marTop w:val="0"/>
              <w:marBottom w:val="0"/>
              <w:divBdr>
                <w:top w:val="none" w:sz="0" w:space="0" w:color="auto"/>
                <w:left w:val="none" w:sz="0" w:space="0" w:color="auto"/>
                <w:bottom w:val="none" w:sz="0" w:space="0" w:color="auto"/>
                <w:right w:val="none" w:sz="0" w:space="0" w:color="auto"/>
              </w:divBdr>
            </w:div>
            <w:div w:id="746607711">
              <w:marLeft w:val="0"/>
              <w:marRight w:val="0"/>
              <w:marTop w:val="0"/>
              <w:marBottom w:val="0"/>
              <w:divBdr>
                <w:top w:val="none" w:sz="0" w:space="0" w:color="auto"/>
                <w:left w:val="none" w:sz="0" w:space="0" w:color="auto"/>
                <w:bottom w:val="none" w:sz="0" w:space="0" w:color="auto"/>
                <w:right w:val="none" w:sz="0" w:space="0" w:color="auto"/>
              </w:divBdr>
            </w:div>
            <w:div w:id="1954508808">
              <w:marLeft w:val="0"/>
              <w:marRight w:val="0"/>
              <w:marTop w:val="0"/>
              <w:marBottom w:val="0"/>
              <w:divBdr>
                <w:top w:val="none" w:sz="0" w:space="0" w:color="auto"/>
                <w:left w:val="none" w:sz="0" w:space="0" w:color="auto"/>
                <w:bottom w:val="none" w:sz="0" w:space="0" w:color="auto"/>
                <w:right w:val="none" w:sz="0" w:space="0" w:color="auto"/>
              </w:divBdr>
            </w:div>
            <w:div w:id="205220319">
              <w:marLeft w:val="0"/>
              <w:marRight w:val="0"/>
              <w:marTop w:val="0"/>
              <w:marBottom w:val="0"/>
              <w:divBdr>
                <w:top w:val="none" w:sz="0" w:space="0" w:color="auto"/>
                <w:left w:val="none" w:sz="0" w:space="0" w:color="auto"/>
                <w:bottom w:val="none" w:sz="0" w:space="0" w:color="auto"/>
                <w:right w:val="none" w:sz="0" w:space="0" w:color="auto"/>
              </w:divBdr>
            </w:div>
            <w:div w:id="622152631">
              <w:marLeft w:val="0"/>
              <w:marRight w:val="0"/>
              <w:marTop w:val="0"/>
              <w:marBottom w:val="0"/>
              <w:divBdr>
                <w:top w:val="none" w:sz="0" w:space="0" w:color="auto"/>
                <w:left w:val="none" w:sz="0" w:space="0" w:color="auto"/>
                <w:bottom w:val="none" w:sz="0" w:space="0" w:color="auto"/>
                <w:right w:val="none" w:sz="0" w:space="0" w:color="auto"/>
              </w:divBdr>
            </w:div>
            <w:div w:id="1386249790">
              <w:marLeft w:val="0"/>
              <w:marRight w:val="0"/>
              <w:marTop w:val="0"/>
              <w:marBottom w:val="0"/>
              <w:divBdr>
                <w:top w:val="none" w:sz="0" w:space="0" w:color="auto"/>
                <w:left w:val="none" w:sz="0" w:space="0" w:color="auto"/>
                <w:bottom w:val="none" w:sz="0" w:space="0" w:color="auto"/>
                <w:right w:val="none" w:sz="0" w:space="0" w:color="auto"/>
              </w:divBdr>
            </w:div>
            <w:div w:id="1154876099">
              <w:marLeft w:val="0"/>
              <w:marRight w:val="0"/>
              <w:marTop w:val="0"/>
              <w:marBottom w:val="0"/>
              <w:divBdr>
                <w:top w:val="none" w:sz="0" w:space="0" w:color="auto"/>
                <w:left w:val="none" w:sz="0" w:space="0" w:color="auto"/>
                <w:bottom w:val="none" w:sz="0" w:space="0" w:color="auto"/>
                <w:right w:val="none" w:sz="0" w:space="0" w:color="auto"/>
              </w:divBdr>
            </w:div>
            <w:div w:id="199513612">
              <w:marLeft w:val="0"/>
              <w:marRight w:val="0"/>
              <w:marTop w:val="0"/>
              <w:marBottom w:val="0"/>
              <w:divBdr>
                <w:top w:val="none" w:sz="0" w:space="0" w:color="auto"/>
                <w:left w:val="none" w:sz="0" w:space="0" w:color="auto"/>
                <w:bottom w:val="none" w:sz="0" w:space="0" w:color="auto"/>
                <w:right w:val="none" w:sz="0" w:space="0" w:color="auto"/>
              </w:divBdr>
            </w:div>
            <w:div w:id="740323856">
              <w:marLeft w:val="0"/>
              <w:marRight w:val="0"/>
              <w:marTop w:val="0"/>
              <w:marBottom w:val="0"/>
              <w:divBdr>
                <w:top w:val="none" w:sz="0" w:space="0" w:color="auto"/>
                <w:left w:val="none" w:sz="0" w:space="0" w:color="auto"/>
                <w:bottom w:val="none" w:sz="0" w:space="0" w:color="auto"/>
                <w:right w:val="none" w:sz="0" w:space="0" w:color="auto"/>
              </w:divBdr>
            </w:div>
            <w:div w:id="15540495">
              <w:marLeft w:val="0"/>
              <w:marRight w:val="0"/>
              <w:marTop w:val="0"/>
              <w:marBottom w:val="0"/>
              <w:divBdr>
                <w:top w:val="none" w:sz="0" w:space="0" w:color="auto"/>
                <w:left w:val="none" w:sz="0" w:space="0" w:color="auto"/>
                <w:bottom w:val="none" w:sz="0" w:space="0" w:color="auto"/>
                <w:right w:val="none" w:sz="0" w:space="0" w:color="auto"/>
              </w:divBdr>
            </w:div>
            <w:div w:id="1053315541">
              <w:marLeft w:val="0"/>
              <w:marRight w:val="0"/>
              <w:marTop w:val="0"/>
              <w:marBottom w:val="0"/>
              <w:divBdr>
                <w:top w:val="none" w:sz="0" w:space="0" w:color="auto"/>
                <w:left w:val="none" w:sz="0" w:space="0" w:color="auto"/>
                <w:bottom w:val="none" w:sz="0" w:space="0" w:color="auto"/>
                <w:right w:val="none" w:sz="0" w:space="0" w:color="auto"/>
              </w:divBdr>
            </w:div>
            <w:div w:id="179123353">
              <w:marLeft w:val="0"/>
              <w:marRight w:val="0"/>
              <w:marTop w:val="0"/>
              <w:marBottom w:val="0"/>
              <w:divBdr>
                <w:top w:val="none" w:sz="0" w:space="0" w:color="auto"/>
                <w:left w:val="none" w:sz="0" w:space="0" w:color="auto"/>
                <w:bottom w:val="none" w:sz="0" w:space="0" w:color="auto"/>
                <w:right w:val="none" w:sz="0" w:space="0" w:color="auto"/>
              </w:divBdr>
            </w:div>
            <w:div w:id="2053144478">
              <w:marLeft w:val="0"/>
              <w:marRight w:val="0"/>
              <w:marTop w:val="0"/>
              <w:marBottom w:val="0"/>
              <w:divBdr>
                <w:top w:val="none" w:sz="0" w:space="0" w:color="auto"/>
                <w:left w:val="none" w:sz="0" w:space="0" w:color="auto"/>
                <w:bottom w:val="none" w:sz="0" w:space="0" w:color="auto"/>
                <w:right w:val="none" w:sz="0" w:space="0" w:color="auto"/>
              </w:divBdr>
            </w:div>
            <w:div w:id="163984666">
              <w:marLeft w:val="0"/>
              <w:marRight w:val="0"/>
              <w:marTop w:val="0"/>
              <w:marBottom w:val="0"/>
              <w:divBdr>
                <w:top w:val="none" w:sz="0" w:space="0" w:color="auto"/>
                <w:left w:val="none" w:sz="0" w:space="0" w:color="auto"/>
                <w:bottom w:val="none" w:sz="0" w:space="0" w:color="auto"/>
                <w:right w:val="none" w:sz="0" w:space="0" w:color="auto"/>
              </w:divBdr>
            </w:div>
            <w:div w:id="1009674860">
              <w:marLeft w:val="0"/>
              <w:marRight w:val="0"/>
              <w:marTop w:val="0"/>
              <w:marBottom w:val="0"/>
              <w:divBdr>
                <w:top w:val="none" w:sz="0" w:space="0" w:color="auto"/>
                <w:left w:val="none" w:sz="0" w:space="0" w:color="auto"/>
                <w:bottom w:val="none" w:sz="0" w:space="0" w:color="auto"/>
                <w:right w:val="none" w:sz="0" w:space="0" w:color="auto"/>
              </w:divBdr>
            </w:div>
            <w:div w:id="1561742738">
              <w:marLeft w:val="0"/>
              <w:marRight w:val="0"/>
              <w:marTop w:val="0"/>
              <w:marBottom w:val="0"/>
              <w:divBdr>
                <w:top w:val="none" w:sz="0" w:space="0" w:color="auto"/>
                <w:left w:val="none" w:sz="0" w:space="0" w:color="auto"/>
                <w:bottom w:val="none" w:sz="0" w:space="0" w:color="auto"/>
                <w:right w:val="none" w:sz="0" w:space="0" w:color="auto"/>
              </w:divBdr>
            </w:div>
            <w:div w:id="1741442645">
              <w:marLeft w:val="0"/>
              <w:marRight w:val="0"/>
              <w:marTop w:val="0"/>
              <w:marBottom w:val="0"/>
              <w:divBdr>
                <w:top w:val="none" w:sz="0" w:space="0" w:color="auto"/>
                <w:left w:val="none" w:sz="0" w:space="0" w:color="auto"/>
                <w:bottom w:val="none" w:sz="0" w:space="0" w:color="auto"/>
                <w:right w:val="none" w:sz="0" w:space="0" w:color="auto"/>
              </w:divBdr>
            </w:div>
            <w:div w:id="1003969145">
              <w:marLeft w:val="0"/>
              <w:marRight w:val="0"/>
              <w:marTop w:val="0"/>
              <w:marBottom w:val="0"/>
              <w:divBdr>
                <w:top w:val="none" w:sz="0" w:space="0" w:color="auto"/>
                <w:left w:val="none" w:sz="0" w:space="0" w:color="auto"/>
                <w:bottom w:val="none" w:sz="0" w:space="0" w:color="auto"/>
                <w:right w:val="none" w:sz="0" w:space="0" w:color="auto"/>
              </w:divBdr>
            </w:div>
            <w:div w:id="116802002">
              <w:marLeft w:val="0"/>
              <w:marRight w:val="0"/>
              <w:marTop w:val="0"/>
              <w:marBottom w:val="0"/>
              <w:divBdr>
                <w:top w:val="none" w:sz="0" w:space="0" w:color="auto"/>
                <w:left w:val="none" w:sz="0" w:space="0" w:color="auto"/>
                <w:bottom w:val="none" w:sz="0" w:space="0" w:color="auto"/>
                <w:right w:val="none" w:sz="0" w:space="0" w:color="auto"/>
              </w:divBdr>
            </w:div>
            <w:div w:id="619068050">
              <w:marLeft w:val="0"/>
              <w:marRight w:val="0"/>
              <w:marTop w:val="0"/>
              <w:marBottom w:val="0"/>
              <w:divBdr>
                <w:top w:val="none" w:sz="0" w:space="0" w:color="auto"/>
                <w:left w:val="none" w:sz="0" w:space="0" w:color="auto"/>
                <w:bottom w:val="none" w:sz="0" w:space="0" w:color="auto"/>
                <w:right w:val="none" w:sz="0" w:space="0" w:color="auto"/>
              </w:divBdr>
            </w:div>
            <w:div w:id="255603246">
              <w:marLeft w:val="0"/>
              <w:marRight w:val="0"/>
              <w:marTop w:val="0"/>
              <w:marBottom w:val="0"/>
              <w:divBdr>
                <w:top w:val="none" w:sz="0" w:space="0" w:color="auto"/>
                <w:left w:val="none" w:sz="0" w:space="0" w:color="auto"/>
                <w:bottom w:val="none" w:sz="0" w:space="0" w:color="auto"/>
                <w:right w:val="none" w:sz="0" w:space="0" w:color="auto"/>
              </w:divBdr>
            </w:div>
            <w:div w:id="569772399">
              <w:marLeft w:val="0"/>
              <w:marRight w:val="0"/>
              <w:marTop w:val="0"/>
              <w:marBottom w:val="0"/>
              <w:divBdr>
                <w:top w:val="none" w:sz="0" w:space="0" w:color="auto"/>
                <w:left w:val="none" w:sz="0" w:space="0" w:color="auto"/>
                <w:bottom w:val="none" w:sz="0" w:space="0" w:color="auto"/>
                <w:right w:val="none" w:sz="0" w:space="0" w:color="auto"/>
              </w:divBdr>
            </w:div>
            <w:div w:id="2122914338">
              <w:marLeft w:val="0"/>
              <w:marRight w:val="0"/>
              <w:marTop w:val="0"/>
              <w:marBottom w:val="0"/>
              <w:divBdr>
                <w:top w:val="none" w:sz="0" w:space="0" w:color="auto"/>
                <w:left w:val="none" w:sz="0" w:space="0" w:color="auto"/>
                <w:bottom w:val="none" w:sz="0" w:space="0" w:color="auto"/>
                <w:right w:val="none" w:sz="0" w:space="0" w:color="auto"/>
              </w:divBdr>
            </w:div>
            <w:div w:id="738595907">
              <w:marLeft w:val="0"/>
              <w:marRight w:val="0"/>
              <w:marTop w:val="0"/>
              <w:marBottom w:val="0"/>
              <w:divBdr>
                <w:top w:val="none" w:sz="0" w:space="0" w:color="auto"/>
                <w:left w:val="none" w:sz="0" w:space="0" w:color="auto"/>
                <w:bottom w:val="none" w:sz="0" w:space="0" w:color="auto"/>
                <w:right w:val="none" w:sz="0" w:space="0" w:color="auto"/>
              </w:divBdr>
            </w:div>
            <w:div w:id="1616668668">
              <w:marLeft w:val="0"/>
              <w:marRight w:val="0"/>
              <w:marTop w:val="0"/>
              <w:marBottom w:val="0"/>
              <w:divBdr>
                <w:top w:val="none" w:sz="0" w:space="0" w:color="auto"/>
                <w:left w:val="none" w:sz="0" w:space="0" w:color="auto"/>
                <w:bottom w:val="none" w:sz="0" w:space="0" w:color="auto"/>
                <w:right w:val="none" w:sz="0" w:space="0" w:color="auto"/>
              </w:divBdr>
            </w:div>
            <w:div w:id="1245258262">
              <w:marLeft w:val="0"/>
              <w:marRight w:val="0"/>
              <w:marTop w:val="0"/>
              <w:marBottom w:val="0"/>
              <w:divBdr>
                <w:top w:val="none" w:sz="0" w:space="0" w:color="auto"/>
                <w:left w:val="none" w:sz="0" w:space="0" w:color="auto"/>
                <w:bottom w:val="none" w:sz="0" w:space="0" w:color="auto"/>
                <w:right w:val="none" w:sz="0" w:space="0" w:color="auto"/>
              </w:divBdr>
            </w:div>
            <w:div w:id="781730516">
              <w:marLeft w:val="0"/>
              <w:marRight w:val="0"/>
              <w:marTop w:val="0"/>
              <w:marBottom w:val="0"/>
              <w:divBdr>
                <w:top w:val="none" w:sz="0" w:space="0" w:color="auto"/>
                <w:left w:val="none" w:sz="0" w:space="0" w:color="auto"/>
                <w:bottom w:val="none" w:sz="0" w:space="0" w:color="auto"/>
                <w:right w:val="none" w:sz="0" w:space="0" w:color="auto"/>
              </w:divBdr>
            </w:div>
            <w:div w:id="1236863326">
              <w:marLeft w:val="0"/>
              <w:marRight w:val="0"/>
              <w:marTop w:val="0"/>
              <w:marBottom w:val="0"/>
              <w:divBdr>
                <w:top w:val="none" w:sz="0" w:space="0" w:color="auto"/>
                <w:left w:val="none" w:sz="0" w:space="0" w:color="auto"/>
                <w:bottom w:val="none" w:sz="0" w:space="0" w:color="auto"/>
                <w:right w:val="none" w:sz="0" w:space="0" w:color="auto"/>
              </w:divBdr>
            </w:div>
            <w:div w:id="1830361853">
              <w:marLeft w:val="0"/>
              <w:marRight w:val="0"/>
              <w:marTop w:val="0"/>
              <w:marBottom w:val="0"/>
              <w:divBdr>
                <w:top w:val="none" w:sz="0" w:space="0" w:color="auto"/>
                <w:left w:val="none" w:sz="0" w:space="0" w:color="auto"/>
                <w:bottom w:val="none" w:sz="0" w:space="0" w:color="auto"/>
                <w:right w:val="none" w:sz="0" w:space="0" w:color="auto"/>
              </w:divBdr>
            </w:div>
            <w:div w:id="1924221116">
              <w:marLeft w:val="0"/>
              <w:marRight w:val="0"/>
              <w:marTop w:val="0"/>
              <w:marBottom w:val="0"/>
              <w:divBdr>
                <w:top w:val="none" w:sz="0" w:space="0" w:color="auto"/>
                <w:left w:val="none" w:sz="0" w:space="0" w:color="auto"/>
                <w:bottom w:val="none" w:sz="0" w:space="0" w:color="auto"/>
                <w:right w:val="none" w:sz="0" w:space="0" w:color="auto"/>
              </w:divBdr>
            </w:div>
            <w:div w:id="2102332770">
              <w:marLeft w:val="0"/>
              <w:marRight w:val="0"/>
              <w:marTop w:val="0"/>
              <w:marBottom w:val="0"/>
              <w:divBdr>
                <w:top w:val="none" w:sz="0" w:space="0" w:color="auto"/>
                <w:left w:val="none" w:sz="0" w:space="0" w:color="auto"/>
                <w:bottom w:val="none" w:sz="0" w:space="0" w:color="auto"/>
                <w:right w:val="none" w:sz="0" w:space="0" w:color="auto"/>
              </w:divBdr>
            </w:div>
            <w:div w:id="1647315132">
              <w:marLeft w:val="0"/>
              <w:marRight w:val="0"/>
              <w:marTop w:val="0"/>
              <w:marBottom w:val="0"/>
              <w:divBdr>
                <w:top w:val="none" w:sz="0" w:space="0" w:color="auto"/>
                <w:left w:val="none" w:sz="0" w:space="0" w:color="auto"/>
                <w:bottom w:val="none" w:sz="0" w:space="0" w:color="auto"/>
                <w:right w:val="none" w:sz="0" w:space="0" w:color="auto"/>
              </w:divBdr>
            </w:div>
            <w:div w:id="584536960">
              <w:marLeft w:val="0"/>
              <w:marRight w:val="0"/>
              <w:marTop w:val="0"/>
              <w:marBottom w:val="0"/>
              <w:divBdr>
                <w:top w:val="none" w:sz="0" w:space="0" w:color="auto"/>
                <w:left w:val="none" w:sz="0" w:space="0" w:color="auto"/>
                <w:bottom w:val="none" w:sz="0" w:space="0" w:color="auto"/>
                <w:right w:val="none" w:sz="0" w:space="0" w:color="auto"/>
              </w:divBdr>
            </w:div>
            <w:div w:id="2065056235">
              <w:marLeft w:val="0"/>
              <w:marRight w:val="0"/>
              <w:marTop w:val="0"/>
              <w:marBottom w:val="0"/>
              <w:divBdr>
                <w:top w:val="none" w:sz="0" w:space="0" w:color="auto"/>
                <w:left w:val="none" w:sz="0" w:space="0" w:color="auto"/>
                <w:bottom w:val="none" w:sz="0" w:space="0" w:color="auto"/>
                <w:right w:val="none" w:sz="0" w:space="0" w:color="auto"/>
              </w:divBdr>
            </w:div>
            <w:div w:id="1952661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094656">
      <w:bodyDiv w:val="1"/>
      <w:marLeft w:val="0"/>
      <w:marRight w:val="0"/>
      <w:marTop w:val="0"/>
      <w:marBottom w:val="0"/>
      <w:divBdr>
        <w:top w:val="none" w:sz="0" w:space="0" w:color="auto"/>
        <w:left w:val="none" w:sz="0" w:space="0" w:color="auto"/>
        <w:bottom w:val="none" w:sz="0" w:space="0" w:color="auto"/>
        <w:right w:val="none" w:sz="0" w:space="0" w:color="auto"/>
      </w:divBdr>
      <w:divsChild>
        <w:div w:id="1109466415">
          <w:marLeft w:val="0"/>
          <w:marRight w:val="0"/>
          <w:marTop w:val="0"/>
          <w:marBottom w:val="0"/>
          <w:divBdr>
            <w:top w:val="none" w:sz="0" w:space="0" w:color="auto"/>
            <w:left w:val="none" w:sz="0" w:space="0" w:color="auto"/>
            <w:bottom w:val="none" w:sz="0" w:space="0" w:color="auto"/>
            <w:right w:val="none" w:sz="0" w:space="0" w:color="auto"/>
          </w:divBdr>
        </w:div>
      </w:divsChild>
    </w:div>
    <w:div w:id="782656310">
      <w:bodyDiv w:val="1"/>
      <w:marLeft w:val="0"/>
      <w:marRight w:val="0"/>
      <w:marTop w:val="0"/>
      <w:marBottom w:val="0"/>
      <w:divBdr>
        <w:top w:val="none" w:sz="0" w:space="0" w:color="auto"/>
        <w:left w:val="none" w:sz="0" w:space="0" w:color="auto"/>
        <w:bottom w:val="none" w:sz="0" w:space="0" w:color="auto"/>
        <w:right w:val="none" w:sz="0" w:space="0" w:color="auto"/>
      </w:divBdr>
      <w:divsChild>
        <w:div w:id="1304651638">
          <w:marLeft w:val="0"/>
          <w:marRight w:val="0"/>
          <w:marTop w:val="0"/>
          <w:marBottom w:val="0"/>
          <w:divBdr>
            <w:top w:val="none" w:sz="0" w:space="0" w:color="auto"/>
            <w:left w:val="none" w:sz="0" w:space="0" w:color="auto"/>
            <w:bottom w:val="none" w:sz="0" w:space="0" w:color="auto"/>
            <w:right w:val="none" w:sz="0" w:space="0" w:color="auto"/>
          </w:divBdr>
          <w:divsChild>
            <w:div w:id="1118641283">
              <w:marLeft w:val="0"/>
              <w:marRight w:val="0"/>
              <w:marTop w:val="0"/>
              <w:marBottom w:val="0"/>
              <w:divBdr>
                <w:top w:val="none" w:sz="0" w:space="0" w:color="auto"/>
                <w:left w:val="none" w:sz="0" w:space="0" w:color="auto"/>
                <w:bottom w:val="none" w:sz="0" w:space="0" w:color="auto"/>
                <w:right w:val="none" w:sz="0" w:space="0" w:color="auto"/>
              </w:divBdr>
            </w:div>
            <w:div w:id="1284270184">
              <w:marLeft w:val="0"/>
              <w:marRight w:val="0"/>
              <w:marTop w:val="0"/>
              <w:marBottom w:val="0"/>
              <w:divBdr>
                <w:top w:val="none" w:sz="0" w:space="0" w:color="auto"/>
                <w:left w:val="none" w:sz="0" w:space="0" w:color="auto"/>
                <w:bottom w:val="none" w:sz="0" w:space="0" w:color="auto"/>
                <w:right w:val="none" w:sz="0" w:space="0" w:color="auto"/>
              </w:divBdr>
            </w:div>
            <w:div w:id="1959212338">
              <w:marLeft w:val="0"/>
              <w:marRight w:val="0"/>
              <w:marTop w:val="0"/>
              <w:marBottom w:val="0"/>
              <w:divBdr>
                <w:top w:val="none" w:sz="0" w:space="0" w:color="auto"/>
                <w:left w:val="none" w:sz="0" w:space="0" w:color="auto"/>
                <w:bottom w:val="none" w:sz="0" w:space="0" w:color="auto"/>
                <w:right w:val="none" w:sz="0" w:space="0" w:color="auto"/>
              </w:divBdr>
            </w:div>
            <w:div w:id="1325624956">
              <w:marLeft w:val="0"/>
              <w:marRight w:val="0"/>
              <w:marTop w:val="0"/>
              <w:marBottom w:val="0"/>
              <w:divBdr>
                <w:top w:val="none" w:sz="0" w:space="0" w:color="auto"/>
                <w:left w:val="none" w:sz="0" w:space="0" w:color="auto"/>
                <w:bottom w:val="none" w:sz="0" w:space="0" w:color="auto"/>
                <w:right w:val="none" w:sz="0" w:space="0" w:color="auto"/>
              </w:divBdr>
            </w:div>
            <w:div w:id="946350060">
              <w:marLeft w:val="0"/>
              <w:marRight w:val="0"/>
              <w:marTop w:val="0"/>
              <w:marBottom w:val="0"/>
              <w:divBdr>
                <w:top w:val="none" w:sz="0" w:space="0" w:color="auto"/>
                <w:left w:val="none" w:sz="0" w:space="0" w:color="auto"/>
                <w:bottom w:val="none" w:sz="0" w:space="0" w:color="auto"/>
                <w:right w:val="none" w:sz="0" w:space="0" w:color="auto"/>
              </w:divBdr>
            </w:div>
            <w:div w:id="583876399">
              <w:marLeft w:val="0"/>
              <w:marRight w:val="0"/>
              <w:marTop w:val="0"/>
              <w:marBottom w:val="0"/>
              <w:divBdr>
                <w:top w:val="none" w:sz="0" w:space="0" w:color="auto"/>
                <w:left w:val="none" w:sz="0" w:space="0" w:color="auto"/>
                <w:bottom w:val="none" w:sz="0" w:space="0" w:color="auto"/>
                <w:right w:val="none" w:sz="0" w:space="0" w:color="auto"/>
              </w:divBdr>
            </w:div>
            <w:div w:id="406728484">
              <w:marLeft w:val="0"/>
              <w:marRight w:val="0"/>
              <w:marTop w:val="0"/>
              <w:marBottom w:val="0"/>
              <w:divBdr>
                <w:top w:val="none" w:sz="0" w:space="0" w:color="auto"/>
                <w:left w:val="none" w:sz="0" w:space="0" w:color="auto"/>
                <w:bottom w:val="none" w:sz="0" w:space="0" w:color="auto"/>
                <w:right w:val="none" w:sz="0" w:space="0" w:color="auto"/>
              </w:divBdr>
            </w:div>
            <w:div w:id="60687919">
              <w:marLeft w:val="0"/>
              <w:marRight w:val="0"/>
              <w:marTop w:val="0"/>
              <w:marBottom w:val="0"/>
              <w:divBdr>
                <w:top w:val="none" w:sz="0" w:space="0" w:color="auto"/>
                <w:left w:val="none" w:sz="0" w:space="0" w:color="auto"/>
                <w:bottom w:val="none" w:sz="0" w:space="0" w:color="auto"/>
                <w:right w:val="none" w:sz="0" w:space="0" w:color="auto"/>
              </w:divBdr>
            </w:div>
            <w:div w:id="1361512350">
              <w:marLeft w:val="0"/>
              <w:marRight w:val="0"/>
              <w:marTop w:val="0"/>
              <w:marBottom w:val="0"/>
              <w:divBdr>
                <w:top w:val="none" w:sz="0" w:space="0" w:color="auto"/>
                <w:left w:val="none" w:sz="0" w:space="0" w:color="auto"/>
                <w:bottom w:val="none" w:sz="0" w:space="0" w:color="auto"/>
                <w:right w:val="none" w:sz="0" w:space="0" w:color="auto"/>
              </w:divBdr>
            </w:div>
            <w:div w:id="883753791">
              <w:marLeft w:val="0"/>
              <w:marRight w:val="0"/>
              <w:marTop w:val="0"/>
              <w:marBottom w:val="0"/>
              <w:divBdr>
                <w:top w:val="none" w:sz="0" w:space="0" w:color="auto"/>
                <w:left w:val="none" w:sz="0" w:space="0" w:color="auto"/>
                <w:bottom w:val="none" w:sz="0" w:space="0" w:color="auto"/>
                <w:right w:val="none" w:sz="0" w:space="0" w:color="auto"/>
              </w:divBdr>
            </w:div>
            <w:div w:id="314919405">
              <w:marLeft w:val="0"/>
              <w:marRight w:val="0"/>
              <w:marTop w:val="0"/>
              <w:marBottom w:val="0"/>
              <w:divBdr>
                <w:top w:val="none" w:sz="0" w:space="0" w:color="auto"/>
                <w:left w:val="none" w:sz="0" w:space="0" w:color="auto"/>
                <w:bottom w:val="none" w:sz="0" w:space="0" w:color="auto"/>
                <w:right w:val="none" w:sz="0" w:space="0" w:color="auto"/>
              </w:divBdr>
            </w:div>
            <w:div w:id="911424929">
              <w:marLeft w:val="0"/>
              <w:marRight w:val="0"/>
              <w:marTop w:val="0"/>
              <w:marBottom w:val="0"/>
              <w:divBdr>
                <w:top w:val="none" w:sz="0" w:space="0" w:color="auto"/>
                <w:left w:val="none" w:sz="0" w:space="0" w:color="auto"/>
                <w:bottom w:val="none" w:sz="0" w:space="0" w:color="auto"/>
                <w:right w:val="none" w:sz="0" w:space="0" w:color="auto"/>
              </w:divBdr>
            </w:div>
            <w:div w:id="1936204191">
              <w:marLeft w:val="0"/>
              <w:marRight w:val="0"/>
              <w:marTop w:val="0"/>
              <w:marBottom w:val="0"/>
              <w:divBdr>
                <w:top w:val="none" w:sz="0" w:space="0" w:color="auto"/>
                <w:left w:val="none" w:sz="0" w:space="0" w:color="auto"/>
                <w:bottom w:val="none" w:sz="0" w:space="0" w:color="auto"/>
                <w:right w:val="none" w:sz="0" w:space="0" w:color="auto"/>
              </w:divBdr>
            </w:div>
            <w:div w:id="1869633637">
              <w:marLeft w:val="0"/>
              <w:marRight w:val="0"/>
              <w:marTop w:val="0"/>
              <w:marBottom w:val="0"/>
              <w:divBdr>
                <w:top w:val="none" w:sz="0" w:space="0" w:color="auto"/>
                <w:left w:val="none" w:sz="0" w:space="0" w:color="auto"/>
                <w:bottom w:val="none" w:sz="0" w:space="0" w:color="auto"/>
                <w:right w:val="none" w:sz="0" w:space="0" w:color="auto"/>
              </w:divBdr>
            </w:div>
            <w:div w:id="1142893215">
              <w:marLeft w:val="0"/>
              <w:marRight w:val="0"/>
              <w:marTop w:val="0"/>
              <w:marBottom w:val="0"/>
              <w:divBdr>
                <w:top w:val="none" w:sz="0" w:space="0" w:color="auto"/>
                <w:left w:val="none" w:sz="0" w:space="0" w:color="auto"/>
                <w:bottom w:val="none" w:sz="0" w:space="0" w:color="auto"/>
                <w:right w:val="none" w:sz="0" w:space="0" w:color="auto"/>
              </w:divBdr>
            </w:div>
            <w:div w:id="999576634">
              <w:marLeft w:val="0"/>
              <w:marRight w:val="0"/>
              <w:marTop w:val="0"/>
              <w:marBottom w:val="0"/>
              <w:divBdr>
                <w:top w:val="none" w:sz="0" w:space="0" w:color="auto"/>
                <w:left w:val="none" w:sz="0" w:space="0" w:color="auto"/>
                <w:bottom w:val="none" w:sz="0" w:space="0" w:color="auto"/>
                <w:right w:val="none" w:sz="0" w:space="0" w:color="auto"/>
              </w:divBdr>
            </w:div>
            <w:div w:id="1177884631">
              <w:marLeft w:val="0"/>
              <w:marRight w:val="0"/>
              <w:marTop w:val="0"/>
              <w:marBottom w:val="0"/>
              <w:divBdr>
                <w:top w:val="none" w:sz="0" w:space="0" w:color="auto"/>
                <w:left w:val="none" w:sz="0" w:space="0" w:color="auto"/>
                <w:bottom w:val="none" w:sz="0" w:space="0" w:color="auto"/>
                <w:right w:val="none" w:sz="0" w:space="0" w:color="auto"/>
              </w:divBdr>
            </w:div>
            <w:div w:id="684332945">
              <w:marLeft w:val="0"/>
              <w:marRight w:val="0"/>
              <w:marTop w:val="0"/>
              <w:marBottom w:val="0"/>
              <w:divBdr>
                <w:top w:val="none" w:sz="0" w:space="0" w:color="auto"/>
                <w:left w:val="none" w:sz="0" w:space="0" w:color="auto"/>
                <w:bottom w:val="none" w:sz="0" w:space="0" w:color="auto"/>
                <w:right w:val="none" w:sz="0" w:space="0" w:color="auto"/>
              </w:divBdr>
            </w:div>
            <w:div w:id="662971091">
              <w:marLeft w:val="0"/>
              <w:marRight w:val="0"/>
              <w:marTop w:val="0"/>
              <w:marBottom w:val="0"/>
              <w:divBdr>
                <w:top w:val="none" w:sz="0" w:space="0" w:color="auto"/>
                <w:left w:val="none" w:sz="0" w:space="0" w:color="auto"/>
                <w:bottom w:val="none" w:sz="0" w:space="0" w:color="auto"/>
                <w:right w:val="none" w:sz="0" w:space="0" w:color="auto"/>
              </w:divBdr>
            </w:div>
            <w:div w:id="377558644">
              <w:marLeft w:val="0"/>
              <w:marRight w:val="0"/>
              <w:marTop w:val="0"/>
              <w:marBottom w:val="0"/>
              <w:divBdr>
                <w:top w:val="none" w:sz="0" w:space="0" w:color="auto"/>
                <w:left w:val="none" w:sz="0" w:space="0" w:color="auto"/>
                <w:bottom w:val="none" w:sz="0" w:space="0" w:color="auto"/>
                <w:right w:val="none" w:sz="0" w:space="0" w:color="auto"/>
              </w:divBdr>
            </w:div>
            <w:div w:id="1745251960">
              <w:marLeft w:val="0"/>
              <w:marRight w:val="0"/>
              <w:marTop w:val="0"/>
              <w:marBottom w:val="0"/>
              <w:divBdr>
                <w:top w:val="none" w:sz="0" w:space="0" w:color="auto"/>
                <w:left w:val="none" w:sz="0" w:space="0" w:color="auto"/>
                <w:bottom w:val="none" w:sz="0" w:space="0" w:color="auto"/>
                <w:right w:val="none" w:sz="0" w:space="0" w:color="auto"/>
              </w:divBdr>
            </w:div>
            <w:div w:id="467283407">
              <w:marLeft w:val="0"/>
              <w:marRight w:val="0"/>
              <w:marTop w:val="0"/>
              <w:marBottom w:val="0"/>
              <w:divBdr>
                <w:top w:val="none" w:sz="0" w:space="0" w:color="auto"/>
                <w:left w:val="none" w:sz="0" w:space="0" w:color="auto"/>
                <w:bottom w:val="none" w:sz="0" w:space="0" w:color="auto"/>
                <w:right w:val="none" w:sz="0" w:space="0" w:color="auto"/>
              </w:divBdr>
            </w:div>
            <w:div w:id="2007324664">
              <w:marLeft w:val="0"/>
              <w:marRight w:val="0"/>
              <w:marTop w:val="0"/>
              <w:marBottom w:val="0"/>
              <w:divBdr>
                <w:top w:val="none" w:sz="0" w:space="0" w:color="auto"/>
                <w:left w:val="none" w:sz="0" w:space="0" w:color="auto"/>
                <w:bottom w:val="none" w:sz="0" w:space="0" w:color="auto"/>
                <w:right w:val="none" w:sz="0" w:space="0" w:color="auto"/>
              </w:divBdr>
            </w:div>
            <w:div w:id="2020768636">
              <w:marLeft w:val="0"/>
              <w:marRight w:val="0"/>
              <w:marTop w:val="0"/>
              <w:marBottom w:val="0"/>
              <w:divBdr>
                <w:top w:val="none" w:sz="0" w:space="0" w:color="auto"/>
                <w:left w:val="none" w:sz="0" w:space="0" w:color="auto"/>
                <w:bottom w:val="none" w:sz="0" w:space="0" w:color="auto"/>
                <w:right w:val="none" w:sz="0" w:space="0" w:color="auto"/>
              </w:divBdr>
            </w:div>
            <w:div w:id="1853185911">
              <w:marLeft w:val="0"/>
              <w:marRight w:val="0"/>
              <w:marTop w:val="0"/>
              <w:marBottom w:val="0"/>
              <w:divBdr>
                <w:top w:val="none" w:sz="0" w:space="0" w:color="auto"/>
                <w:left w:val="none" w:sz="0" w:space="0" w:color="auto"/>
                <w:bottom w:val="none" w:sz="0" w:space="0" w:color="auto"/>
                <w:right w:val="none" w:sz="0" w:space="0" w:color="auto"/>
              </w:divBdr>
            </w:div>
            <w:div w:id="1840268042">
              <w:marLeft w:val="0"/>
              <w:marRight w:val="0"/>
              <w:marTop w:val="0"/>
              <w:marBottom w:val="0"/>
              <w:divBdr>
                <w:top w:val="none" w:sz="0" w:space="0" w:color="auto"/>
                <w:left w:val="none" w:sz="0" w:space="0" w:color="auto"/>
                <w:bottom w:val="none" w:sz="0" w:space="0" w:color="auto"/>
                <w:right w:val="none" w:sz="0" w:space="0" w:color="auto"/>
              </w:divBdr>
            </w:div>
            <w:div w:id="1985309755">
              <w:marLeft w:val="0"/>
              <w:marRight w:val="0"/>
              <w:marTop w:val="0"/>
              <w:marBottom w:val="0"/>
              <w:divBdr>
                <w:top w:val="none" w:sz="0" w:space="0" w:color="auto"/>
                <w:left w:val="none" w:sz="0" w:space="0" w:color="auto"/>
                <w:bottom w:val="none" w:sz="0" w:space="0" w:color="auto"/>
                <w:right w:val="none" w:sz="0" w:space="0" w:color="auto"/>
              </w:divBdr>
            </w:div>
            <w:div w:id="1253053190">
              <w:marLeft w:val="0"/>
              <w:marRight w:val="0"/>
              <w:marTop w:val="0"/>
              <w:marBottom w:val="0"/>
              <w:divBdr>
                <w:top w:val="none" w:sz="0" w:space="0" w:color="auto"/>
                <w:left w:val="none" w:sz="0" w:space="0" w:color="auto"/>
                <w:bottom w:val="none" w:sz="0" w:space="0" w:color="auto"/>
                <w:right w:val="none" w:sz="0" w:space="0" w:color="auto"/>
              </w:divBdr>
            </w:div>
            <w:div w:id="1424259929">
              <w:marLeft w:val="0"/>
              <w:marRight w:val="0"/>
              <w:marTop w:val="0"/>
              <w:marBottom w:val="0"/>
              <w:divBdr>
                <w:top w:val="none" w:sz="0" w:space="0" w:color="auto"/>
                <w:left w:val="none" w:sz="0" w:space="0" w:color="auto"/>
                <w:bottom w:val="none" w:sz="0" w:space="0" w:color="auto"/>
                <w:right w:val="none" w:sz="0" w:space="0" w:color="auto"/>
              </w:divBdr>
            </w:div>
            <w:div w:id="1132096369">
              <w:marLeft w:val="0"/>
              <w:marRight w:val="0"/>
              <w:marTop w:val="0"/>
              <w:marBottom w:val="0"/>
              <w:divBdr>
                <w:top w:val="none" w:sz="0" w:space="0" w:color="auto"/>
                <w:left w:val="none" w:sz="0" w:space="0" w:color="auto"/>
                <w:bottom w:val="none" w:sz="0" w:space="0" w:color="auto"/>
                <w:right w:val="none" w:sz="0" w:space="0" w:color="auto"/>
              </w:divBdr>
            </w:div>
            <w:div w:id="1723485281">
              <w:marLeft w:val="0"/>
              <w:marRight w:val="0"/>
              <w:marTop w:val="0"/>
              <w:marBottom w:val="0"/>
              <w:divBdr>
                <w:top w:val="none" w:sz="0" w:space="0" w:color="auto"/>
                <w:left w:val="none" w:sz="0" w:space="0" w:color="auto"/>
                <w:bottom w:val="none" w:sz="0" w:space="0" w:color="auto"/>
                <w:right w:val="none" w:sz="0" w:space="0" w:color="auto"/>
              </w:divBdr>
            </w:div>
            <w:div w:id="1461531607">
              <w:marLeft w:val="0"/>
              <w:marRight w:val="0"/>
              <w:marTop w:val="0"/>
              <w:marBottom w:val="0"/>
              <w:divBdr>
                <w:top w:val="none" w:sz="0" w:space="0" w:color="auto"/>
                <w:left w:val="none" w:sz="0" w:space="0" w:color="auto"/>
                <w:bottom w:val="none" w:sz="0" w:space="0" w:color="auto"/>
                <w:right w:val="none" w:sz="0" w:space="0" w:color="auto"/>
              </w:divBdr>
            </w:div>
            <w:div w:id="1558317198">
              <w:marLeft w:val="0"/>
              <w:marRight w:val="0"/>
              <w:marTop w:val="0"/>
              <w:marBottom w:val="0"/>
              <w:divBdr>
                <w:top w:val="none" w:sz="0" w:space="0" w:color="auto"/>
                <w:left w:val="none" w:sz="0" w:space="0" w:color="auto"/>
                <w:bottom w:val="none" w:sz="0" w:space="0" w:color="auto"/>
                <w:right w:val="none" w:sz="0" w:space="0" w:color="auto"/>
              </w:divBdr>
            </w:div>
            <w:div w:id="705443872">
              <w:marLeft w:val="0"/>
              <w:marRight w:val="0"/>
              <w:marTop w:val="0"/>
              <w:marBottom w:val="0"/>
              <w:divBdr>
                <w:top w:val="none" w:sz="0" w:space="0" w:color="auto"/>
                <w:left w:val="none" w:sz="0" w:space="0" w:color="auto"/>
                <w:bottom w:val="none" w:sz="0" w:space="0" w:color="auto"/>
                <w:right w:val="none" w:sz="0" w:space="0" w:color="auto"/>
              </w:divBdr>
            </w:div>
            <w:div w:id="764964199">
              <w:marLeft w:val="0"/>
              <w:marRight w:val="0"/>
              <w:marTop w:val="0"/>
              <w:marBottom w:val="0"/>
              <w:divBdr>
                <w:top w:val="none" w:sz="0" w:space="0" w:color="auto"/>
                <w:left w:val="none" w:sz="0" w:space="0" w:color="auto"/>
                <w:bottom w:val="none" w:sz="0" w:space="0" w:color="auto"/>
                <w:right w:val="none" w:sz="0" w:space="0" w:color="auto"/>
              </w:divBdr>
            </w:div>
            <w:div w:id="923147077">
              <w:marLeft w:val="0"/>
              <w:marRight w:val="0"/>
              <w:marTop w:val="0"/>
              <w:marBottom w:val="0"/>
              <w:divBdr>
                <w:top w:val="none" w:sz="0" w:space="0" w:color="auto"/>
                <w:left w:val="none" w:sz="0" w:space="0" w:color="auto"/>
                <w:bottom w:val="none" w:sz="0" w:space="0" w:color="auto"/>
                <w:right w:val="none" w:sz="0" w:space="0" w:color="auto"/>
              </w:divBdr>
            </w:div>
            <w:div w:id="1098522755">
              <w:marLeft w:val="0"/>
              <w:marRight w:val="0"/>
              <w:marTop w:val="0"/>
              <w:marBottom w:val="0"/>
              <w:divBdr>
                <w:top w:val="none" w:sz="0" w:space="0" w:color="auto"/>
                <w:left w:val="none" w:sz="0" w:space="0" w:color="auto"/>
                <w:bottom w:val="none" w:sz="0" w:space="0" w:color="auto"/>
                <w:right w:val="none" w:sz="0" w:space="0" w:color="auto"/>
              </w:divBdr>
            </w:div>
            <w:div w:id="1554385112">
              <w:marLeft w:val="0"/>
              <w:marRight w:val="0"/>
              <w:marTop w:val="0"/>
              <w:marBottom w:val="0"/>
              <w:divBdr>
                <w:top w:val="none" w:sz="0" w:space="0" w:color="auto"/>
                <w:left w:val="none" w:sz="0" w:space="0" w:color="auto"/>
                <w:bottom w:val="none" w:sz="0" w:space="0" w:color="auto"/>
                <w:right w:val="none" w:sz="0" w:space="0" w:color="auto"/>
              </w:divBdr>
            </w:div>
            <w:div w:id="1654869156">
              <w:marLeft w:val="0"/>
              <w:marRight w:val="0"/>
              <w:marTop w:val="0"/>
              <w:marBottom w:val="0"/>
              <w:divBdr>
                <w:top w:val="none" w:sz="0" w:space="0" w:color="auto"/>
                <w:left w:val="none" w:sz="0" w:space="0" w:color="auto"/>
                <w:bottom w:val="none" w:sz="0" w:space="0" w:color="auto"/>
                <w:right w:val="none" w:sz="0" w:space="0" w:color="auto"/>
              </w:divBdr>
            </w:div>
            <w:div w:id="1378623633">
              <w:marLeft w:val="0"/>
              <w:marRight w:val="0"/>
              <w:marTop w:val="0"/>
              <w:marBottom w:val="0"/>
              <w:divBdr>
                <w:top w:val="none" w:sz="0" w:space="0" w:color="auto"/>
                <w:left w:val="none" w:sz="0" w:space="0" w:color="auto"/>
                <w:bottom w:val="none" w:sz="0" w:space="0" w:color="auto"/>
                <w:right w:val="none" w:sz="0" w:space="0" w:color="auto"/>
              </w:divBdr>
            </w:div>
            <w:div w:id="1970158932">
              <w:marLeft w:val="0"/>
              <w:marRight w:val="0"/>
              <w:marTop w:val="0"/>
              <w:marBottom w:val="0"/>
              <w:divBdr>
                <w:top w:val="none" w:sz="0" w:space="0" w:color="auto"/>
                <w:left w:val="none" w:sz="0" w:space="0" w:color="auto"/>
                <w:bottom w:val="none" w:sz="0" w:space="0" w:color="auto"/>
                <w:right w:val="none" w:sz="0" w:space="0" w:color="auto"/>
              </w:divBdr>
            </w:div>
            <w:div w:id="1348603878">
              <w:marLeft w:val="0"/>
              <w:marRight w:val="0"/>
              <w:marTop w:val="0"/>
              <w:marBottom w:val="0"/>
              <w:divBdr>
                <w:top w:val="none" w:sz="0" w:space="0" w:color="auto"/>
                <w:left w:val="none" w:sz="0" w:space="0" w:color="auto"/>
                <w:bottom w:val="none" w:sz="0" w:space="0" w:color="auto"/>
                <w:right w:val="none" w:sz="0" w:space="0" w:color="auto"/>
              </w:divBdr>
            </w:div>
            <w:div w:id="1686202311">
              <w:marLeft w:val="0"/>
              <w:marRight w:val="0"/>
              <w:marTop w:val="0"/>
              <w:marBottom w:val="0"/>
              <w:divBdr>
                <w:top w:val="none" w:sz="0" w:space="0" w:color="auto"/>
                <w:left w:val="none" w:sz="0" w:space="0" w:color="auto"/>
                <w:bottom w:val="none" w:sz="0" w:space="0" w:color="auto"/>
                <w:right w:val="none" w:sz="0" w:space="0" w:color="auto"/>
              </w:divBdr>
            </w:div>
            <w:div w:id="1535993676">
              <w:marLeft w:val="0"/>
              <w:marRight w:val="0"/>
              <w:marTop w:val="0"/>
              <w:marBottom w:val="0"/>
              <w:divBdr>
                <w:top w:val="none" w:sz="0" w:space="0" w:color="auto"/>
                <w:left w:val="none" w:sz="0" w:space="0" w:color="auto"/>
                <w:bottom w:val="none" w:sz="0" w:space="0" w:color="auto"/>
                <w:right w:val="none" w:sz="0" w:space="0" w:color="auto"/>
              </w:divBdr>
            </w:div>
            <w:div w:id="1811171288">
              <w:marLeft w:val="0"/>
              <w:marRight w:val="0"/>
              <w:marTop w:val="0"/>
              <w:marBottom w:val="0"/>
              <w:divBdr>
                <w:top w:val="none" w:sz="0" w:space="0" w:color="auto"/>
                <w:left w:val="none" w:sz="0" w:space="0" w:color="auto"/>
                <w:bottom w:val="none" w:sz="0" w:space="0" w:color="auto"/>
                <w:right w:val="none" w:sz="0" w:space="0" w:color="auto"/>
              </w:divBdr>
            </w:div>
            <w:div w:id="1279753887">
              <w:marLeft w:val="0"/>
              <w:marRight w:val="0"/>
              <w:marTop w:val="0"/>
              <w:marBottom w:val="0"/>
              <w:divBdr>
                <w:top w:val="none" w:sz="0" w:space="0" w:color="auto"/>
                <w:left w:val="none" w:sz="0" w:space="0" w:color="auto"/>
                <w:bottom w:val="none" w:sz="0" w:space="0" w:color="auto"/>
                <w:right w:val="none" w:sz="0" w:space="0" w:color="auto"/>
              </w:divBdr>
            </w:div>
            <w:div w:id="999650042">
              <w:marLeft w:val="0"/>
              <w:marRight w:val="0"/>
              <w:marTop w:val="0"/>
              <w:marBottom w:val="0"/>
              <w:divBdr>
                <w:top w:val="none" w:sz="0" w:space="0" w:color="auto"/>
                <w:left w:val="none" w:sz="0" w:space="0" w:color="auto"/>
                <w:bottom w:val="none" w:sz="0" w:space="0" w:color="auto"/>
                <w:right w:val="none" w:sz="0" w:space="0" w:color="auto"/>
              </w:divBdr>
            </w:div>
            <w:div w:id="109395572">
              <w:marLeft w:val="0"/>
              <w:marRight w:val="0"/>
              <w:marTop w:val="0"/>
              <w:marBottom w:val="0"/>
              <w:divBdr>
                <w:top w:val="none" w:sz="0" w:space="0" w:color="auto"/>
                <w:left w:val="none" w:sz="0" w:space="0" w:color="auto"/>
                <w:bottom w:val="none" w:sz="0" w:space="0" w:color="auto"/>
                <w:right w:val="none" w:sz="0" w:space="0" w:color="auto"/>
              </w:divBdr>
            </w:div>
            <w:div w:id="121655171">
              <w:marLeft w:val="0"/>
              <w:marRight w:val="0"/>
              <w:marTop w:val="0"/>
              <w:marBottom w:val="0"/>
              <w:divBdr>
                <w:top w:val="none" w:sz="0" w:space="0" w:color="auto"/>
                <w:left w:val="none" w:sz="0" w:space="0" w:color="auto"/>
                <w:bottom w:val="none" w:sz="0" w:space="0" w:color="auto"/>
                <w:right w:val="none" w:sz="0" w:space="0" w:color="auto"/>
              </w:divBdr>
            </w:div>
            <w:div w:id="1943341618">
              <w:marLeft w:val="0"/>
              <w:marRight w:val="0"/>
              <w:marTop w:val="0"/>
              <w:marBottom w:val="0"/>
              <w:divBdr>
                <w:top w:val="none" w:sz="0" w:space="0" w:color="auto"/>
                <w:left w:val="none" w:sz="0" w:space="0" w:color="auto"/>
                <w:bottom w:val="none" w:sz="0" w:space="0" w:color="auto"/>
                <w:right w:val="none" w:sz="0" w:space="0" w:color="auto"/>
              </w:divBdr>
            </w:div>
            <w:div w:id="517891223">
              <w:marLeft w:val="0"/>
              <w:marRight w:val="0"/>
              <w:marTop w:val="0"/>
              <w:marBottom w:val="0"/>
              <w:divBdr>
                <w:top w:val="none" w:sz="0" w:space="0" w:color="auto"/>
                <w:left w:val="none" w:sz="0" w:space="0" w:color="auto"/>
                <w:bottom w:val="none" w:sz="0" w:space="0" w:color="auto"/>
                <w:right w:val="none" w:sz="0" w:space="0" w:color="auto"/>
              </w:divBdr>
            </w:div>
            <w:div w:id="763068154">
              <w:marLeft w:val="0"/>
              <w:marRight w:val="0"/>
              <w:marTop w:val="0"/>
              <w:marBottom w:val="0"/>
              <w:divBdr>
                <w:top w:val="none" w:sz="0" w:space="0" w:color="auto"/>
                <w:left w:val="none" w:sz="0" w:space="0" w:color="auto"/>
                <w:bottom w:val="none" w:sz="0" w:space="0" w:color="auto"/>
                <w:right w:val="none" w:sz="0" w:space="0" w:color="auto"/>
              </w:divBdr>
            </w:div>
            <w:div w:id="1848515988">
              <w:marLeft w:val="0"/>
              <w:marRight w:val="0"/>
              <w:marTop w:val="0"/>
              <w:marBottom w:val="0"/>
              <w:divBdr>
                <w:top w:val="none" w:sz="0" w:space="0" w:color="auto"/>
                <w:left w:val="none" w:sz="0" w:space="0" w:color="auto"/>
                <w:bottom w:val="none" w:sz="0" w:space="0" w:color="auto"/>
                <w:right w:val="none" w:sz="0" w:space="0" w:color="auto"/>
              </w:divBdr>
            </w:div>
            <w:div w:id="1477185495">
              <w:marLeft w:val="0"/>
              <w:marRight w:val="0"/>
              <w:marTop w:val="0"/>
              <w:marBottom w:val="0"/>
              <w:divBdr>
                <w:top w:val="none" w:sz="0" w:space="0" w:color="auto"/>
                <w:left w:val="none" w:sz="0" w:space="0" w:color="auto"/>
                <w:bottom w:val="none" w:sz="0" w:space="0" w:color="auto"/>
                <w:right w:val="none" w:sz="0" w:space="0" w:color="auto"/>
              </w:divBdr>
            </w:div>
            <w:div w:id="1158614508">
              <w:marLeft w:val="0"/>
              <w:marRight w:val="0"/>
              <w:marTop w:val="0"/>
              <w:marBottom w:val="0"/>
              <w:divBdr>
                <w:top w:val="none" w:sz="0" w:space="0" w:color="auto"/>
                <w:left w:val="none" w:sz="0" w:space="0" w:color="auto"/>
                <w:bottom w:val="none" w:sz="0" w:space="0" w:color="auto"/>
                <w:right w:val="none" w:sz="0" w:space="0" w:color="auto"/>
              </w:divBdr>
            </w:div>
            <w:div w:id="396972245">
              <w:marLeft w:val="0"/>
              <w:marRight w:val="0"/>
              <w:marTop w:val="0"/>
              <w:marBottom w:val="0"/>
              <w:divBdr>
                <w:top w:val="none" w:sz="0" w:space="0" w:color="auto"/>
                <w:left w:val="none" w:sz="0" w:space="0" w:color="auto"/>
                <w:bottom w:val="none" w:sz="0" w:space="0" w:color="auto"/>
                <w:right w:val="none" w:sz="0" w:space="0" w:color="auto"/>
              </w:divBdr>
            </w:div>
            <w:div w:id="207187298">
              <w:marLeft w:val="0"/>
              <w:marRight w:val="0"/>
              <w:marTop w:val="0"/>
              <w:marBottom w:val="0"/>
              <w:divBdr>
                <w:top w:val="none" w:sz="0" w:space="0" w:color="auto"/>
                <w:left w:val="none" w:sz="0" w:space="0" w:color="auto"/>
                <w:bottom w:val="none" w:sz="0" w:space="0" w:color="auto"/>
                <w:right w:val="none" w:sz="0" w:space="0" w:color="auto"/>
              </w:divBdr>
            </w:div>
            <w:div w:id="2133281742">
              <w:marLeft w:val="0"/>
              <w:marRight w:val="0"/>
              <w:marTop w:val="0"/>
              <w:marBottom w:val="0"/>
              <w:divBdr>
                <w:top w:val="none" w:sz="0" w:space="0" w:color="auto"/>
                <w:left w:val="none" w:sz="0" w:space="0" w:color="auto"/>
                <w:bottom w:val="none" w:sz="0" w:space="0" w:color="auto"/>
                <w:right w:val="none" w:sz="0" w:space="0" w:color="auto"/>
              </w:divBdr>
            </w:div>
            <w:div w:id="758257177">
              <w:marLeft w:val="0"/>
              <w:marRight w:val="0"/>
              <w:marTop w:val="0"/>
              <w:marBottom w:val="0"/>
              <w:divBdr>
                <w:top w:val="none" w:sz="0" w:space="0" w:color="auto"/>
                <w:left w:val="none" w:sz="0" w:space="0" w:color="auto"/>
                <w:bottom w:val="none" w:sz="0" w:space="0" w:color="auto"/>
                <w:right w:val="none" w:sz="0" w:space="0" w:color="auto"/>
              </w:divBdr>
            </w:div>
            <w:div w:id="1094086000">
              <w:marLeft w:val="0"/>
              <w:marRight w:val="0"/>
              <w:marTop w:val="0"/>
              <w:marBottom w:val="0"/>
              <w:divBdr>
                <w:top w:val="none" w:sz="0" w:space="0" w:color="auto"/>
                <w:left w:val="none" w:sz="0" w:space="0" w:color="auto"/>
                <w:bottom w:val="none" w:sz="0" w:space="0" w:color="auto"/>
                <w:right w:val="none" w:sz="0" w:space="0" w:color="auto"/>
              </w:divBdr>
            </w:div>
            <w:div w:id="372580019">
              <w:marLeft w:val="0"/>
              <w:marRight w:val="0"/>
              <w:marTop w:val="0"/>
              <w:marBottom w:val="0"/>
              <w:divBdr>
                <w:top w:val="none" w:sz="0" w:space="0" w:color="auto"/>
                <w:left w:val="none" w:sz="0" w:space="0" w:color="auto"/>
                <w:bottom w:val="none" w:sz="0" w:space="0" w:color="auto"/>
                <w:right w:val="none" w:sz="0" w:space="0" w:color="auto"/>
              </w:divBdr>
            </w:div>
            <w:div w:id="1543207544">
              <w:marLeft w:val="0"/>
              <w:marRight w:val="0"/>
              <w:marTop w:val="0"/>
              <w:marBottom w:val="0"/>
              <w:divBdr>
                <w:top w:val="none" w:sz="0" w:space="0" w:color="auto"/>
                <w:left w:val="none" w:sz="0" w:space="0" w:color="auto"/>
                <w:bottom w:val="none" w:sz="0" w:space="0" w:color="auto"/>
                <w:right w:val="none" w:sz="0" w:space="0" w:color="auto"/>
              </w:divBdr>
            </w:div>
            <w:div w:id="87118877">
              <w:marLeft w:val="0"/>
              <w:marRight w:val="0"/>
              <w:marTop w:val="0"/>
              <w:marBottom w:val="0"/>
              <w:divBdr>
                <w:top w:val="none" w:sz="0" w:space="0" w:color="auto"/>
                <w:left w:val="none" w:sz="0" w:space="0" w:color="auto"/>
                <w:bottom w:val="none" w:sz="0" w:space="0" w:color="auto"/>
                <w:right w:val="none" w:sz="0" w:space="0" w:color="auto"/>
              </w:divBdr>
            </w:div>
            <w:div w:id="2123651777">
              <w:marLeft w:val="0"/>
              <w:marRight w:val="0"/>
              <w:marTop w:val="0"/>
              <w:marBottom w:val="0"/>
              <w:divBdr>
                <w:top w:val="none" w:sz="0" w:space="0" w:color="auto"/>
                <w:left w:val="none" w:sz="0" w:space="0" w:color="auto"/>
                <w:bottom w:val="none" w:sz="0" w:space="0" w:color="auto"/>
                <w:right w:val="none" w:sz="0" w:space="0" w:color="auto"/>
              </w:divBdr>
            </w:div>
            <w:div w:id="1145439890">
              <w:marLeft w:val="0"/>
              <w:marRight w:val="0"/>
              <w:marTop w:val="0"/>
              <w:marBottom w:val="0"/>
              <w:divBdr>
                <w:top w:val="none" w:sz="0" w:space="0" w:color="auto"/>
                <w:left w:val="none" w:sz="0" w:space="0" w:color="auto"/>
                <w:bottom w:val="none" w:sz="0" w:space="0" w:color="auto"/>
                <w:right w:val="none" w:sz="0" w:space="0" w:color="auto"/>
              </w:divBdr>
            </w:div>
            <w:div w:id="396367912">
              <w:marLeft w:val="0"/>
              <w:marRight w:val="0"/>
              <w:marTop w:val="0"/>
              <w:marBottom w:val="0"/>
              <w:divBdr>
                <w:top w:val="none" w:sz="0" w:space="0" w:color="auto"/>
                <w:left w:val="none" w:sz="0" w:space="0" w:color="auto"/>
                <w:bottom w:val="none" w:sz="0" w:space="0" w:color="auto"/>
                <w:right w:val="none" w:sz="0" w:space="0" w:color="auto"/>
              </w:divBdr>
            </w:div>
            <w:div w:id="1107390520">
              <w:marLeft w:val="0"/>
              <w:marRight w:val="0"/>
              <w:marTop w:val="0"/>
              <w:marBottom w:val="0"/>
              <w:divBdr>
                <w:top w:val="none" w:sz="0" w:space="0" w:color="auto"/>
                <w:left w:val="none" w:sz="0" w:space="0" w:color="auto"/>
                <w:bottom w:val="none" w:sz="0" w:space="0" w:color="auto"/>
                <w:right w:val="none" w:sz="0" w:space="0" w:color="auto"/>
              </w:divBdr>
            </w:div>
            <w:div w:id="960183353">
              <w:marLeft w:val="0"/>
              <w:marRight w:val="0"/>
              <w:marTop w:val="0"/>
              <w:marBottom w:val="0"/>
              <w:divBdr>
                <w:top w:val="none" w:sz="0" w:space="0" w:color="auto"/>
                <w:left w:val="none" w:sz="0" w:space="0" w:color="auto"/>
                <w:bottom w:val="none" w:sz="0" w:space="0" w:color="auto"/>
                <w:right w:val="none" w:sz="0" w:space="0" w:color="auto"/>
              </w:divBdr>
            </w:div>
            <w:div w:id="1988238871">
              <w:marLeft w:val="0"/>
              <w:marRight w:val="0"/>
              <w:marTop w:val="0"/>
              <w:marBottom w:val="0"/>
              <w:divBdr>
                <w:top w:val="none" w:sz="0" w:space="0" w:color="auto"/>
                <w:left w:val="none" w:sz="0" w:space="0" w:color="auto"/>
                <w:bottom w:val="none" w:sz="0" w:space="0" w:color="auto"/>
                <w:right w:val="none" w:sz="0" w:space="0" w:color="auto"/>
              </w:divBdr>
            </w:div>
            <w:div w:id="1644234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835015">
      <w:bodyDiv w:val="1"/>
      <w:marLeft w:val="0"/>
      <w:marRight w:val="0"/>
      <w:marTop w:val="0"/>
      <w:marBottom w:val="0"/>
      <w:divBdr>
        <w:top w:val="none" w:sz="0" w:space="0" w:color="auto"/>
        <w:left w:val="none" w:sz="0" w:space="0" w:color="auto"/>
        <w:bottom w:val="none" w:sz="0" w:space="0" w:color="auto"/>
        <w:right w:val="none" w:sz="0" w:space="0" w:color="auto"/>
      </w:divBdr>
      <w:divsChild>
        <w:div w:id="776605826">
          <w:marLeft w:val="0"/>
          <w:marRight w:val="0"/>
          <w:marTop w:val="0"/>
          <w:marBottom w:val="0"/>
          <w:divBdr>
            <w:top w:val="none" w:sz="0" w:space="0" w:color="auto"/>
            <w:left w:val="none" w:sz="0" w:space="0" w:color="auto"/>
            <w:bottom w:val="none" w:sz="0" w:space="0" w:color="auto"/>
            <w:right w:val="none" w:sz="0" w:space="0" w:color="auto"/>
          </w:divBdr>
          <w:divsChild>
            <w:div w:id="1823277905">
              <w:marLeft w:val="0"/>
              <w:marRight w:val="0"/>
              <w:marTop w:val="0"/>
              <w:marBottom w:val="0"/>
              <w:divBdr>
                <w:top w:val="none" w:sz="0" w:space="0" w:color="auto"/>
                <w:left w:val="none" w:sz="0" w:space="0" w:color="auto"/>
                <w:bottom w:val="none" w:sz="0" w:space="0" w:color="auto"/>
                <w:right w:val="none" w:sz="0" w:space="0" w:color="auto"/>
              </w:divBdr>
            </w:div>
            <w:div w:id="1254315266">
              <w:marLeft w:val="0"/>
              <w:marRight w:val="0"/>
              <w:marTop w:val="0"/>
              <w:marBottom w:val="0"/>
              <w:divBdr>
                <w:top w:val="none" w:sz="0" w:space="0" w:color="auto"/>
                <w:left w:val="none" w:sz="0" w:space="0" w:color="auto"/>
                <w:bottom w:val="none" w:sz="0" w:space="0" w:color="auto"/>
                <w:right w:val="none" w:sz="0" w:space="0" w:color="auto"/>
              </w:divBdr>
            </w:div>
            <w:div w:id="1457795208">
              <w:marLeft w:val="0"/>
              <w:marRight w:val="0"/>
              <w:marTop w:val="0"/>
              <w:marBottom w:val="0"/>
              <w:divBdr>
                <w:top w:val="none" w:sz="0" w:space="0" w:color="auto"/>
                <w:left w:val="none" w:sz="0" w:space="0" w:color="auto"/>
                <w:bottom w:val="none" w:sz="0" w:space="0" w:color="auto"/>
                <w:right w:val="none" w:sz="0" w:space="0" w:color="auto"/>
              </w:divBdr>
            </w:div>
            <w:div w:id="1631519499">
              <w:marLeft w:val="0"/>
              <w:marRight w:val="0"/>
              <w:marTop w:val="0"/>
              <w:marBottom w:val="0"/>
              <w:divBdr>
                <w:top w:val="none" w:sz="0" w:space="0" w:color="auto"/>
                <w:left w:val="none" w:sz="0" w:space="0" w:color="auto"/>
                <w:bottom w:val="none" w:sz="0" w:space="0" w:color="auto"/>
                <w:right w:val="none" w:sz="0" w:space="0" w:color="auto"/>
              </w:divBdr>
            </w:div>
            <w:div w:id="1142623710">
              <w:marLeft w:val="0"/>
              <w:marRight w:val="0"/>
              <w:marTop w:val="0"/>
              <w:marBottom w:val="0"/>
              <w:divBdr>
                <w:top w:val="none" w:sz="0" w:space="0" w:color="auto"/>
                <w:left w:val="none" w:sz="0" w:space="0" w:color="auto"/>
                <w:bottom w:val="none" w:sz="0" w:space="0" w:color="auto"/>
                <w:right w:val="none" w:sz="0" w:space="0" w:color="auto"/>
              </w:divBdr>
            </w:div>
            <w:div w:id="2014188555">
              <w:marLeft w:val="0"/>
              <w:marRight w:val="0"/>
              <w:marTop w:val="0"/>
              <w:marBottom w:val="0"/>
              <w:divBdr>
                <w:top w:val="none" w:sz="0" w:space="0" w:color="auto"/>
                <w:left w:val="none" w:sz="0" w:space="0" w:color="auto"/>
                <w:bottom w:val="none" w:sz="0" w:space="0" w:color="auto"/>
                <w:right w:val="none" w:sz="0" w:space="0" w:color="auto"/>
              </w:divBdr>
            </w:div>
            <w:div w:id="1923634763">
              <w:marLeft w:val="0"/>
              <w:marRight w:val="0"/>
              <w:marTop w:val="0"/>
              <w:marBottom w:val="0"/>
              <w:divBdr>
                <w:top w:val="none" w:sz="0" w:space="0" w:color="auto"/>
                <w:left w:val="none" w:sz="0" w:space="0" w:color="auto"/>
                <w:bottom w:val="none" w:sz="0" w:space="0" w:color="auto"/>
                <w:right w:val="none" w:sz="0" w:space="0" w:color="auto"/>
              </w:divBdr>
            </w:div>
            <w:div w:id="676273728">
              <w:marLeft w:val="0"/>
              <w:marRight w:val="0"/>
              <w:marTop w:val="0"/>
              <w:marBottom w:val="0"/>
              <w:divBdr>
                <w:top w:val="none" w:sz="0" w:space="0" w:color="auto"/>
                <w:left w:val="none" w:sz="0" w:space="0" w:color="auto"/>
                <w:bottom w:val="none" w:sz="0" w:space="0" w:color="auto"/>
                <w:right w:val="none" w:sz="0" w:space="0" w:color="auto"/>
              </w:divBdr>
            </w:div>
            <w:div w:id="25643177">
              <w:marLeft w:val="0"/>
              <w:marRight w:val="0"/>
              <w:marTop w:val="0"/>
              <w:marBottom w:val="0"/>
              <w:divBdr>
                <w:top w:val="none" w:sz="0" w:space="0" w:color="auto"/>
                <w:left w:val="none" w:sz="0" w:space="0" w:color="auto"/>
                <w:bottom w:val="none" w:sz="0" w:space="0" w:color="auto"/>
                <w:right w:val="none" w:sz="0" w:space="0" w:color="auto"/>
              </w:divBdr>
            </w:div>
            <w:div w:id="341323800">
              <w:marLeft w:val="0"/>
              <w:marRight w:val="0"/>
              <w:marTop w:val="0"/>
              <w:marBottom w:val="0"/>
              <w:divBdr>
                <w:top w:val="none" w:sz="0" w:space="0" w:color="auto"/>
                <w:left w:val="none" w:sz="0" w:space="0" w:color="auto"/>
                <w:bottom w:val="none" w:sz="0" w:space="0" w:color="auto"/>
                <w:right w:val="none" w:sz="0" w:space="0" w:color="auto"/>
              </w:divBdr>
            </w:div>
            <w:div w:id="764232235">
              <w:marLeft w:val="0"/>
              <w:marRight w:val="0"/>
              <w:marTop w:val="0"/>
              <w:marBottom w:val="0"/>
              <w:divBdr>
                <w:top w:val="none" w:sz="0" w:space="0" w:color="auto"/>
                <w:left w:val="none" w:sz="0" w:space="0" w:color="auto"/>
                <w:bottom w:val="none" w:sz="0" w:space="0" w:color="auto"/>
                <w:right w:val="none" w:sz="0" w:space="0" w:color="auto"/>
              </w:divBdr>
            </w:div>
            <w:div w:id="321548604">
              <w:marLeft w:val="0"/>
              <w:marRight w:val="0"/>
              <w:marTop w:val="0"/>
              <w:marBottom w:val="0"/>
              <w:divBdr>
                <w:top w:val="none" w:sz="0" w:space="0" w:color="auto"/>
                <w:left w:val="none" w:sz="0" w:space="0" w:color="auto"/>
                <w:bottom w:val="none" w:sz="0" w:space="0" w:color="auto"/>
                <w:right w:val="none" w:sz="0" w:space="0" w:color="auto"/>
              </w:divBdr>
            </w:div>
            <w:div w:id="1045834723">
              <w:marLeft w:val="0"/>
              <w:marRight w:val="0"/>
              <w:marTop w:val="0"/>
              <w:marBottom w:val="0"/>
              <w:divBdr>
                <w:top w:val="none" w:sz="0" w:space="0" w:color="auto"/>
                <w:left w:val="none" w:sz="0" w:space="0" w:color="auto"/>
                <w:bottom w:val="none" w:sz="0" w:space="0" w:color="auto"/>
                <w:right w:val="none" w:sz="0" w:space="0" w:color="auto"/>
              </w:divBdr>
            </w:div>
            <w:div w:id="850946394">
              <w:marLeft w:val="0"/>
              <w:marRight w:val="0"/>
              <w:marTop w:val="0"/>
              <w:marBottom w:val="0"/>
              <w:divBdr>
                <w:top w:val="none" w:sz="0" w:space="0" w:color="auto"/>
                <w:left w:val="none" w:sz="0" w:space="0" w:color="auto"/>
                <w:bottom w:val="none" w:sz="0" w:space="0" w:color="auto"/>
                <w:right w:val="none" w:sz="0" w:space="0" w:color="auto"/>
              </w:divBdr>
            </w:div>
            <w:div w:id="992295523">
              <w:marLeft w:val="0"/>
              <w:marRight w:val="0"/>
              <w:marTop w:val="0"/>
              <w:marBottom w:val="0"/>
              <w:divBdr>
                <w:top w:val="none" w:sz="0" w:space="0" w:color="auto"/>
                <w:left w:val="none" w:sz="0" w:space="0" w:color="auto"/>
                <w:bottom w:val="none" w:sz="0" w:space="0" w:color="auto"/>
                <w:right w:val="none" w:sz="0" w:space="0" w:color="auto"/>
              </w:divBdr>
            </w:div>
            <w:div w:id="41633792">
              <w:marLeft w:val="0"/>
              <w:marRight w:val="0"/>
              <w:marTop w:val="0"/>
              <w:marBottom w:val="0"/>
              <w:divBdr>
                <w:top w:val="none" w:sz="0" w:space="0" w:color="auto"/>
                <w:left w:val="none" w:sz="0" w:space="0" w:color="auto"/>
                <w:bottom w:val="none" w:sz="0" w:space="0" w:color="auto"/>
                <w:right w:val="none" w:sz="0" w:space="0" w:color="auto"/>
              </w:divBdr>
            </w:div>
            <w:div w:id="1129591132">
              <w:marLeft w:val="0"/>
              <w:marRight w:val="0"/>
              <w:marTop w:val="0"/>
              <w:marBottom w:val="0"/>
              <w:divBdr>
                <w:top w:val="none" w:sz="0" w:space="0" w:color="auto"/>
                <w:left w:val="none" w:sz="0" w:space="0" w:color="auto"/>
                <w:bottom w:val="none" w:sz="0" w:space="0" w:color="auto"/>
                <w:right w:val="none" w:sz="0" w:space="0" w:color="auto"/>
              </w:divBdr>
            </w:div>
            <w:div w:id="956570751">
              <w:marLeft w:val="0"/>
              <w:marRight w:val="0"/>
              <w:marTop w:val="0"/>
              <w:marBottom w:val="0"/>
              <w:divBdr>
                <w:top w:val="none" w:sz="0" w:space="0" w:color="auto"/>
                <w:left w:val="none" w:sz="0" w:space="0" w:color="auto"/>
                <w:bottom w:val="none" w:sz="0" w:space="0" w:color="auto"/>
                <w:right w:val="none" w:sz="0" w:space="0" w:color="auto"/>
              </w:divBdr>
            </w:div>
            <w:div w:id="1438989575">
              <w:marLeft w:val="0"/>
              <w:marRight w:val="0"/>
              <w:marTop w:val="0"/>
              <w:marBottom w:val="0"/>
              <w:divBdr>
                <w:top w:val="none" w:sz="0" w:space="0" w:color="auto"/>
                <w:left w:val="none" w:sz="0" w:space="0" w:color="auto"/>
                <w:bottom w:val="none" w:sz="0" w:space="0" w:color="auto"/>
                <w:right w:val="none" w:sz="0" w:space="0" w:color="auto"/>
              </w:divBdr>
            </w:div>
            <w:div w:id="1440830440">
              <w:marLeft w:val="0"/>
              <w:marRight w:val="0"/>
              <w:marTop w:val="0"/>
              <w:marBottom w:val="0"/>
              <w:divBdr>
                <w:top w:val="none" w:sz="0" w:space="0" w:color="auto"/>
                <w:left w:val="none" w:sz="0" w:space="0" w:color="auto"/>
                <w:bottom w:val="none" w:sz="0" w:space="0" w:color="auto"/>
                <w:right w:val="none" w:sz="0" w:space="0" w:color="auto"/>
              </w:divBdr>
            </w:div>
            <w:div w:id="200358788">
              <w:marLeft w:val="0"/>
              <w:marRight w:val="0"/>
              <w:marTop w:val="0"/>
              <w:marBottom w:val="0"/>
              <w:divBdr>
                <w:top w:val="none" w:sz="0" w:space="0" w:color="auto"/>
                <w:left w:val="none" w:sz="0" w:space="0" w:color="auto"/>
                <w:bottom w:val="none" w:sz="0" w:space="0" w:color="auto"/>
                <w:right w:val="none" w:sz="0" w:space="0" w:color="auto"/>
              </w:divBdr>
            </w:div>
            <w:div w:id="1316255652">
              <w:marLeft w:val="0"/>
              <w:marRight w:val="0"/>
              <w:marTop w:val="0"/>
              <w:marBottom w:val="0"/>
              <w:divBdr>
                <w:top w:val="none" w:sz="0" w:space="0" w:color="auto"/>
                <w:left w:val="none" w:sz="0" w:space="0" w:color="auto"/>
                <w:bottom w:val="none" w:sz="0" w:space="0" w:color="auto"/>
                <w:right w:val="none" w:sz="0" w:space="0" w:color="auto"/>
              </w:divBdr>
            </w:div>
            <w:div w:id="44721611">
              <w:marLeft w:val="0"/>
              <w:marRight w:val="0"/>
              <w:marTop w:val="0"/>
              <w:marBottom w:val="0"/>
              <w:divBdr>
                <w:top w:val="none" w:sz="0" w:space="0" w:color="auto"/>
                <w:left w:val="none" w:sz="0" w:space="0" w:color="auto"/>
                <w:bottom w:val="none" w:sz="0" w:space="0" w:color="auto"/>
                <w:right w:val="none" w:sz="0" w:space="0" w:color="auto"/>
              </w:divBdr>
            </w:div>
            <w:div w:id="1048795111">
              <w:marLeft w:val="0"/>
              <w:marRight w:val="0"/>
              <w:marTop w:val="0"/>
              <w:marBottom w:val="0"/>
              <w:divBdr>
                <w:top w:val="none" w:sz="0" w:space="0" w:color="auto"/>
                <w:left w:val="none" w:sz="0" w:space="0" w:color="auto"/>
                <w:bottom w:val="none" w:sz="0" w:space="0" w:color="auto"/>
                <w:right w:val="none" w:sz="0" w:space="0" w:color="auto"/>
              </w:divBdr>
            </w:div>
            <w:div w:id="1656572442">
              <w:marLeft w:val="0"/>
              <w:marRight w:val="0"/>
              <w:marTop w:val="0"/>
              <w:marBottom w:val="0"/>
              <w:divBdr>
                <w:top w:val="none" w:sz="0" w:space="0" w:color="auto"/>
                <w:left w:val="none" w:sz="0" w:space="0" w:color="auto"/>
                <w:bottom w:val="none" w:sz="0" w:space="0" w:color="auto"/>
                <w:right w:val="none" w:sz="0" w:space="0" w:color="auto"/>
              </w:divBdr>
            </w:div>
            <w:div w:id="1740981388">
              <w:marLeft w:val="0"/>
              <w:marRight w:val="0"/>
              <w:marTop w:val="0"/>
              <w:marBottom w:val="0"/>
              <w:divBdr>
                <w:top w:val="none" w:sz="0" w:space="0" w:color="auto"/>
                <w:left w:val="none" w:sz="0" w:space="0" w:color="auto"/>
                <w:bottom w:val="none" w:sz="0" w:space="0" w:color="auto"/>
                <w:right w:val="none" w:sz="0" w:space="0" w:color="auto"/>
              </w:divBdr>
            </w:div>
            <w:div w:id="1373730896">
              <w:marLeft w:val="0"/>
              <w:marRight w:val="0"/>
              <w:marTop w:val="0"/>
              <w:marBottom w:val="0"/>
              <w:divBdr>
                <w:top w:val="none" w:sz="0" w:space="0" w:color="auto"/>
                <w:left w:val="none" w:sz="0" w:space="0" w:color="auto"/>
                <w:bottom w:val="none" w:sz="0" w:space="0" w:color="auto"/>
                <w:right w:val="none" w:sz="0" w:space="0" w:color="auto"/>
              </w:divBdr>
            </w:div>
            <w:div w:id="832529114">
              <w:marLeft w:val="0"/>
              <w:marRight w:val="0"/>
              <w:marTop w:val="0"/>
              <w:marBottom w:val="0"/>
              <w:divBdr>
                <w:top w:val="none" w:sz="0" w:space="0" w:color="auto"/>
                <w:left w:val="none" w:sz="0" w:space="0" w:color="auto"/>
                <w:bottom w:val="none" w:sz="0" w:space="0" w:color="auto"/>
                <w:right w:val="none" w:sz="0" w:space="0" w:color="auto"/>
              </w:divBdr>
            </w:div>
            <w:div w:id="1854419126">
              <w:marLeft w:val="0"/>
              <w:marRight w:val="0"/>
              <w:marTop w:val="0"/>
              <w:marBottom w:val="0"/>
              <w:divBdr>
                <w:top w:val="none" w:sz="0" w:space="0" w:color="auto"/>
                <w:left w:val="none" w:sz="0" w:space="0" w:color="auto"/>
                <w:bottom w:val="none" w:sz="0" w:space="0" w:color="auto"/>
                <w:right w:val="none" w:sz="0" w:space="0" w:color="auto"/>
              </w:divBdr>
            </w:div>
            <w:div w:id="1182934786">
              <w:marLeft w:val="0"/>
              <w:marRight w:val="0"/>
              <w:marTop w:val="0"/>
              <w:marBottom w:val="0"/>
              <w:divBdr>
                <w:top w:val="none" w:sz="0" w:space="0" w:color="auto"/>
                <w:left w:val="none" w:sz="0" w:space="0" w:color="auto"/>
                <w:bottom w:val="none" w:sz="0" w:space="0" w:color="auto"/>
                <w:right w:val="none" w:sz="0" w:space="0" w:color="auto"/>
              </w:divBdr>
            </w:div>
            <w:div w:id="180895793">
              <w:marLeft w:val="0"/>
              <w:marRight w:val="0"/>
              <w:marTop w:val="0"/>
              <w:marBottom w:val="0"/>
              <w:divBdr>
                <w:top w:val="none" w:sz="0" w:space="0" w:color="auto"/>
                <w:left w:val="none" w:sz="0" w:space="0" w:color="auto"/>
                <w:bottom w:val="none" w:sz="0" w:space="0" w:color="auto"/>
                <w:right w:val="none" w:sz="0" w:space="0" w:color="auto"/>
              </w:divBdr>
            </w:div>
            <w:div w:id="533659881">
              <w:marLeft w:val="0"/>
              <w:marRight w:val="0"/>
              <w:marTop w:val="0"/>
              <w:marBottom w:val="0"/>
              <w:divBdr>
                <w:top w:val="none" w:sz="0" w:space="0" w:color="auto"/>
                <w:left w:val="none" w:sz="0" w:space="0" w:color="auto"/>
                <w:bottom w:val="none" w:sz="0" w:space="0" w:color="auto"/>
                <w:right w:val="none" w:sz="0" w:space="0" w:color="auto"/>
              </w:divBdr>
            </w:div>
            <w:div w:id="1924801109">
              <w:marLeft w:val="0"/>
              <w:marRight w:val="0"/>
              <w:marTop w:val="0"/>
              <w:marBottom w:val="0"/>
              <w:divBdr>
                <w:top w:val="none" w:sz="0" w:space="0" w:color="auto"/>
                <w:left w:val="none" w:sz="0" w:space="0" w:color="auto"/>
                <w:bottom w:val="none" w:sz="0" w:space="0" w:color="auto"/>
                <w:right w:val="none" w:sz="0" w:space="0" w:color="auto"/>
              </w:divBdr>
            </w:div>
            <w:div w:id="850336368">
              <w:marLeft w:val="0"/>
              <w:marRight w:val="0"/>
              <w:marTop w:val="0"/>
              <w:marBottom w:val="0"/>
              <w:divBdr>
                <w:top w:val="none" w:sz="0" w:space="0" w:color="auto"/>
                <w:left w:val="none" w:sz="0" w:space="0" w:color="auto"/>
                <w:bottom w:val="none" w:sz="0" w:space="0" w:color="auto"/>
                <w:right w:val="none" w:sz="0" w:space="0" w:color="auto"/>
              </w:divBdr>
            </w:div>
            <w:div w:id="1113093601">
              <w:marLeft w:val="0"/>
              <w:marRight w:val="0"/>
              <w:marTop w:val="0"/>
              <w:marBottom w:val="0"/>
              <w:divBdr>
                <w:top w:val="none" w:sz="0" w:space="0" w:color="auto"/>
                <w:left w:val="none" w:sz="0" w:space="0" w:color="auto"/>
                <w:bottom w:val="none" w:sz="0" w:space="0" w:color="auto"/>
                <w:right w:val="none" w:sz="0" w:space="0" w:color="auto"/>
              </w:divBdr>
            </w:div>
            <w:div w:id="1393700588">
              <w:marLeft w:val="0"/>
              <w:marRight w:val="0"/>
              <w:marTop w:val="0"/>
              <w:marBottom w:val="0"/>
              <w:divBdr>
                <w:top w:val="none" w:sz="0" w:space="0" w:color="auto"/>
                <w:left w:val="none" w:sz="0" w:space="0" w:color="auto"/>
                <w:bottom w:val="none" w:sz="0" w:space="0" w:color="auto"/>
                <w:right w:val="none" w:sz="0" w:space="0" w:color="auto"/>
              </w:divBdr>
            </w:div>
            <w:div w:id="992027429">
              <w:marLeft w:val="0"/>
              <w:marRight w:val="0"/>
              <w:marTop w:val="0"/>
              <w:marBottom w:val="0"/>
              <w:divBdr>
                <w:top w:val="none" w:sz="0" w:space="0" w:color="auto"/>
                <w:left w:val="none" w:sz="0" w:space="0" w:color="auto"/>
                <w:bottom w:val="none" w:sz="0" w:space="0" w:color="auto"/>
                <w:right w:val="none" w:sz="0" w:space="0" w:color="auto"/>
              </w:divBdr>
            </w:div>
            <w:div w:id="1300307546">
              <w:marLeft w:val="0"/>
              <w:marRight w:val="0"/>
              <w:marTop w:val="0"/>
              <w:marBottom w:val="0"/>
              <w:divBdr>
                <w:top w:val="none" w:sz="0" w:space="0" w:color="auto"/>
                <w:left w:val="none" w:sz="0" w:space="0" w:color="auto"/>
                <w:bottom w:val="none" w:sz="0" w:space="0" w:color="auto"/>
                <w:right w:val="none" w:sz="0" w:space="0" w:color="auto"/>
              </w:divBdr>
            </w:div>
            <w:div w:id="1680111260">
              <w:marLeft w:val="0"/>
              <w:marRight w:val="0"/>
              <w:marTop w:val="0"/>
              <w:marBottom w:val="0"/>
              <w:divBdr>
                <w:top w:val="none" w:sz="0" w:space="0" w:color="auto"/>
                <w:left w:val="none" w:sz="0" w:space="0" w:color="auto"/>
                <w:bottom w:val="none" w:sz="0" w:space="0" w:color="auto"/>
                <w:right w:val="none" w:sz="0" w:space="0" w:color="auto"/>
              </w:divBdr>
            </w:div>
            <w:div w:id="1721395707">
              <w:marLeft w:val="0"/>
              <w:marRight w:val="0"/>
              <w:marTop w:val="0"/>
              <w:marBottom w:val="0"/>
              <w:divBdr>
                <w:top w:val="none" w:sz="0" w:space="0" w:color="auto"/>
                <w:left w:val="none" w:sz="0" w:space="0" w:color="auto"/>
                <w:bottom w:val="none" w:sz="0" w:space="0" w:color="auto"/>
                <w:right w:val="none" w:sz="0" w:space="0" w:color="auto"/>
              </w:divBdr>
            </w:div>
            <w:div w:id="1633704982">
              <w:marLeft w:val="0"/>
              <w:marRight w:val="0"/>
              <w:marTop w:val="0"/>
              <w:marBottom w:val="0"/>
              <w:divBdr>
                <w:top w:val="none" w:sz="0" w:space="0" w:color="auto"/>
                <w:left w:val="none" w:sz="0" w:space="0" w:color="auto"/>
                <w:bottom w:val="none" w:sz="0" w:space="0" w:color="auto"/>
                <w:right w:val="none" w:sz="0" w:space="0" w:color="auto"/>
              </w:divBdr>
            </w:div>
            <w:div w:id="1516070263">
              <w:marLeft w:val="0"/>
              <w:marRight w:val="0"/>
              <w:marTop w:val="0"/>
              <w:marBottom w:val="0"/>
              <w:divBdr>
                <w:top w:val="none" w:sz="0" w:space="0" w:color="auto"/>
                <w:left w:val="none" w:sz="0" w:space="0" w:color="auto"/>
                <w:bottom w:val="none" w:sz="0" w:space="0" w:color="auto"/>
                <w:right w:val="none" w:sz="0" w:space="0" w:color="auto"/>
              </w:divBdr>
            </w:div>
            <w:div w:id="973217072">
              <w:marLeft w:val="0"/>
              <w:marRight w:val="0"/>
              <w:marTop w:val="0"/>
              <w:marBottom w:val="0"/>
              <w:divBdr>
                <w:top w:val="none" w:sz="0" w:space="0" w:color="auto"/>
                <w:left w:val="none" w:sz="0" w:space="0" w:color="auto"/>
                <w:bottom w:val="none" w:sz="0" w:space="0" w:color="auto"/>
                <w:right w:val="none" w:sz="0" w:space="0" w:color="auto"/>
              </w:divBdr>
            </w:div>
            <w:div w:id="1173186161">
              <w:marLeft w:val="0"/>
              <w:marRight w:val="0"/>
              <w:marTop w:val="0"/>
              <w:marBottom w:val="0"/>
              <w:divBdr>
                <w:top w:val="none" w:sz="0" w:space="0" w:color="auto"/>
                <w:left w:val="none" w:sz="0" w:space="0" w:color="auto"/>
                <w:bottom w:val="none" w:sz="0" w:space="0" w:color="auto"/>
                <w:right w:val="none" w:sz="0" w:space="0" w:color="auto"/>
              </w:divBdr>
            </w:div>
            <w:div w:id="668489272">
              <w:marLeft w:val="0"/>
              <w:marRight w:val="0"/>
              <w:marTop w:val="0"/>
              <w:marBottom w:val="0"/>
              <w:divBdr>
                <w:top w:val="none" w:sz="0" w:space="0" w:color="auto"/>
                <w:left w:val="none" w:sz="0" w:space="0" w:color="auto"/>
                <w:bottom w:val="none" w:sz="0" w:space="0" w:color="auto"/>
                <w:right w:val="none" w:sz="0" w:space="0" w:color="auto"/>
              </w:divBdr>
            </w:div>
            <w:div w:id="1184902585">
              <w:marLeft w:val="0"/>
              <w:marRight w:val="0"/>
              <w:marTop w:val="0"/>
              <w:marBottom w:val="0"/>
              <w:divBdr>
                <w:top w:val="none" w:sz="0" w:space="0" w:color="auto"/>
                <w:left w:val="none" w:sz="0" w:space="0" w:color="auto"/>
                <w:bottom w:val="none" w:sz="0" w:space="0" w:color="auto"/>
                <w:right w:val="none" w:sz="0" w:space="0" w:color="auto"/>
              </w:divBdr>
            </w:div>
            <w:div w:id="467624613">
              <w:marLeft w:val="0"/>
              <w:marRight w:val="0"/>
              <w:marTop w:val="0"/>
              <w:marBottom w:val="0"/>
              <w:divBdr>
                <w:top w:val="none" w:sz="0" w:space="0" w:color="auto"/>
                <w:left w:val="none" w:sz="0" w:space="0" w:color="auto"/>
                <w:bottom w:val="none" w:sz="0" w:space="0" w:color="auto"/>
                <w:right w:val="none" w:sz="0" w:space="0" w:color="auto"/>
              </w:divBdr>
            </w:div>
            <w:div w:id="56978951">
              <w:marLeft w:val="0"/>
              <w:marRight w:val="0"/>
              <w:marTop w:val="0"/>
              <w:marBottom w:val="0"/>
              <w:divBdr>
                <w:top w:val="none" w:sz="0" w:space="0" w:color="auto"/>
                <w:left w:val="none" w:sz="0" w:space="0" w:color="auto"/>
                <w:bottom w:val="none" w:sz="0" w:space="0" w:color="auto"/>
                <w:right w:val="none" w:sz="0" w:space="0" w:color="auto"/>
              </w:divBdr>
            </w:div>
            <w:div w:id="803304959">
              <w:marLeft w:val="0"/>
              <w:marRight w:val="0"/>
              <w:marTop w:val="0"/>
              <w:marBottom w:val="0"/>
              <w:divBdr>
                <w:top w:val="none" w:sz="0" w:space="0" w:color="auto"/>
                <w:left w:val="none" w:sz="0" w:space="0" w:color="auto"/>
                <w:bottom w:val="none" w:sz="0" w:space="0" w:color="auto"/>
                <w:right w:val="none" w:sz="0" w:space="0" w:color="auto"/>
              </w:divBdr>
            </w:div>
            <w:div w:id="1467813360">
              <w:marLeft w:val="0"/>
              <w:marRight w:val="0"/>
              <w:marTop w:val="0"/>
              <w:marBottom w:val="0"/>
              <w:divBdr>
                <w:top w:val="none" w:sz="0" w:space="0" w:color="auto"/>
                <w:left w:val="none" w:sz="0" w:space="0" w:color="auto"/>
                <w:bottom w:val="none" w:sz="0" w:space="0" w:color="auto"/>
                <w:right w:val="none" w:sz="0" w:space="0" w:color="auto"/>
              </w:divBdr>
            </w:div>
            <w:div w:id="753279158">
              <w:marLeft w:val="0"/>
              <w:marRight w:val="0"/>
              <w:marTop w:val="0"/>
              <w:marBottom w:val="0"/>
              <w:divBdr>
                <w:top w:val="none" w:sz="0" w:space="0" w:color="auto"/>
                <w:left w:val="none" w:sz="0" w:space="0" w:color="auto"/>
                <w:bottom w:val="none" w:sz="0" w:space="0" w:color="auto"/>
                <w:right w:val="none" w:sz="0" w:space="0" w:color="auto"/>
              </w:divBdr>
            </w:div>
            <w:div w:id="166873483">
              <w:marLeft w:val="0"/>
              <w:marRight w:val="0"/>
              <w:marTop w:val="0"/>
              <w:marBottom w:val="0"/>
              <w:divBdr>
                <w:top w:val="none" w:sz="0" w:space="0" w:color="auto"/>
                <w:left w:val="none" w:sz="0" w:space="0" w:color="auto"/>
                <w:bottom w:val="none" w:sz="0" w:space="0" w:color="auto"/>
                <w:right w:val="none" w:sz="0" w:space="0" w:color="auto"/>
              </w:divBdr>
            </w:div>
            <w:div w:id="1946108275">
              <w:marLeft w:val="0"/>
              <w:marRight w:val="0"/>
              <w:marTop w:val="0"/>
              <w:marBottom w:val="0"/>
              <w:divBdr>
                <w:top w:val="none" w:sz="0" w:space="0" w:color="auto"/>
                <w:left w:val="none" w:sz="0" w:space="0" w:color="auto"/>
                <w:bottom w:val="none" w:sz="0" w:space="0" w:color="auto"/>
                <w:right w:val="none" w:sz="0" w:space="0" w:color="auto"/>
              </w:divBdr>
            </w:div>
            <w:div w:id="2116515847">
              <w:marLeft w:val="0"/>
              <w:marRight w:val="0"/>
              <w:marTop w:val="0"/>
              <w:marBottom w:val="0"/>
              <w:divBdr>
                <w:top w:val="none" w:sz="0" w:space="0" w:color="auto"/>
                <w:left w:val="none" w:sz="0" w:space="0" w:color="auto"/>
                <w:bottom w:val="none" w:sz="0" w:space="0" w:color="auto"/>
                <w:right w:val="none" w:sz="0" w:space="0" w:color="auto"/>
              </w:divBdr>
            </w:div>
            <w:div w:id="1537547137">
              <w:marLeft w:val="0"/>
              <w:marRight w:val="0"/>
              <w:marTop w:val="0"/>
              <w:marBottom w:val="0"/>
              <w:divBdr>
                <w:top w:val="none" w:sz="0" w:space="0" w:color="auto"/>
                <w:left w:val="none" w:sz="0" w:space="0" w:color="auto"/>
                <w:bottom w:val="none" w:sz="0" w:space="0" w:color="auto"/>
                <w:right w:val="none" w:sz="0" w:space="0" w:color="auto"/>
              </w:divBdr>
            </w:div>
            <w:div w:id="568539950">
              <w:marLeft w:val="0"/>
              <w:marRight w:val="0"/>
              <w:marTop w:val="0"/>
              <w:marBottom w:val="0"/>
              <w:divBdr>
                <w:top w:val="none" w:sz="0" w:space="0" w:color="auto"/>
                <w:left w:val="none" w:sz="0" w:space="0" w:color="auto"/>
                <w:bottom w:val="none" w:sz="0" w:space="0" w:color="auto"/>
                <w:right w:val="none" w:sz="0" w:space="0" w:color="auto"/>
              </w:divBdr>
            </w:div>
            <w:div w:id="1684093967">
              <w:marLeft w:val="0"/>
              <w:marRight w:val="0"/>
              <w:marTop w:val="0"/>
              <w:marBottom w:val="0"/>
              <w:divBdr>
                <w:top w:val="none" w:sz="0" w:space="0" w:color="auto"/>
                <w:left w:val="none" w:sz="0" w:space="0" w:color="auto"/>
                <w:bottom w:val="none" w:sz="0" w:space="0" w:color="auto"/>
                <w:right w:val="none" w:sz="0" w:space="0" w:color="auto"/>
              </w:divBdr>
            </w:div>
            <w:div w:id="410660012">
              <w:marLeft w:val="0"/>
              <w:marRight w:val="0"/>
              <w:marTop w:val="0"/>
              <w:marBottom w:val="0"/>
              <w:divBdr>
                <w:top w:val="none" w:sz="0" w:space="0" w:color="auto"/>
                <w:left w:val="none" w:sz="0" w:space="0" w:color="auto"/>
                <w:bottom w:val="none" w:sz="0" w:space="0" w:color="auto"/>
                <w:right w:val="none" w:sz="0" w:space="0" w:color="auto"/>
              </w:divBdr>
            </w:div>
            <w:div w:id="1751149070">
              <w:marLeft w:val="0"/>
              <w:marRight w:val="0"/>
              <w:marTop w:val="0"/>
              <w:marBottom w:val="0"/>
              <w:divBdr>
                <w:top w:val="none" w:sz="0" w:space="0" w:color="auto"/>
                <w:left w:val="none" w:sz="0" w:space="0" w:color="auto"/>
                <w:bottom w:val="none" w:sz="0" w:space="0" w:color="auto"/>
                <w:right w:val="none" w:sz="0" w:space="0" w:color="auto"/>
              </w:divBdr>
            </w:div>
            <w:div w:id="1053306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249129">
      <w:bodyDiv w:val="1"/>
      <w:marLeft w:val="0"/>
      <w:marRight w:val="0"/>
      <w:marTop w:val="0"/>
      <w:marBottom w:val="0"/>
      <w:divBdr>
        <w:top w:val="none" w:sz="0" w:space="0" w:color="auto"/>
        <w:left w:val="none" w:sz="0" w:space="0" w:color="auto"/>
        <w:bottom w:val="none" w:sz="0" w:space="0" w:color="auto"/>
        <w:right w:val="none" w:sz="0" w:space="0" w:color="auto"/>
      </w:divBdr>
      <w:divsChild>
        <w:div w:id="1492326804">
          <w:marLeft w:val="0"/>
          <w:marRight w:val="0"/>
          <w:marTop w:val="0"/>
          <w:marBottom w:val="0"/>
          <w:divBdr>
            <w:top w:val="none" w:sz="0" w:space="0" w:color="auto"/>
            <w:left w:val="none" w:sz="0" w:space="0" w:color="auto"/>
            <w:bottom w:val="none" w:sz="0" w:space="0" w:color="auto"/>
            <w:right w:val="none" w:sz="0" w:space="0" w:color="auto"/>
          </w:divBdr>
        </w:div>
      </w:divsChild>
    </w:div>
    <w:div w:id="1347244305">
      <w:bodyDiv w:val="1"/>
      <w:marLeft w:val="0"/>
      <w:marRight w:val="0"/>
      <w:marTop w:val="0"/>
      <w:marBottom w:val="0"/>
      <w:divBdr>
        <w:top w:val="none" w:sz="0" w:space="0" w:color="auto"/>
        <w:left w:val="none" w:sz="0" w:space="0" w:color="auto"/>
        <w:bottom w:val="none" w:sz="0" w:space="0" w:color="auto"/>
        <w:right w:val="none" w:sz="0" w:space="0" w:color="auto"/>
      </w:divBdr>
      <w:divsChild>
        <w:div w:id="135220792">
          <w:marLeft w:val="0"/>
          <w:marRight w:val="0"/>
          <w:marTop w:val="0"/>
          <w:marBottom w:val="0"/>
          <w:divBdr>
            <w:top w:val="none" w:sz="0" w:space="0" w:color="auto"/>
            <w:left w:val="none" w:sz="0" w:space="0" w:color="auto"/>
            <w:bottom w:val="none" w:sz="0" w:space="0" w:color="auto"/>
            <w:right w:val="none" w:sz="0" w:space="0" w:color="auto"/>
          </w:divBdr>
        </w:div>
      </w:divsChild>
    </w:div>
    <w:div w:id="1606376523">
      <w:bodyDiv w:val="1"/>
      <w:marLeft w:val="0"/>
      <w:marRight w:val="0"/>
      <w:marTop w:val="0"/>
      <w:marBottom w:val="0"/>
      <w:divBdr>
        <w:top w:val="none" w:sz="0" w:space="0" w:color="auto"/>
        <w:left w:val="none" w:sz="0" w:space="0" w:color="auto"/>
        <w:bottom w:val="none" w:sz="0" w:space="0" w:color="auto"/>
        <w:right w:val="none" w:sz="0" w:space="0" w:color="auto"/>
      </w:divBdr>
      <w:divsChild>
        <w:div w:id="261884794">
          <w:marLeft w:val="0"/>
          <w:marRight w:val="0"/>
          <w:marTop w:val="0"/>
          <w:marBottom w:val="0"/>
          <w:divBdr>
            <w:top w:val="none" w:sz="0" w:space="0" w:color="auto"/>
            <w:left w:val="none" w:sz="0" w:space="0" w:color="auto"/>
            <w:bottom w:val="none" w:sz="0" w:space="0" w:color="auto"/>
            <w:right w:val="none" w:sz="0" w:space="0" w:color="auto"/>
          </w:divBdr>
        </w:div>
      </w:divsChild>
    </w:div>
    <w:div w:id="1908344389">
      <w:bodyDiv w:val="1"/>
      <w:marLeft w:val="0"/>
      <w:marRight w:val="0"/>
      <w:marTop w:val="0"/>
      <w:marBottom w:val="0"/>
      <w:divBdr>
        <w:top w:val="none" w:sz="0" w:space="0" w:color="auto"/>
        <w:left w:val="none" w:sz="0" w:space="0" w:color="auto"/>
        <w:bottom w:val="none" w:sz="0" w:space="0" w:color="auto"/>
        <w:right w:val="none" w:sz="0" w:space="0" w:color="auto"/>
      </w:divBdr>
      <w:divsChild>
        <w:div w:id="1930001299">
          <w:marLeft w:val="0"/>
          <w:marRight w:val="0"/>
          <w:marTop w:val="0"/>
          <w:marBottom w:val="0"/>
          <w:divBdr>
            <w:top w:val="none" w:sz="0" w:space="0" w:color="auto"/>
            <w:left w:val="none" w:sz="0" w:space="0" w:color="auto"/>
            <w:bottom w:val="none" w:sz="0" w:space="0" w:color="auto"/>
            <w:right w:val="none" w:sz="0" w:space="0" w:color="auto"/>
          </w:divBdr>
          <w:divsChild>
            <w:div w:id="584919546">
              <w:marLeft w:val="0"/>
              <w:marRight w:val="0"/>
              <w:marTop w:val="0"/>
              <w:marBottom w:val="0"/>
              <w:divBdr>
                <w:top w:val="none" w:sz="0" w:space="0" w:color="auto"/>
                <w:left w:val="none" w:sz="0" w:space="0" w:color="auto"/>
                <w:bottom w:val="none" w:sz="0" w:space="0" w:color="auto"/>
                <w:right w:val="none" w:sz="0" w:space="0" w:color="auto"/>
              </w:divBdr>
            </w:div>
            <w:div w:id="2139906878">
              <w:marLeft w:val="0"/>
              <w:marRight w:val="0"/>
              <w:marTop w:val="0"/>
              <w:marBottom w:val="0"/>
              <w:divBdr>
                <w:top w:val="none" w:sz="0" w:space="0" w:color="auto"/>
                <w:left w:val="none" w:sz="0" w:space="0" w:color="auto"/>
                <w:bottom w:val="none" w:sz="0" w:space="0" w:color="auto"/>
                <w:right w:val="none" w:sz="0" w:space="0" w:color="auto"/>
              </w:divBdr>
            </w:div>
            <w:div w:id="1969894313">
              <w:marLeft w:val="0"/>
              <w:marRight w:val="0"/>
              <w:marTop w:val="0"/>
              <w:marBottom w:val="0"/>
              <w:divBdr>
                <w:top w:val="none" w:sz="0" w:space="0" w:color="auto"/>
                <w:left w:val="none" w:sz="0" w:space="0" w:color="auto"/>
                <w:bottom w:val="none" w:sz="0" w:space="0" w:color="auto"/>
                <w:right w:val="none" w:sz="0" w:space="0" w:color="auto"/>
              </w:divBdr>
            </w:div>
            <w:div w:id="1725525929">
              <w:marLeft w:val="0"/>
              <w:marRight w:val="0"/>
              <w:marTop w:val="0"/>
              <w:marBottom w:val="0"/>
              <w:divBdr>
                <w:top w:val="none" w:sz="0" w:space="0" w:color="auto"/>
                <w:left w:val="none" w:sz="0" w:space="0" w:color="auto"/>
                <w:bottom w:val="none" w:sz="0" w:space="0" w:color="auto"/>
                <w:right w:val="none" w:sz="0" w:space="0" w:color="auto"/>
              </w:divBdr>
            </w:div>
            <w:div w:id="1225338249">
              <w:marLeft w:val="0"/>
              <w:marRight w:val="0"/>
              <w:marTop w:val="0"/>
              <w:marBottom w:val="0"/>
              <w:divBdr>
                <w:top w:val="none" w:sz="0" w:space="0" w:color="auto"/>
                <w:left w:val="none" w:sz="0" w:space="0" w:color="auto"/>
                <w:bottom w:val="none" w:sz="0" w:space="0" w:color="auto"/>
                <w:right w:val="none" w:sz="0" w:space="0" w:color="auto"/>
              </w:divBdr>
            </w:div>
            <w:div w:id="2016222570">
              <w:marLeft w:val="0"/>
              <w:marRight w:val="0"/>
              <w:marTop w:val="0"/>
              <w:marBottom w:val="0"/>
              <w:divBdr>
                <w:top w:val="none" w:sz="0" w:space="0" w:color="auto"/>
                <w:left w:val="none" w:sz="0" w:space="0" w:color="auto"/>
                <w:bottom w:val="none" w:sz="0" w:space="0" w:color="auto"/>
                <w:right w:val="none" w:sz="0" w:space="0" w:color="auto"/>
              </w:divBdr>
            </w:div>
            <w:div w:id="1846363393">
              <w:marLeft w:val="0"/>
              <w:marRight w:val="0"/>
              <w:marTop w:val="0"/>
              <w:marBottom w:val="0"/>
              <w:divBdr>
                <w:top w:val="none" w:sz="0" w:space="0" w:color="auto"/>
                <w:left w:val="none" w:sz="0" w:space="0" w:color="auto"/>
                <w:bottom w:val="none" w:sz="0" w:space="0" w:color="auto"/>
                <w:right w:val="none" w:sz="0" w:space="0" w:color="auto"/>
              </w:divBdr>
            </w:div>
            <w:div w:id="1107693948">
              <w:marLeft w:val="0"/>
              <w:marRight w:val="0"/>
              <w:marTop w:val="0"/>
              <w:marBottom w:val="0"/>
              <w:divBdr>
                <w:top w:val="none" w:sz="0" w:space="0" w:color="auto"/>
                <w:left w:val="none" w:sz="0" w:space="0" w:color="auto"/>
                <w:bottom w:val="none" w:sz="0" w:space="0" w:color="auto"/>
                <w:right w:val="none" w:sz="0" w:space="0" w:color="auto"/>
              </w:divBdr>
            </w:div>
            <w:div w:id="1168055924">
              <w:marLeft w:val="0"/>
              <w:marRight w:val="0"/>
              <w:marTop w:val="0"/>
              <w:marBottom w:val="0"/>
              <w:divBdr>
                <w:top w:val="none" w:sz="0" w:space="0" w:color="auto"/>
                <w:left w:val="none" w:sz="0" w:space="0" w:color="auto"/>
                <w:bottom w:val="none" w:sz="0" w:space="0" w:color="auto"/>
                <w:right w:val="none" w:sz="0" w:space="0" w:color="auto"/>
              </w:divBdr>
            </w:div>
            <w:div w:id="1481461186">
              <w:marLeft w:val="0"/>
              <w:marRight w:val="0"/>
              <w:marTop w:val="0"/>
              <w:marBottom w:val="0"/>
              <w:divBdr>
                <w:top w:val="none" w:sz="0" w:space="0" w:color="auto"/>
                <w:left w:val="none" w:sz="0" w:space="0" w:color="auto"/>
                <w:bottom w:val="none" w:sz="0" w:space="0" w:color="auto"/>
                <w:right w:val="none" w:sz="0" w:space="0" w:color="auto"/>
              </w:divBdr>
            </w:div>
            <w:div w:id="965042068">
              <w:marLeft w:val="0"/>
              <w:marRight w:val="0"/>
              <w:marTop w:val="0"/>
              <w:marBottom w:val="0"/>
              <w:divBdr>
                <w:top w:val="none" w:sz="0" w:space="0" w:color="auto"/>
                <w:left w:val="none" w:sz="0" w:space="0" w:color="auto"/>
                <w:bottom w:val="none" w:sz="0" w:space="0" w:color="auto"/>
                <w:right w:val="none" w:sz="0" w:space="0" w:color="auto"/>
              </w:divBdr>
            </w:div>
            <w:div w:id="1323049001">
              <w:marLeft w:val="0"/>
              <w:marRight w:val="0"/>
              <w:marTop w:val="0"/>
              <w:marBottom w:val="0"/>
              <w:divBdr>
                <w:top w:val="none" w:sz="0" w:space="0" w:color="auto"/>
                <w:left w:val="none" w:sz="0" w:space="0" w:color="auto"/>
                <w:bottom w:val="none" w:sz="0" w:space="0" w:color="auto"/>
                <w:right w:val="none" w:sz="0" w:space="0" w:color="auto"/>
              </w:divBdr>
            </w:div>
            <w:div w:id="1660815367">
              <w:marLeft w:val="0"/>
              <w:marRight w:val="0"/>
              <w:marTop w:val="0"/>
              <w:marBottom w:val="0"/>
              <w:divBdr>
                <w:top w:val="none" w:sz="0" w:space="0" w:color="auto"/>
                <w:left w:val="none" w:sz="0" w:space="0" w:color="auto"/>
                <w:bottom w:val="none" w:sz="0" w:space="0" w:color="auto"/>
                <w:right w:val="none" w:sz="0" w:space="0" w:color="auto"/>
              </w:divBdr>
            </w:div>
            <w:div w:id="2142334675">
              <w:marLeft w:val="0"/>
              <w:marRight w:val="0"/>
              <w:marTop w:val="0"/>
              <w:marBottom w:val="0"/>
              <w:divBdr>
                <w:top w:val="none" w:sz="0" w:space="0" w:color="auto"/>
                <w:left w:val="none" w:sz="0" w:space="0" w:color="auto"/>
                <w:bottom w:val="none" w:sz="0" w:space="0" w:color="auto"/>
                <w:right w:val="none" w:sz="0" w:space="0" w:color="auto"/>
              </w:divBdr>
            </w:div>
            <w:div w:id="947588043">
              <w:marLeft w:val="0"/>
              <w:marRight w:val="0"/>
              <w:marTop w:val="0"/>
              <w:marBottom w:val="0"/>
              <w:divBdr>
                <w:top w:val="none" w:sz="0" w:space="0" w:color="auto"/>
                <w:left w:val="none" w:sz="0" w:space="0" w:color="auto"/>
                <w:bottom w:val="none" w:sz="0" w:space="0" w:color="auto"/>
                <w:right w:val="none" w:sz="0" w:space="0" w:color="auto"/>
              </w:divBdr>
            </w:div>
            <w:div w:id="38945880">
              <w:marLeft w:val="0"/>
              <w:marRight w:val="0"/>
              <w:marTop w:val="0"/>
              <w:marBottom w:val="0"/>
              <w:divBdr>
                <w:top w:val="none" w:sz="0" w:space="0" w:color="auto"/>
                <w:left w:val="none" w:sz="0" w:space="0" w:color="auto"/>
                <w:bottom w:val="none" w:sz="0" w:space="0" w:color="auto"/>
                <w:right w:val="none" w:sz="0" w:space="0" w:color="auto"/>
              </w:divBdr>
            </w:div>
            <w:div w:id="1929119454">
              <w:marLeft w:val="0"/>
              <w:marRight w:val="0"/>
              <w:marTop w:val="0"/>
              <w:marBottom w:val="0"/>
              <w:divBdr>
                <w:top w:val="none" w:sz="0" w:space="0" w:color="auto"/>
                <w:left w:val="none" w:sz="0" w:space="0" w:color="auto"/>
                <w:bottom w:val="none" w:sz="0" w:space="0" w:color="auto"/>
                <w:right w:val="none" w:sz="0" w:space="0" w:color="auto"/>
              </w:divBdr>
            </w:div>
            <w:div w:id="1777362795">
              <w:marLeft w:val="0"/>
              <w:marRight w:val="0"/>
              <w:marTop w:val="0"/>
              <w:marBottom w:val="0"/>
              <w:divBdr>
                <w:top w:val="none" w:sz="0" w:space="0" w:color="auto"/>
                <w:left w:val="none" w:sz="0" w:space="0" w:color="auto"/>
                <w:bottom w:val="none" w:sz="0" w:space="0" w:color="auto"/>
                <w:right w:val="none" w:sz="0" w:space="0" w:color="auto"/>
              </w:divBdr>
            </w:div>
            <w:div w:id="206768850">
              <w:marLeft w:val="0"/>
              <w:marRight w:val="0"/>
              <w:marTop w:val="0"/>
              <w:marBottom w:val="0"/>
              <w:divBdr>
                <w:top w:val="none" w:sz="0" w:space="0" w:color="auto"/>
                <w:left w:val="none" w:sz="0" w:space="0" w:color="auto"/>
                <w:bottom w:val="none" w:sz="0" w:space="0" w:color="auto"/>
                <w:right w:val="none" w:sz="0" w:space="0" w:color="auto"/>
              </w:divBdr>
            </w:div>
            <w:div w:id="603541091">
              <w:marLeft w:val="0"/>
              <w:marRight w:val="0"/>
              <w:marTop w:val="0"/>
              <w:marBottom w:val="0"/>
              <w:divBdr>
                <w:top w:val="none" w:sz="0" w:space="0" w:color="auto"/>
                <w:left w:val="none" w:sz="0" w:space="0" w:color="auto"/>
                <w:bottom w:val="none" w:sz="0" w:space="0" w:color="auto"/>
                <w:right w:val="none" w:sz="0" w:space="0" w:color="auto"/>
              </w:divBdr>
            </w:div>
            <w:div w:id="1136023074">
              <w:marLeft w:val="0"/>
              <w:marRight w:val="0"/>
              <w:marTop w:val="0"/>
              <w:marBottom w:val="0"/>
              <w:divBdr>
                <w:top w:val="none" w:sz="0" w:space="0" w:color="auto"/>
                <w:left w:val="none" w:sz="0" w:space="0" w:color="auto"/>
                <w:bottom w:val="none" w:sz="0" w:space="0" w:color="auto"/>
                <w:right w:val="none" w:sz="0" w:space="0" w:color="auto"/>
              </w:divBdr>
            </w:div>
            <w:div w:id="1713840928">
              <w:marLeft w:val="0"/>
              <w:marRight w:val="0"/>
              <w:marTop w:val="0"/>
              <w:marBottom w:val="0"/>
              <w:divBdr>
                <w:top w:val="none" w:sz="0" w:space="0" w:color="auto"/>
                <w:left w:val="none" w:sz="0" w:space="0" w:color="auto"/>
                <w:bottom w:val="none" w:sz="0" w:space="0" w:color="auto"/>
                <w:right w:val="none" w:sz="0" w:space="0" w:color="auto"/>
              </w:divBdr>
            </w:div>
            <w:div w:id="468207704">
              <w:marLeft w:val="0"/>
              <w:marRight w:val="0"/>
              <w:marTop w:val="0"/>
              <w:marBottom w:val="0"/>
              <w:divBdr>
                <w:top w:val="none" w:sz="0" w:space="0" w:color="auto"/>
                <w:left w:val="none" w:sz="0" w:space="0" w:color="auto"/>
                <w:bottom w:val="none" w:sz="0" w:space="0" w:color="auto"/>
                <w:right w:val="none" w:sz="0" w:space="0" w:color="auto"/>
              </w:divBdr>
            </w:div>
            <w:div w:id="1973708775">
              <w:marLeft w:val="0"/>
              <w:marRight w:val="0"/>
              <w:marTop w:val="0"/>
              <w:marBottom w:val="0"/>
              <w:divBdr>
                <w:top w:val="none" w:sz="0" w:space="0" w:color="auto"/>
                <w:left w:val="none" w:sz="0" w:space="0" w:color="auto"/>
                <w:bottom w:val="none" w:sz="0" w:space="0" w:color="auto"/>
                <w:right w:val="none" w:sz="0" w:space="0" w:color="auto"/>
              </w:divBdr>
            </w:div>
            <w:div w:id="885415068">
              <w:marLeft w:val="0"/>
              <w:marRight w:val="0"/>
              <w:marTop w:val="0"/>
              <w:marBottom w:val="0"/>
              <w:divBdr>
                <w:top w:val="none" w:sz="0" w:space="0" w:color="auto"/>
                <w:left w:val="none" w:sz="0" w:space="0" w:color="auto"/>
                <w:bottom w:val="none" w:sz="0" w:space="0" w:color="auto"/>
                <w:right w:val="none" w:sz="0" w:space="0" w:color="auto"/>
              </w:divBdr>
            </w:div>
            <w:div w:id="1835487732">
              <w:marLeft w:val="0"/>
              <w:marRight w:val="0"/>
              <w:marTop w:val="0"/>
              <w:marBottom w:val="0"/>
              <w:divBdr>
                <w:top w:val="none" w:sz="0" w:space="0" w:color="auto"/>
                <w:left w:val="none" w:sz="0" w:space="0" w:color="auto"/>
                <w:bottom w:val="none" w:sz="0" w:space="0" w:color="auto"/>
                <w:right w:val="none" w:sz="0" w:space="0" w:color="auto"/>
              </w:divBdr>
            </w:div>
            <w:div w:id="204678008">
              <w:marLeft w:val="0"/>
              <w:marRight w:val="0"/>
              <w:marTop w:val="0"/>
              <w:marBottom w:val="0"/>
              <w:divBdr>
                <w:top w:val="none" w:sz="0" w:space="0" w:color="auto"/>
                <w:left w:val="none" w:sz="0" w:space="0" w:color="auto"/>
                <w:bottom w:val="none" w:sz="0" w:space="0" w:color="auto"/>
                <w:right w:val="none" w:sz="0" w:space="0" w:color="auto"/>
              </w:divBdr>
            </w:div>
            <w:div w:id="974991363">
              <w:marLeft w:val="0"/>
              <w:marRight w:val="0"/>
              <w:marTop w:val="0"/>
              <w:marBottom w:val="0"/>
              <w:divBdr>
                <w:top w:val="none" w:sz="0" w:space="0" w:color="auto"/>
                <w:left w:val="none" w:sz="0" w:space="0" w:color="auto"/>
                <w:bottom w:val="none" w:sz="0" w:space="0" w:color="auto"/>
                <w:right w:val="none" w:sz="0" w:space="0" w:color="auto"/>
              </w:divBdr>
            </w:div>
            <w:div w:id="2071613105">
              <w:marLeft w:val="0"/>
              <w:marRight w:val="0"/>
              <w:marTop w:val="0"/>
              <w:marBottom w:val="0"/>
              <w:divBdr>
                <w:top w:val="none" w:sz="0" w:space="0" w:color="auto"/>
                <w:left w:val="none" w:sz="0" w:space="0" w:color="auto"/>
                <w:bottom w:val="none" w:sz="0" w:space="0" w:color="auto"/>
                <w:right w:val="none" w:sz="0" w:space="0" w:color="auto"/>
              </w:divBdr>
            </w:div>
            <w:div w:id="2020231717">
              <w:marLeft w:val="0"/>
              <w:marRight w:val="0"/>
              <w:marTop w:val="0"/>
              <w:marBottom w:val="0"/>
              <w:divBdr>
                <w:top w:val="none" w:sz="0" w:space="0" w:color="auto"/>
                <w:left w:val="none" w:sz="0" w:space="0" w:color="auto"/>
                <w:bottom w:val="none" w:sz="0" w:space="0" w:color="auto"/>
                <w:right w:val="none" w:sz="0" w:space="0" w:color="auto"/>
              </w:divBdr>
            </w:div>
            <w:div w:id="320237839">
              <w:marLeft w:val="0"/>
              <w:marRight w:val="0"/>
              <w:marTop w:val="0"/>
              <w:marBottom w:val="0"/>
              <w:divBdr>
                <w:top w:val="none" w:sz="0" w:space="0" w:color="auto"/>
                <w:left w:val="none" w:sz="0" w:space="0" w:color="auto"/>
                <w:bottom w:val="none" w:sz="0" w:space="0" w:color="auto"/>
                <w:right w:val="none" w:sz="0" w:space="0" w:color="auto"/>
              </w:divBdr>
            </w:div>
            <w:div w:id="1825314388">
              <w:marLeft w:val="0"/>
              <w:marRight w:val="0"/>
              <w:marTop w:val="0"/>
              <w:marBottom w:val="0"/>
              <w:divBdr>
                <w:top w:val="none" w:sz="0" w:space="0" w:color="auto"/>
                <w:left w:val="none" w:sz="0" w:space="0" w:color="auto"/>
                <w:bottom w:val="none" w:sz="0" w:space="0" w:color="auto"/>
                <w:right w:val="none" w:sz="0" w:space="0" w:color="auto"/>
              </w:divBdr>
            </w:div>
            <w:div w:id="721707580">
              <w:marLeft w:val="0"/>
              <w:marRight w:val="0"/>
              <w:marTop w:val="0"/>
              <w:marBottom w:val="0"/>
              <w:divBdr>
                <w:top w:val="none" w:sz="0" w:space="0" w:color="auto"/>
                <w:left w:val="none" w:sz="0" w:space="0" w:color="auto"/>
                <w:bottom w:val="none" w:sz="0" w:space="0" w:color="auto"/>
                <w:right w:val="none" w:sz="0" w:space="0" w:color="auto"/>
              </w:divBdr>
            </w:div>
            <w:div w:id="1164903673">
              <w:marLeft w:val="0"/>
              <w:marRight w:val="0"/>
              <w:marTop w:val="0"/>
              <w:marBottom w:val="0"/>
              <w:divBdr>
                <w:top w:val="none" w:sz="0" w:space="0" w:color="auto"/>
                <w:left w:val="none" w:sz="0" w:space="0" w:color="auto"/>
                <w:bottom w:val="none" w:sz="0" w:space="0" w:color="auto"/>
                <w:right w:val="none" w:sz="0" w:space="0" w:color="auto"/>
              </w:divBdr>
            </w:div>
            <w:div w:id="1197422871">
              <w:marLeft w:val="0"/>
              <w:marRight w:val="0"/>
              <w:marTop w:val="0"/>
              <w:marBottom w:val="0"/>
              <w:divBdr>
                <w:top w:val="none" w:sz="0" w:space="0" w:color="auto"/>
                <w:left w:val="none" w:sz="0" w:space="0" w:color="auto"/>
                <w:bottom w:val="none" w:sz="0" w:space="0" w:color="auto"/>
                <w:right w:val="none" w:sz="0" w:space="0" w:color="auto"/>
              </w:divBdr>
            </w:div>
            <w:div w:id="968900237">
              <w:marLeft w:val="0"/>
              <w:marRight w:val="0"/>
              <w:marTop w:val="0"/>
              <w:marBottom w:val="0"/>
              <w:divBdr>
                <w:top w:val="none" w:sz="0" w:space="0" w:color="auto"/>
                <w:left w:val="none" w:sz="0" w:space="0" w:color="auto"/>
                <w:bottom w:val="none" w:sz="0" w:space="0" w:color="auto"/>
                <w:right w:val="none" w:sz="0" w:space="0" w:color="auto"/>
              </w:divBdr>
            </w:div>
            <w:div w:id="844831922">
              <w:marLeft w:val="0"/>
              <w:marRight w:val="0"/>
              <w:marTop w:val="0"/>
              <w:marBottom w:val="0"/>
              <w:divBdr>
                <w:top w:val="none" w:sz="0" w:space="0" w:color="auto"/>
                <w:left w:val="none" w:sz="0" w:space="0" w:color="auto"/>
                <w:bottom w:val="none" w:sz="0" w:space="0" w:color="auto"/>
                <w:right w:val="none" w:sz="0" w:space="0" w:color="auto"/>
              </w:divBdr>
            </w:div>
            <w:div w:id="1573126564">
              <w:marLeft w:val="0"/>
              <w:marRight w:val="0"/>
              <w:marTop w:val="0"/>
              <w:marBottom w:val="0"/>
              <w:divBdr>
                <w:top w:val="none" w:sz="0" w:space="0" w:color="auto"/>
                <w:left w:val="none" w:sz="0" w:space="0" w:color="auto"/>
                <w:bottom w:val="none" w:sz="0" w:space="0" w:color="auto"/>
                <w:right w:val="none" w:sz="0" w:space="0" w:color="auto"/>
              </w:divBdr>
            </w:div>
            <w:div w:id="2132551442">
              <w:marLeft w:val="0"/>
              <w:marRight w:val="0"/>
              <w:marTop w:val="0"/>
              <w:marBottom w:val="0"/>
              <w:divBdr>
                <w:top w:val="none" w:sz="0" w:space="0" w:color="auto"/>
                <w:left w:val="none" w:sz="0" w:space="0" w:color="auto"/>
                <w:bottom w:val="none" w:sz="0" w:space="0" w:color="auto"/>
                <w:right w:val="none" w:sz="0" w:space="0" w:color="auto"/>
              </w:divBdr>
            </w:div>
            <w:div w:id="10957759">
              <w:marLeft w:val="0"/>
              <w:marRight w:val="0"/>
              <w:marTop w:val="0"/>
              <w:marBottom w:val="0"/>
              <w:divBdr>
                <w:top w:val="none" w:sz="0" w:space="0" w:color="auto"/>
                <w:left w:val="none" w:sz="0" w:space="0" w:color="auto"/>
                <w:bottom w:val="none" w:sz="0" w:space="0" w:color="auto"/>
                <w:right w:val="none" w:sz="0" w:space="0" w:color="auto"/>
              </w:divBdr>
            </w:div>
            <w:div w:id="1160542175">
              <w:marLeft w:val="0"/>
              <w:marRight w:val="0"/>
              <w:marTop w:val="0"/>
              <w:marBottom w:val="0"/>
              <w:divBdr>
                <w:top w:val="none" w:sz="0" w:space="0" w:color="auto"/>
                <w:left w:val="none" w:sz="0" w:space="0" w:color="auto"/>
                <w:bottom w:val="none" w:sz="0" w:space="0" w:color="auto"/>
                <w:right w:val="none" w:sz="0" w:space="0" w:color="auto"/>
              </w:divBdr>
            </w:div>
            <w:div w:id="1589725743">
              <w:marLeft w:val="0"/>
              <w:marRight w:val="0"/>
              <w:marTop w:val="0"/>
              <w:marBottom w:val="0"/>
              <w:divBdr>
                <w:top w:val="none" w:sz="0" w:space="0" w:color="auto"/>
                <w:left w:val="none" w:sz="0" w:space="0" w:color="auto"/>
                <w:bottom w:val="none" w:sz="0" w:space="0" w:color="auto"/>
                <w:right w:val="none" w:sz="0" w:space="0" w:color="auto"/>
              </w:divBdr>
            </w:div>
            <w:div w:id="66729846">
              <w:marLeft w:val="0"/>
              <w:marRight w:val="0"/>
              <w:marTop w:val="0"/>
              <w:marBottom w:val="0"/>
              <w:divBdr>
                <w:top w:val="none" w:sz="0" w:space="0" w:color="auto"/>
                <w:left w:val="none" w:sz="0" w:space="0" w:color="auto"/>
                <w:bottom w:val="none" w:sz="0" w:space="0" w:color="auto"/>
                <w:right w:val="none" w:sz="0" w:space="0" w:color="auto"/>
              </w:divBdr>
            </w:div>
            <w:div w:id="891422422">
              <w:marLeft w:val="0"/>
              <w:marRight w:val="0"/>
              <w:marTop w:val="0"/>
              <w:marBottom w:val="0"/>
              <w:divBdr>
                <w:top w:val="none" w:sz="0" w:space="0" w:color="auto"/>
                <w:left w:val="none" w:sz="0" w:space="0" w:color="auto"/>
                <w:bottom w:val="none" w:sz="0" w:space="0" w:color="auto"/>
                <w:right w:val="none" w:sz="0" w:space="0" w:color="auto"/>
              </w:divBdr>
            </w:div>
            <w:div w:id="1462458801">
              <w:marLeft w:val="0"/>
              <w:marRight w:val="0"/>
              <w:marTop w:val="0"/>
              <w:marBottom w:val="0"/>
              <w:divBdr>
                <w:top w:val="none" w:sz="0" w:space="0" w:color="auto"/>
                <w:left w:val="none" w:sz="0" w:space="0" w:color="auto"/>
                <w:bottom w:val="none" w:sz="0" w:space="0" w:color="auto"/>
                <w:right w:val="none" w:sz="0" w:space="0" w:color="auto"/>
              </w:divBdr>
            </w:div>
            <w:div w:id="2121408963">
              <w:marLeft w:val="0"/>
              <w:marRight w:val="0"/>
              <w:marTop w:val="0"/>
              <w:marBottom w:val="0"/>
              <w:divBdr>
                <w:top w:val="none" w:sz="0" w:space="0" w:color="auto"/>
                <w:left w:val="none" w:sz="0" w:space="0" w:color="auto"/>
                <w:bottom w:val="none" w:sz="0" w:space="0" w:color="auto"/>
                <w:right w:val="none" w:sz="0" w:space="0" w:color="auto"/>
              </w:divBdr>
            </w:div>
            <w:div w:id="892232793">
              <w:marLeft w:val="0"/>
              <w:marRight w:val="0"/>
              <w:marTop w:val="0"/>
              <w:marBottom w:val="0"/>
              <w:divBdr>
                <w:top w:val="none" w:sz="0" w:space="0" w:color="auto"/>
                <w:left w:val="none" w:sz="0" w:space="0" w:color="auto"/>
                <w:bottom w:val="none" w:sz="0" w:space="0" w:color="auto"/>
                <w:right w:val="none" w:sz="0" w:space="0" w:color="auto"/>
              </w:divBdr>
            </w:div>
            <w:div w:id="1628975353">
              <w:marLeft w:val="0"/>
              <w:marRight w:val="0"/>
              <w:marTop w:val="0"/>
              <w:marBottom w:val="0"/>
              <w:divBdr>
                <w:top w:val="none" w:sz="0" w:space="0" w:color="auto"/>
                <w:left w:val="none" w:sz="0" w:space="0" w:color="auto"/>
                <w:bottom w:val="none" w:sz="0" w:space="0" w:color="auto"/>
                <w:right w:val="none" w:sz="0" w:space="0" w:color="auto"/>
              </w:divBdr>
            </w:div>
            <w:div w:id="1383022208">
              <w:marLeft w:val="0"/>
              <w:marRight w:val="0"/>
              <w:marTop w:val="0"/>
              <w:marBottom w:val="0"/>
              <w:divBdr>
                <w:top w:val="none" w:sz="0" w:space="0" w:color="auto"/>
                <w:left w:val="none" w:sz="0" w:space="0" w:color="auto"/>
                <w:bottom w:val="none" w:sz="0" w:space="0" w:color="auto"/>
                <w:right w:val="none" w:sz="0" w:space="0" w:color="auto"/>
              </w:divBdr>
            </w:div>
            <w:div w:id="1090002433">
              <w:marLeft w:val="0"/>
              <w:marRight w:val="0"/>
              <w:marTop w:val="0"/>
              <w:marBottom w:val="0"/>
              <w:divBdr>
                <w:top w:val="none" w:sz="0" w:space="0" w:color="auto"/>
                <w:left w:val="none" w:sz="0" w:space="0" w:color="auto"/>
                <w:bottom w:val="none" w:sz="0" w:space="0" w:color="auto"/>
                <w:right w:val="none" w:sz="0" w:space="0" w:color="auto"/>
              </w:divBdr>
            </w:div>
            <w:div w:id="265430428">
              <w:marLeft w:val="0"/>
              <w:marRight w:val="0"/>
              <w:marTop w:val="0"/>
              <w:marBottom w:val="0"/>
              <w:divBdr>
                <w:top w:val="none" w:sz="0" w:space="0" w:color="auto"/>
                <w:left w:val="none" w:sz="0" w:space="0" w:color="auto"/>
                <w:bottom w:val="none" w:sz="0" w:space="0" w:color="auto"/>
                <w:right w:val="none" w:sz="0" w:space="0" w:color="auto"/>
              </w:divBdr>
            </w:div>
            <w:div w:id="1642348929">
              <w:marLeft w:val="0"/>
              <w:marRight w:val="0"/>
              <w:marTop w:val="0"/>
              <w:marBottom w:val="0"/>
              <w:divBdr>
                <w:top w:val="none" w:sz="0" w:space="0" w:color="auto"/>
                <w:left w:val="none" w:sz="0" w:space="0" w:color="auto"/>
                <w:bottom w:val="none" w:sz="0" w:space="0" w:color="auto"/>
                <w:right w:val="none" w:sz="0" w:space="0" w:color="auto"/>
              </w:divBdr>
            </w:div>
            <w:div w:id="364871487">
              <w:marLeft w:val="0"/>
              <w:marRight w:val="0"/>
              <w:marTop w:val="0"/>
              <w:marBottom w:val="0"/>
              <w:divBdr>
                <w:top w:val="none" w:sz="0" w:space="0" w:color="auto"/>
                <w:left w:val="none" w:sz="0" w:space="0" w:color="auto"/>
                <w:bottom w:val="none" w:sz="0" w:space="0" w:color="auto"/>
                <w:right w:val="none" w:sz="0" w:space="0" w:color="auto"/>
              </w:divBdr>
            </w:div>
            <w:div w:id="1126197514">
              <w:marLeft w:val="0"/>
              <w:marRight w:val="0"/>
              <w:marTop w:val="0"/>
              <w:marBottom w:val="0"/>
              <w:divBdr>
                <w:top w:val="none" w:sz="0" w:space="0" w:color="auto"/>
                <w:left w:val="none" w:sz="0" w:space="0" w:color="auto"/>
                <w:bottom w:val="none" w:sz="0" w:space="0" w:color="auto"/>
                <w:right w:val="none" w:sz="0" w:space="0" w:color="auto"/>
              </w:divBdr>
            </w:div>
            <w:div w:id="1369835085">
              <w:marLeft w:val="0"/>
              <w:marRight w:val="0"/>
              <w:marTop w:val="0"/>
              <w:marBottom w:val="0"/>
              <w:divBdr>
                <w:top w:val="none" w:sz="0" w:space="0" w:color="auto"/>
                <w:left w:val="none" w:sz="0" w:space="0" w:color="auto"/>
                <w:bottom w:val="none" w:sz="0" w:space="0" w:color="auto"/>
                <w:right w:val="none" w:sz="0" w:space="0" w:color="auto"/>
              </w:divBdr>
            </w:div>
            <w:div w:id="934753984">
              <w:marLeft w:val="0"/>
              <w:marRight w:val="0"/>
              <w:marTop w:val="0"/>
              <w:marBottom w:val="0"/>
              <w:divBdr>
                <w:top w:val="none" w:sz="0" w:space="0" w:color="auto"/>
                <w:left w:val="none" w:sz="0" w:space="0" w:color="auto"/>
                <w:bottom w:val="none" w:sz="0" w:space="0" w:color="auto"/>
                <w:right w:val="none" w:sz="0" w:space="0" w:color="auto"/>
              </w:divBdr>
            </w:div>
            <w:div w:id="186915346">
              <w:marLeft w:val="0"/>
              <w:marRight w:val="0"/>
              <w:marTop w:val="0"/>
              <w:marBottom w:val="0"/>
              <w:divBdr>
                <w:top w:val="none" w:sz="0" w:space="0" w:color="auto"/>
                <w:left w:val="none" w:sz="0" w:space="0" w:color="auto"/>
                <w:bottom w:val="none" w:sz="0" w:space="0" w:color="auto"/>
                <w:right w:val="none" w:sz="0" w:space="0" w:color="auto"/>
              </w:divBdr>
            </w:div>
            <w:div w:id="652760315">
              <w:marLeft w:val="0"/>
              <w:marRight w:val="0"/>
              <w:marTop w:val="0"/>
              <w:marBottom w:val="0"/>
              <w:divBdr>
                <w:top w:val="none" w:sz="0" w:space="0" w:color="auto"/>
                <w:left w:val="none" w:sz="0" w:space="0" w:color="auto"/>
                <w:bottom w:val="none" w:sz="0" w:space="0" w:color="auto"/>
                <w:right w:val="none" w:sz="0" w:space="0" w:color="auto"/>
              </w:divBdr>
            </w:div>
            <w:div w:id="1344165056">
              <w:marLeft w:val="0"/>
              <w:marRight w:val="0"/>
              <w:marTop w:val="0"/>
              <w:marBottom w:val="0"/>
              <w:divBdr>
                <w:top w:val="none" w:sz="0" w:space="0" w:color="auto"/>
                <w:left w:val="none" w:sz="0" w:space="0" w:color="auto"/>
                <w:bottom w:val="none" w:sz="0" w:space="0" w:color="auto"/>
                <w:right w:val="none" w:sz="0" w:space="0" w:color="auto"/>
              </w:divBdr>
            </w:div>
            <w:div w:id="1849444035">
              <w:marLeft w:val="0"/>
              <w:marRight w:val="0"/>
              <w:marTop w:val="0"/>
              <w:marBottom w:val="0"/>
              <w:divBdr>
                <w:top w:val="none" w:sz="0" w:space="0" w:color="auto"/>
                <w:left w:val="none" w:sz="0" w:space="0" w:color="auto"/>
                <w:bottom w:val="none" w:sz="0" w:space="0" w:color="auto"/>
                <w:right w:val="none" w:sz="0" w:space="0" w:color="auto"/>
              </w:divBdr>
            </w:div>
            <w:div w:id="1390878170">
              <w:marLeft w:val="0"/>
              <w:marRight w:val="0"/>
              <w:marTop w:val="0"/>
              <w:marBottom w:val="0"/>
              <w:divBdr>
                <w:top w:val="none" w:sz="0" w:space="0" w:color="auto"/>
                <w:left w:val="none" w:sz="0" w:space="0" w:color="auto"/>
                <w:bottom w:val="none" w:sz="0" w:space="0" w:color="auto"/>
                <w:right w:val="none" w:sz="0" w:space="0" w:color="auto"/>
              </w:divBdr>
            </w:div>
            <w:div w:id="1293291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NuclearInstruments/r5560-multidevice-sync-wave-oscilloscope"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eader" Target="header1.xml"/></Relationships>
</file>

<file path=word/_rels/footer1.xml.rels><?xml version="1.0" encoding="UTF-8" standalone="yes"?>
<Relationships xmlns="http://schemas.openxmlformats.org/package/2006/relationships"><Relationship Id="rId3" Type="http://schemas.openxmlformats.org/officeDocument/2006/relationships/hyperlink" Target="http://www.nuclearinstruments.eu" TargetMode="External"/><Relationship Id="rId2" Type="http://schemas.openxmlformats.org/officeDocument/2006/relationships/image" Target="media/image16.png"/><Relationship Id="rId1" Type="http://schemas.openxmlformats.org/officeDocument/2006/relationships/image" Target="media/image15.png"/><Relationship Id="rId4" Type="http://schemas.openxmlformats.org/officeDocument/2006/relationships/hyperlink" Target="http://www.caen.it"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25.png"/><Relationship Id="rId1" Type="http://schemas.openxmlformats.org/officeDocument/2006/relationships/image" Target="media/image14.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FEC72F-0D75-4B16-8F50-B3BA8AA787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392</TotalTime>
  <Pages>9</Pages>
  <Words>1108</Words>
  <Characters>6321</Characters>
  <Application>Microsoft Office Word</Application>
  <DocSecurity>0</DocSecurity>
  <Lines>52</Lines>
  <Paragraphs>14</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7415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Andrea Abba</dc:creator>
  <cp:keywords/>
  <dc:description/>
  <cp:lastModifiedBy>Andrea Abba</cp:lastModifiedBy>
  <cp:revision>10</cp:revision>
  <cp:lastPrinted>2021-12-19T18:19:00Z</cp:lastPrinted>
  <dcterms:created xsi:type="dcterms:W3CDTF">2022-07-29T13:50:00Z</dcterms:created>
  <dcterms:modified xsi:type="dcterms:W3CDTF">2022-08-23T11:12:00Z</dcterms:modified>
</cp:coreProperties>
</file>