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334" w:rsidRDefault="004E5414" w:rsidP="00E70334">
      <w:pPr>
        <w:pStyle w:val="Title"/>
      </w:pPr>
      <w:r>
        <w:t>DynamicShaderLinkage</w:t>
      </w:r>
      <w:r w:rsidR="00D932C8">
        <w:t>FX</w:t>
      </w:r>
      <w:r>
        <w:t>11</w:t>
      </w:r>
    </w:p>
    <w:p w:rsidR="006E2019" w:rsidRDefault="00AA71C0" w:rsidP="006E2019">
      <w:pPr>
        <w:pStyle w:val="Subtitle"/>
      </w:pPr>
      <w:hyperlink r:id="rId7" w:history="1">
        <w:r w:rsidR="006E2019" w:rsidRPr="000E4D61">
          <w:rPr>
            <w:rStyle w:val="Hyperlink"/>
          </w:rPr>
          <w:t>https://github.com/walbourn/directx-sdk-samples</w:t>
        </w:r>
      </w:hyperlink>
    </w:p>
    <w:p w:rsidR="00FE5DBF" w:rsidRDefault="00FE5DBF" w:rsidP="006E2019">
      <w:r>
        <w:t>This is the DirectX SDK's Direct3D 11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rsidR="00FE5DBF" w:rsidRPr="002511F5" w:rsidRDefault="00FE5DBF" w:rsidP="002511F5">
      <w:pPr>
        <w:pStyle w:val="Heading1"/>
      </w:pPr>
      <w:r w:rsidRPr="002511F5">
        <w:t>Description</w:t>
      </w:r>
    </w:p>
    <w:p w:rsidR="004E5414" w:rsidRDefault="004E5414" w:rsidP="00C17A1B">
      <w:r>
        <w:t>This Direct3D 11 sample demonstrates use of Shader Model 5 shader interfaces and Direct3D 11 support for linking shader interface methods at runtime.</w:t>
      </w:r>
    </w:p>
    <w:p w:rsidR="00D932C8" w:rsidRDefault="00D932C8" w:rsidP="004E5414">
      <w:pPr>
        <w:pStyle w:val="Heading2"/>
        <w:rPr>
          <w:rStyle w:val="Emphasis"/>
          <w:b w:val="0"/>
          <w:bCs w:val="0"/>
          <w:color w:val="auto"/>
          <w:sz w:val="18"/>
          <w:szCs w:val="18"/>
        </w:rPr>
      </w:pPr>
      <w:r w:rsidRPr="00D932C8">
        <w:rPr>
          <w:rStyle w:val="Emphasis"/>
          <w:b w:val="0"/>
          <w:bCs w:val="0"/>
          <w:color w:val="auto"/>
          <w:sz w:val="18"/>
          <w:szCs w:val="18"/>
        </w:rPr>
        <w:t xml:space="preserve">This is an Effects 11 version of the Direct3D 11 sample DynamicShaderLinkage11. </w:t>
      </w:r>
      <w:r w:rsidR="00B94A2C">
        <w:rPr>
          <w:rStyle w:val="Emphasis"/>
          <w:b w:val="0"/>
          <w:bCs w:val="0"/>
          <w:color w:val="auto"/>
          <w:sz w:val="18"/>
          <w:szCs w:val="18"/>
        </w:rPr>
        <w:t xml:space="preserve"> This requires Feature Level </w:t>
      </w:r>
      <w:r w:rsidR="00146E3E">
        <w:rPr>
          <w:rStyle w:val="Emphasis"/>
          <w:b w:val="0"/>
          <w:bCs w:val="0"/>
          <w:color w:val="auto"/>
          <w:sz w:val="18"/>
          <w:szCs w:val="18"/>
        </w:rPr>
        <w:t>10.0</w:t>
      </w:r>
      <w:r w:rsidR="00B94A2C">
        <w:rPr>
          <w:rStyle w:val="Emphasis"/>
          <w:b w:val="0"/>
          <w:bCs w:val="0"/>
          <w:color w:val="auto"/>
          <w:sz w:val="18"/>
          <w:szCs w:val="18"/>
        </w:rPr>
        <w:t xml:space="preserve"> or better due to the shader complexity</w:t>
      </w:r>
      <w:r w:rsidR="006B33FF">
        <w:rPr>
          <w:rStyle w:val="Emphasis"/>
          <w:b w:val="0"/>
          <w:bCs w:val="0"/>
          <w:color w:val="auto"/>
          <w:sz w:val="18"/>
          <w:szCs w:val="18"/>
        </w:rPr>
        <w:t xml:space="preserve"> and feature use</w:t>
      </w:r>
      <w:r w:rsidR="00B94A2C">
        <w:rPr>
          <w:rStyle w:val="Emphasis"/>
          <w:b w:val="0"/>
          <w:bCs w:val="0"/>
          <w:color w:val="auto"/>
          <w:sz w:val="18"/>
          <w:szCs w:val="18"/>
        </w:rPr>
        <w:t>.</w:t>
      </w:r>
    </w:p>
    <w:p w:rsidR="004E5414" w:rsidRDefault="004E5414" w:rsidP="004E5414">
      <w:pPr>
        <w:pStyle w:val="Heading2"/>
        <w:rPr>
          <w:rFonts w:ascii="Segoe UI Light" w:hAnsi="Segoe UI Light" w:cs="Segoe UI Light"/>
          <w:sz w:val="27"/>
          <w:szCs w:val="27"/>
        </w:rPr>
      </w:pPr>
      <w:r>
        <w:rPr>
          <w:noProof/>
        </w:rPr>
        <w:drawing>
          <wp:inline distT="0" distB="0" distL="0" distR="0">
            <wp:extent cx="1104900" cy="866775"/>
            <wp:effectExtent l="0" t="0" r="0" b="9525"/>
            <wp:docPr id="1" name="Picture 1" descr="https://code.msdn.microsoft.com/site/view/file/96133/1/DynamicShaderLinkag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133" descr="https://code.msdn.microsoft.com/site/view/file/96133/1/DynamicShaderLinkage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866775"/>
                    </a:xfrm>
                    <a:prstGeom prst="rect">
                      <a:avLst/>
                    </a:prstGeom>
                    <a:noFill/>
                    <a:ln>
                      <a:noFill/>
                    </a:ln>
                  </pic:spPr>
                </pic:pic>
              </a:graphicData>
            </a:graphic>
          </wp:inline>
        </w:drawing>
      </w:r>
    </w:p>
    <w:p w:rsidR="004E5414" w:rsidRDefault="004E5414" w:rsidP="00C17A1B">
      <w:pPr>
        <w:pStyle w:val="Heading2"/>
      </w:pPr>
      <w:r>
        <w:t>Coping With The Shader Permutation Explosion</w:t>
      </w:r>
    </w:p>
    <w:p w:rsidR="004E5414" w:rsidRDefault="004E5414" w:rsidP="00C17A1B">
      <w:r>
        <w:t>Rendering systems need to deal with a wide range of complexity when managing shaders while providing the greatest possible opportunity to optimize shader code. This becomes an even greater challenge when you factor in the need to support a variety of different materials in a rendered scene across the broad range of available hardware configurations. To address these challenges, shader developers have often resorted to one of two general approaches. Either creating fully featured "uber-shaders" which trade off some performance for flexibility or specifically creating individual shaders for each geometry stream, material type or light type combination needed.</w:t>
      </w:r>
    </w:p>
    <w:p w:rsidR="004E5414" w:rsidRDefault="004E5414" w:rsidP="00C17A1B">
      <w:r>
        <w:t>Uber-shaders handle this combinatorial problem by recompiling the same shader with different preprocessor defines, while the latter method uses brute-force developer power to the same end. This shader permutation explosion has often been a problem for developers who must now manage thousands of different shader permutations within their game and asset pipeline.</w:t>
      </w:r>
    </w:p>
    <w:p w:rsidR="004E5414" w:rsidRDefault="004E5414" w:rsidP="00C17A1B">
      <w:r>
        <w:t>Direct3D 11 and shader model 5 introduces Object Oriented language constructs and provides runtime support of shader linking to assist developers in tackling these development problems. This sample uses shader interfaces to help manage the number of shader permutations created.</w:t>
      </w:r>
    </w:p>
    <w:p w:rsidR="004E5414" w:rsidRDefault="004E5414" w:rsidP="00C17A1B">
      <w:pPr>
        <w:pStyle w:val="Heading2"/>
        <w:rPr>
          <w:rFonts w:ascii="Segoe UI Light" w:hAnsi="Segoe UI Light" w:cs="Segoe UI Light"/>
          <w:sz w:val="27"/>
          <w:szCs w:val="27"/>
        </w:rPr>
      </w:pPr>
      <w:r>
        <w:t>Shader Model 5 Interfaces and Classes</w:t>
      </w:r>
    </w:p>
    <w:p w:rsidR="004E5414" w:rsidRDefault="004E5414" w:rsidP="00C17A1B">
      <w:r>
        <w:lastRenderedPageBreak/>
        <w:t>In the pixel shader, we first define base interfaces for different light and material types:</w:t>
      </w:r>
    </w:p>
    <w:p w:rsidR="004E5414" w:rsidRDefault="004E5414" w:rsidP="004E5414">
      <w:pPr>
        <w:pStyle w:val="HTMLPreformatted"/>
        <w:rPr>
          <w:color w:val="000000"/>
        </w:rPr>
      </w:pPr>
      <w:r>
        <w:rPr>
          <w:color w:val="000000"/>
        </w:rPr>
        <w:t>   //--------------------------------------------------------------------------------------</w:t>
      </w:r>
      <w:r>
        <w:rPr>
          <w:color w:val="000000"/>
        </w:rPr>
        <w:br/>
        <w:t>   // Interfaces</w:t>
      </w:r>
      <w:r>
        <w:rPr>
          <w:color w:val="000000"/>
        </w:rPr>
        <w:br/>
        <w:t>   //--------------------------------------------------------------------------------------</w:t>
      </w:r>
      <w:r>
        <w:rPr>
          <w:color w:val="000000"/>
        </w:rPr>
        <w:br/>
        <w:t xml:space="preserve">   interface </w:t>
      </w:r>
      <w:proofErr w:type="spellStart"/>
      <w:r>
        <w:rPr>
          <w:color w:val="000000"/>
        </w:rPr>
        <w:t>iBaseLight</w:t>
      </w:r>
      <w:proofErr w:type="spellEnd"/>
      <w:r>
        <w:rPr>
          <w:color w:val="000000"/>
        </w:rPr>
        <w:br/>
        <w:t>   {</w:t>
      </w:r>
      <w:r>
        <w:rPr>
          <w:color w:val="000000"/>
        </w:rPr>
        <w:br/>
        <w:t xml:space="preserve">   float3 </w:t>
      </w:r>
      <w:proofErr w:type="spellStart"/>
      <w:r>
        <w:rPr>
          <w:color w:val="000000"/>
        </w:rPr>
        <w:t>IlluminateAmbient</w:t>
      </w:r>
      <w:proofErr w:type="spellEnd"/>
      <w:r>
        <w:rPr>
          <w:color w:val="000000"/>
        </w:rPr>
        <w:t xml:space="preserve">(float3 </w:t>
      </w:r>
      <w:proofErr w:type="spellStart"/>
      <w:r>
        <w:rPr>
          <w:color w:val="000000"/>
        </w:rPr>
        <w:t>vNormal</w:t>
      </w:r>
      <w:proofErr w:type="spellEnd"/>
      <w:r>
        <w:rPr>
          <w:color w:val="000000"/>
        </w:rPr>
        <w:t>);</w:t>
      </w:r>
    </w:p>
    <w:p w:rsidR="004E5414" w:rsidRDefault="004E5414" w:rsidP="004E5414">
      <w:pPr>
        <w:pStyle w:val="HTMLPreformatted"/>
        <w:rPr>
          <w:color w:val="000000"/>
        </w:rPr>
      </w:pPr>
      <w:r>
        <w:rPr>
          <w:color w:val="000000"/>
        </w:rPr>
        <w:t xml:space="preserve">   float3 </w:t>
      </w:r>
      <w:proofErr w:type="spellStart"/>
      <w:r>
        <w:rPr>
          <w:color w:val="000000"/>
        </w:rPr>
        <w:t>IlluminateDiffuse</w:t>
      </w:r>
      <w:proofErr w:type="spellEnd"/>
      <w:r>
        <w:rPr>
          <w:color w:val="000000"/>
        </w:rPr>
        <w:t xml:space="preserve">(float3 </w:t>
      </w:r>
      <w:proofErr w:type="spellStart"/>
      <w:r>
        <w:rPr>
          <w:color w:val="000000"/>
        </w:rPr>
        <w:t>vNormal</w:t>
      </w:r>
      <w:proofErr w:type="spellEnd"/>
      <w:r>
        <w:rPr>
          <w:color w:val="000000"/>
        </w:rPr>
        <w:t>);</w:t>
      </w:r>
    </w:p>
    <w:p w:rsidR="004E5414" w:rsidRDefault="004E5414" w:rsidP="004E5414">
      <w:pPr>
        <w:pStyle w:val="HTMLPreformatted"/>
        <w:rPr>
          <w:color w:val="000000"/>
        </w:rPr>
      </w:pPr>
      <w:r>
        <w:rPr>
          <w:color w:val="000000"/>
        </w:rPr>
        <w:t xml:space="preserve">   float3 </w:t>
      </w:r>
      <w:proofErr w:type="spellStart"/>
      <w:r>
        <w:rPr>
          <w:color w:val="000000"/>
        </w:rPr>
        <w:t>IlluminateSpecular</w:t>
      </w:r>
      <w:proofErr w:type="spellEnd"/>
      <w:r>
        <w:rPr>
          <w:color w:val="000000"/>
        </w:rPr>
        <w:t xml:space="preserve">(float3 </w:t>
      </w:r>
      <w:proofErr w:type="spellStart"/>
      <w:r>
        <w:rPr>
          <w:color w:val="000000"/>
        </w:rPr>
        <w:t>vNormal</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specularPower</w:t>
      </w:r>
      <w:proofErr w:type="spellEnd"/>
      <w:r>
        <w:rPr>
          <w:color w:val="000000"/>
        </w:rPr>
        <w:t xml:space="preserve"> );</w:t>
      </w:r>
    </w:p>
    <w:p w:rsidR="004E5414" w:rsidRDefault="004E5414" w:rsidP="004E5414">
      <w:pPr>
        <w:pStyle w:val="HTMLPreformatted"/>
        <w:rPr>
          <w:color w:val="000000"/>
        </w:rPr>
      </w:pPr>
      <w:r>
        <w:rPr>
          <w:color w:val="000000"/>
        </w:rPr>
        <w:t>   };</w:t>
      </w:r>
      <w:r>
        <w:rPr>
          <w:color w:val="000000"/>
        </w:rPr>
        <w:br/>
        <w:t xml:space="preserve">   </w:t>
      </w:r>
      <w:r>
        <w:rPr>
          <w:color w:val="000000"/>
        </w:rPr>
        <w:br/>
        <w:t>   // ...</w:t>
      </w:r>
      <w:r>
        <w:rPr>
          <w:color w:val="000000"/>
        </w:rPr>
        <w:br/>
        <w:t xml:space="preserve">   interface </w:t>
      </w:r>
      <w:proofErr w:type="spellStart"/>
      <w:r>
        <w:rPr>
          <w:color w:val="000000"/>
        </w:rPr>
        <w:t>iBaseMaterial</w:t>
      </w:r>
      <w:proofErr w:type="spellEnd"/>
      <w:r>
        <w:rPr>
          <w:color w:val="000000"/>
        </w:rPr>
        <w:br/>
        <w:t>   {</w:t>
      </w:r>
      <w:r>
        <w:rPr>
          <w:color w:val="000000"/>
        </w:rPr>
        <w:br/>
        <w:t xml:space="preserve">   float3 </w:t>
      </w:r>
      <w:proofErr w:type="spellStart"/>
      <w:r>
        <w:rPr>
          <w:color w:val="000000"/>
        </w:rPr>
        <w:t>GetAmbientColor</w:t>
      </w:r>
      <w:proofErr w:type="spellEnd"/>
      <w:r>
        <w:rPr>
          <w:color w:val="000000"/>
        </w:rPr>
        <w:t xml:space="preserve">(float2 </w:t>
      </w:r>
      <w:proofErr w:type="spellStart"/>
      <w:r>
        <w:rPr>
          <w:color w:val="000000"/>
        </w:rPr>
        <w:t>vTexcoord</w:t>
      </w:r>
      <w:proofErr w:type="spellEnd"/>
      <w:r>
        <w:rPr>
          <w:color w:val="000000"/>
        </w:rPr>
        <w:t>);</w:t>
      </w:r>
    </w:p>
    <w:p w:rsidR="004E5414" w:rsidRDefault="004E5414" w:rsidP="004E5414">
      <w:pPr>
        <w:pStyle w:val="HTMLPreformatted"/>
        <w:rPr>
          <w:color w:val="000000"/>
        </w:rPr>
      </w:pPr>
      <w:r>
        <w:rPr>
          <w:color w:val="000000"/>
        </w:rPr>
        <w:t xml:space="preserve">   float3 </w:t>
      </w:r>
      <w:proofErr w:type="spellStart"/>
      <w:r>
        <w:rPr>
          <w:color w:val="000000"/>
        </w:rPr>
        <w:t>GetDiffuseColor</w:t>
      </w:r>
      <w:proofErr w:type="spellEnd"/>
      <w:r>
        <w:rPr>
          <w:color w:val="000000"/>
        </w:rPr>
        <w:t xml:space="preserve">(float2 </w:t>
      </w:r>
      <w:proofErr w:type="spellStart"/>
      <w:r>
        <w:rPr>
          <w:color w:val="000000"/>
        </w:rPr>
        <w:t>vTexcoord</w:t>
      </w:r>
      <w:proofErr w:type="spellEnd"/>
      <w:r>
        <w:rPr>
          <w:color w:val="000000"/>
        </w:rPr>
        <w:t>);</w:t>
      </w:r>
    </w:p>
    <w:p w:rsidR="004E5414" w:rsidRDefault="004E5414" w:rsidP="004E5414">
      <w:pPr>
        <w:pStyle w:val="HTMLPreformatted"/>
        <w:rPr>
          <w:color w:val="000000"/>
        </w:rPr>
      </w:pPr>
      <w:r>
        <w:rPr>
          <w:color w:val="000000"/>
        </w:rPr>
        <w:t xml:space="preserve">   </w:t>
      </w:r>
      <w:proofErr w:type="spellStart"/>
      <w:r>
        <w:rPr>
          <w:color w:val="000000"/>
        </w:rPr>
        <w:t>int</w:t>
      </w:r>
      <w:proofErr w:type="spellEnd"/>
      <w:r>
        <w:rPr>
          <w:color w:val="000000"/>
        </w:rPr>
        <w:t xml:space="preserve"> </w:t>
      </w:r>
      <w:proofErr w:type="spellStart"/>
      <w:r>
        <w:rPr>
          <w:color w:val="000000"/>
        </w:rPr>
        <w:t>GetSpecularPower</w:t>
      </w:r>
      <w:proofErr w:type="spellEnd"/>
      <w:r>
        <w:rPr>
          <w:color w:val="000000"/>
        </w:rPr>
        <w:t>();</w:t>
      </w:r>
    </w:p>
    <w:p w:rsidR="004E5414" w:rsidRDefault="004E5414" w:rsidP="004E5414">
      <w:pPr>
        <w:pStyle w:val="HTMLPreformatted"/>
        <w:rPr>
          <w:color w:val="000000"/>
        </w:rPr>
      </w:pPr>
      <w:r>
        <w:rPr>
          <w:color w:val="000000"/>
        </w:rPr>
        <w:t>   };</w:t>
      </w:r>
    </w:p>
    <w:p w:rsidR="004E5414" w:rsidRDefault="004E5414" w:rsidP="004E5414">
      <w:pPr>
        <w:pStyle w:val="HTMLPreformatted"/>
        <w:rPr>
          <w:color w:val="000000"/>
        </w:rPr>
      </w:pPr>
      <w:r>
        <w:rPr>
          <w:color w:val="000000"/>
        </w:rPr>
        <w:t>   // ...</w:t>
      </w:r>
    </w:p>
    <w:p w:rsidR="00C17A1B" w:rsidRDefault="00C17A1B" w:rsidP="00C17A1B"/>
    <w:p w:rsidR="004E5414" w:rsidRDefault="004E5414" w:rsidP="00C17A1B">
      <w:pPr>
        <w:rPr>
          <w:color w:val="2A2A2A"/>
        </w:rPr>
      </w:pPr>
      <w:r>
        <w:t>Next we build specialized classes based on these interfaces, adding to the functionality where needed:</w:t>
      </w:r>
    </w:p>
    <w:p w:rsidR="004E5414" w:rsidRDefault="004E5414" w:rsidP="004E5414">
      <w:pPr>
        <w:pStyle w:val="HTMLPreformatted"/>
        <w:rPr>
          <w:color w:val="000000"/>
        </w:rPr>
      </w:pPr>
      <w:r>
        <w:rPr>
          <w:color w:val="000000"/>
        </w:rPr>
        <w:t>//--------------------------------------------------------------------------------------</w:t>
      </w:r>
    </w:p>
    <w:p w:rsidR="004E5414" w:rsidRDefault="004E5414" w:rsidP="004E5414">
      <w:pPr>
        <w:pStyle w:val="HTMLPreformatted"/>
        <w:rPr>
          <w:color w:val="000000"/>
        </w:rPr>
      </w:pPr>
      <w:r>
        <w:rPr>
          <w:color w:val="000000"/>
        </w:rPr>
        <w:t>// Classes</w:t>
      </w:r>
    </w:p>
    <w:p w:rsidR="004E5414" w:rsidRDefault="004E5414" w:rsidP="004E5414">
      <w:pPr>
        <w:pStyle w:val="HTMLPreformatted"/>
        <w:rPr>
          <w:color w:val="000000"/>
        </w:rPr>
      </w:pPr>
      <w:r>
        <w:rPr>
          <w:color w:val="000000"/>
        </w:rPr>
        <w:t>//--------------------------------------------------------------------------------------</w:t>
      </w:r>
    </w:p>
    <w:p w:rsidR="004E5414" w:rsidRDefault="004E5414" w:rsidP="004E5414">
      <w:pPr>
        <w:pStyle w:val="HTMLPreformatted"/>
        <w:rPr>
          <w:color w:val="000000"/>
        </w:rPr>
      </w:pPr>
      <w:r>
        <w:rPr>
          <w:color w:val="000000"/>
        </w:rPr>
        <w:t xml:space="preserve">class </w:t>
      </w:r>
      <w:proofErr w:type="spellStart"/>
      <w:r>
        <w:rPr>
          <w:color w:val="000000"/>
        </w:rPr>
        <w:t>cAmbientLight</w:t>
      </w:r>
      <w:proofErr w:type="spellEnd"/>
      <w:r>
        <w:rPr>
          <w:color w:val="000000"/>
        </w:rPr>
        <w:t xml:space="preserve"> : </w:t>
      </w:r>
      <w:proofErr w:type="spellStart"/>
      <w:r>
        <w:rPr>
          <w:color w:val="000000"/>
        </w:rPr>
        <w:t>iBaseLight</w:t>
      </w:r>
      <w:proofErr w:type="spellEnd"/>
    </w:p>
    <w:p w:rsidR="004E5414" w:rsidRDefault="004E5414" w:rsidP="004E5414">
      <w:pPr>
        <w:pStyle w:val="HTMLPreformatted"/>
        <w:rPr>
          <w:color w:val="000000"/>
        </w:rPr>
      </w:pPr>
      <w:r>
        <w:rPr>
          <w:color w:val="000000"/>
        </w:rPr>
        <w:t>{</w:t>
      </w:r>
    </w:p>
    <w:p w:rsidR="004E5414" w:rsidRDefault="004E5414" w:rsidP="004E5414">
      <w:pPr>
        <w:pStyle w:val="HTMLPreformatted"/>
        <w:rPr>
          <w:color w:val="000000"/>
        </w:rPr>
      </w:pPr>
      <w:r>
        <w:rPr>
          <w:color w:val="000000"/>
        </w:rPr>
        <w:t xml:space="preserve">   float3 </w:t>
      </w:r>
      <w:proofErr w:type="spellStart"/>
      <w:r>
        <w:rPr>
          <w:color w:val="000000"/>
        </w:rPr>
        <w:t>m_vLightColor</w:t>
      </w:r>
      <w:proofErr w:type="spellEnd"/>
      <w:r>
        <w:rPr>
          <w:color w:val="000000"/>
        </w:rPr>
        <w:t>;</w:t>
      </w:r>
    </w:p>
    <w:p w:rsidR="004E5414" w:rsidRDefault="004E5414" w:rsidP="004E5414">
      <w:pPr>
        <w:pStyle w:val="HTMLPreformatted"/>
        <w:rPr>
          <w:color w:val="000000"/>
        </w:rPr>
      </w:pPr>
      <w:r>
        <w:rPr>
          <w:color w:val="000000"/>
        </w:rPr>
        <w:t xml:space="preserve">   bool     </w:t>
      </w:r>
      <w:proofErr w:type="spellStart"/>
      <w:r>
        <w:rPr>
          <w:color w:val="000000"/>
        </w:rPr>
        <w:t>m_bEnable</w:t>
      </w:r>
      <w:proofErr w:type="spellEnd"/>
      <w:r>
        <w:rPr>
          <w:color w:val="000000"/>
        </w:rPr>
        <w:t>;</w:t>
      </w:r>
    </w:p>
    <w:p w:rsidR="004E5414" w:rsidRDefault="004E5414" w:rsidP="004E5414">
      <w:pPr>
        <w:pStyle w:val="HTMLPreformatted"/>
        <w:rPr>
          <w:color w:val="000000"/>
        </w:rPr>
      </w:pPr>
      <w:r>
        <w:rPr>
          <w:color w:val="000000"/>
        </w:rPr>
        <w:t xml:space="preserve">   float3 </w:t>
      </w:r>
      <w:proofErr w:type="spellStart"/>
      <w:r>
        <w:rPr>
          <w:color w:val="000000"/>
        </w:rPr>
        <w:t>IlluminateAmbient</w:t>
      </w:r>
      <w:proofErr w:type="spellEnd"/>
      <w:r>
        <w:rPr>
          <w:color w:val="000000"/>
        </w:rPr>
        <w:t xml:space="preserve">(float3 </w:t>
      </w:r>
      <w:proofErr w:type="spellStart"/>
      <w:r>
        <w:rPr>
          <w:color w:val="000000"/>
        </w:rPr>
        <w:t>vNormal</w:t>
      </w:r>
      <w:proofErr w:type="spellEnd"/>
      <w:r>
        <w:rPr>
          <w:color w:val="000000"/>
        </w:rPr>
        <w:t>);</w:t>
      </w:r>
    </w:p>
    <w:p w:rsidR="004E5414" w:rsidRDefault="004E5414" w:rsidP="004E5414">
      <w:pPr>
        <w:pStyle w:val="HTMLPreformatted"/>
        <w:rPr>
          <w:color w:val="000000"/>
        </w:rPr>
      </w:pPr>
      <w:r>
        <w:rPr>
          <w:color w:val="000000"/>
        </w:rPr>
        <w:t xml:space="preserve">   float3 </w:t>
      </w:r>
      <w:proofErr w:type="spellStart"/>
      <w:r>
        <w:rPr>
          <w:color w:val="000000"/>
        </w:rPr>
        <w:t>IlluminateDiffuse</w:t>
      </w:r>
      <w:proofErr w:type="spellEnd"/>
      <w:r>
        <w:rPr>
          <w:color w:val="000000"/>
        </w:rPr>
        <w:t xml:space="preserve">(float3 </w:t>
      </w:r>
      <w:proofErr w:type="spellStart"/>
      <w:r>
        <w:rPr>
          <w:color w:val="000000"/>
        </w:rPr>
        <w:t>vNormal</w:t>
      </w:r>
      <w:proofErr w:type="spellEnd"/>
      <w:r>
        <w:rPr>
          <w:color w:val="000000"/>
        </w:rPr>
        <w:t>);</w:t>
      </w:r>
    </w:p>
    <w:p w:rsidR="004E5414" w:rsidRDefault="004E5414" w:rsidP="004E5414">
      <w:pPr>
        <w:pStyle w:val="HTMLPreformatted"/>
        <w:rPr>
          <w:color w:val="000000"/>
        </w:rPr>
      </w:pPr>
      <w:r>
        <w:rPr>
          <w:color w:val="000000"/>
        </w:rPr>
        <w:t xml:space="preserve">   float3 </w:t>
      </w:r>
      <w:proofErr w:type="spellStart"/>
      <w:r>
        <w:rPr>
          <w:color w:val="000000"/>
        </w:rPr>
        <w:t>IlluminateSpecular</w:t>
      </w:r>
      <w:proofErr w:type="spellEnd"/>
      <w:r>
        <w:rPr>
          <w:color w:val="000000"/>
        </w:rPr>
        <w:t xml:space="preserve">(float3 </w:t>
      </w:r>
      <w:proofErr w:type="spellStart"/>
      <w:r>
        <w:rPr>
          <w:color w:val="000000"/>
        </w:rPr>
        <w:t>vNormal</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specularPower</w:t>
      </w:r>
      <w:proofErr w:type="spellEnd"/>
      <w:r>
        <w:rPr>
          <w:color w:val="000000"/>
        </w:rPr>
        <w:t xml:space="preserve"> );</w:t>
      </w:r>
      <w:r>
        <w:rPr>
          <w:color w:val="000000"/>
        </w:rPr>
        <w:br/>
      </w:r>
    </w:p>
    <w:p w:rsidR="004E5414" w:rsidRDefault="004E5414" w:rsidP="004E5414">
      <w:pPr>
        <w:pStyle w:val="HTMLPreformatted"/>
        <w:rPr>
          <w:color w:val="000000"/>
        </w:rPr>
      </w:pPr>
      <w:r>
        <w:rPr>
          <w:color w:val="000000"/>
        </w:rPr>
        <w:t>   };</w:t>
      </w:r>
    </w:p>
    <w:p w:rsidR="004E5414" w:rsidRDefault="004E5414" w:rsidP="004E5414">
      <w:pPr>
        <w:pStyle w:val="HTMLPreformatted"/>
        <w:rPr>
          <w:color w:val="000000"/>
        </w:rPr>
      </w:pPr>
      <w:r>
        <w:rPr>
          <w:color w:val="000000"/>
        </w:rPr>
        <w:t>   // ...</w:t>
      </w:r>
      <w:r>
        <w:rPr>
          <w:color w:val="000000"/>
        </w:rPr>
        <w:br/>
      </w:r>
    </w:p>
    <w:p w:rsidR="004E5414" w:rsidRDefault="004E5414" w:rsidP="004E5414">
      <w:pPr>
        <w:pStyle w:val="HTMLPreformatted"/>
        <w:rPr>
          <w:color w:val="000000"/>
        </w:rPr>
      </w:pPr>
      <w:r>
        <w:rPr>
          <w:color w:val="000000"/>
        </w:rPr>
        <w:t xml:space="preserve">   class </w:t>
      </w:r>
      <w:proofErr w:type="spellStart"/>
      <w:r>
        <w:rPr>
          <w:color w:val="000000"/>
        </w:rPr>
        <w:t>cBaseMaterial</w:t>
      </w:r>
      <w:proofErr w:type="spellEnd"/>
      <w:r>
        <w:rPr>
          <w:color w:val="000000"/>
        </w:rPr>
        <w:t xml:space="preserve"> : </w:t>
      </w:r>
      <w:proofErr w:type="spellStart"/>
      <w:r>
        <w:rPr>
          <w:color w:val="000000"/>
        </w:rPr>
        <w:t>iBaseMaterial</w:t>
      </w:r>
      <w:proofErr w:type="spellEnd"/>
    </w:p>
    <w:p w:rsidR="004E5414" w:rsidRDefault="004E5414" w:rsidP="004E5414">
      <w:pPr>
        <w:pStyle w:val="HTMLPreformatted"/>
        <w:rPr>
          <w:color w:val="000000"/>
        </w:rPr>
      </w:pPr>
      <w:r>
        <w:rPr>
          <w:color w:val="000000"/>
        </w:rPr>
        <w:t>   {</w:t>
      </w:r>
      <w:r>
        <w:rPr>
          <w:color w:val="000000"/>
        </w:rPr>
        <w:br/>
      </w:r>
    </w:p>
    <w:p w:rsidR="004E5414" w:rsidRDefault="004E5414" w:rsidP="004E5414">
      <w:pPr>
        <w:pStyle w:val="HTMLPreformatted"/>
        <w:rPr>
          <w:color w:val="000000"/>
        </w:rPr>
      </w:pPr>
      <w:r>
        <w:rPr>
          <w:color w:val="000000"/>
        </w:rPr>
        <w:t>   float3 </w:t>
      </w:r>
      <w:proofErr w:type="spellStart"/>
      <w:r>
        <w:rPr>
          <w:color w:val="000000"/>
        </w:rPr>
        <w:t>m_vColor</w:t>
      </w:r>
      <w:proofErr w:type="spellEnd"/>
      <w:r>
        <w:rPr>
          <w:color w:val="000000"/>
        </w:rPr>
        <w:t>;</w:t>
      </w:r>
      <w:r>
        <w:rPr>
          <w:color w:val="000000"/>
        </w:rPr>
        <w:br/>
      </w:r>
    </w:p>
    <w:p w:rsidR="004E5414" w:rsidRDefault="004E5414" w:rsidP="004E5414">
      <w:pPr>
        <w:pStyle w:val="HTMLPreformatted"/>
        <w:rPr>
          <w:color w:val="000000"/>
        </w:rPr>
      </w:pPr>
      <w:r>
        <w:rPr>
          <w:color w:val="000000"/>
        </w:rPr>
        <w:t xml:space="preserve">   </w:t>
      </w:r>
      <w:proofErr w:type="spellStart"/>
      <w:r>
        <w:rPr>
          <w:color w:val="000000"/>
        </w:rPr>
        <w:t>int</w:t>
      </w:r>
      <w:proofErr w:type="spellEnd"/>
      <w:r>
        <w:rPr>
          <w:color w:val="000000"/>
        </w:rPr>
        <w:t xml:space="preserve">      </w:t>
      </w:r>
      <w:proofErr w:type="spellStart"/>
      <w:r>
        <w:rPr>
          <w:color w:val="000000"/>
        </w:rPr>
        <w:t>m_iSpecPower</w:t>
      </w:r>
      <w:proofErr w:type="spellEnd"/>
      <w:r>
        <w:rPr>
          <w:color w:val="000000"/>
        </w:rPr>
        <w:t>;</w:t>
      </w:r>
    </w:p>
    <w:p w:rsidR="004E5414" w:rsidRDefault="004E5414" w:rsidP="004E5414">
      <w:pPr>
        <w:pStyle w:val="HTMLPreformatted"/>
        <w:rPr>
          <w:color w:val="000000"/>
        </w:rPr>
      </w:pPr>
      <w:r>
        <w:rPr>
          <w:color w:val="000000"/>
        </w:rPr>
        <w:t xml:space="preserve">   float3 </w:t>
      </w:r>
      <w:proofErr w:type="spellStart"/>
      <w:r>
        <w:rPr>
          <w:color w:val="000000"/>
        </w:rPr>
        <w:t>GetAmbientColor</w:t>
      </w:r>
      <w:proofErr w:type="spellEnd"/>
      <w:r>
        <w:rPr>
          <w:color w:val="000000"/>
        </w:rPr>
        <w:t xml:space="preserve">(float2 </w:t>
      </w:r>
      <w:proofErr w:type="spellStart"/>
      <w:r>
        <w:rPr>
          <w:color w:val="000000"/>
        </w:rPr>
        <w:t>vTexcoord</w:t>
      </w:r>
      <w:proofErr w:type="spellEnd"/>
      <w:r>
        <w:rPr>
          <w:color w:val="000000"/>
        </w:rPr>
        <w:t>);</w:t>
      </w:r>
    </w:p>
    <w:p w:rsidR="004E5414" w:rsidRDefault="004E5414" w:rsidP="004E5414">
      <w:pPr>
        <w:pStyle w:val="HTMLPreformatted"/>
        <w:rPr>
          <w:color w:val="000000"/>
        </w:rPr>
      </w:pPr>
      <w:r>
        <w:rPr>
          <w:color w:val="000000"/>
        </w:rPr>
        <w:t xml:space="preserve">   float3 </w:t>
      </w:r>
      <w:proofErr w:type="spellStart"/>
      <w:r>
        <w:rPr>
          <w:color w:val="000000"/>
        </w:rPr>
        <w:t>GetDiffuseColor</w:t>
      </w:r>
      <w:proofErr w:type="spellEnd"/>
      <w:r>
        <w:rPr>
          <w:color w:val="000000"/>
        </w:rPr>
        <w:t xml:space="preserve">(float2 </w:t>
      </w:r>
      <w:proofErr w:type="spellStart"/>
      <w:r>
        <w:rPr>
          <w:color w:val="000000"/>
        </w:rPr>
        <w:t>vTexcoord</w:t>
      </w:r>
      <w:proofErr w:type="spellEnd"/>
      <w:r>
        <w:rPr>
          <w:color w:val="000000"/>
        </w:rPr>
        <w:t>);</w:t>
      </w:r>
    </w:p>
    <w:p w:rsidR="004E5414" w:rsidRDefault="004E5414" w:rsidP="004E5414">
      <w:pPr>
        <w:pStyle w:val="HTMLPreformatted"/>
        <w:rPr>
          <w:color w:val="000000"/>
        </w:rPr>
      </w:pPr>
      <w:r>
        <w:rPr>
          <w:color w:val="000000"/>
        </w:rPr>
        <w:t xml:space="preserve">  </w:t>
      </w:r>
    </w:p>
    <w:p w:rsidR="004E5414" w:rsidRDefault="004E5414" w:rsidP="004E5414">
      <w:pPr>
        <w:pStyle w:val="HTMLPreformatted"/>
        <w:rPr>
          <w:color w:val="000000"/>
        </w:rPr>
      </w:pPr>
      <w:r>
        <w:rPr>
          <w:color w:val="000000"/>
        </w:rPr>
        <w:t xml:space="preserve">   </w:t>
      </w:r>
      <w:proofErr w:type="spellStart"/>
      <w:r>
        <w:rPr>
          <w:color w:val="000000"/>
        </w:rPr>
        <w:t>int</w:t>
      </w:r>
      <w:proofErr w:type="spellEnd"/>
      <w:r>
        <w:rPr>
          <w:color w:val="000000"/>
        </w:rPr>
        <w:t xml:space="preserve"> </w:t>
      </w:r>
      <w:proofErr w:type="spellStart"/>
      <w:r>
        <w:rPr>
          <w:color w:val="000000"/>
        </w:rPr>
        <w:t>GetSpecularPower</w:t>
      </w:r>
      <w:proofErr w:type="spellEnd"/>
      <w:r>
        <w:rPr>
          <w:color w:val="000000"/>
        </w:rPr>
        <w:t>();</w:t>
      </w:r>
    </w:p>
    <w:p w:rsidR="004E5414" w:rsidRDefault="004E5414" w:rsidP="004E5414">
      <w:pPr>
        <w:pStyle w:val="HTMLPreformatted"/>
        <w:rPr>
          <w:color w:val="000000"/>
        </w:rPr>
      </w:pPr>
      <w:r>
        <w:rPr>
          <w:color w:val="000000"/>
        </w:rPr>
        <w:t>   };</w:t>
      </w:r>
      <w:r>
        <w:rPr>
          <w:color w:val="000000"/>
        </w:rPr>
        <w:br/>
      </w:r>
    </w:p>
    <w:p w:rsidR="004E5414" w:rsidRDefault="004E5414" w:rsidP="004E5414">
      <w:pPr>
        <w:pStyle w:val="HTMLPreformatted"/>
        <w:rPr>
          <w:color w:val="000000"/>
        </w:rPr>
      </w:pPr>
      <w:r>
        <w:rPr>
          <w:color w:val="000000"/>
        </w:rPr>
        <w:t>   // ....</w:t>
      </w:r>
    </w:p>
    <w:p w:rsidR="004E5414" w:rsidRDefault="004E5414" w:rsidP="00C17A1B">
      <w:pPr>
        <w:pStyle w:val="Heading2"/>
        <w:rPr>
          <w:color w:val="DB7100"/>
        </w:rPr>
      </w:pPr>
      <w:r>
        <w:lastRenderedPageBreak/>
        <w:t>Abstract Instances and The Shaders Main Function</w:t>
      </w:r>
    </w:p>
    <w:p w:rsidR="004E5414" w:rsidRDefault="004E5414" w:rsidP="00C17A1B">
      <w:r>
        <w:t>The pixel shaders main function uses abstract instances of the interfaces for computation. These interfaces instances are made concrete by the application code at shader bind time:</w:t>
      </w:r>
    </w:p>
    <w:p w:rsidR="004E5414" w:rsidRDefault="004E5414" w:rsidP="004E5414">
      <w:pPr>
        <w:pStyle w:val="HTMLPreformatted"/>
        <w:rPr>
          <w:color w:val="000000"/>
        </w:rPr>
      </w:pPr>
      <w:r>
        <w:rPr>
          <w:color w:val="000000"/>
        </w:rPr>
        <w:t>//--------------------------------------------------------------------------------------</w:t>
      </w:r>
      <w:r>
        <w:rPr>
          <w:color w:val="000000"/>
        </w:rPr>
        <w:br/>
        <w:t xml:space="preserve">// Abstract Interface Instances for </w:t>
      </w:r>
      <w:proofErr w:type="spellStart"/>
      <w:r>
        <w:rPr>
          <w:color w:val="000000"/>
        </w:rPr>
        <w:t>dyamic</w:t>
      </w:r>
      <w:proofErr w:type="spellEnd"/>
      <w:r>
        <w:rPr>
          <w:color w:val="000000"/>
        </w:rPr>
        <w:t xml:space="preserve"> linkage / permutation</w:t>
      </w:r>
      <w:r>
        <w:rPr>
          <w:color w:val="000000"/>
        </w:rPr>
        <w:br/>
        <w:t>//--------------------------------------------------------------------------------------</w:t>
      </w:r>
      <w:r>
        <w:rPr>
          <w:color w:val="000000"/>
        </w:rPr>
        <w:br/>
      </w:r>
      <w:proofErr w:type="spellStart"/>
      <w:r>
        <w:rPr>
          <w:color w:val="000000"/>
        </w:rPr>
        <w:t>iBaseLight</w:t>
      </w:r>
      <w:proofErr w:type="spellEnd"/>
      <w:r>
        <w:rPr>
          <w:color w:val="000000"/>
        </w:rPr>
        <w:t xml:space="preserve">     </w:t>
      </w:r>
      <w:proofErr w:type="spellStart"/>
      <w:r>
        <w:rPr>
          <w:color w:val="000000"/>
        </w:rPr>
        <w:t>g_abstractAmbientLighting</w:t>
      </w:r>
      <w:proofErr w:type="spellEnd"/>
      <w:r>
        <w:rPr>
          <w:color w:val="000000"/>
        </w:rPr>
        <w:t>;</w:t>
      </w:r>
      <w:r>
        <w:rPr>
          <w:color w:val="000000"/>
        </w:rPr>
        <w:br/>
      </w:r>
      <w:proofErr w:type="spellStart"/>
      <w:r>
        <w:rPr>
          <w:color w:val="000000"/>
        </w:rPr>
        <w:t>iBaseLight</w:t>
      </w:r>
      <w:proofErr w:type="spellEnd"/>
      <w:r>
        <w:rPr>
          <w:color w:val="000000"/>
        </w:rPr>
        <w:t xml:space="preserve">     </w:t>
      </w:r>
      <w:proofErr w:type="spellStart"/>
      <w:r>
        <w:rPr>
          <w:color w:val="000000"/>
        </w:rPr>
        <w:t>g_abstractDirectLighting</w:t>
      </w:r>
      <w:proofErr w:type="spellEnd"/>
      <w:r>
        <w:rPr>
          <w:color w:val="000000"/>
        </w:rPr>
        <w:t>;</w:t>
      </w:r>
      <w:r>
        <w:rPr>
          <w:color w:val="000000"/>
        </w:rPr>
        <w:br/>
      </w:r>
      <w:proofErr w:type="spellStart"/>
      <w:r>
        <w:rPr>
          <w:color w:val="000000"/>
        </w:rPr>
        <w:t>iBaseMaterial</w:t>
      </w:r>
      <w:proofErr w:type="spellEnd"/>
      <w:r>
        <w:rPr>
          <w:color w:val="000000"/>
        </w:rPr>
        <w:t xml:space="preserve">  </w:t>
      </w:r>
      <w:proofErr w:type="spellStart"/>
      <w:r>
        <w:rPr>
          <w:color w:val="000000"/>
        </w:rPr>
        <w:t>g_abstractMaterial</w:t>
      </w:r>
      <w:proofErr w:type="spellEnd"/>
      <w:r>
        <w:rPr>
          <w:color w:val="000000"/>
        </w:rPr>
        <w:t>;</w:t>
      </w:r>
    </w:p>
    <w:p w:rsidR="004E5414" w:rsidRDefault="004E5414" w:rsidP="004E5414">
      <w:pPr>
        <w:pStyle w:val="HTMLPreformatted"/>
        <w:rPr>
          <w:color w:val="000000"/>
        </w:rPr>
      </w:pPr>
      <w:r>
        <w:rPr>
          <w:color w:val="000000"/>
        </w:rPr>
        <w:t>//--------------------------------------------------------------------------------------</w:t>
      </w:r>
      <w:r>
        <w:rPr>
          <w:color w:val="000000"/>
        </w:rPr>
        <w:br/>
        <w:t>// Pixel Shader</w:t>
      </w:r>
      <w:r>
        <w:rPr>
          <w:color w:val="000000"/>
        </w:rPr>
        <w:br/>
        <w:t>//--------------------------------------------------------------------------------------</w:t>
      </w:r>
      <w:r>
        <w:rPr>
          <w:color w:val="000000"/>
        </w:rPr>
        <w:br/>
        <w:t xml:space="preserve">float4 </w:t>
      </w:r>
      <w:proofErr w:type="spellStart"/>
      <w:r>
        <w:rPr>
          <w:color w:val="000000"/>
        </w:rPr>
        <w:t>PSMain</w:t>
      </w:r>
      <w:proofErr w:type="spellEnd"/>
      <w:r>
        <w:rPr>
          <w:color w:val="000000"/>
        </w:rPr>
        <w:t>( PS_INPUT Input ) : SV_TARGET</w:t>
      </w:r>
      <w:r>
        <w:rPr>
          <w:color w:val="000000"/>
        </w:rPr>
        <w:br/>
        <w:t>{</w:t>
      </w:r>
      <w:r>
        <w:rPr>
          <w:color w:val="000000"/>
        </w:rPr>
        <w:br/>
        <w:t xml:space="preserve">    // Compute the Ambient term</w:t>
      </w:r>
      <w:r>
        <w:rPr>
          <w:color w:val="000000"/>
        </w:rPr>
        <w:br/>
        <w:t xml:space="preserve">    float3   Ambient = (float3)0.0f;</w:t>
      </w:r>
    </w:p>
    <w:p w:rsidR="004E5414" w:rsidRDefault="004E5414" w:rsidP="004E5414">
      <w:pPr>
        <w:pStyle w:val="HTMLPreformatted"/>
        <w:rPr>
          <w:color w:val="000000"/>
        </w:rPr>
      </w:pPr>
      <w:r>
        <w:rPr>
          <w:color w:val="000000"/>
        </w:rPr>
        <w:t xml:space="preserve">    Ambient = </w:t>
      </w:r>
      <w:proofErr w:type="spellStart"/>
      <w:r>
        <w:rPr>
          <w:color w:val="000000"/>
        </w:rPr>
        <w:t>g_abstractMaterial.GetAmbientColor</w:t>
      </w:r>
      <w:proofErr w:type="spellEnd"/>
      <w:r>
        <w:rPr>
          <w:color w:val="000000"/>
        </w:rPr>
        <w:t xml:space="preserve">( </w:t>
      </w:r>
      <w:proofErr w:type="spellStart"/>
      <w:r>
        <w:rPr>
          <w:color w:val="000000"/>
        </w:rPr>
        <w:t>Input.vTexcoord</w:t>
      </w:r>
      <w:proofErr w:type="spellEnd"/>
      <w:r>
        <w:rPr>
          <w:color w:val="000000"/>
        </w:rPr>
        <w:t xml:space="preserve"> ) * </w:t>
      </w:r>
      <w:proofErr w:type="spellStart"/>
      <w:r>
        <w:rPr>
          <w:color w:val="000000"/>
        </w:rPr>
        <w:t>g_abstractAmbientLighting.IlluminateAmbient</w:t>
      </w:r>
      <w:proofErr w:type="spellEnd"/>
      <w:r>
        <w:rPr>
          <w:color w:val="000000"/>
        </w:rPr>
        <w:t xml:space="preserve">( </w:t>
      </w:r>
      <w:proofErr w:type="spellStart"/>
      <w:r>
        <w:rPr>
          <w:color w:val="000000"/>
        </w:rPr>
        <w:t>Input.vNormal</w:t>
      </w:r>
      <w:proofErr w:type="spellEnd"/>
      <w:r>
        <w:rPr>
          <w:color w:val="000000"/>
        </w:rPr>
        <w:t xml:space="preserve"> );</w:t>
      </w:r>
    </w:p>
    <w:p w:rsidR="004E5414" w:rsidRDefault="004E5414" w:rsidP="004E5414">
      <w:pPr>
        <w:pStyle w:val="HTMLPreformatted"/>
        <w:rPr>
          <w:color w:val="000000"/>
        </w:rPr>
      </w:pPr>
      <w:r>
        <w:rPr>
          <w:color w:val="000000"/>
        </w:rPr>
        <w:t xml:space="preserve">    // Accumulate the Diffuse contribution</w:t>
      </w:r>
      <w:r>
        <w:rPr>
          <w:color w:val="000000"/>
        </w:rPr>
        <w:br/>
        <w:t xml:space="preserve">    float3   Diffuse = (float3)0.0f;</w:t>
      </w:r>
    </w:p>
    <w:p w:rsidR="004E5414" w:rsidRDefault="004E5414" w:rsidP="004E5414">
      <w:pPr>
        <w:pStyle w:val="HTMLPreformatted"/>
        <w:rPr>
          <w:color w:val="000000"/>
        </w:rPr>
      </w:pPr>
      <w:r>
        <w:rPr>
          <w:color w:val="000000"/>
        </w:rPr>
        <w:t xml:space="preserve">    Diffuse += </w:t>
      </w:r>
      <w:proofErr w:type="spellStart"/>
      <w:r>
        <w:rPr>
          <w:color w:val="000000"/>
        </w:rPr>
        <w:t>g_abstractMaterial.GetDiffuseColor</w:t>
      </w:r>
      <w:proofErr w:type="spellEnd"/>
      <w:r>
        <w:rPr>
          <w:color w:val="000000"/>
        </w:rPr>
        <w:t xml:space="preserve">( </w:t>
      </w:r>
      <w:proofErr w:type="spellStart"/>
      <w:r>
        <w:rPr>
          <w:color w:val="000000"/>
        </w:rPr>
        <w:t>Input.vTexcoord</w:t>
      </w:r>
      <w:proofErr w:type="spellEnd"/>
      <w:r>
        <w:rPr>
          <w:color w:val="000000"/>
        </w:rPr>
        <w:t xml:space="preserve"> ) * </w:t>
      </w:r>
      <w:proofErr w:type="spellStart"/>
      <w:r>
        <w:rPr>
          <w:color w:val="000000"/>
        </w:rPr>
        <w:t>g_abstractDirectLighting.IlluminateDiffuse</w:t>
      </w:r>
      <w:proofErr w:type="spellEnd"/>
      <w:r>
        <w:rPr>
          <w:color w:val="000000"/>
        </w:rPr>
        <w:t xml:space="preserve">( </w:t>
      </w:r>
      <w:proofErr w:type="spellStart"/>
      <w:r>
        <w:rPr>
          <w:color w:val="000000"/>
        </w:rPr>
        <w:t>Input.vNormal</w:t>
      </w:r>
      <w:proofErr w:type="spellEnd"/>
      <w:r>
        <w:rPr>
          <w:color w:val="000000"/>
        </w:rPr>
        <w:t xml:space="preserve"> );</w:t>
      </w:r>
    </w:p>
    <w:p w:rsidR="004E5414" w:rsidRDefault="004E5414" w:rsidP="004E5414">
      <w:pPr>
        <w:pStyle w:val="HTMLPreformatted"/>
        <w:rPr>
          <w:color w:val="000000"/>
        </w:rPr>
      </w:pPr>
      <w:r>
        <w:rPr>
          <w:color w:val="000000"/>
        </w:rPr>
        <w:t xml:space="preserve">    // Compute the Specular contribution</w:t>
      </w:r>
      <w:r>
        <w:rPr>
          <w:color w:val="000000"/>
        </w:rPr>
        <w:br/>
        <w:t xml:space="preserve">    float3   Specular = (float3)0.0f;</w:t>
      </w:r>
      <w:r>
        <w:rPr>
          <w:color w:val="000000"/>
        </w:rPr>
        <w:br/>
        <w:t xml:space="preserve">    Specular += </w:t>
      </w:r>
      <w:proofErr w:type="spellStart"/>
      <w:r>
        <w:rPr>
          <w:color w:val="000000"/>
        </w:rPr>
        <w:t>g_abstractDirectLighting.IlluminateSpecular</w:t>
      </w:r>
      <w:proofErr w:type="spellEnd"/>
      <w:r>
        <w:rPr>
          <w:color w:val="000000"/>
        </w:rPr>
        <w:t xml:space="preserve">( </w:t>
      </w:r>
      <w:proofErr w:type="spellStart"/>
      <w:r>
        <w:rPr>
          <w:color w:val="000000"/>
        </w:rPr>
        <w:t>Input.vNormal</w:t>
      </w:r>
      <w:proofErr w:type="spellEnd"/>
      <w:r>
        <w:rPr>
          <w:color w:val="000000"/>
        </w:rPr>
        <w:t xml:space="preserve">, </w:t>
      </w:r>
      <w:proofErr w:type="spellStart"/>
      <w:r>
        <w:rPr>
          <w:color w:val="000000"/>
        </w:rPr>
        <w:t>g_abstractMaterial.GetSpecularPower</w:t>
      </w:r>
      <w:proofErr w:type="spellEnd"/>
      <w:r>
        <w:rPr>
          <w:color w:val="000000"/>
        </w:rPr>
        <w:t>() );</w:t>
      </w:r>
    </w:p>
    <w:p w:rsidR="004E5414" w:rsidRDefault="004E5414" w:rsidP="004E5414">
      <w:pPr>
        <w:pStyle w:val="HTMLPreformatted"/>
        <w:rPr>
          <w:color w:val="000000"/>
        </w:rPr>
      </w:pPr>
      <w:r>
        <w:rPr>
          <w:color w:val="000000"/>
        </w:rPr>
        <w:t xml:space="preserve">    // Accumulate the lighting with saturation</w:t>
      </w:r>
      <w:r>
        <w:rPr>
          <w:color w:val="000000"/>
        </w:rPr>
        <w:br/>
        <w:t xml:space="preserve">    float3 Lighting = saturate( Ambient + Diffuse + Specular );</w:t>
      </w:r>
    </w:p>
    <w:p w:rsidR="004E5414" w:rsidRDefault="004E5414" w:rsidP="004E5414">
      <w:pPr>
        <w:pStyle w:val="HTMLPreformatted"/>
        <w:rPr>
          <w:color w:val="000000"/>
        </w:rPr>
      </w:pPr>
      <w:r>
        <w:rPr>
          <w:color w:val="000000"/>
        </w:rPr>
        <w:t>return float4(Lighting,1.0f);</w:t>
      </w:r>
      <w:r>
        <w:rPr>
          <w:color w:val="000000"/>
        </w:rPr>
        <w:br/>
      </w:r>
    </w:p>
    <w:p w:rsidR="004E5414" w:rsidRDefault="004E5414" w:rsidP="004E5414">
      <w:pPr>
        <w:pStyle w:val="HTMLPreformatted"/>
        <w:rPr>
          <w:color w:val="000000"/>
        </w:rPr>
      </w:pPr>
      <w:r>
        <w:rPr>
          <w:color w:val="000000"/>
        </w:rPr>
        <w:t>}</w:t>
      </w:r>
    </w:p>
    <w:p w:rsidR="00C17A1B" w:rsidRDefault="00C17A1B" w:rsidP="00C17A1B"/>
    <w:p w:rsidR="004E5414" w:rsidRDefault="004E5414" w:rsidP="00C17A1B">
      <w:pPr>
        <w:rPr>
          <w:color w:val="2A2A2A"/>
        </w:rPr>
      </w:pPr>
      <w:r>
        <w:t>Here we are simply accumulating the lighting for the pixel across the generic / abstract light instances.</w:t>
      </w:r>
    </w:p>
    <w:p w:rsidR="004E5414" w:rsidRDefault="004E5414" w:rsidP="00636682">
      <w:pPr>
        <w:pStyle w:val="Heading2"/>
        <w:rPr>
          <w:rFonts w:ascii="Segoe UI Light" w:hAnsi="Segoe UI Light" w:cs="Segoe UI Light"/>
          <w:sz w:val="54"/>
          <w:szCs w:val="54"/>
        </w:rPr>
      </w:pPr>
      <w:r>
        <w:t>Application Code and Shader Interfaces</w:t>
      </w:r>
    </w:p>
    <w:p w:rsidR="004E5414" w:rsidRDefault="004E5414" w:rsidP="00C17A1B">
      <w:r>
        <w:t xml:space="preserve">Once the shader has been compiled and loaded, the sample application code makes use of the shader reflection layer to acquire both the concrete and abstract shader class instance offsets within the compiled shader. These offsets are then used to dynamically configure the shader code path according to user selected options. The linkage happens directly in the Direct3D 11 runtime and is specified during the </w:t>
      </w:r>
      <w:proofErr w:type="spellStart"/>
      <w:r>
        <w:t>PSSetShader</w:t>
      </w:r>
      <w:proofErr w:type="spellEnd"/>
      <w:r>
        <w:t xml:space="preserve"> call</w:t>
      </w:r>
    </w:p>
    <w:p w:rsidR="004E5414" w:rsidRDefault="004E5414" w:rsidP="00636682">
      <w:pPr>
        <w:pStyle w:val="Heading3"/>
        <w:rPr>
          <w:rFonts w:ascii="Segoe UI Light" w:hAnsi="Segoe UI Light" w:cs="Segoe UI Light"/>
          <w:sz w:val="27"/>
          <w:szCs w:val="27"/>
        </w:rPr>
      </w:pPr>
      <w:r>
        <w:t>Acquisition of the Shader Interfaces</w:t>
      </w:r>
    </w:p>
    <w:p w:rsidR="004E5414" w:rsidRDefault="004E5414" w:rsidP="00C17A1B">
      <w:r>
        <w:t>After shader compilation we must acquire the offsets for the abstract instances of our permutable shader objects:</w:t>
      </w:r>
    </w:p>
    <w:p w:rsidR="004E5414" w:rsidRDefault="004E5414" w:rsidP="004E5414">
      <w:pPr>
        <w:pStyle w:val="HTMLPreformatted"/>
        <w:rPr>
          <w:color w:val="000000"/>
        </w:rPr>
      </w:pPr>
      <w:r>
        <w:rPr>
          <w:color w:val="000000"/>
        </w:rPr>
        <w:lastRenderedPageBreak/>
        <w:t>// use shader reflection to get data locations for the interface array</w:t>
      </w:r>
      <w:r>
        <w:rPr>
          <w:color w:val="000000"/>
        </w:rPr>
        <w:br/>
        <w:t xml:space="preserve">ID3D11ShaderReflection* </w:t>
      </w:r>
      <w:proofErr w:type="spellStart"/>
      <w:r>
        <w:rPr>
          <w:color w:val="000000"/>
        </w:rPr>
        <w:t>pReflector</w:t>
      </w:r>
      <w:proofErr w:type="spellEnd"/>
      <w:r>
        <w:rPr>
          <w:color w:val="000000"/>
        </w:rPr>
        <w:t xml:space="preserve"> = NULL;</w:t>
      </w:r>
      <w:r>
        <w:rPr>
          <w:color w:val="000000"/>
        </w:rPr>
        <w:br/>
        <w:t xml:space="preserve">V_RETURN( D3DReflect( </w:t>
      </w:r>
      <w:proofErr w:type="spellStart"/>
      <w:r>
        <w:rPr>
          <w:color w:val="000000"/>
        </w:rPr>
        <w:t>pPixelShaderBuffer</w:t>
      </w:r>
      <w:proofErr w:type="spellEnd"/>
      <w:r>
        <w:rPr>
          <w:color w:val="000000"/>
        </w:rPr>
        <w:t>-&gt;</w:t>
      </w:r>
      <w:proofErr w:type="spellStart"/>
      <w:r>
        <w:rPr>
          <w:color w:val="000000"/>
        </w:rPr>
        <w:t>GetBufferPointer</w:t>
      </w:r>
      <w:proofErr w:type="spellEnd"/>
      <w:r>
        <w:rPr>
          <w:color w:val="000000"/>
        </w:rPr>
        <w:t xml:space="preserve">(), </w:t>
      </w:r>
      <w:proofErr w:type="spellStart"/>
      <w:r>
        <w:rPr>
          <w:color w:val="000000"/>
        </w:rPr>
        <w:t>pPixelShaderBuffer</w:t>
      </w:r>
      <w:proofErr w:type="spellEnd"/>
      <w:r>
        <w:rPr>
          <w:color w:val="000000"/>
        </w:rPr>
        <w:t>-&gt;</w:t>
      </w:r>
      <w:proofErr w:type="spellStart"/>
      <w:r>
        <w:rPr>
          <w:color w:val="000000"/>
        </w:rPr>
        <w:t>GetBufferSize</w:t>
      </w:r>
      <w:proofErr w:type="spellEnd"/>
      <w:r>
        <w:rPr>
          <w:color w:val="000000"/>
        </w:rPr>
        <w:t>(),</w:t>
      </w:r>
      <w:r>
        <w:rPr>
          <w:color w:val="000000"/>
        </w:rPr>
        <w:br/>
        <w:t>IID_ID3D11ShaderReflection, (void**) &amp;</w:t>
      </w:r>
      <w:proofErr w:type="spellStart"/>
      <w:r>
        <w:rPr>
          <w:color w:val="000000"/>
        </w:rPr>
        <w:t>pReflector</w:t>
      </w:r>
      <w:proofErr w:type="spellEnd"/>
      <w:r>
        <w:rPr>
          <w:color w:val="000000"/>
        </w:rPr>
        <w:t>) );</w:t>
      </w:r>
    </w:p>
    <w:p w:rsidR="004E5414" w:rsidRDefault="004E5414" w:rsidP="004E5414">
      <w:pPr>
        <w:pStyle w:val="HTMLPreformatted"/>
        <w:rPr>
          <w:color w:val="000000"/>
        </w:rPr>
      </w:pPr>
      <w:proofErr w:type="spellStart"/>
      <w:r>
        <w:rPr>
          <w:color w:val="000000"/>
        </w:rPr>
        <w:t>g_iNumPSInterfaces</w:t>
      </w:r>
      <w:proofErr w:type="spellEnd"/>
      <w:r>
        <w:rPr>
          <w:color w:val="000000"/>
        </w:rPr>
        <w:t xml:space="preserve"> = </w:t>
      </w:r>
      <w:proofErr w:type="spellStart"/>
      <w:r>
        <w:rPr>
          <w:color w:val="000000"/>
        </w:rPr>
        <w:t>pReflector</w:t>
      </w:r>
      <w:proofErr w:type="spellEnd"/>
      <w:r>
        <w:rPr>
          <w:color w:val="000000"/>
        </w:rPr>
        <w:t>-&gt;</w:t>
      </w:r>
      <w:proofErr w:type="spellStart"/>
      <w:r>
        <w:rPr>
          <w:color w:val="000000"/>
        </w:rPr>
        <w:t>GetNumInterfaceSlots</w:t>
      </w:r>
      <w:proofErr w:type="spellEnd"/>
      <w:r>
        <w:rPr>
          <w:color w:val="000000"/>
        </w:rPr>
        <w:t>();</w:t>
      </w:r>
      <w:r>
        <w:rPr>
          <w:color w:val="000000"/>
        </w:rPr>
        <w:br/>
      </w:r>
      <w:proofErr w:type="spellStart"/>
      <w:r>
        <w:rPr>
          <w:color w:val="000000"/>
        </w:rPr>
        <w:t>g_dynamicLinkageArray</w:t>
      </w:r>
      <w:proofErr w:type="spellEnd"/>
      <w:r>
        <w:rPr>
          <w:color w:val="000000"/>
        </w:rPr>
        <w:t xml:space="preserve"> = (ID3D11ClassInstance**) malloc( </w:t>
      </w:r>
      <w:proofErr w:type="spellStart"/>
      <w:r>
        <w:rPr>
          <w:color w:val="000000"/>
        </w:rPr>
        <w:t>sizeof</w:t>
      </w:r>
      <w:proofErr w:type="spellEnd"/>
      <w:r>
        <w:rPr>
          <w:color w:val="000000"/>
        </w:rPr>
        <w:t xml:space="preserve">(ID3D11ClassInstance*) * </w:t>
      </w:r>
      <w:proofErr w:type="spellStart"/>
      <w:r>
        <w:rPr>
          <w:color w:val="000000"/>
        </w:rPr>
        <w:t>g_iNumPSInterfaces</w:t>
      </w:r>
      <w:proofErr w:type="spellEnd"/>
      <w:r>
        <w:rPr>
          <w:color w:val="000000"/>
        </w:rPr>
        <w:t xml:space="preserve"> );</w:t>
      </w:r>
      <w:r>
        <w:rPr>
          <w:color w:val="000000"/>
        </w:rPr>
        <w:br/>
        <w:t>if (</w:t>
      </w:r>
      <w:proofErr w:type="spellStart"/>
      <w:r>
        <w:rPr>
          <w:color w:val="000000"/>
        </w:rPr>
        <w:t>g_dynamicLinkageArray</w:t>
      </w:r>
      <w:proofErr w:type="spellEnd"/>
      <w:r>
        <w:rPr>
          <w:color w:val="000000"/>
        </w:rPr>
        <w:t xml:space="preserve"> == NULL)</w:t>
      </w:r>
      <w:r>
        <w:rPr>
          <w:color w:val="000000"/>
        </w:rPr>
        <w:br/>
        <w:t>return E_FAIL;</w:t>
      </w:r>
    </w:p>
    <w:p w:rsidR="004E5414" w:rsidRDefault="004E5414" w:rsidP="004E5414">
      <w:pPr>
        <w:pStyle w:val="HTMLPreformatted"/>
        <w:rPr>
          <w:color w:val="000000"/>
        </w:rPr>
      </w:pPr>
      <w:r>
        <w:rPr>
          <w:color w:val="000000"/>
        </w:rPr>
        <w:t xml:space="preserve">ID3D11ShaderReflectionVariable* </w:t>
      </w:r>
      <w:proofErr w:type="spellStart"/>
      <w:r>
        <w:rPr>
          <w:color w:val="000000"/>
        </w:rPr>
        <w:t>pAmbientLightingVar</w:t>
      </w:r>
      <w:proofErr w:type="spellEnd"/>
      <w:r>
        <w:rPr>
          <w:color w:val="000000"/>
        </w:rPr>
        <w:t xml:space="preserve"> = </w:t>
      </w:r>
      <w:proofErr w:type="spellStart"/>
      <w:r>
        <w:rPr>
          <w:color w:val="000000"/>
        </w:rPr>
        <w:t>pReflector</w:t>
      </w:r>
      <w:proofErr w:type="spellEnd"/>
      <w:r>
        <w:rPr>
          <w:color w:val="000000"/>
        </w:rPr>
        <w:t>-&gt;</w:t>
      </w:r>
      <w:proofErr w:type="spellStart"/>
      <w:r>
        <w:rPr>
          <w:color w:val="000000"/>
        </w:rPr>
        <w:t>GetVariableByName</w:t>
      </w:r>
      <w:proofErr w:type="spellEnd"/>
      <w:r>
        <w:rPr>
          <w:color w:val="000000"/>
        </w:rPr>
        <w:t>("</w:t>
      </w:r>
      <w:proofErr w:type="spellStart"/>
      <w:r>
        <w:rPr>
          <w:color w:val="000000"/>
        </w:rPr>
        <w:t>g_abstractAmbientLighting</w:t>
      </w:r>
      <w:proofErr w:type="spellEnd"/>
      <w:r>
        <w:rPr>
          <w:color w:val="000000"/>
        </w:rPr>
        <w:t>");</w:t>
      </w:r>
      <w:r>
        <w:rPr>
          <w:color w:val="000000"/>
        </w:rPr>
        <w:br/>
      </w:r>
      <w:proofErr w:type="spellStart"/>
      <w:r>
        <w:rPr>
          <w:color w:val="000000"/>
        </w:rPr>
        <w:t>g_iAmbientLightingOffset</w:t>
      </w:r>
      <w:proofErr w:type="spellEnd"/>
      <w:r>
        <w:rPr>
          <w:color w:val="000000"/>
        </w:rPr>
        <w:t xml:space="preserve"> = </w:t>
      </w:r>
      <w:proofErr w:type="spellStart"/>
      <w:r>
        <w:rPr>
          <w:color w:val="000000"/>
        </w:rPr>
        <w:t>pAmbientLightingVar</w:t>
      </w:r>
      <w:proofErr w:type="spellEnd"/>
      <w:r>
        <w:rPr>
          <w:color w:val="000000"/>
        </w:rPr>
        <w:t>-&gt;</w:t>
      </w:r>
      <w:proofErr w:type="spellStart"/>
      <w:r>
        <w:rPr>
          <w:color w:val="000000"/>
        </w:rPr>
        <w:t>GetInterfaceSlot</w:t>
      </w:r>
      <w:proofErr w:type="spellEnd"/>
      <w:r>
        <w:rPr>
          <w:color w:val="000000"/>
        </w:rPr>
        <w:t>(0);</w:t>
      </w:r>
    </w:p>
    <w:p w:rsidR="004E5414" w:rsidRDefault="004E5414" w:rsidP="004E5414">
      <w:pPr>
        <w:pStyle w:val="HTMLPreformatted"/>
        <w:rPr>
          <w:color w:val="000000"/>
        </w:rPr>
      </w:pPr>
      <w:r>
        <w:rPr>
          <w:color w:val="000000"/>
        </w:rPr>
        <w:t xml:space="preserve">ID3D11ShaderReflectionVariable* </w:t>
      </w:r>
      <w:proofErr w:type="spellStart"/>
      <w:r>
        <w:rPr>
          <w:color w:val="000000"/>
        </w:rPr>
        <w:t>pDirectLightingVar</w:t>
      </w:r>
      <w:proofErr w:type="spellEnd"/>
      <w:r>
        <w:rPr>
          <w:color w:val="000000"/>
        </w:rPr>
        <w:t xml:space="preserve"> = </w:t>
      </w:r>
      <w:proofErr w:type="spellStart"/>
      <w:r>
        <w:rPr>
          <w:color w:val="000000"/>
        </w:rPr>
        <w:t>pReflector</w:t>
      </w:r>
      <w:proofErr w:type="spellEnd"/>
      <w:r>
        <w:rPr>
          <w:color w:val="000000"/>
        </w:rPr>
        <w:t>-&gt;</w:t>
      </w:r>
      <w:proofErr w:type="spellStart"/>
      <w:r>
        <w:rPr>
          <w:color w:val="000000"/>
        </w:rPr>
        <w:t>GetVariableByName</w:t>
      </w:r>
      <w:proofErr w:type="spellEnd"/>
      <w:r>
        <w:rPr>
          <w:color w:val="000000"/>
        </w:rPr>
        <w:t>("</w:t>
      </w:r>
      <w:proofErr w:type="spellStart"/>
      <w:r>
        <w:rPr>
          <w:color w:val="000000"/>
        </w:rPr>
        <w:t>g_abstractDirectLighting</w:t>
      </w:r>
      <w:proofErr w:type="spellEnd"/>
      <w:r>
        <w:rPr>
          <w:color w:val="000000"/>
        </w:rPr>
        <w:t>");</w:t>
      </w:r>
      <w:r>
        <w:rPr>
          <w:color w:val="000000"/>
        </w:rPr>
        <w:br/>
      </w:r>
      <w:proofErr w:type="spellStart"/>
      <w:r>
        <w:rPr>
          <w:color w:val="000000"/>
        </w:rPr>
        <w:t>g_iDirectLightingOffset</w:t>
      </w:r>
      <w:proofErr w:type="spellEnd"/>
      <w:r>
        <w:rPr>
          <w:color w:val="000000"/>
        </w:rPr>
        <w:t xml:space="preserve"> = </w:t>
      </w:r>
      <w:proofErr w:type="spellStart"/>
      <w:r>
        <w:rPr>
          <w:color w:val="000000"/>
        </w:rPr>
        <w:t>pDirectLightingVar</w:t>
      </w:r>
      <w:proofErr w:type="spellEnd"/>
      <w:r>
        <w:rPr>
          <w:color w:val="000000"/>
        </w:rPr>
        <w:t>-&gt;</w:t>
      </w:r>
      <w:proofErr w:type="spellStart"/>
      <w:r>
        <w:rPr>
          <w:color w:val="000000"/>
        </w:rPr>
        <w:t>GetInterfaceSlot</w:t>
      </w:r>
      <w:proofErr w:type="spellEnd"/>
      <w:r>
        <w:rPr>
          <w:color w:val="000000"/>
        </w:rPr>
        <w:t>(0);</w:t>
      </w:r>
    </w:p>
    <w:p w:rsidR="004E5414" w:rsidRDefault="004E5414" w:rsidP="004E5414">
      <w:pPr>
        <w:pStyle w:val="HTMLPreformatted"/>
        <w:rPr>
          <w:color w:val="000000"/>
        </w:rPr>
      </w:pPr>
      <w:r>
        <w:rPr>
          <w:color w:val="000000"/>
        </w:rPr>
        <w:t xml:space="preserve">ID3D11ShaderReflectionVariable* </w:t>
      </w:r>
      <w:proofErr w:type="spellStart"/>
      <w:r>
        <w:rPr>
          <w:color w:val="000000"/>
        </w:rPr>
        <w:t>pMaterialVar</w:t>
      </w:r>
      <w:proofErr w:type="spellEnd"/>
      <w:r>
        <w:rPr>
          <w:color w:val="000000"/>
        </w:rPr>
        <w:t xml:space="preserve"> = </w:t>
      </w:r>
      <w:proofErr w:type="spellStart"/>
      <w:r>
        <w:rPr>
          <w:color w:val="000000"/>
        </w:rPr>
        <w:t>pReflector</w:t>
      </w:r>
      <w:proofErr w:type="spellEnd"/>
      <w:r>
        <w:rPr>
          <w:color w:val="000000"/>
        </w:rPr>
        <w:t>-&gt;</w:t>
      </w:r>
      <w:proofErr w:type="spellStart"/>
      <w:r>
        <w:rPr>
          <w:color w:val="000000"/>
        </w:rPr>
        <w:t>GetVariableByName</w:t>
      </w:r>
      <w:proofErr w:type="spellEnd"/>
      <w:r>
        <w:rPr>
          <w:color w:val="000000"/>
        </w:rPr>
        <w:t>("</w:t>
      </w:r>
      <w:proofErr w:type="spellStart"/>
      <w:r>
        <w:rPr>
          <w:color w:val="000000"/>
        </w:rPr>
        <w:t>g_abstractMaterial</w:t>
      </w:r>
      <w:proofErr w:type="spellEnd"/>
      <w:r>
        <w:rPr>
          <w:color w:val="000000"/>
        </w:rPr>
        <w:t>");</w:t>
      </w:r>
      <w:r>
        <w:rPr>
          <w:color w:val="000000"/>
        </w:rPr>
        <w:br/>
      </w:r>
      <w:proofErr w:type="spellStart"/>
      <w:r>
        <w:rPr>
          <w:color w:val="000000"/>
        </w:rPr>
        <w:t>g_iMaterialOffset</w:t>
      </w:r>
      <w:proofErr w:type="spellEnd"/>
      <w:r>
        <w:rPr>
          <w:color w:val="000000"/>
        </w:rPr>
        <w:t xml:space="preserve"> = </w:t>
      </w:r>
      <w:proofErr w:type="spellStart"/>
      <w:r>
        <w:rPr>
          <w:color w:val="000000"/>
        </w:rPr>
        <w:t>pMaterialVar</w:t>
      </w:r>
      <w:proofErr w:type="spellEnd"/>
      <w:r>
        <w:rPr>
          <w:color w:val="000000"/>
        </w:rPr>
        <w:t>-&gt;</w:t>
      </w:r>
      <w:proofErr w:type="spellStart"/>
      <w:r>
        <w:rPr>
          <w:color w:val="000000"/>
        </w:rPr>
        <w:t>GetInterfaceSlot</w:t>
      </w:r>
      <w:proofErr w:type="spellEnd"/>
      <w:r>
        <w:rPr>
          <w:color w:val="000000"/>
        </w:rPr>
        <w:t>(0);</w:t>
      </w:r>
      <w:r>
        <w:rPr>
          <w:color w:val="000000"/>
        </w:rPr>
        <w:br/>
        <w:t xml:space="preserve">           </w:t>
      </w:r>
      <w:r>
        <w:rPr>
          <w:color w:val="000000"/>
        </w:rPr>
        <w:br/>
        <w:t>// ...</w:t>
      </w:r>
    </w:p>
    <w:p w:rsidR="004E5414" w:rsidRDefault="004E5414" w:rsidP="00C17A1B">
      <w:pPr>
        <w:rPr>
          <w:color w:val="2A2A2A"/>
        </w:rPr>
      </w:pPr>
      <w:r>
        <w:t>Next we enumerate all possible permutations of material object that exist in the shader:</w:t>
      </w:r>
    </w:p>
    <w:p w:rsidR="004E5414" w:rsidRDefault="004E5414" w:rsidP="004E5414">
      <w:pPr>
        <w:pStyle w:val="HTMLPreformatted"/>
        <w:rPr>
          <w:color w:val="000000"/>
        </w:rPr>
      </w:pPr>
      <w:r>
        <w:rPr>
          <w:color w:val="000000"/>
        </w:rPr>
        <w:t>// Material Dynamic Permutation</w:t>
      </w:r>
      <w:r>
        <w:rPr>
          <w:color w:val="000000"/>
        </w:rPr>
        <w:br/>
      </w:r>
      <w:proofErr w:type="spellStart"/>
      <w:r>
        <w:rPr>
          <w:color w:val="000000"/>
        </w:rPr>
        <w:t>enum</w:t>
      </w:r>
      <w:proofErr w:type="spellEnd"/>
      <w:r>
        <w:rPr>
          <w:color w:val="000000"/>
        </w:rPr>
        <w:t xml:space="preserve"> E_MATERIAL_TYPES</w:t>
      </w:r>
      <w:r>
        <w:rPr>
          <w:color w:val="000000"/>
        </w:rPr>
        <w:br/>
        <w:t>{</w:t>
      </w:r>
      <w:r>
        <w:rPr>
          <w:color w:val="000000"/>
        </w:rPr>
        <w:br/>
        <w:t>   MATERIAL_PLASTIC,</w:t>
      </w:r>
      <w:r>
        <w:rPr>
          <w:color w:val="000000"/>
        </w:rPr>
        <w:br/>
        <w:t>   MATERIAL_PLASTIC_TEXTURED,</w:t>
      </w:r>
      <w:r>
        <w:rPr>
          <w:color w:val="000000"/>
        </w:rPr>
        <w:br/>
        <w:t>   MATERIAL_PLASTIC_LIGHTING_ONLY,</w:t>
      </w:r>
    </w:p>
    <w:p w:rsidR="004E5414" w:rsidRDefault="004E5414" w:rsidP="004E5414">
      <w:pPr>
        <w:pStyle w:val="HTMLPreformatted"/>
        <w:rPr>
          <w:color w:val="000000"/>
        </w:rPr>
      </w:pPr>
      <w:r>
        <w:rPr>
          <w:color w:val="000000"/>
        </w:rPr>
        <w:t>   MATERIAL_ROUGH,</w:t>
      </w:r>
      <w:r>
        <w:rPr>
          <w:color w:val="000000"/>
        </w:rPr>
        <w:br/>
        <w:t>   MATERIAL_ROUGH_TEXTURED,</w:t>
      </w:r>
      <w:r>
        <w:rPr>
          <w:color w:val="000000"/>
        </w:rPr>
        <w:br/>
        <w:t>   MATERIAL_ROUGH_LIGHTING_ONLY,</w:t>
      </w:r>
    </w:p>
    <w:p w:rsidR="004E5414" w:rsidRDefault="004E5414" w:rsidP="004E5414">
      <w:pPr>
        <w:pStyle w:val="HTMLPreformatted"/>
        <w:rPr>
          <w:color w:val="000000"/>
        </w:rPr>
      </w:pPr>
      <w:r>
        <w:rPr>
          <w:color w:val="000000"/>
        </w:rPr>
        <w:t>   MATERIAL_TYPE_COUNT</w:t>
      </w:r>
      <w:r>
        <w:rPr>
          <w:color w:val="000000"/>
        </w:rPr>
        <w:br/>
        <w:t>};</w:t>
      </w:r>
      <w:r>
        <w:rPr>
          <w:color w:val="000000"/>
        </w:rPr>
        <w:br/>
        <w:t xml:space="preserve">char*  </w:t>
      </w:r>
      <w:proofErr w:type="spellStart"/>
      <w:r>
        <w:rPr>
          <w:color w:val="000000"/>
        </w:rPr>
        <w:t>g_pMaterialClassNames</w:t>
      </w:r>
      <w:proofErr w:type="spellEnd"/>
      <w:r>
        <w:rPr>
          <w:color w:val="000000"/>
        </w:rPr>
        <w:t>[ MATERIAL_TYPE_COUNT ] =</w:t>
      </w:r>
      <w:r>
        <w:rPr>
          <w:color w:val="000000"/>
        </w:rPr>
        <w:br/>
        <w:t>{</w:t>
      </w:r>
      <w:r>
        <w:rPr>
          <w:color w:val="000000"/>
        </w:rPr>
        <w:br/>
        <w:t>   "</w:t>
      </w:r>
      <w:proofErr w:type="spellStart"/>
      <w:r>
        <w:rPr>
          <w:color w:val="000000"/>
        </w:rPr>
        <w:t>g_plasticMaterial</w:t>
      </w:r>
      <w:proofErr w:type="spellEnd"/>
      <w:r>
        <w:rPr>
          <w:color w:val="000000"/>
        </w:rPr>
        <w:t xml:space="preserve">",             // </w:t>
      </w:r>
      <w:proofErr w:type="spellStart"/>
      <w:r>
        <w:rPr>
          <w:color w:val="000000"/>
        </w:rPr>
        <w:t>cPlasticMaterial</w:t>
      </w:r>
      <w:proofErr w:type="spellEnd"/>
      <w:r>
        <w:rPr>
          <w:color w:val="000000"/>
        </w:rPr>
        <w:br/>
        <w:t>   "</w:t>
      </w:r>
      <w:proofErr w:type="spellStart"/>
      <w:r>
        <w:rPr>
          <w:color w:val="000000"/>
        </w:rPr>
        <w:t>g_plasticTexturedMaterial</w:t>
      </w:r>
      <w:proofErr w:type="spellEnd"/>
      <w:r>
        <w:rPr>
          <w:color w:val="000000"/>
        </w:rPr>
        <w:t xml:space="preserve">",     // </w:t>
      </w:r>
      <w:proofErr w:type="spellStart"/>
      <w:r>
        <w:rPr>
          <w:color w:val="000000"/>
        </w:rPr>
        <w:t>cPlasticTexturedMaterial</w:t>
      </w:r>
      <w:proofErr w:type="spellEnd"/>
      <w:r>
        <w:rPr>
          <w:color w:val="000000"/>
        </w:rPr>
        <w:br/>
        <w:t>   "</w:t>
      </w:r>
      <w:proofErr w:type="spellStart"/>
      <w:r>
        <w:rPr>
          <w:color w:val="000000"/>
        </w:rPr>
        <w:t>g_plasticLightingOnlyMaterial</w:t>
      </w:r>
      <w:proofErr w:type="spellEnd"/>
      <w:r>
        <w:rPr>
          <w:color w:val="000000"/>
        </w:rPr>
        <w:t xml:space="preserve">", // </w:t>
      </w:r>
      <w:proofErr w:type="spellStart"/>
      <w:r>
        <w:rPr>
          <w:color w:val="000000"/>
        </w:rPr>
        <w:t>cPlasticLightingOnlyMaterial</w:t>
      </w:r>
      <w:proofErr w:type="spellEnd"/>
      <w:r>
        <w:rPr>
          <w:color w:val="000000"/>
        </w:rPr>
        <w:br/>
        <w:t>   "</w:t>
      </w:r>
      <w:proofErr w:type="spellStart"/>
      <w:r>
        <w:rPr>
          <w:color w:val="000000"/>
        </w:rPr>
        <w:t>g_roughMaterial</w:t>
      </w:r>
      <w:proofErr w:type="spellEnd"/>
      <w:r>
        <w:rPr>
          <w:color w:val="000000"/>
        </w:rPr>
        <w:t xml:space="preserve">",               // </w:t>
      </w:r>
      <w:proofErr w:type="spellStart"/>
      <w:r>
        <w:rPr>
          <w:color w:val="000000"/>
        </w:rPr>
        <w:t>cRoughMaterial</w:t>
      </w:r>
      <w:proofErr w:type="spellEnd"/>
      <w:r>
        <w:rPr>
          <w:color w:val="000000"/>
        </w:rPr>
        <w:br/>
        <w:t>   "</w:t>
      </w:r>
      <w:proofErr w:type="spellStart"/>
      <w:r>
        <w:rPr>
          <w:color w:val="000000"/>
        </w:rPr>
        <w:t>g_roughTexturedMaterial</w:t>
      </w:r>
      <w:proofErr w:type="spellEnd"/>
      <w:r>
        <w:rPr>
          <w:color w:val="000000"/>
        </w:rPr>
        <w:t xml:space="preserve">",       // </w:t>
      </w:r>
      <w:proofErr w:type="spellStart"/>
      <w:r>
        <w:rPr>
          <w:color w:val="000000"/>
        </w:rPr>
        <w:t>cRoughTexturedMaterial</w:t>
      </w:r>
      <w:proofErr w:type="spellEnd"/>
      <w:r>
        <w:rPr>
          <w:color w:val="000000"/>
        </w:rPr>
        <w:br/>
        <w:t>   "</w:t>
      </w:r>
      <w:proofErr w:type="spellStart"/>
      <w:r>
        <w:rPr>
          <w:color w:val="000000"/>
        </w:rPr>
        <w:t>g_roughLightingOnlyMaterial</w:t>
      </w:r>
      <w:proofErr w:type="spellEnd"/>
      <w:r>
        <w:rPr>
          <w:color w:val="000000"/>
        </w:rPr>
        <w:t xml:space="preserve">"    // </w:t>
      </w:r>
      <w:proofErr w:type="spellStart"/>
      <w:r>
        <w:rPr>
          <w:color w:val="000000"/>
        </w:rPr>
        <w:t>cRoughLightingOnlyMaterial</w:t>
      </w:r>
      <w:proofErr w:type="spellEnd"/>
      <w:r>
        <w:rPr>
          <w:color w:val="000000"/>
        </w:rPr>
        <w:br/>
        <w:t>};</w:t>
      </w:r>
      <w:r>
        <w:rPr>
          <w:color w:val="000000"/>
        </w:rPr>
        <w:br/>
        <w:t xml:space="preserve">E_MATERIAL_TYPES            </w:t>
      </w:r>
      <w:proofErr w:type="spellStart"/>
      <w:r>
        <w:rPr>
          <w:color w:val="000000"/>
        </w:rPr>
        <w:t>g_iMaterial</w:t>
      </w:r>
      <w:proofErr w:type="spellEnd"/>
      <w:r>
        <w:rPr>
          <w:color w:val="000000"/>
        </w:rPr>
        <w:t xml:space="preserve"> = MATERIAL_PLASTIC_TEXTURED;</w:t>
      </w:r>
    </w:p>
    <w:p w:rsidR="004E5414" w:rsidRDefault="004E5414" w:rsidP="004E5414">
      <w:pPr>
        <w:pStyle w:val="HTMLPreformatted"/>
        <w:rPr>
          <w:color w:val="000000"/>
        </w:rPr>
      </w:pPr>
      <w:r>
        <w:rPr>
          <w:color w:val="000000"/>
        </w:rPr>
        <w:br/>
        <w:t>// ...</w:t>
      </w:r>
    </w:p>
    <w:p w:rsidR="004E5414" w:rsidRDefault="004E5414" w:rsidP="004E5414">
      <w:pPr>
        <w:pStyle w:val="HTMLPreformatted"/>
        <w:rPr>
          <w:color w:val="000000"/>
        </w:rPr>
      </w:pPr>
      <w:r>
        <w:rPr>
          <w:color w:val="000000"/>
        </w:rPr>
        <w:t>// Acquire the material Class Instances for all possible material settings</w:t>
      </w:r>
      <w:r>
        <w:rPr>
          <w:color w:val="000000"/>
        </w:rPr>
        <w:br/>
        <w:t xml:space="preserve">for( UINT </w:t>
      </w:r>
      <w:proofErr w:type="spellStart"/>
      <w:r>
        <w:rPr>
          <w:color w:val="000000"/>
        </w:rPr>
        <w:t>i</w:t>
      </w:r>
      <w:proofErr w:type="spellEnd"/>
      <w:r>
        <w:rPr>
          <w:color w:val="000000"/>
        </w:rPr>
        <w:t xml:space="preserve">=0; </w:t>
      </w:r>
      <w:proofErr w:type="spellStart"/>
      <w:r>
        <w:rPr>
          <w:color w:val="000000"/>
        </w:rPr>
        <w:t>i</w:t>
      </w:r>
      <w:proofErr w:type="spellEnd"/>
      <w:r>
        <w:rPr>
          <w:color w:val="000000"/>
        </w:rPr>
        <w:t xml:space="preserve"> &lt; MATERIAL_TYPE_COUNT; </w:t>
      </w:r>
      <w:proofErr w:type="spellStart"/>
      <w:r>
        <w:rPr>
          <w:color w:val="000000"/>
        </w:rPr>
        <w:t>i</w:t>
      </w:r>
      <w:proofErr w:type="spellEnd"/>
      <w:r>
        <w:rPr>
          <w:color w:val="000000"/>
        </w:rPr>
        <w:t>++)</w:t>
      </w:r>
      <w:r>
        <w:rPr>
          <w:color w:val="000000"/>
        </w:rPr>
        <w:br/>
        <w:t>{</w:t>
      </w:r>
      <w:r>
        <w:rPr>
          <w:color w:val="000000"/>
        </w:rPr>
        <w:br/>
        <w:t xml:space="preserve">   </w:t>
      </w:r>
      <w:proofErr w:type="spellStart"/>
      <w:r>
        <w:rPr>
          <w:color w:val="000000"/>
        </w:rPr>
        <w:t>g_pPSClassLinkage</w:t>
      </w:r>
      <w:proofErr w:type="spellEnd"/>
      <w:r>
        <w:rPr>
          <w:color w:val="000000"/>
        </w:rPr>
        <w:t>-&gt;</w:t>
      </w:r>
      <w:proofErr w:type="spellStart"/>
      <w:r>
        <w:rPr>
          <w:color w:val="000000"/>
        </w:rPr>
        <w:t>GetClassInstance</w:t>
      </w:r>
      <w:proofErr w:type="spellEnd"/>
      <w:r>
        <w:rPr>
          <w:color w:val="000000"/>
        </w:rPr>
        <w:t xml:space="preserve">( </w:t>
      </w:r>
      <w:proofErr w:type="spellStart"/>
      <w:r>
        <w:rPr>
          <w:color w:val="000000"/>
        </w:rPr>
        <w:t>g_pMaterialClassNames</w:t>
      </w:r>
      <w:proofErr w:type="spellEnd"/>
      <w:r>
        <w:rPr>
          <w:color w:val="000000"/>
        </w:rPr>
        <w:t>[</w:t>
      </w:r>
      <w:proofErr w:type="spellStart"/>
      <w:r>
        <w:rPr>
          <w:color w:val="000000"/>
        </w:rPr>
        <w:t>i</w:t>
      </w:r>
      <w:proofErr w:type="spellEnd"/>
      <w:r>
        <w:rPr>
          <w:color w:val="000000"/>
        </w:rPr>
        <w:t>], 0, &amp;</w:t>
      </w:r>
      <w:proofErr w:type="spellStart"/>
      <w:r>
        <w:rPr>
          <w:color w:val="000000"/>
        </w:rPr>
        <w:t>g_pMaterialClasses</w:t>
      </w:r>
      <w:proofErr w:type="spellEnd"/>
      <w:r>
        <w:rPr>
          <w:color w:val="000000"/>
        </w:rPr>
        <w:t>[</w:t>
      </w:r>
      <w:proofErr w:type="spellStart"/>
      <w:r>
        <w:rPr>
          <w:color w:val="000000"/>
        </w:rPr>
        <w:t>i</w:t>
      </w:r>
      <w:proofErr w:type="spellEnd"/>
      <w:r>
        <w:rPr>
          <w:color w:val="000000"/>
        </w:rPr>
        <w:t>] );</w:t>
      </w:r>
      <w:r>
        <w:rPr>
          <w:color w:val="000000"/>
        </w:rPr>
        <w:br/>
        <w:t>}</w:t>
      </w:r>
    </w:p>
    <w:p w:rsidR="004E5414" w:rsidRDefault="004E5414" w:rsidP="00636682">
      <w:pPr>
        <w:pStyle w:val="Heading3"/>
        <w:rPr>
          <w:color w:val="DB7100"/>
        </w:rPr>
      </w:pPr>
      <w:r>
        <w:lastRenderedPageBreak/>
        <w:t>Specifying Linkage to the Runtime</w:t>
      </w:r>
    </w:p>
    <w:p w:rsidR="004E5414" w:rsidRDefault="004E5414" w:rsidP="00C17A1B">
      <w:r>
        <w:t>Users specify the specific lighting and material configuration through the samples user interface. In the application code, at Shader bind time the following selectively sets shader code bindings according to user specified settings:</w:t>
      </w:r>
    </w:p>
    <w:p w:rsidR="004E5414" w:rsidRDefault="004E5414" w:rsidP="004E5414">
      <w:pPr>
        <w:pStyle w:val="HTMLPreformatted"/>
        <w:rPr>
          <w:color w:val="000000"/>
        </w:rPr>
      </w:pPr>
      <w:r>
        <w:rPr>
          <w:color w:val="000000"/>
        </w:rPr>
        <w:t>// Setup the Shader Linkage based on the user settings for Lighting</w:t>
      </w:r>
      <w:r>
        <w:rPr>
          <w:color w:val="000000"/>
        </w:rPr>
        <w:br/>
        <w:t>    // Ambient Lighting First - Constant or Hemi?</w:t>
      </w:r>
      <w:r>
        <w:rPr>
          <w:color w:val="000000"/>
        </w:rPr>
        <w:br/>
        <w:t xml:space="preserve">    if ( </w:t>
      </w:r>
      <w:proofErr w:type="spellStart"/>
      <w:r>
        <w:rPr>
          <w:color w:val="000000"/>
        </w:rPr>
        <w:t>g_bHemiAmbientLighting</w:t>
      </w:r>
      <w:proofErr w:type="spellEnd"/>
      <w:r>
        <w:rPr>
          <w:color w:val="000000"/>
        </w:rPr>
        <w:t xml:space="preserve"> )</w:t>
      </w:r>
      <w:r>
        <w:rPr>
          <w:color w:val="000000"/>
        </w:rPr>
        <w:br/>
        <w:t xml:space="preserve">    </w:t>
      </w:r>
      <w:proofErr w:type="spellStart"/>
      <w:r>
        <w:rPr>
          <w:color w:val="000000"/>
        </w:rPr>
        <w:t>g_dynamicLinkageArray</w:t>
      </w:r>
      <w:proofErr w:type="spellEnd"/>
      <w:r>
        <w:rPr>
          <w:color w:val="000000"/>
        </w:rPr>
        <w:t>[</w:t>
      </w:r>
      <w:proofErr w:type="spellStart"/>
      <w:r>
        <w:rPr>
          <w:color w:val="000000"/>
        </w:rPr>
        <w:t>g_iAmbientLightingOffset</w:t>
      </w:r>
      <w:proofErr w:type="spellEnd"/>
      <w:r>
        <w:rPr>
          <w:color w:val="000000"/>
        </w:rPr>
        <w:t xml:space="preserve">] = </w:t>
      </w:r>
      <w:proofErr w:type="spellStart"/>
      <w:r>
        <w:rPr>
          <w:color w:val="000000"/>
        </w:rPr>
        <w:t>g_pHemiAmbientLightClass</w:t>
      </w:r>
      <w:proofErr w:type="spellEnd"/>
      <w:r>
        <w:rPr>
          <w:color w:val="000000"/>
        </w:rPr>
        <w:t>;</w:t>
      </w:r>
      <w:r>
        <w:rPr>
          <w:color w:val="000000"/>
        </w:rPr>
        <w:br/>
        <w:t>    else</w:t>
      </w:r>
      <w:r>
        <w:rPr>
          <w:color w:val="000000"/>
        </w:rPr>
        <w:br/>
        <w:t xml:space="preserve">    </w:t>
      </w:r>
      <w:proofErr w:type="spellStart"/>
      <w:r>
        <w:rPr>
          <w:color w:val="000000"/>
        </w:rPr>
        <w:t>g_dynamicLinkageArray</w:t>
      </w:r>
      <w:proofErr w:type="spellEnd"/>
      <w:r>
        <w:rPr>
          <w:color w:val="000000"/>
        </w:rPr>
        <w:t>[</w:t>
      </w:r>
      <w:proofErr w:type="spellStart"/>
      <w:r>
        <w:rPr>
          <w:color w:val="000000"/>
        </w:rPr>
        <w:t>g_iAmbientLightingOffset</w:t>
      </w:r>
      <w:proofErr w:type="spellEnd"/>
      <w:r>
        <w:rPr>
          <w:color w:val="000000"/>
        </w:rPr>
        <w:t xml:space="preserve">] = </w:t>
      </w:r>
      <w:proofErr w:type="spellStart"/>
      <w:r>
        <w:rPr>
          <w:color w:val="000000"/>
        </w:rPr>
        <w:t>g_pAmbientLightClass</w:t>
      </w:r>
      <w:proofErr w:type="spellEnd"/>
      <w:r>
        <w:rPr>
          <w:color w:val="000000"/>
        </w:rPr>
        <w:t>;</w:t>
      </w:r>
    </w:p>
    <w:p w:rsidR="004E5414" w:rsidRDefault="004E5414" w:rsidP="004E5414">
      <w:pPr>
        <w:pStyle w:val="HTMLPreformatted"/>
        <w:rPr>
          <w:color w:val="000000"/>
        </w:rPr>
      </w:pPr>
      <w:r>
        <w:rPr>
          <w:color w:val="000000"/>
        </w:rPr>
        <w:t>    // Direct Light - None or Directional TODO: or Spot or Environment?</w:t>
      </w:r>
      <w:r>
        <w:rPr>
          <w:color w:val="000000"/>
        </w:rPr>
        <w:br/>
        <w:t>    if (</w:t>
      </w:r>
      <w:proofErr w:type="spellStart"/>
      <w:r>
        <w:rPr>
          <w:color w:val="000000"/>
        </w:rPr>
        <w:t>g_bDirectLighting</w:t>
      </w:r>
      <w:proofErr w:type="spellEnd"/>
      <w:r>
        <w:rPr>
          <w:color w:val="000000"/>
        </w:rPr>
        <w:t>)</w:t>
      </w:r>
      <w:r>
        <w:rPr>
          <w:color w:val="000000"/>
        </w:rPr>
        <w:br/>
        <w:t xml:space="preserve">    </w:t>
      </w:r>
      <w:proofErr w:type="spellStart"/>
      <w:r>
        <w:rPr>
          <w:color w:val="000000"/>
        </w:rPr>
        <w:t>g_dynamicLinkageArray</w:t>
      </w:r>
      <w:proofErr w:type="spellEnd"/>
      <w:r>
        <w:rPr>
          <w:color w:val="000000"/>
        </w:rPr>
        <w:t>[</w:t>
      </w:r>
      <w:proofErr w:type="spellStart"/>
      <w:r>
        <w:rPr>
          <w:color w:val="000000"/>
        </w:rPr>
        <w:t>g_iDirectLightingOffset</w:t>
      </w:r>
      <w:proofErr w:type="spellEnd"/>
      <w:r>
        <w:rPr>
          <w:color w:val="000000"/>
        </w:rPr>
        <w:t xml:space="preserve">] = </w:t>
      </w:r>
      <w:proofErr w:type="spellStart"/>
      <w:r>
        <w:rPr>
          <w:color w:val="000000"/>
        </w:rPr>
        <w:t>g_pDirectionalLightClass</w:t>
      </w:r>
      <w:proofErr w:type="spellEnd"/>
      <w:r>
        <w:rPr>
          <w:color w:val="000000"/>
        </w:rPr>
        <w:t>;</w:t>
      </w:r>
      <w:r>
        <w:rPr>
          <w:color w:val="000000"/>
        </w:rPr>
        <w:br/>
        <w:t>    else</w:t>
      </w:r>
      <w:r>
        <w:rPr>
          <w:color w:val="000000"/>
        </w:rPr>
        <w:br/>
        <w:t xml:space="preserve">    </w:t>
      </w:r>
      <w:proofErr w:type="spellStart"/>
      <w:r>
        <w:rPr>
          <w:color w:val="000000"/>
        </w:rPr>
        <w:t>g_dynamicLinkageArray</w:t>
      </w:r>
      <w:proofErr w:type="spellEnd"/>
      <w:r>
        <w:rPr>
          <w:color w:val="000000"/>
        </w:rPr>
        <w:t>[</w:t>
      </w:r>
      <w:proofErr w:type="spellStart"/>
      <w:r>
        <w:rPr>
          <w:color w:val="000000"/>
        </w:rPr>
        <w:t>g_iDirectLightingOffset</w:t>
      </w:r>
      <w:proofErr w:type="spellEnd"/>
      <w:r>
        <w:rPr>
          <w:color w:val="000000"/>
        </w:rPr>
        <w:t xml:space="preserve">] = </w:t>
      </w:r>
      <w:proofErr w:type="spellStart"/>
      <w:r>
        <w:rPr>
          <w:color w:val="000000"/>
        </w:rPr>
        <w:t>g_pAmbientLightClass</w:t>
      </w:r>
      <w:proofErr w:type="spellEnd"/>
      <w:r>
        <w:rPr>
          <w:color w:val="000000"/>
        </w:rPr>
        <w:t>;</w:t>
      </w:r>
    </w:p>
    <w:p w:rsidR="004E5414" w:rsidRDefault="004E5414" w:rsidP="004E5414">
      <w:pPr>
        <w:pStyle w:val="HTMLPreformatted"/>
        <w:rPr>
          <w:color w:val="000000"/>
        </w:rPr>
      </w:pPr>
      <w:r>
        <w:rPr>
          <w:color w:val="000000"/>
        </w:rPr>
        <w:br/>
        <w:t>    // Use the selected material class instance</w:t>
      </w:r>
      <w:r>
        <w:rPr>
          <w:color w:val="000000"/>
        </w:rPr>
        <w:br/>
        <w:t>    if (</w:t>
      </w:r>
      <w:proofErr w:type="spellStart"/>
      <w:r>
        <w:rPr>
          <w:color w:val="000000"/>
        </w:rPr>
        <w:t>g_bLightingOnly</w:t>
      </w:r>
      <w:proofErr w:type="spellEnd"/>
      <w:r>
        <w:rPr>
          <w:color w:val="000000"/>
        </w:rPr>
        <w:t>)</w:t>
      </w:r>
      <w:r>
        <w:rPr>
          <w:color w:val="000000"/>
        </w:rPr>
        <w:br/>
        <w:t>    {</w:t>
      </w:r>
      <w:r>
        <w:rPr>
          <w:color w:val="000000"/>
        </w:rPr>
        <w:br/>
        <w:t xml:space="preserve">    switch( </w:t>
      </w:r>
      <w:proofErr w:type="spellStart"/>
      <w:r>
        <w:rPr>
          <w:color w:val="000000"/>
        </w:rPr>
        <w:t>g_iMaterial</w:t>
      </w:r>
      <w:proofErr w:type="spellEnd"/>
      <w:r>
        <w:rPr>
          <w:color w:val="000000"/>
        </w:rPr>
        <w:t xml:space="preserve"> )</w:t>
      </w:r>
      <w:r>
        <w:rPr>
          <w:color w:val="000000"/>
        </w:rPr>
        <w:br/>
        <w:t>    {</w:t>
      </w:r>
      <w:r>
        <w:rPr>
          <w:color w:val="000000"/>
        </w:rPr>
        <w:br/>
        <w:t>    case MATERIAL_PLASTIC:</w:t>
      </w:r>
      <w:r>
        <w:rPr>
          <w:color w:val="000000"/>
        </w:rPr>
        <w:br/>
        <w:t>    case MATERIAL_PLASTIC_TEXTURED:</w:t>
      </w:r>
      <w:r>
        <w:rPr>
          <w:color w:val="000000"/>
        </w:rPr>
        <w:br/>
        <w:t xml:space="preserve">    </w:t>
      </w:r>
      <w:proofErr w:type="spellStart"/>
      <w:r>
        <w:rPr>
          <w:color w:val="000000"/>
        </w:rPr>
        <w:t>g_dynamicLinkageArray</w:t>
      </w:r>
      <w:proofErr w:type="spellEnd"/>
      <w:r>
        <w:rPr>
          <w:color w:val="000000"/>
        </w:rPr>
        <w:t>[</w:t>
      </w:r>
      <w:proofErr w:type="spellStart"/>
      <w:r>
        <w:rPr>
          <w:color w:val="000000"/>
        </w:rPr>
        <w:t>g_iMaterialOffset</w:t>
      </w:r>
      <w:proofErr w:type="spellEnd"/>
      <w:r>
        <w:rPr>
          <w:color w:val="000000"/>
        </w:rPr>
        <w:t xml:space="preserve">] = </w:t>
      </w:r>
      <w:proofErr w:type="spellStart"/>
      <w:r>
        <w:rPr>
          <w:color w:val="000000"/>
        </w:rPr>
        <w:t>g_pMaterialClasses</w:t>
      </w:r>
      <w:proofErr w:type="spellEnd"/>
      <w:r>
        <w:rPr>
          <w:color w:val="000000"/>
        </w:rPr>
        <w:t>[ MATERIAL_PLASTIC_LIGHTING_ONLY ];</w:t>
      </w:r>
      <w:r>
        <w:rPr>
          <w:color w:val="000000"/>
        </w:rPr>
        <w:br/>
        <w:t>    break;</w:t>
      </w:r>
      <w:r>
        <w:rPr>
          <w:color w:val="000000"/>
        </w:rPr>
        <w:br/>
        <w:t>    case MATERIAL_ROUGH:</w:t>
      </w:r>
      <w:r>
        <w:rPr>
          <w:color w:val="000000"/>
        </w:rPr>
        <w:br/>
        <w:t>    case MATERIAL_ROUGH_TEXTURED:</w:t>
      </w:r>
      <w:r>
        <w:rPr>
          <w:color w:val="000000"/>
        </w:rPr>
        <w:br/>
        <w:t xml:space="preserve">    </w:t>
      </w:r>
      <w:proofErr w:type="spellStart"/>
      <w:r>
        <w:rPr>
          <w:color w:val="000000"/>
        </w:rPr>
        <w:t>g_dynamicLinkageArray</w:t>
      </w:r>
      <w:proofErr w:type="spellEnd"/>
      <w:r>
        <w:rPr>
          <w:color w:val="000000"/>
        </w:rPr>
        <w:t>[</w:t>
      </w:r>
      <w:proofErr w:type="spellStart"/>
      <w:r>
        <w:rPr>
          <w:color w:val="000000"/>
        </w:rPr>
        <w:t>g_iMaterialOffset</w:t>
      </w:r>
      <w:proofErr w:type="spellEnd"/>
      <w:r>
        <w:rPr>
          <w:color w:val="000000"/>
        </w:rPr>
        <w:t xml:space="preserve">] = </w:t>
      </w:r>
      <w:proofErr w:type="spellStart"/>
      <w:r>
        <w:rPr>
          <w:color w:val="000000"/>
        </w:rPr>
        <w:t>g_pMaterialClasses</w:t>
      </w:r>
      <w:proofErr w:type="spellEnd"/>
      <w:r>
        <w:rPr>
          <w:color w:val="000000"/>
        </w:rPr>
        <w:t>[ MATERIAL_ROUGH_LIGHTING_ONLY ];</w:t>
      </w:r>
      <w:r>
        <w:rPr>
          <w:color w:val="000000"/>
        </w:rPr>
        <w:br/>
        <w:t>    break;</w:t>
      </w:r>
      <w:r>
        <w:rPr>
          <w:color w:val="000000"/>
        </w:rPr>
        <w:br/>
        <w:t>    }</w:t>
      </w:r>
      <w:r>
        <w:rPr>
          <w:color w:val="000000"/>
        </w:rPr>
        <w:br/>
        <w:t>    }</w:t>
      </w:r>
      <w:r>
        <w:rPr>
          <w:color w:val="000000"/>
        </w:rPr>
        <w:br/>
        <w:t>    else</w:t>
      </w:r>
      <w:r>
        <w:rPr>
          <w:color w:val="000000"/>
        </w:rPr>
        <w:br/>
        <w:t xml:space="preserve">    </w:t>
      </w:r>
      <w:proofErr w:type="spellStart"/>
      <w:r>
        <w:rPr>
          <w:color w:val="000000"/>
        </w:rPr>
        <w:t>g_dynamicLinkageArray</w:t>
      </w:r>
      <w:proofErr w:type="spellEnd"/>
      <w:r>
        <w:rPr>
          <w:color w:val="000000"/>
        </w:rPr>
        <w:t>[</w:t>
      </w:r>
      <w:proofErr w:type="spellStart"/>
      <w:r>
        <w:rPr>
          <w:color w:val="000000"/>
        </w:rPr>
        <w:t>g_iMaterialOffset</w:t>
      </w:r>
      <w:proofErr w:type="spellEnd"/>
      <w:r>
        <w:rPr>
          <w:color w:val="000000"/>
        </w:rPr>
        <w:t xml:space="preserve">] =     </w:t>
      </w:r>
      <w:proofErr w:type="spellStart"/>
      <w:r>
        <w:rPr>
          <w:color w:val="000000"/>
        </w:rPr>
        <w:t>g_pMaterialClasses</w:t>
      </w:r>
      <w:proofErr w:type="spellEnd"/>
      <w:r>
        <w:rPr>
          <w:color w:val="000000"/>
        </w:rPr>
        <w:t xml:space="preserve">[ </w:t>
      </w:r>
      <w:proofErr w:type="spellStart"/>
      <w:r>
        <w:rPr>
          <w:color w:val="000000"/>
        </w:rPr>
        <w:t>g_iMaterial</w:t>
      </w:r>
      <w:proofErr w:type="spellEnd"/>
      <w:r>
        <w:rPr>
          <w:color w:val="000000"/>
        </w:rPr>
        <w:t xml:space="preserve"> ] ;</w:t>
      </w:r>
      <w:r>
        <w:rPr>
          <w:color w:val="000000"/>
        </w:rPr>
        <w:br/>
        <w:t> </w:t>
      </w:r>
    </w:p>
    <w:p w:rsidR="004E5414" w:rsidRDefault="004E5414" w:rsidP="00C17A1B">
      <w:pPr>
        <w:rPr>
          <w:color w:val="2A2A2A"/>
        </w:rPr>
      </w:pPr>
      <w:r>
        <w:t xml:space="preserve">The Direct3D 11 runtime efficiently links each of the selected methods at source level, </w:t>
      </w:r>
      <w:proofErr w:type="spellStart"/>
      <w:r>
        <w:t>inlining</w:t>
      </w:r>
      <w:proofErr w:type="spellEnd"/>
      <w:r>
        <w:t xml:space="preserve"> and optimizing the shader code as much as possible to provide an optimal shader for the GPU to execute. </w:t>
      </w:r>
    </w:p>
    <w:p w:rsidR="00FE5DBF" w:rsidRDefault="006E2019" w:rsidP="00FE5DBF">
      <w:pPr>
        <w:pStyle w:val="Heading1"/>
        <w:rPr>
          <w:sz w:val="27"/>
          <w:szCs w:val="27"/>
        </w:rPr>
      </w:pPr>
      <w:r>
        <w:rPr>
          <w:sz w:val="27"/>
          <w:szCs w:val="27"/>
        </w:rPr>
        <w:t>Dependencies</w:t>
      </w:r>
    </w:p>
    <w:p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Therefore, the D3DCompile*.DLL must be available in the search path when these programs are executed.</w:t>
      </w:r>
    </w:p>
    <w:p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rsidR="00FE5DBF" w:rsidRDefault="00FE5DBF" w:rsidP="006E2019">
      <w:pPr>
        <w:pStyle w:val="HTMLPreformatted"/>
        <w:ind w:left="360"/>
        <w:rPr>
          <w:color w:val="000000"/>
        </w:rPr>
      </w:pPr>
      <w:r>
        <w:rPr>
          <w:color w:val="000000"/>
        </w:rPr>
        <w:lastRenderedPageBreak/>
        <w:t>%</w:t>
      </w:r>
      <w:proofErr w:type="spellStart"/>
      <w:r>
        <w:rPr>
          <w:color w:val="000000"/>
        </w:rPr>
        <w:t>ProgramFiles</w:t>
      </w:r>
      <w:proofErr w:type="spellEnd"/>
      <w:r>
        <w:rPr>
          <w:color w:val="000000"/>
        </w:rPr>
        <w:t>(x86)%\Windows kits\8.0\</w:t>
      </w:r>
      <w:proofErr w:type="spellStart"/>
      <w:r>
        <w:rPr>
          <w:color w:val="000000"/>
        </w:rPr>
        <w:t>Redist</w:t>
      </w:r>
      <w:proofErr w:type="spellEnd"/>
      <w:r>
        <w:rPr>
          <w:color w:val="000000"/>
        </w:rPr>
        <w:t>\D3D\arm, x86 or x64</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(x86)%\Windows kits\8.1\</w:t>
      </w:r>
      <w:proofErr w:type="spellStart"/>
      <w:r>
        <w:rPr>
          <w:color w:val="000000"/>
        </w:rPr>
        <w:t>Redist</w:t>
      </w:r>
      <w:proofErr w:type="spellEnd"/>
      <w:r>
        <w:rPr>
          <w:color w:val="000000"/>
        </w:rPr>
        <w:t>\D3D\arm, x86 or x64</w:t>
      </w:r>
    </w:p>
    <w:p w:rsidR="00626DEF" w:rsidRDefault="00626DEF" w:rsidP="00626DEF">
      <w:pPr>
        <w:pStyle w:val="HTMLPreformatted"/>
        <w:ind w:left="360"/>
        <w:rPr>
          <w:color w:val="000000"/>
        </w:rPr>
      </w:pPr>
      <w:r>
        <w:rPr>
          <w:color w:val="000000"/>
        </w:rPr>
        <w:t>%</w:t>
      </w:r>
      <w:proofErr w:type="spellStart"/>
      <w:r>
        <w:rPr>
          <w:color w:val="000000"/>
        </w:rPr>
        <w:t>ProgramFiles</w:t>
      </w:r>
      <w:proofErr w:type="spellEnd"/>
      <w:r>
        <w:rPr>
          <w:color w:val="000000"/>
        </w:rPr>
        <w:t>(x86)%\Windows kits\</w:t>
      </w:r>
      <w:r>
        <w:rPr>
          <w:color w:val="000000"/>
        </w:rPr>
        <w:t>10</w:t>
      </w:r>
      <w:r>
        <w:rPr>
          <w:color w:val="000000"/>
        </w:rPr>
        <w:t>\</w:t>
      </w:r>
      <w:proofErr w:type="spellStart"/>
      <w:r>
        <w:rPr>
          <w:color w:val="000000"/>
        </w:rPr>
        <w:t>Redist</w:t>
      </w:r>
      <w:proofErr w:type="spellEnd"/>
      <w:r>
        <w:rPr>
          <w:color w:val="000000"/>
        </w:rPr>
        <w:t>\D3D\arm, x86 or x64</w:t>
      </w:r>
    </w:p>
    <w:p w:rsidR="00626DEF" w:rsidRDefault="00626DEF" w:rsidP="006E2019">
      <w:pPr>
        <w:pStyle w:val="HTMLPreformatted"/>
        <w:ind w:left="360"/>
        <w:rPr>
          <w:color w:val="000000"/>
        </w:rPr>
      </w:pPr>
    </w:p>
    <w:p w:rsidR="007F45A2" w:rsidRDefault="007F45A2" w:rsidP="007F45A2">
      <w:pPr>
        <w:pStyle w:val="Heading1"/>
        <w:rPr>
          <w:sz w:val="27"/>
          <w:szCs w:val="27"/>
        </w:rPr>
      </w:pPr>
      <w:r>
        <w:rPr>
          <w:sz w:val="27"/>
          <w:szCs w:val="27"/>
        </w:rPr>
        <w:t>More Information</w:t>
      </w:r>
    </w:p>
    <w:bookmarkStart w:id="0" w:name="_Hlk42010332"/>
    <w:p w:rsidR="00626DEF" w:rsidRDefault="00626DEF" w:rsidP="00626DEF">
      <w:pPr>
        <w:rPr>
          <w:rFonts w:ascii="Segoe UI" w:hAnsi="Segoe UI" w:cs="Segoe UI"/>
          <w:color w:val="000000"/>
          <w:sz w:val="19"/>
          <w:szCs w:val="19"/>
        </w:rPr>
      </w:pPr>
      <w:r>
        <w:fldChar w:fldCharType="begin"/>
      </w:r>
      <w:r>
        <w:instrText xml:space="preserve"> HYPERLINK "https://walbourn.github.io/where-is-the-directx-sdk-2015-edition/" </w:instrText>
      </w:r>
      <w:r>
        <w:fldChar w:fldCharType="separate"/>
      </w:r>
      <w:r>
        <w:rPr>
          <w:rStyle w:val="Hyperlink"/>
          <w:sz w:val="19"/>
          <w:szCs w:val="19"/>
        </w:rPr>
        <w:t>Where is the DirectX SDK (2015 Edition)?</w:t>
      </w:r>
      <w:r>
        <w:rPr>
          <w:rStyle w:val="Hyperlink"/>
          <w:sz w:val="19"/>
          <w:szCs w:val="19"/>
        </w:rPr>
        <w:fldChar w:fldCharType="end"/>
      </w:r>
      <w:r>
        <w:rPr>
          <w:rFonts w:ascii="Segoe UI" w:hAnsi="Segoe UI" w:cs="Segoe UI"/>
          <w:color w:val="000000"/>
          <w:sz w:val="19"/>
          <w:szCs w:val="19"/>
        </w:rPr>
        <w:t> </w:t>
      </w:r>
    </w:p>
    <w:p w:rsidR="00626DEF" w:rsidRDefault="00626DEF" w:rsidP="00626DEF">
      <w:pPr>
        <w:rPr>
          <w:rFonts w:ascii="Segoe UI" w:hAnsi="Segoe UI" w:cs="Segoe UI"/>
          <w:color w:val="000000"/>
          <w:sz w:val="19"/>
          <w:szCs w:val="19"/>
        </w:rPr>
      </w:pPr>
      <w:hyperlink r:id="rId9" w:history="1">
        <w:r>
          <w:rPr>
            <w:rStyle w:val="Hyperlink"/>
            <w:sz w:val="19"/>
            <w:szCs w:val="19"/>
          </w:rPr>
          <w:t>DXUT for Win32 Desktop Update</w:t>
        </w:r>
      </w:hyperlink>
    </w:p>
    <w:bookmarkEnd w:id="0"/>
    <w:p w:rsidR="00626DEF" w:rsidRDefault="00626DEF" w:rsidP="00626DEF">
      <w:r>
        <w:fldChar w:fldCharType="begin"/>
      </w:r>
      <w:r>
        <w:instrText>HYPERLINK "https://walbourn.github.io/effects-for-direct3d-11-update/"</w:instrText>
      </w:r>
      <w:r>
        <w:fldChar w:fldCharType="separate"/>
      </w:r>
      <w:r>
        <w:rPr>
          <w:rStyle w:val="Hyperlink"/>
          <w:sz w:val="19"/>
          <w:szCs w:val="19"/>
        </w:rPr>
        <w:t>Effects for Direct3D 11 Update</w:t>
      </w:r>
      <w:r>
        <w:rPr>
          <w:rStyle w:val="Hyperlink"/>
          <w:sz w:val="19"/>
          <w:szCs w:val="19"/>
        </w:rPr>
        <w:fldChar w:fldCharType="end"/>
      </w:r>
    </w:p>
    <w:p w:rsidR="00626DEF" w:rsidRPr="000A0DBF" w:rsidRDefault="00626DEF" w:rsidP="00626DEF">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rsidR="007F45A2" w:rsidRDefault="00626DEF" w:rsidP="00626DEF">
      <w:r>
        <w:rPr>
          <w:sz w:val="19"/>
          <w:szCs w:val="19"/>
        </w:rPr>
        <w:fldChar w:fldCharType="end"/>
      </w:r>
      <w:bookmarkStart w:id="1" w:name="_GoBack"/>
      <w:bookmarkEnd w:id="1"/>
    </w:p>
    <w:sectPr w:rsidR="007F45A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71C0" w:rsidRDefault="00AA71C0" w:rsidP="00A125D6">
      <w:pPr>
        <w:spacing w:after="0" w:line="240" w:lineRule="auto"/>
      </w:pPr>
      <w:r>
        <w:separator/>
      </w:r>
    </w:p>
  </w:endnote>
  <w:endnote w:type="continuationSeparator" w:id="0">
    <w:p w:rsidR="00AA71C0" w:rsidRDefault="00AA71C0"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71C0" w:rsidRDefault="00AA71C0" w:rsidP="00A125D6">
      <w:pPr>
        <w:spacing w:after="0" w:line="240" w:lineRule="auto"/>
      </w:pPr>
      <w:r>
        <w:separator/>
      </w:r>
    </w:p>
  </w:footnote>
  <w:footnote w:type="continuationSeparator" w:id="0">
    <w:p w:rsidR="00AA71C0" w:rsidRDefault="00AA71C0"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2A34"/>
    <w:rsid w:val="000B663E"/>
    <w:rsid w:val="00146E3E"/>
    <w:rsid w:val="00164CC1"/>
    <w:rsid w:val="002511F5"/>
    <w:rsid w:val="002A5168"/>
    <w:rsid w:val="004E5414"/>
    <w:rsid w:val="00626DEF"/>
    <w:rsid w:val="00636682"/>
    <w:rsid w:val="00695DF5"/>
    <w:rsid w:val="006B33FF"/>
    <w:rsid w:val="006E2019"/>
    <w:rsid w:val="007932FA"/>
    <w:rsid w:val="007F45A2"/>
    <w:rsid w:val="008531B4"/>
    <w:rsid w:val="009B2F11"/>
    <w:rsid w:val="00A125D6"/>
    <w:rsid w:val="00AA71C0"/>
    <w:rsid w:val="00B71902"/>
    <w:rsid w:val="00B94A2C"/>
    <w:rsid w:val="00C17A1B"/>
    <w:rsid w:val="00CD1758"/>
    <w:rsid w:val="00D152B2"/>
    <w:rsid w:val="00D932C8"/>
    <w:rsid w:val="00E23F53"/>
    <w:rsid w:val="00E70334"/>
    <w:rsid w:val="00F5201A"/>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7B3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4E54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117871244">
      <w:bodyDiv w:val="1"/>
      <w:marLeft w:val="0"/>
      <w:marRight w:val="0"/>
      <w:marTop w:val="0"/>
      <w:marBottom w:val="0"/>
      <w:divBdr>
        <w:top w:val="none" w:sz="0" w:space="0" w:color="auto"/>
        <w:left w:val="none" w:sz="0" w:space="0" w:color="auto"/>
        <w:bottom w:val="none" w:sz="0" w:space="0" w:color="auto"/>
        <w:right w:val="none" w:sz="0" w:space="0" w:color="auto"/>
      </w:divBdr>
      <w:divsChild>
        <w:div w:id="91166430">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albourn.github.io/dxut-for-win32-desktop-updat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2020-06-03T00:37:00Z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2020-06-03T00:37:57Z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a8dedfec-5d32-4728-8866-754393b0d97c</vt:lpwstr>
  </property>
  <property fmtid="{D5CDD505-2E9C-101B-9397-08002B2CF9AE}" pid="8" name="MSIP_Label_f42aa342-8706-4288-bd11-ebb85995028c_ContentBits">
    <vt:lpwstr>0</vt:lpwstr>
  </property>
</Properties>
</file>