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CEDCA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NAIRA FERNANDES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