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CARMEM RAELLE MOURÃO DOS REIS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