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SEPcD/CAVALARIA 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08:00 ÀS 14:00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14:00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 xml:space="preserve">ANA PAULA DE SOUZA GUIMARÃES 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