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66950" cy="2609850"/>
            <wp:effectExtent l="0" t="0" r="3810" b="11430"/>
            <wp:docPr id="1" name="图片 1" descr="Advenced-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venced-Stud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eastAsia" w:ascii="宋体" w:hAnsi="宋体" w:eastAsia="宋体"/>
          <w:sz w:val="84"/>
          <w:szCs w:val="84"/>
        </w:rPr>
      </w:pPr>
      <w:bookmarkStart w:id="0" w:name="_Toc54943137"/>
      <w:bookmarkStart w:id="1" w:name="_Toc54203157"/>
      <w:bookmarkStart w:id="2" w:name="_Toc54268729"/>
      <w:bookmarkStart w:id="3" w:name="_Toc54267110"/>
      <w:bookmarkStart w:id="4" w:name="_Toc54203130"/>
      <w:bookmarkStart w:id="5" w:name="_Toc54543936"/>
      <w:r>
        <w:rPr>
          <w:rFonts w:hint="eastAsia" w:ascii="宋体" w:hAnsi="宋体" w:eastAsia="宋体"/>
          <w:sz w:val="84"/>
          <w:szCs w:val="84"/>
        </w:rPr>
        <w:t>G01小组</w:t>
      </w:r>
    </w:p>
    <w:bookmarkEnd w:id="0"/>
    <w:bookmarkEnd w:id="1"/>
    <w:bookmarkEnd w:id="2"/>
    <w:bookmarkEnd w:id="3"/>
    <w:bookmarkEnd w:id="4"/>
    <w:bookmarkEnd w:id="5"/>
    <w:p>
      <w:pPr>
        <w:ind w:left="0" w:leftChars="0" w:firstLine="0" w:firstLineChars="0"/>
        <w:jc w:val="center"/>
        <w:rPr>
          <w:rFonts w:hint="eastAsia"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会议纪要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</w:t>
      </w:r>
      <w:r>
        <w:rPr>
          <w:rFonts w:hint="default" w:ascii="宋体" w:hAnsi="宋体" w:eastAsia="宋体"/>
          <w:sz w:val="28"/>
          <w:szCs w:val="28"/>
          <w:u w:val="single"/>
        </w:rPr>
        <w:t>Advanced-Study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软件工程190</w:t>
      </w:r>
      <w:r>
        <w:rPr>
          <w:rFonts w:hint="default" w:ascii="宋体" w:hAnsi="宋体" w:eastAsia="宋体"/>
          <w:sz w:val="28"/>
          <w:szCs w:val="28"/>
          <w:u w:val="single"/>
        </w:rPr>
        <w:t>1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default" w:ascii="宋体" w:hAnsi="宋体" w:eastAsia="宋体"/>
          <w:sz w:val="28"/>
          <w:szCs w:val="28"/>
        </w:rPr>
        <w:t>小组成员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default" w:ascii="宋体" w:hAnsi="宋体" w:eastAsia="宋体"/>
          <w:sz w:val="28"/>
          <w:szCs w:val="28"/>
          <w:u w:val="single"/>
        </w:rPr>
        <w:t>张丁元、张淇、童奕伟、王泰吉、郑森瑞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default" w:ascii="宋体" w:hAnsi="宋体" w:eastAsia="宋体"/>
          <w:sz w:val="28"/>
          <w:szCs w:val="28"/>
        </w:rPr>
        <w:t>指</w:t>
      </w:r>
      <w:r>
        <w:rPr>
          <w:rFonts w:hint="eastAsia" w:ascii="宋体" w:hAnsi="宋体" w:eastAsia="宋体"/>
          <w:sz w:val="28"/>
          <w:szCs w:val="28"/>
        </w:rPr>
        <w:t>导教师：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杨枨     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-G01第</w:t>
      </w:r>
      <w:r>
        <w:rPr>
          <w:rFonts w:hint="eastAsia"/>
          <w:b/>
          <w:bCs/>
          <w:sz w:val="36"/>
          <w:szCs w:val="36"/>
          <w:lang w:val="en-US" w:eastAsia="zh-CN"/>
        </w:rPr>
        <w:t>三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880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会议纪要（202</w:t>
            </w:r>
            <w:r>
              <w:rPr>
                <w:rFonts w:hint="default"/>
                <w:kern w:val="0"/>
                <w:sz w:val="20"/>
                <w:szCs w:val="20"/>
              </w:rPr>
              <w:t>2-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default"/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第一次会议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202</w:t>
            </w:r>
            <w:r>
              <w:rPr>
                <w:rFonts w:hint="default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年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月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8</w:t>
            </w:r>
            <w:r>
              <w:rPr>
                <w:rFonts w:hint="eastAsia"/>
                <w:kern w:val="0"/>
                <w:sz w:val="20"/>
                <w:szCs w:val="21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1"/>
              </w:rPr>
              <w:t>20</w:t>
            </w:r>
            <w:r>
              <w:rPr>
                <w:rFonts w:hint="eastAsia"/>
                <w:kern w:val="0"/>
                <w:sz w:val="20"/>
                <w:szCs w:val="21"/>
              </w:rPr>
              <w:t>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求真1-3</w:t>
            </w:r>
            <w:r>
              <w:rPr>
                <w:rFonts w:hint="default"/>
                <w:kern w:val="0"/>
                <w:sz w:val="20"/>
                <w:szCs w:val="21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10</w:t>
            </w:r>
            <w:r>
              <w:rPr>
                <w:rFonts w:hint="eastAsia"/>
                <w:kern w:val="0"/>
                <w:sz w:val="20"/>
                <w:szCs w:val="20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记录记录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王泰吉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rFonts w:hint="default"/>
                <w:kern w:val="0"/>
                <w:sz w:val="20"/>
                <w:szCs w:val="20"/>
              </w:rPr>
              <w:t>本周未</w:t>
            </w:r>
            <w:r>
              <w:rPr>
                <w:rFonts w:hint="eastAsia"/>
                <w:kern w:val="0"/>
                <w:sz w:val="20"/>
                <w:szCs w:val="20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rFonts w:hint="default"/>
                <w:kern w:val="0"/>
                <w:sz w:val="20"/>
                <w:szCs w:val="20"/>
              </w:rPr>
              <w:t>下周</w:t>
            </w:r>
            <w:r>
              <w:rPr>
                <w:rFonts w:hint="eastAsia"/>
                <w:kern w:val="0"/>
                <w:sz w:val="20"/>
                <w:szCs w:val="20"/>
              </w:rPr>
              <w:t>工作进行商讨布置。</w:t>
            </w:r>
          </w:p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rPr>
                <w:rFonts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张丁元</w:t>
            </w:r>
            <w:r>
              <w:rPr>
                <w:rFonts w:hint="eastAsia"/>
                <w:kern w:val="0"/>
                <w:sz w:val="20"/>
                <w:szCs w:val="20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张淇（小组成员）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王泰吉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童奕伟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软件需求</w:t>
            </w:r>
            <w:r>
              <w:rPr>
                <w:rFonts w:hint="eastAsia"/>
                <w:kern w:val="0"/>
                <w:sz w:val="20"/>
                <w:szCs w:val="20"/>
              </w:rPr>
              <w:t>（第</w:t>
            </w:r>
            <w:r>
              <w:rPr>
                <w:rFonts w:hint="default"/>
                <w:kern w:val="0"/>
                <w:sz w:val="20"/>
                <w:szCs w:val="20"/>
              </w:rPr>
              <w:t>三</w:t>
            </w:r>
            <w:r>
              <w:rPr>
                <w:rFonts w:hint="eastAsia"/>
                <w:kern w:val="0"/>
                <w:sz w:val="20"/>
                <w:szCs w:val="20"/>
              </w:rPr>
              <w:t>版）</w:t>
            </w:r>
            <w:r>
              <w:rPr>
                <w:rFonts w:hint="default"/>
                <w:kern w:val="0"/>
                <w:sz w:val="20"/>
                <w:szCs w:val="20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五、</w:t>
            </w:r>
            <w:r>
              <w:rPr>
                <w:rFonts w:hint="default"/>
                <w:b/>
                <w:bCs/>
                <w:kern w:val="0"/>
                <w:sz w:val="22"/>
                <w:szCs w:val="28"/>
              </w:rPr>
              <w:t>本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kern w:val="0"/>
                <w:sz w:val="20"/>
                <w:szCs w:val="20"/>
                <w:lang w:eastAsia="zh-CN"/>
                <w:woUserID w:val="1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default"/>
                <w:kern w:val="0"/>
                <w:sz w:val="20"/>
                <w:szCs w:val="20"/>
                <w:lang w:eastAsia="zh-CN"/>
                <w:woUserID w:val="1"/>
              </w:rPr>
              <w:t>童奕伟：</w:t>
            </w:r>
            <w:bookmarkStart w:id="6" w:name="_GoBack"/>
            <w:bookmarkEnd w:id="6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 w:firstLineChars="2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六、</w:t>
            </w:r>
            <w:r>
              <w:rPr>
                <w:rFonts w:hint="default"/>
                <w:b/>
                <w:bCs/>
                <w:kern w:val="0"/>
                <w:sz w:val="22"/>
                <w:szCs w:val="28"/>
              </w:rPr>
              <w:t>下一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3117"/>
              </w:tabs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1.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3117"/>
              </w:tabs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2.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3117"/>
              </w:tabs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3.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3117"/>
              </w:tabs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主送：杨枨老师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E4A2F"/>
    <w:multiLevelType w:val="multilevel"/>
    <w:tmpl w:val="7A0E4A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07E24FB2"/>
    <w:rsid w:val="0EE805E1"/>
    <w:rsid w:val="15A27B63"/>
    <w:rsid w:val="21D820A0"/>
    <w:rsid w:val="3DFC4B66"/>
    <w:rsid w:val="3FAD09B2"/>
    <w:rsid w:val="4CA855E0"/>
    <w:rsid w:val="4ECF9F5C"/>
    <w:rsid w:val="546E0BB8"/>
    <w:rsid w:val="67F7A3AC"/>
    <w:rsid w:val="6FFEE76C"/>
    <w:rsid w:val="7A6F5D54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7"/>
    <w:link w:val="2"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111</Words>
  <Characters>638</Characters>
  <Lines>5</Lines>
  <Paragraphs>1</Paragraphs>
  <TotalTime>4</TotalTime>
  <ScaleCrop>false</ScaleCrop>
  <LinksUpToDate>false</LinksUpToDate>
  <CharactersWithSpaces>748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Dell</cp:lastModifiedBy>
  <dcterms:modified xsi:type="dcterms:W3CDTF">2022-03-13T21:04:24Z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4BC14E5EA4F84381BED1E9EB32EC84EA</vt:lpwstr>
  </property>
</Properties>
</file>