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100"/>
        <w:jc w:val="center"/>
        <w:rPr>
          <w:rFonts w:ascii="宋体" w:hAnsi="宋体" w:eastAsia="宋体"/>
          <w:sz w:val="84"/>
          <w:szCs w:val="84"/>
        </w:rPr>
      </w:pPr>
      <w:bookmarkStart w:id="0" w:name="_Toc54943137"/>
      <w:bookmarkStart w:id="1" w:name="_Toc54268729"/>
      <w:bookmarkStart w:id="2" w:name="_Toc54203157"/>
      <w:bookmarkStart w:id="3" w:name="_Toc54203130"/>
      <w:bookmarkStart w:id="4" w:name="_Toc54267110"/>
      <w:bookmarkStart w:id="5" w:name="_Toc54543936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firstLine="520" w:firstLineChars="100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ascii="宋体" w:hAnsi="宋体" w:eastAsia="宋体"/>
          <w:sz w:val="28"/>
          <w:szCs w:val="28"/>
          <w:u w:val="single"/>
        </w:rPr>
        <w:t>Advanced-Study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ascii="宋体" w:hAnsi="宋体" w:eastAsia="宋体"/>
          <w:sz w:val="28"/>
          <w:szCs w:val="28"/>
          <w:u w:val="single"/>
        </w:rPr>
        <w:t>1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>张丁元、张淇、童奕伟、王泰吉、郑森瑞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五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</w:t>
            </w:r>
            <w:r>
              <w:rPr>
                <w:rFonts w:hint="eastAsia"/>
                <w:kern w:val="0"/>
                <w:sz w:val="20"/>
                <w:szCs w:val="20"/>
              </w:rPr>
              <w:t>二</w:t>
            </w:r>
            <w:r>
              <w:rPr>
                <w:kern w:val="0"/>
                <w:sz w:val="20"/>
                <w:szCs w:val="20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年3月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5日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本周未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下周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  <w:r>
              <w:rPr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完成项目计划终版（3.13）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完成UML第一周翻转课堂（3.14）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1、小组成员根据本次会议商讨内容进行了人员分工。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UML2.1.1-2.1.4（郑森瑞 3.16）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UML2.1.5-2.1.7（张丁元 3.16）</w:t>
            </w:r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UML2.2（王泰吉、张淇 3.17）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UML2.3（童奕伟 3.17）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视图与范围文档初稿(童奕伟 3.18)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ppt综合（全体成员 3.19）</w:t>
            </w:r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9AAE8"/>
    <w:multiLevelType w:val="singleLevel"/>
    <w:tmpl w:val="2E49AA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12F6A"/>
    <w:rsid w:val="00737C80"/>
    <w:rsid w:val="00792B2A"/>
    <w:rsid w:val="0081162B"/>
    <w:rsid w:val="0084466A"/>
    <w:rsid w:val="008717E9"/>
    <w:rsid w:val="008D100E"/>
    <w:rsid w:val="00915E4D"/>
    <w:rsid w:val="009C500E"/>
    <w:rsid w:val="00A73B6C"/>
    <w:rsid w:val="00A93B34"/>
    <w:rsid w:val="00AF3900"/>
    <w:rsid w:val="00B64120"/>
    <w:rsid w:val="00B97336"/>
    <w:rsid w:val="00BC5586"/>
    <w:rsid w:val="00BF0AFA"/>
    <w:rsid w:val="00C25AA1"/>
    <w:rsid w:val="00C274D7"/>
    <w:rsid w:val="00C5372B"/>
    <w:rsid w:val="00C838BD"/>
    <w:rsid w:val="00CD0A53"/>
    <w:rsid w:val="00CD48A8"/>
    <w:rsid w:val="00D273FA"/>
    <w:rsid w:val="00D940C1"/>
    <w:rsid w:val="00EA70A0"/>
    <w:rsid w:val="00EB00AE"/>
    <w:rsid w:val="00ED5200"/>
    <w:rsid w:val="00F2793B"/>
    <w:rsid w:val="00F504C4"/>
    <w:rsid w:val="00F53E22"/>
    <w:rsid w:val="00F83B1A"/>
    <w:rsid w:val="00FB2E82"/>
    <w:rsid w:val="00FD64FD"/>
    <w:rsid w:val="07E24FB2"/>
    <w:rsid w:val="0EE805E1"/>
    <w:rsid w:val="15A27B63"/>
    <w:rsid w:val="21D820A0"/>
    <w:rsid w:val="3FAD09B2"/>
    <w:rsid w:val="4CA855E0"/>
    <w:rsid w:val="4ECF9F5C"/>
    <w:rsid w:val="51152DCE"/>
    <w:rsid w:val="546E0BB8"/>
    <w:rsid w:val="54DE63E3"/>
    <w:rsid w:val="67F7A3AC"/>
    <w:rsid w:val="6D076AE7"/>
    <w:rsid w:val="73294AE4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842</Characters>
  <Lines>7</Lines>
  <Paragraphs>1</Paragraphs>
  <TotalTime>41</TotalTime>
  <ScaleCrop>false</ScaleCrop>
  <LinksUpToDate>false</LinksUpToDate>
  <CharactersWithSpaces>988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2021-10-15T04:23:00Z</dcterms:created>
  <dc:creator>陈 沿良</dc:creator>
  <cp:lastModifiedBy>Dell</cp:lastModifiedBy>
  <dcterms:modified xsi:type="dcterms:W3CDTF">2022-03-16T14:08:26Z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B3E7C6D3A3DE4A9389D6C5B4FB967182</vt:lpwstr>
  </property>
</Properties>
</file>