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等线 Light" w:hAnsi="等线 Light" w:eastAsia="等线 Light" w:cs="等线 Light"/>
          <w:b/>
          <w:bCs/>
          <w:sz w:val="56"/>
          <w:szCs w:val="56"/>
          <w:lang w:val="en-US" w:eastAsia="zh-CN"/>
        </w:rPr>
      </w:pPr>
      <w:r>
        <w:rPr>
          <w:rFonts w:hint="eastAsia" w:ascii="等线 Light" w:hAnsi="等线 Light" w:eastAsia="等线 Light" w:cs="等线 Light"/>
          <w:b/>
          <w:bCs/>
          <w:sz w:val="56"/>
          <w:szCs w:val="56"/>
          <w:lang w:val="en-US" w:eastAsia="zh-CN"/>
        </w:rPr>
        <w:t>童奕伟个人总结报告</w:t>
      </w:r>
    </w:p>
    <w:p>
      <w:pPr>
        <w:spacing w:line="240" w:lineRule="auto"/>
        <w:jc w:val="center"/>
        <w:rPr>
          <w:rFonts w:hint="default" w:eastAsia="宋体" w:cs="Times New Roman" w:asciiTheme="majorAscii" w:hAnsiTheme="majorAscii"/>
          <w:sz w:val="56"/>
          <w:szCs w:val="56"/>
        </w:rPr>
      </w:pPr>
      <w:r>
        <w:rPr>
          <w:rFonts w:hint="eastAsia" w:ascii="等线 Light" w:hAnsi="等线 Light" w:eastAsia="等线 Light" w:cs="等线 Light"/>
          <w:b/>
          <w:bCs/>
          <w:sz w:val="56"/>
          <w:szCs w:val="56"/>
        </w:rPr>
        <w:t>项目名称：Advanced-Study</w:t>
      </w:r>
      <w:r>
        <w:rPr>
          <w:rFonts w:hint="default" w:eastAsia="宋体" w:cs="Times New Roman" w:asciiTheme="majorAscii" w:hAnsiTheme="majorAscii"/>
          <w:sz w:val="56"/>
          <w:szCs w:val="56"/>
        </w:rPr>
        <w:t xml:space="preserve"> </w:t>
      </w:r>
    </w:p>
    <w:p>
      <w:pPr>
        <w:spacing w:line="240" w:lineRule="auto"/>
        <w:jc w:val="right"/>
        <w:rPr>
          <w:rFonts w:hint="eastAsia" w:ascii="等线 Light" w:hAnsi="等线 Light" w:eastAsia="等线 Light" w:cs="等线 Light"/>
          <w:sz w:val="48"/>
          <w:szCs w:val="48"/>
        </w:rPr>
      </w:pPr>
      <w:r>
        <w:rPr>
          <w:rFonts w:hint="eastAsia" w:ascii="等线 Light" w:hAnsi="等线 Light" w:eastAsia="等线 Light" w:cs="等线 Light"/>
          <w:b/>
          <w:bCs/>
          <w:sz w:val="48"/>
          <w:szCs w:val="48"/>
        </w:rPr>
        <w:t>——软件需求分析原理与实践</w:t>
      </w:r>
    </w:p>
    <w:p>
      <w:pPr>
        <w:spacing w:line="240" w:lineRule="auto"/>
        <w:jc w:val="right"/>
        <w:rPr>
          <w:rFonts w:ascii="Times New Roman" w:hAnsi="Times New Roman" w:eastAsia="宋体" w:cs="Times New Roman"/>
          <w:sz w:val="21"/>
          <w:szCs w:val="21"/>
        </w:rPr>
      </w:pPr>
    </w:p>
    <w:p>
      <w:pPr>
        <w:spacing w:line="240" w:lineRule="auto"/>
        <w:ind w:firstLine="1500" w:firstLineChars="500"/>
        <w:rPr>
          <w:rFonts w:ascii="Times New Roman" w:hAnsi="Times New Roman" w:eastAsia="宋体" w:cs="Times New Roman"/>
          <w:sz w:val="84"/>
          <w:szCs w:val="84"/>
        </w:rPr>
      </w:pPr>
      <w:r>
        <w:rPr>
          <w:rFonts w:ascii="Times New Roman" w:hAnsi="Times New Roman" w:eastAsia="宋体" w:cs="Times New Roman"/>
          <w:sz w:val="30"/>
          <w:szCs w:val="30"/>
        </w:rPr>
        <w:drawing>
          <wp:inline distT="0" distB="0" distL="0" distR="0">
            <wp:extent cx="3535680" cy="4076700"/>
            <wp:effectExtent l="0" t="0" r="0" b="7620"/>
            <wp:docPr id="3" name="图片 3"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pload_5529026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pPr>
        <w:spacing w:line="240" w:lineRule="auto"/>
        <w:rPr>
          <w:rFonts w:hint="default" w:eastAsia="宋体" w:cs="Times New Roman" w:asciiTheme="minorAscii" w:hAnsiTheme="minorAscii"/>
          <w:sz w:val="21"/>
          <w:szCs w:val="21"/>
        </w:rPr>
      </w:pPr>
    </w:p>
    <w:p>
      <w:pPr>
        <w:spacing w:line="240" w:lineRule="auto"/>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pPr>
        <w:spacing w:line="240" w:lineRule="auto"/>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rFonts w:hint="eastAsia"/>
          <w:sz w:val="30"/>
          <w:szCs w:val="30"/>
          <w:u w:val="thick"/>
          <w:lang w:val="en-US" w:eastAsia="zh-CN"/>
        </w:rPr>
        <w:t xml:space="preserve">    </w:t>
      </w:r>
      <w:r>
        <w:rPr>
          <w:sz w:val="30"/>
          <w:szCs w:val="30"/>
          <w:u w:val="thick"/>
        </w:rPr>
        <w:t>Advanced-Study</w:t>
      </w:r>
      <w:r>
        <w:rPr>
          <w:rFonts w:hint="eastAsia"/>
          <w:sz w:val="30"/>
          <w:szCs w:val="30"/>
          <w:u w:val="thick"/>
          <w:lang w:val="en-US" w:eastAsia="zh-CN"/>
        </w:rPr>
        <w:t xml:space="preserve">    </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 xml:space="preserve">  </w:t>
      </w:r>
    </w:p>
    <w:p>
      <w:pPr>
        <w:spacing w:line="240" w:lineRule="auto"/>
        <w:jc w:val="left"/>
        <w:rPr>
          <w:sz w:val="30"/>
          <w:szCs w:val="30"/>
          <w:u w:val="single"/>
        </w:rPr>
      </w:pPr>
      <w:r>
        <w:rPr>
          <w:rFonts w:hint="eastAsia"/>
          <w:sz w:val="30"/>
          <w:szCs w:val="30"/>
        </w:rPr>
        <w:t>专业</w:t>
      </w:r>
      <w:r>
        <w:rPr>
          <w:rFonts w:hint="eastAsia"/>
          <w:sz w:val="30"/>
          <w:szCs w:val="30"/>
          <w:lang w:val="en-US" w:eastAsia="zh-CN"/>
        </w:rPr>
        <w:t>班级</w:t>
      </w:r>
      <w:r>
        <w:rPr>
          <w:rFonts w:hint="eastAsia"/>
          <w:sz w:val="30"/>
          <w:szCs w:val="30"/>
        </w:rPr>
        <w:t>：</w:t>
      </w:r>
      <w:r>
        <w:rPr>
          <w:sz w:val="30"/>
          <w:szCs w:val="30"/>
          <w:u w:val="thick"/>
        </w:rPr>
        <w:t xml:space="preserve">              </w:t>
      </w:r>
      <w:r>
        <w:rPr>
          <w:rFonts w:hint="eastAsia"/>
          <w:sz w:val="30"/>
          <w:szCs w:val="30"/>
          <w:u w:val="thick"/>
        </w:rPr>
        <w:t>软件工程</w:t>
      </w:r>
      <w:r>
        <w:rPr>
          <w:rFonts w:hint="eastAsia"/>
          <w:sz w:val="30"/>
          <w:szCs w:val="30"/>
          <w:u w:val="thick"/>
          <w:lang w:val="en-US" w:eastAsia="zh-CN"/>
        </w:rPr>
        <w:t>1901</w:t>
      </w:r>
      <w:r>
        <w:rPr>
          <w:sz w:val="30"/>
          <w:szCs w:val="30"/>
          <w:u w:val="thick"/>
        </w:rPr>
        <w:t xml:space="preserve">                   </w:t>
      </w:r>
    </w:p>
    <w:p>
      <w:pPr>
        <w:spacing w:line="240" w:lineRule="auto"/>
        <w:jc w:val="left"/>
        <w:rPr>
          <w:sz w:val="30"/>
          <w:szCs w:val="30"/>
          <w:u w:val="single"/>
        </w:rPr>
      </w:pPr>
      <w:r>
        <w:rPr>
          <w:rFonts w:hint="eastAsia"/>
          <w:sz w:val="30"/>
          <w:szCs w:val="30"/>
          <w:lang w:val="en-US" w:eastAsia="zh-CN"/>
        </w:rPr>
        <w:t>小组成员</w:t>
      </w:r>
      <w:r>
        <w:rPr>
          <w:rFonts w:hint="eastAsia"/>
          <w:sz w:val="30"/>
          <w:szCs w:val="30"/>
        </w:rPr>
        <w:t>：</w:t>
      </w:r>
      <w:r>
        <w:rPr>
          <w:sz w:val="30"/>
          <w:szCs w:val="30"/>
          <w:u w:val="thick"/>
        </w:rPr>
        <w:t xml:space="preserve">    </w:t>
      </w:r>
      <w:r>
        <w:rPr>
          <w:rFonts w:hint="eastAsia"/>
          <w:sz w:val="30"/>
          <w:szCs w:val="30"/>
          <w:u w:val="thick"/>
          <w:lang w:val="en-US" w:eastAsia="zh-CN"/>
        </w:rPr>
        <w:t xml:space="preserve">张丁元、童奕伟、王泰吉、张淇、郑森瑞 </w:t>
      </w:r>
      <w:r>
        <w:rPr>
          <w:sz w:val="30"/>
          <w:szCs w:val="30"/>
          <w:u w:val="thick"/>
        </w:rPr>
        <w:t xml:space="preserve">    </w:t>
      </w:r>
    </w:p>
    <w:p>
      <w:pPr>
        <w:spacing w:line="240" w:lineRule="auto"/>
        <w:jc w:val="left"/>
        <w:rPr>
          <w:sz w:val="30"/>
          <w:szCs w:val="30"/>
          <w:u w:val="thick"/>
        </w:rPr>
      </w:pPr>
      <w:r>
        <w:rPr>
          <w:rFonts w:hint="eastAsia"/>
          <w:sz w:val="30"/>
          <w:szCs w:val="30"/>
        </w:rPr>
        <w:t>项目小组：</w:t>
      </w:r>
      <w:r>
        <w:rPr>
          <w:sz w:val="30"/>
          <w:szCs w:val="30"/>
          <w:u w:val="thick"/>
        </w:rPr>
        <w:t xml:space="preserve">               </w:t>
      </w:r>
      <w:r>
        <w:rPr>
          <w:rFonts w:hint="eastAsia"/>
          <w:sz w:val="30"/>
          <w:szCs w:val="30"/>
          <w:u w:val="thick"/>
          <w:lang w:val="en-US" w:eastAsia="zh-CN"/>
        </w:rPr>
        <w:t xml:space="preserve"> </w:t>
      </w:r>
      <w:r>
        <w:rPr>
          <w:sz w:val="30"/>
          <w:szCs w:val="30"/>
          <w:u w:val="thick"/>
        </w:rPr>
        <w:t>G01</w:t>
      </w:r>
      <w:r>
        <w:rPr>
          <w:rFonts w:hint="eastAsia"/>
          <w:sz w:val="30"/>
          <w:szCs w:val="30"/>
          <w:u w:val="thick"/>
        </w:rPr>
        <w:t>小组</w:t>
      </w:r>
      <w:r>
        <w:rPr>
          <w:rFonts w:hint="eastAsia"/>
          <w:sz w:val="30"/>
          <w:szCs w:val="30"/>
          <w:u w:val="thick"/>
          <w:lang w:val="en-US" w:eastAsia="zh-CN"/>
        </w:rPr>
        <w:t xml:space="preserve">   </w:t>
      </w:r>
      <w:r>
        <w:rPr>
          <w:sz w:val="30"/>
          <w:szCs w:val="30"/>
          <w:u w:val="thick"/>
        </w:rPr>
        <w:t xml:space="preserve">                  </w:t>
      </w:r>
    </w:p>
    <w:p>
      <w:pPr>
        <w:spacing w:line="240" w:lineRule="auto"/>
        <w:jc w:val="both"/>
      </w:pPr>
      <w:r>
        <w:rPr>
          <w:rFonts w:hint="default" w:eastAsia="宋体" w:asciiTheme="minorAscii" w:hAnsiTheme="minorAscii"/>
          <w:kern w:val="0"/>
          <w:sz w:val="30"/>
          <w:szCs w:val="30"/>
          <w:lang w:val="en-US" w:eastAsia="zh-CN"/>
        </w:rPr>
        <w:t>指导教师：</w:t>
      </w:r>
      <w:r>
        <w:rPr>
          <w:rFonts w:hint="default" w:eastAsia="宋体" w:asciiTheme="minorAscii" w:hAnsiTheme="minorAscii"/>
          <w:kern w:val="0"/>
          <w:sz w:val="30"/>
          <w:szCs w:val="30"/>
          <w:u w:val="thick"/>
          <w:lang w:val="en-US" w:eastAsia="zh-CN"/>
        </w:rPr>
        <w:t xml:space="preserve">                   杨枨                      </w:t>
      </w:r>
    </w:p>
    <w:sdt>
      <w:sdtPr>
        <w:rPr>
          <w:rFonts w:hint="eastAsia" w:ascii="宋体" w:hAnsi="宋体" w:eastAsia="宋体" w:cs="宋体"/>
          <w:b/>
          <w:bCs/>
          <w:kern w:val="2"/>
          <w:sz w:val="24"/>
          <w:szCs w:val="24"/>
          <w:lang w:val="en-US" w:eastAsia="zh-CN" w:bidi="ar-SA"/>
        </w:rPr>
        <w:id w:val="147451004"/>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rFonts w:hint="eastAsia" w:ascii="宋体" w:hAnsi="宋体" w:eastAsia="宋体" w:cs="宋体"/>
              <w:b/>
              <w:bCs/>
              <w:sz w:val="24"/>
              <w:szCs w:val="24"/>
            </w:rPr>
          </w:pPr>
          <w:bookmarkStart w:id="2" w:name="_GoBack"/>
          <w:bookmarkEnd w:id="2"/>
          <w:r>
            <w:rPr>
              <w:rFonts w:hint="eastAsia" w:ascii="宋体" w:hAnsi="宋体" w:eastAsia="宋体" w:cs="宋体"/>
              <w:b/>
              <w:bCs/>
              <w:sz w:val="24"/>
              <w:szCs w:val="24"/>
            </w:rPr>
            <w:t>目录</w:t>
          </w:r>
        </w:p>
        <w:p>
          <w:pPr>
            <w:pStyle w:val="7"/>
            <w:tabs>
              <w:tab w:val="right" w:leader="dot" w:pos="8306"/>
            </w:tabs>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TOC \o "1-1" \h \u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_Toc2705 </w:instrText>
          </w:r>
          <w:r>
            <w:rPr>
              <w:rFonts w:hint="eastAsia" w:ascii="宋体" w:hAnsi="宋体" w:eastAsia="宋体" w:cs="宋体"/>
              <w:b/>
              <w:bCs/>
              <w:sz w:val="24"/>
              <w:szCs w:val="24"/>
            </w:rPr>
            <w:fldChar w:fldCharType="separate"/>
          </w:r>
          <w:r>
            <w:rPr>
              <w:rFonts w:hint="eastAsia" w:ascii="宋体" w:hAnsi="宋体" w:eastAsia="宋体" w:cs="宋体"/>
              <w:b/>
              <w:bCs/>
              <w:i w:val="0"/>
              <w:sz w:val="24"/>
              <w:szCs w:val="24"/>
              <w:lang w:val="en-US" w:eastAsia="zh-CN"/>
            </w:rPr>
            <w:t xml:space="preserve">1 </w:t>
          </w:r>
          <w:r>
            <w:rPr>
              <w:rFonts w:hint="eastAsia" w:ascii="宋体" w:hAnsi="宋体" w:eastAsia="宋体" w:cs="宋体"/>
              <w:b/>
              <w:bCs/>
              <w:sz w:val="24"/>
              <w:szCs w:val="24"/>
              <w:lang w:val="en-US" w:eastAsia="zh-CN"/>
            </w:rPr>
            <w:t>个人总结</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_Toc2705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7"/>
            <w:tabs>
              <w:tab w:val="right" w:leader="dot" w:pos="8306"/>
            </w:tabs>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_Toc24251 </w:instrText>
          </w:r>
          <w:r>
            <w:rPr>
              <w:rFonts w:hint="eastAsia" w:ascii="宋体" w:hAnsi="宋体" w:eastAsia="宋体" w:cs="宋体"/>
              <w:b/>
              <w:bCs/>
              <w:sz w:val="24"/>
              <w:szCs w:val="24"/>
            </w:rPr>
            <w:fldChar w:fldCharType="separate"/>
          </w:r>
          <w:r>
            <w:rPr>
              <w:rFonts w:hint="eastAsia" w:ascii="宋体" w:hAnsi="宋体" w:eastAsia="宋体" w:cs="宋体"/>
              <w:b/>
              <w:bCs/>
              <w:i w:val="0"/>
              <w:sz w:val="24"/>
              <w:szCs w:val="24"/>
              <w:lang w:val="en-US" w:eastAsia="zh-CN"/>
            </w:rPr>
            <w:t xml:space="preserve">2 </w:t>
          </w:r>
          <w:r>
            <w:rPr>
              <w:rFonts w:hint="eastAsia" w:ascii="宋体" w:hAnsi="宋体" w:eastAsia="宋体" w:cs="宋体"/>
              <w:b/>
              <w:bCs/>
              <w:sz w:val="24"/>
              <w:szCs w:val="24"/>
              <w:lang w:val="en-US" w:eastAsia="zh-CN"/>
            </w:rPr>
            <w:t>项目中遇到的问题、经验、教训</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_Toc24251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4</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r>
            <w:rPr>
              <w:rFonts w:hint="eastAsia" w:ascii="宋体" w:hAnsi="宋体" w:eastAsia="宋体" w:cs="宋体"/>
              <w:b/>
              <w:bCs/>
              <w:sz w:val="24"/>
              <w:szCs w:val="24"/>
            </w:rPr>
            <w:fldChar w:fldCharType="end"/>
          </w:r>
        </w:p>
      </w:sdtContent>
    </w:sdt>
    <w:p>
      <w:r>
        <w:br w:type="page"/>
      </w:r>
    </w:p>
    <w:p>
      <w:pPr>
        <w:numPr>
          <w:ilvl w:val="0"/>
          <w:numId w:val="1"/>
        </w:numPr>
        <w:spacing w:line="240" w:lineRule="auto"/>
        <w:ind w:left="323" w:leftChars="0" w:hanging="323" w:firstLineChars="0"/>
        <w:outlineLvl w:val="0"/>
        <w:rPr>
          <w:rFonts w:hint="default"/>
          <w:b/>
          <w:bCs/>
          <w:sz w:val="36"/>
          <w:szCs w:val="44"/>
          <w:lang w:val="en-US" w:eastAsia="zh-CN"/>
        </w:rPr>
      </w:pPr>
      <w:bookmarkStart w:id="0" w:name="_Toc2705"/>
      <w:r>
        <w:rPr>
          <w:rFonts w:hint="eastAsia"/>
          <w:b/>
          <w:bCs/>
          <w:sz w:val="36"/>
          <w:szCs w:val="44"/>
          <w:lang w:val="en-US" w:eastAsia="zh-CN"/>
        </w:rPr>
        <w:t>个人总结</w:t>
      </w:r>
      <w:bookmarkEnd w:id="0"/>
    </w:p>
    <w:p>
      <w:pPr>
        <w:widowControl w:val="0"/>
        <w:numPr>
          <w:numId w:val="0"/>
        </w:numPr>
        <w:tabs>
          <w:tab w:val="left" w:pos="1080"/>
        </w:tabs>
        <w:spacing w:line="240" w:lineRule="auto"/>
        <w:ind w:firstLine="480" w:firstLineChars="200"/>
        <w:jc w:val="both"/>
        <w:outlineLvl w:val="9"/>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这学期的软件需求分析原理与实践是我在大学里第一次也是最后一次上杨枨老师的课，也是很难得认真地全程仔细学完知识内容的一门课。感想良多，下面分点叙述：</w:t>
      </w:r>
    </w:p>
    <w:p>
      <w:pPr>
        <w:widowControl w:val="0"/>
        <w:numPr>
          <w:ilvl w:val="0"/>
          <w:numId w:val="2"/>
        </w:numPr>
        <w:tabs>
          <w:tab w:val="left" w:pos="1080"/>
        </w:tabs>
        <w:spacing w:line="240" w:lineRule="auto"/>
        <w:ind w:firstLine="480" w:firstLineChars="200"/>
        <w:jc w:val="both"/>
        <w:outlineLvl w:val="9"/>
        <w:rPr>
          <w:rFonts w:hint="default"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通过这一学期的课程，我学习到了很多软件需求工程方面的知识，比如整体流程大概应该是怎么样的，启动了项目后要先写项目计划书、项目章程，对项目进行可行性分析，大致没什么问题了后，就要开始对我们的需求进行获取，获取前要注意先编写Vision &amp; Scope文档即视图与范围文档，然后要对项目的用户群体进行分类，并找到用户群的代表。之后可以通过访谈等方法获取需求，并可通过JAD会议和用户确认或对需求提出建议。在需求基本上确定后就要开始记录需求，也就是整个课程中最痛苦的但也最重要的软件需求规格说明书的编写了。还要注意一些需求变更的可能，准备好相关资料以及组成CCB委员会，以备需求变更的情况。</w:t>
      </w:r>
    </w:p>
    <w:p>
      <w:pPr>
        <w:widowControl w:val="0"/>
        <w:numPr>
          <w:ilvl w:val="0"/>
          <w:numId w:val="2"/>
        </w:numPr>
        <w:tabs>
          <w:tab w:val="left" w:pos="1080"/>
        </w:tabs>
        <w:spacing w:line="240" w:lineRule="auto"/>
        <w:ind w:firstLine="480" w:firstLineChars="200"/>
        <w:jc w:val="both"/>
        <w:outlineLvl w:val="9"/>
        <w:rPr>
          <w:rFonts w:hint="default"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一般的情况下每件事都会有输入输出，通过输入输出来记录会不容易漏掉关键文件。</w:t>
      </w:r>
    </w:p>
    <w:p>
      <w:pPr>
        <w:widowControl w:val="0"/>
        <w:numPr>
          <w:ilvl w:val="0"/>
          <w:numId w:val="2"/>
        </w:numPr>
        <w:tabs>
          <w:tab w:val="left" w:pos="1080"/>
        </w:tabs>
        <w:spacing w:line="240" w:lineRule="auto"/>
        <w:ind w:firstLine="480" w:firstLineChars="200"/>
        <w:jc w:val="both"/>
        <w:outlineLvl w:val="9"/>
        <w:rPr>
          <w:rFonts w:hint="default"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团队合作，毕竟小组形式，之后在外面也是要通过团队的形式来进行我们的项目的，团队合作是必不可少的一点，但是总是会遇上团队不配合等情况，这时候就需要我们进行团建了，通过团建来促进团队内部关系更为融洽；同时经常开会，注意记录也是很重要的。</w:t>
      </w:r>
    </w:p>
    <w:p>
      <w:pPr>
        <w:widowControl w:val="0"/>
        <w:numPr>
          <w:ilvl w:val="0"/>
          <w:numId w:val="2"/>
        </w:numPr>
        <w:tabs>
          <w:tab w:val="left" w:pos="1080"/>
        </w:tabs>
        <w:spacing w:line="240" w:lineRule="auto"/>
        <w:ind w:firstLine="480" w:firstLineChars="200"/>
        <w:jc w:val="both"/>
        <w:outlineLvl w:val="9"/>
        <w:rPr>
          <w:rFonts w:hint="default"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在本次课程中，我主要负责了整合文档以及会议的记录，同时由于我们的组长并不是很擅长管理，也兼顾了一部分的统筹分配的职责。我意识到了文档的格式标准是很重要的，这是决定了文档质量好坏的核心；同时统筹分配也是一门很深的学问，还有待提高的空间。</w:t>
      </w:r>
    </w:p>
    <w:p>
      <w:pPr>
        <w:widowControl w:val="0"/>
        <w:numPr>
          <w:ilvl w:val="0"/>
          <w:numId w:val="2"/>
        </w:numPr>
        <w:tabs>
          <w:tab w:val="left" w:pos="1080"/>
        </w:tabs>
        <w:spacing w:line="240" w:lineRule="auto"/>
        <w:ind w:firstLine="480" w:firstLineChars="200"/>
        <w:jc w:val="both"/>
        <w:outlineLvl w:val="9"/>
        <w:rPr>
          <w:rFonts w:hint="default"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最后很感谢杨老师一学期的认真负责，从这学期的课上我学到了很多。</w:t>
      </w:r>
    </w:p>
    <w:p>
      <w:pPr>
        <w:numPr>
          <w:ilvl w:val="0"/>
          <w:numId w:val="1"/>
        </w:numPr>
        <w:spacing w:line="240" w:lineRule="auto"/>
        <w:ind w:left="323" w:leftChars="0" w:hanging="323" w:firstLineChars="0"/>
        <w:outlineLvl w:val="0"/>
        <w:rPr>
          <w:rFonts w:hint="default"/>
          <w:b/>
          <w:bCs/>
          <w:sz w:val="36"/>
          <w:szCs w:val="44"/>
          <w:lang w:val="en-US" w:eastAsia="zh-CN"/>
        </w:rPr>
      </w:pPr>
      <w:bookmarkStart w:id="1" w:name="_Toc24251"/>
      <w:r>
        <w:rPr>
          <w:rFonts w:hint="eastAsia"/>
          <w:b/>
          <w:bCs/>
          <w:sz w:val="36"/>
          <w:szCs w:val="44"/>
          <w:lang w:val="en-US" w:eastAsia="zh-CN"/>
        </w:rPr>
        <w:t>项目中遇到的问题、经验、教训</w:t>
      </w:r>
      <w:bookmarkEnd w:id="1"/>
    </w:p>
    <w:p>
      <w:pPr>
        <w:widowControl w:val="0"/>
        <w:numPr>
          <w:ilvl w:val="0"/>
          <w:numId w:val="3"/>
        </w:numPr>
        <w:spacing w:line="240" w:lineRule="auto"/>
        <w:jc w:val="both"/>
        <w:outlineLvl w:val="9"/>
        <w:rPr>
          <w:rFonts w:hint="default"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团队合作十分重要，要做好统筹管理，同时注意团队的内部感情；</w:t>
      </w:r>
    </w:p>
    <w:p>
      <w:pPr>
        <w:widowControl w:val="0"/>
        <w:numPr>
          <w:ilvl w:val="0"/>
          <w:numId w:val="3"/>
        </w:numPr>
        <w:spacing w:line="240" w:lineRule="auto"/>
        <w:jc w:val="both"/>
        <w:outlineLvl w:val="9"/>
        <w:rPr>
          <w:rFonts w:hint="default"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学习还是得要先有一个整体的大概了解再细分，不然自下而上的学习很有可能因为顺序错误导致要重新费很大功夫补救；</w:t>
      </w:r>
    </w:p>
    <w:p>
      <w:pPr>
        <w:widowControl w:val="0"/>
        <w:numPr>
          <w:ilvl w:val="0"/>
          <w:numId w:val="3"/>
        </w:numPr>
        <w:spacing w:line="240" w:lineRule="auto"/>
        <w:jc w:val="both"/>
        <w:outlineLvl w:val="9"/>
        <w:rPr>
          <w:rFonts w:hint="default"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一般的事件都会有输入输出，可以借此来复查是否有漏文档等；</w:t>
      </w:r>
    </w:p>
    <w:p>
      <w:pPr>
        <w:widowControl w:val="0"/>
        <w:numPr>
          <w:ilvl w:val="0"/>
          <w:numId w:val="3"/>
        </w:numPr>
        <w:spacing w:line="240" w:lineRule="auto"/>
        <w:jc w:val="both"/>
        <w:outlineLvl w:val="9"/>
        <w:rPr>
          <w:rFonts w:hint="default"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文档的质量好坏首先取决于文档的基础规格。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CF875"/>
    <w:multiLevelType w:val="multilevel"/>
    <w:tmpl w:val="B33CF875"/>
    <w:lvl w:ilvl="0" w:tentative="0">
      <w:start w:val="1"/>
      <w:numFmt w:val="decimal"/>
      <w:lvlText w:val="%1"/>
      <w:lvlJc w:val="left"/>
      <w:pPr>
        <w:tabs>
          <w:tab w:val="left" w:pos="1080"/>
        </w:tabs>
        <w:ind w:left="323" w:leftChars="0" w:hanging="323" w:firstLineChars="0"/>
      </w:pPr>
      <w:rPr>
        <w:rFonts w:hint="default" w:ascii="宋体" w:hAnsi="宋体" w:eastAsia="宋体" w:cs="宋体"/>
        <w:b/>
        <w:i w:val="0"/>
        <w:sz w:val="36"/>
      </w:rPr>
    </w:lvl>
    <w:lvl w:ilvl="1" w:tentative="0">
      <w:start w:val="1"/>
      <w:numFmt w:val="decimal"/>
      <w:lvlText w:val="%1.%2 "/>
      <w:lvlJc w:val="left"/>
      <w:pPr>
        <w:tabs>
          <w:tab w:val="left" w:pos="567"/>
        </w:tabs>
        <w:ind w:left="567" w:hanging="567"/>
      </w:pPr>
      <w:rPr>
        <w:rFonts w:hint="default" w:ascii="宋体" w:hAnsi="宋体" w:eastAsia="宋体" w:cs="宋体"/>
        <w:b/>
        <w:i w:val="0"/>
        <w:sz w:val="32"/>
      </w:rPr>
    </w:lvl>
    <w:lvl w:ilvl="2" w:tentative="0">
      <w:start w:val="1"/>
      <w:numFmt w:val="decimal"/>
      <w:lvlText w:val="%1.%2.%3 "/>
      <w:lvlJc w:val="left"/>
      <w:pPr>
        <w:tabs>
          <w:tab w:val="left" w:pos="964"/>
        </w:tabs>
        <w:ind w:left="964" w:hanging="964"/>
      </w:pPr>
      <w:rPr>
        <w:rFonts w:hint="default" w:ascii="宋体" w:hAnsi="宋体" w:eastAsia="等线 Light" w:cs="宋体"/>
        <w:b/>
        <w:i w:val="0"/>
        <w:sz w:val="30"/>
        <w:szCs w:val="30"/>
      </w:rPr>
    </w:lvl>
    <w:lvl w:ilvl="3" w:tentative="0">
      <w:start w:val="1"/>
      <w:numFmt w:val="decimal"/>
      <w:lvlText w:val="%1.%2.%3.%4 "/>
      <w:lvlJc w:val="left"/>
      <w:pPr>
        <w:tabs>
          <w:tab w:val="left" w:pos="1191"/>
        </w:tabs>
        <w:ind w:left="1191" w:hanging="1191"/>
      </w:pPr>
      <w:rPr>
        <w:rFonts w:hint="default" w:ascii="宋体" w:hAnsi="宋体" w:eastAsia="等线 Light" w:cs="宋体"/>
        <w:b/>
        <w:i w:val="0"/>
        <w:sz w:val="28"/>
      </w:rPr>
    </w:lvl>
    <w:lvl w:ilvl="4" w:tentative="0">
      <w:start w:val="1"/>
      <w:numFmt w:val="decimal"/>
      <w:lvlText w:val="%1.%2.%3.%4.%5 "/>
      <w:lvlJc w:val="left"/>
      <w:pPr>
        <w:tabs>
          <w:tab w:val="left" w:pos="992"/>
        </w:tabs>
        <w:ind w:left="992" w:hanging="992"/>
      </w:pPr>
      <w:rPr>
        <w:rFonts w:hint="default" w:ascii="宋体" w:hAnsi="宋体" w:eastAsia="宋体" w:cs="宋体"/>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3CF3C8C5"/>
    <w:multiLevelType w:val="singleLevel"/>
    <w:tmpl w:val="3CF3C8C5"/>
    <w:lvl w:ilvl="0" w:tentative="0">
      <w:start w:val="1"/>
      <w:numFmt w:val="decimal"/>
      <w:suff w:val="space"/>
      <w:lvlText w:val="%1."/>
      <w:lvlJc w:val="left"/>
    </w:lvl>
  </w:abstractNum>
  <w:abstractNum w:abstractNumId="2">
    <w:nsid w:val="608C5B50"/>
    <w:multiLevelType w:val="singleLevel"/>
    <w:tmpl w:val="608C5B5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xNmM4ZDZjZWQ3NTIzNDUxYjIwMGY5MzViMDczMzAifQ=="/>
  </w:docVars>
  <w:rsids>
    <w:rsidRoot w:val="00000000"/>
    <w:rsid w:val="1D891C8B"/>
    <w:rsid w:val="1F00737F"/>
    <w:rsid w:val="240846DA"/>
    <w:rsid w:val="25A4045A"/>
    <w:rsid w:val="5ECC41E4"/>
    <w:rsid w:val="62C7295B"/>
    <w:rsid w:val="6489406F"/>
    <w:rsid w:val="75764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toc 1"/>
    <w:basedOn w:val="1"/>
    <w:next w:val="1"/>
    <w:uiPriority w:val="0"/>
  </w:style>
  <w:style w:type="paragraph" w:styleId="4">
    <w:name w:val="toc 2"/>
    <w:basedOn w:val="1"/>
    <w:next w:val="1"/>
    <w:qFormat/>
    <w:uiPriority w:val="0"/>
    <w:pPr>
      <w:ind w:left="420" w:leftChars="200"/>
    </w:pPr>
  </w:style>
  <w:style w:type="paragraph" w:customStyle="1" w:styleId="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136</Words>
  <Characters>167</Characters>
  <Lines>0</Lines>
  <Paragraphs>0</Paragraphs>
  <TotalTime>89</TotalTime>
  <ScaleCrop>false</ScaleCrop>
  <LinksUpToDate>false</LinksUpToDate>
  <CharactersWithSpaces>412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2022-06-13T07:31:00Z</dcterms:created>
  <dc:creator>是你的小童</dc:creator>
  <cp:lastModifiedBy>湫椐</cp:lastModifiedBy>
  <dcterms:modified xsi:type="dcterms:W3CDTF">2022-06-13T15:26:51Z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5C98E1AB42EB470EAFF881834B6080BC</vt:lpwstr>
  </property>
</Properties>
</file>