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eastAsia" w:ascii="等线 Light" w:hAnsi="等线 Light" w:eastAsia="等线 Light" w:cs="等线 Light"/>
          <w:b/>
          <w:bCs/>
          <w:sz w:val="56"/>
          <w:szCs w:val="56"/>
          <w:lang w:val="en-US" w:eastAsia="zh-CN"/>
        </w:rPr>
      </w:pPr>
      <w:r>
        <w:rPr>
          <w:rFonts w:hint="eastAsia" w:ascii="等线 Light" w:hAnsi="等线 Light" w:eastAsia="等线 Light" w:cs="等线 Light"/>
          <w:b/>
          <w:bCs/>
          <w:sz w:val="56"/>
          <w:szCs w:val="56"/>
          <w:lang w:val="en-US" w:eastAsia="zh-CN"/>
        </w:rPr>
        <w:t>用例描述</w:t>
      </w:r>
    </w:p>
    <w:p>
      <w:pPr>
        <w:spacing w:line="360" w:lineRule="auto"/>
        <w:jc w:val="center"/>
        <w:rPr>
          <w:rFonts w:hint="default" w:eastAsia="宋体" w:cs="Times New Roman" w:asciiTheme="majorAscii" w:hAnsiTheme="majorAscii"/>
          <w:sz w:val="56"/>
          <w:szCs w:val="56"/>
        </w:rPr>
      </w:pPr>
      <w:r>
        <w:rPr>
          <w:rFonts w:hint="eastAsia" w:ascii="等线 Light" w:hAnsi="等线 Light" w:eastAsia="等线 Light" w:cs="等线 Light"/>
          <w:b/>
          <w:bCs/>
          <w:sz w:val="56"/>
          <w:szCs w:val="56"/>
        </w:rPr>
        <w:t>项目名称：Advanced-Study</w:t>
      </w:r>
      <w:r>
        <w:rPr>
          <w:rFonts w:hint="default" w:eastAsia="宋体" w:cs="Times New Roman" w:asciiTheme="majorAscii" w:hAnsiTheme="majorAscii"/>
          <w:sz w:val="56"/>
          <w:szCs w:val="56"/>
        </w:rPr>
        <w:t xml:space="preserve"> </w:t>
      </w:r>
    </w:p>
    <w:p>
      <w:pPr>
        <w:spacing w:line="360" w:lineRule="auto"/>
        <w:jc w:val="right"/>
        <w:rPr>
          <w:rFonts w:hint="eastAsia" w:ascii="等线 Light" w:hAnsi="等线 Light" w:eastAsia="等线 Light" w:cs="等线 Light"/>
          <w:sz w:val="48"/>
          <w:szCs w:val="48"/>
        </w:rPr>
      </w:pPr>
      <w:r>
        <w:rPr>
          <w:rFonts w:hint="eastAsia" w:ascii="等线 Light" w:hAnsi="等线 Light" w:eastAsia="等线 Light" w:cs="等线 Light"/>
          <w:b/>
          <w:bCs/>
          <w:sz w:val="48"/>
          <w:szCs w:val="48"/>
        </w:rPr>
        <w:t>——软件需求分析原理与实践</w:t>
      </w:r>
    </w:p>
    <w:p>
      <w:pPr>
        <w:spacing w:line="360" w:lineRule="auto"/>
        <w:jc w:val="right"/>
        <w:rPr>
          <w:rFonts w:ascii="Times New Roman" w:hAnsi="Times New Roman" w:eastAsia="宋体" w:cs="Times New Roman"/>
          <w:sz w:val="21"/>
          <w:szCs w:val="21"/>
        </w:rPr>
      </w:pPr>
    </w:p>
    <w:p>
      <w:pPr>
        <w:ind w:firstLine="1500" w:firstLineChars="500"/>
        <w:rPr>
          <w:rFonts w:ascii="Times New Roman" w:hAnsi="Times New Roman" w:eastAsia="宋体" w:cs="Times New Roman"/>
          <w:sz w:val="84"/>
          <w:szCs w:val="84"/>
        </w:rPr>
      </w:pPr>
      <w:r>
        <w:rPr>
          <w:rFonts w:ascii="Times New Roman" w:hAnsi="Times New Roman" w:eastAsia="宋体" w:cs="Times New Roman"/>
          <w:sz w:val="30"/>
          <w:szCs w:val="30"/>
        </w:rPr>
        <w:drawing>
          <wp:inline distT="0" distB="0" distL="0" distR="0">
            <wp:extent cx="3535680" cy="4076700"/>
            <wp:effectExtent l="0" t="0" r="0" b="7620"/>
            <wp:docPr id="3" name="图片 3" descr="upload_552902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upload_55290260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eastAsia="宋体" w:cs="Times New Roman" w:asciiTheme="minorAscii" w:hAnsiTheme="minorAscii"/>
          <w:sz w:val="21"/>
          <w:szCs w:val="21"/>
        </w:rPr>
      </w:pPr>
    </w:p>
    <w:p>
      <w:pPr>
        <w:jc w:val="left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课</w:t>
      </w:r>
      <w:r>
        <w:rPr>
          <w:sz w:val="30"/>
          <w:szCs w:val="30"/>
        </w:rPr>
        <w:t xml:space="preserve">    </w:t>
      </w:r>
      <w:r>
        <w:rPr>
          <w:rFonts w:hint="eastAsia"/>
          <w:sz w:val="30"/>
          <w:szCs w:val="30"/>
        </w:rPr>
        <w:t>程：</w:t>
      </w:r>
      <w:r>
        <w:rPr>
          <w:sz w:val="30"/>
          <w:szCs w:val="30"/>
          <w:u w:val="thick"/>
        </w:rPr>
        <w:t xml:space="preserve">           </w:t>
      </w:r>
      <w:r>
        <w:rPr>
          <w:rFonts w:hint="eastAsia"/>
          <w:sz w:val="30"/>
          <w:szCs w:val="30"/>
          <w:u w:val="thick"/>
        </w:rPr>
        <w:t>软件需求分析原理与实践</w:t>
      </w:r>
      <w:r>
        <w:rPr>
          <w:sz w:val="30"/>
          <w:szCs w:val="30"/>
          <w:u w:val="thick"/>
        </w:rPr>
        <w:t xml:space="preserve">            </w:t>
      </w:r>
    </w:p>
    <w:p>
      <w:pPr>
        <w:jc w:val="left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题</w:t>
      </w:r>
      <w:r>
        <w:rPr>
          <w:sz w:val="30"/>
          <w:szCs w:val="30"/>
        </w:rPr>
        <w:t xml:space="preserve">    </w:t>
      </w:r>
      <w:r>
        <w:rPr>
          <w:rFonts w:hint="eastAsia"/>
          <w:sz w:val="30"/>
          <w:szCs w:val="30"/>
        </w:rPr>
        <w:t>目：</w:t>
      </w:r>
      <w:r>
        <w:rPr>
          <w:sz w:val="30"/>
          <w:szCs w:val="30"/>
          <w:u w:val="thick"/>
        </w:rPr>
        <w:tab/>
      </w:r>
      <w:r>
        <w:rPr>
          <w:sz w:val="30"/>
          <w:szCs w:val="30"/>
          <w:u w:val="thick"/>
        </w:rPr>
        <w:tab/>
      </w:r>
      <w:r>
        <w:rPr>
          <w:sz w:val="30"/>
          <w:szCs w:val="30"/>
          <w:u w:val="thick"/>
        </w:rPr>
        <w:tab/>
      </w:r>
      <w:r>
        <w:rPr>
          <w:sz w:val="30"/>
          <w:szCs w:val="30"/>
          <w:u w:val="thick"/>
        </w:rPr>
        <w:tab/>
      </w:r>
      <w:r>
        <w:rPr>
          <w:rFonts w:hint="eastAsia"/>
          <w:sz w:val="30"/>
          <w:szCs w:val="30"/>
          <w:u w:val="thick"/>
          <w:lang w:val="en-US" w:eastAsia="zh-CN"/>
        </w:rPr>
        <w:t xml:space="preserve">    </w:t>
      </w:r>
      <w:r>
        <w:rPr>
          <w:sz w:val="30"/>
          <w:szCs w:val="30"/>
          <w:u w:val="thick"/>
        </w:rPr>
        <w:t>Advanced-Study</w:t>
      </w:r>
      <w:r>
        <w:rPr>
          <w:rFonts w:hint="eastAsia"/>
          <w:sz w:val="30"/>
          <w:szCs w:val="30"/>
          <w:u w:val="thick"/>
          <w:lang w:val="en-US" w:eastAsia="zh-CN"/>
        </w:rPr>
        <w:t xml:space="preserve">    </w:t>
      </w:r>
      <w:r>
        <w:rPr>
          <w:sz w:val="30"/>
          <w:szCs w:val="30"/>
          <w:u w:val="thick"/>
        </w:rPr>
        <w:tab/>
      </w:r>
      <w:r>
        <w:rPr>
          <w:sz w:val="30"/>
          <w:szCs w:val="30"/>
          <w:u w:val="thick"/>
        </w:rPr>
        <w:tab/>
      </w:r>
      <w:r>
        <w:rPr>
          <w:sz w:val="30"/>
          <w:szCs w:val="30"/>
          <w:u w:val="thick"/>
        </w:rPr>
        <w:tab/>
      </w:r>
      <w:r>
        <w:rPr>
          <w:sz w:val="30"/>
          <w:szCs w:val="30"/>
          <w:u w:val="thick"/>
        </w:rPr>
        <w:tab/>
      </w:r>
      <w:r>
        <w:rPr>
          <w:sz w:val="30"/>
          <w:szCs w:val="30"/>
          <w:u w:val="thick"/>
        </w:rPr>
        <w:tab/>
      </w:r>
      <w:r>
        <w:rPr>
          <w:sz w:val="30"/>
          <w:szCs w:val="30"/>
          <w:u w:val="thick"/>
        </w:rPr>
        <w:t xml:space="preserve">  </w:t>
      </w:r>
    </w:p>
    <w:p>
      <w:pPr>
        <w:jc w:val="left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专业</w:t>
      </w:r>
      <w:r>
        <w:rPr>
          <w:rFonts w:hint="eastAsia"/>
          <w:sz w:val="30"/>
          <w:szCs w:val="30"/>
          <w:lang w:val="en-US" w:eastAsia="zh-CN"/>
        </w:rPr>
        <w:t>班级</w:t>
      </w:r>
      <w:r>
        <w:rPr>
          <w:rFonts w:hint="eastAsia"/>
          <w:sz w:val="30"/>
          <w:szCs w:val="30"/>
        </w:rPr>
        <w:t>：</w:t>
      </w:r>
      <w:r>
        <w:rPr>
          <w:sz w:val="30"/>
          <w:szCs w:val="30"/>
          <w:u w:val="thick"/>
        </w:rPr>
        <w:t xml:space="preserve">              </w:t>
      </w:r>
      <w:r>
        <w:rPr>
          <w:rFonts w:hint="eastAsia"/>
          <w:sz w:val="30"/>
          <w:szCs w:val="30"/>
          <w:u w:val="thick"/>
        </w:rPr>
        <w:t>软件工程</w:t>
      </w:r>
      <w:r>
        <w:rPr>
          <w:rFonts w:hint="eastAsia"/>
          <w:sz w:val="30"/>
          <w:szCs w:val="30"/>
          <w:u w:val="thick"/>
          <w:lang w:val="en-US" w:eastAsia="zh-CN"/>
        </w:rPr>
        <w:t>1901</w:t>
      </w:r>
      <w:r>
        <w:rPr>
          <w:sz w:val="30"/>
          <w:szCs w:val="30"/>
          <w:u w:val="thick"/>
        </w:rPr>
        <w:t xml:space="preserve">                   </w:t>
      </w:r>
    </w:p>
    <w:p>
      <w:pPr>
        <w:jc w:val="left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  <w:lang w:val="en-US" w:eastAsia="zh-CN"/>
        </w:rPr>
        <w:t>小组成员</w:t>
      </w:r>
      <w:r>
        <w:rPr>
          <w:rFonts w:hint="eastAsia"/>
          <w:sz w:val="30"/>
          <w:szCs w:val="30"/>
        </w:rPr>
        <w:t>：</w:t>
      </w:r>
      <w:r>
        <w:rPr>
          <w:sz w:val="30"/>
          <w:szCs w:val="30"/>
          <w:u w:val="thick"/>
        </w:rPr>
        <w:t xml:space="preserve">    </w:t>
      </w:r>
      <w:r>
        <w:rPr>
          <w:rFonts w:hint="eastAsia"/>
          <w:sz w:val="30"/>
          <w:szCs w:val="30"/>
          <w:u w:val="thick"/>
          <w:lang w:val="en-US" w:eastAsia="zh-CN"/>
        </w:rPr>
        <w:t xml:space="preserve">张丁元、童奕伟、王泰吉、张淇、郑森瑞 </w:t>
      </w:r>
      <w:r>
        <w:rPr>
          <w:sz w:val="30"/>
          <w:szCs w:val="30"/>
          <w:u w:val="thick"/>
        </w:rPr>
        <w:t xml:space="preserve">    </w:t>
      </w:r>
    </w:p>
    <w:p>
      <w:pPr>
        <w:jc w:val="left"/>
        <w:rPr>
          <w:sz w:val="30"/>
          <w:szCs w:val="30"/>
          <w:u w:val="thick"/>
        </w:rPr>
      </w:pPr>
      <w:r>
        <w:rPr>
          <w:rFonts w:hint="eastAsia"/>
          <w:sz w:val="30"/>
          <w:szCs w:val="30"/>
        </w:rPr>
        <w:t>项目小组：</w:t>
      </w:r>
      <w:r>
        <w:rPr>
          <w:sz w:val="30"/>
          <w:szCs w:val="30"/>
          <w:u w:val="thick"/>
        </w:rPr>
        <w:t xml:space="preserve">               </w:t>
      </w:r>
      <w:r>
        <w:rPr>
          <w:rFonts w:hint="eastAsia"/>
          <w:sz w:val="30"/>
          <w:szCs w:val="30"/>
          <w:u w:val="thick"/>
          <w:lang w:val="en-US" w:eastAsia="zh-CN"/>
        </w:rPr>
        <w:t xml:space="preserve"> </w:t>
      </w:r>
      <w:r>
        <w:rPr>
          <w:sz w:val="30"/>
          <w:szCs w:val="30"/>
          <w:u w:val="thick"/>
        </w:rPr>
        <w:t>G01</w:t>
      </w:r>
      <w:r>
        <w:rPr>
          <w:rFonts w:hint="eastAsia"/>
          <w:sz w:val="30"/>
          <w:szCs w:val="30"/>
          <w:u w:val="thick"/>
        </w:rPr>
        <w:t>小组</w:t>
      </w:r>
      <w:r>
        <w:rPr>
          <w:rFonts w:hint="eastAsia"/>
          <w:sz w:val="30"/>
          <w:szCs w:val="30"/>
          <w:u w:val="thick"/>
          <w:lang w:val="en-US" w:eastAsia="zh-CN"/>
        </w:rPr>
        <w:t xml:space="preserve">   </w:t>
      </w:r>
      <w:r>
        <w:rPr>
          <w:sz w:val="30"/>
          <w:szCs w:val="30"/>
          <w:u w:val="thick"/>
        </w:rPr>
        <w:t xml:space="preserve">                  </w:t>
      </w:r>
    </w:p>
    <w:p>
      <w:pPr>
        <w:jc w:val="both"/>
        <w:rPr>
          <w:rFonts w:hint="default" w:eastAsia="宋体" w:asciiTheme="minorAscii" w:hAnsiTheme="minorAscii"/>
          <w:kern w:val="0"/>
          <w:sz w:val="30"/>
          <w:szCs w:val="30"/>
          <w:u w:val="thick"/>
          <w:lang w:val="en-US" w:eastAsia="zh-CN"/>
        </w:rPr>
      </w:pPr>
      <w:r>
        <w:rPr>
          <w:rFonts w:hint="default" w:eastAsia="宋体" w:asciiTheme="minorAscii" w:hAnsiTheme="minorAscii"/>
          <w:kern w:val="0"/>
          <w:sz w:val="30"/>
          <w:szCs w:val="30"/>
          <w:lang w:val="en-US" w:eastAsia="zh-CN"/>
        </w:rPr>
        <w:t>指导教师：</w:t>
      </w:r>
      <w:r>
        <w:rPr>
          <w:rFonts w:hint="default" w:eastAsia="宋体" w:asciiTheme="minorAscii" w:hAnsiTheme="minorAscii"/>
          <w:kern w:val="0"/>
          <w:sz w:val="30"/>
          <w:szCs w:val="30"/>
          <w:u w:val="thick"/>
          <w:lang w:val="en-US" w:eastAsia="zh-CN"/>
        </w:rPr>
        <w:t xml:space="preserve">                   杨枨                      </w:t>
      </w:r>
    </w:p>
    <w:tbl>
      <w:tblPr>
        <w:tblStyle w:val="6"/>
        <w:tblW w:w="8910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70" w:type="dxa"/>
          <w:bottom w:w="0" w:type="dxa"/>
          <w:right w:w="70" w:type="dxa"/>
        </w:tblCellMar>
      </w:tblPr>
      <w:tblGrid>
        <w:gridCol w:w="1365"/>
        <w:gridCol w:w="1306"/>
        <w:gridCol w:w="810"/>
        <w:gridCol w:w="1605"/>
        <w:gridCol w:w="1073"/>
        <w:gridCol w:w="1081"/>
        <w:gridCol w:w="835"/>
        <w:gridCol w:w="835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510" w:hRule="atLeast"/>
          <w:tblHeader/>
          <w:jc w:val="center"/>
        </w:trPr>
        <w:tc>
          <w:tcPr>
            <w:tcW w:w="1365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color w:val="000000"/>
                <w:szCs w:val="21"/>
              </w:rPr>
              <w:t>版本</w:t>
            </w:r>
          </w:p>
        </w:tc>
        <w:tc>
          <w:tcPr>
            <w:tcW w:w="1306" w:type="dxa"/>
            <w:tcBorders>
              <w:top w:val="single" w:color="auto" w:sz="12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修订日期</w:t>
            </w:r>
          </w:p>
        </w:tc>
        <w:tc>
          <w:tcPr>
            <w:tcW w:w="810" w:type="dxa"/>
            <w:tcBorders>
              <w:top w:val="single" w:color="auto" w:sz="12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修订人</w:t>
            </w:r>
          </w:p>
        </w:tc>
        <w:tc>
          <w:tcPr>
            <w:tcW w:w="1605" w:type="dxa"/>
            <w:tcBorders>
              <w:top w:val="single" w:color="auto" w:sz="12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修订说明</w:t>
            </w:r>
          </w:p>
        </w:tc>
        <w:tc>
          <w:tcPr>
            <w:tcW w:w="1073" w:type="dxa"/>
            <w:tcBorders>
              <w:top w:val="single" w:color="auto" w:sz="12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hint="eastAsia" w:ascii="宋体" w:hAnsi="宋体"/>
                <w:b/>
                <w:color w:val="000000"/>
                <w:szCs w:val="21"/>
              </w:rPr>
              <w:t>修订状态</w:t>
            </w:r>
          </w:p>
        </w:tc>
        <w:tc>
          <w:tcPr>
            <w:tcW w:w="1081" w:type="dxa"/>
            <w:tcBorders>
              <w:top w:val="single" w:color="auto" w:sz="12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hint="eastAsia" w:ascii="宋体" w:hAnsi="宋体"/>
                <w:b/>
                <w:bCs/>
                <w:szCs w:val="21"/>
              </w:rPr>
              <w:t>审批日期</w:t>
            </w:r>
          </w:p>
        </w:tc>
        <w:tc>
          <w:tcPr>
            <w:tcW w:w="835" w:type="dxa"/>
            <w:tcBorders>
              <w:top w:val="single" w:color="auto" w:sz="12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hint="eastAsia" w:ascii="宋体" w:hAnsi="宋体"/>
                <w:b/>
                <w:bCs/>
                <w:szCs w:val="21"/>
              </w:rPr>
              <w:t>审核</w:t>
            </w:r>
            <w:r>
              <w:rPr>
                <w:rFonts w:hint="eastAsia" w:ascii="宋体" w:hAnsi="宋体"/>
                <w:b/>
                <w:szCs w:val="21"/>
              </w:rPr>
              <w:t>人</w:t>
            </w:r>
          </w:p>
        </w:tc>
        <w:tc>
          <w:tcPr>
            <w:tcW w:w="835" w:type="dxa"/>
            <w:tcBorders>
              <w:top w:val="single" w:color="auto" w:sz="12" w:space="0"/>
              <w:left w:val="single" w:color="auto" w:sz="4" w:space="0"/>
              <w:bottom w:val="single" w:color="auto" w:sz="6" w:space="0"/>
              <w:right w:val="single" w:color="auto" w:sz="12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bCs/>
                <w:szCs w:val="21"/>
              </w:rPr>
              <w:t>批准</w:t>
            </w:r>
            <w:r>
              <w:rPr>
                <w:rFonts w:hint="eastAsia" w:ascii="宋体" w:hAnsi="宋体"/>
                <w:b/>
                <w:szCs w:val="21"/>
              </w:rPr>
              <w:t>人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510" w:hRule="atLeast"/>
          <w:jc w:val="center"/>
        </w:trPr>
        <w:tc>
          <w:tcPr>
            <w:tcW w:w="1365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0.0.1</w:t>
            </w:r>
          </w:p>
        </w:tc>
        <w:tc>
          <w:tcPr>
            <w:tcW w:w="130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jc w:val="center"/>
              <w:rPr>
                <w:rFonts w:hint="eastAsia" w:ascii="宋体" w:hAnsi="宋体" w:eastAsiaTheme="minorEastAsia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202</w:t>
            </w:r>
            <w:r>
              <w:rPr>
                <w:rFonts w:ascii="宋体" w:hAnsi="宋体"/>
                <w:sz w:val="18"/>
                <w:szCs w:val="18"/>
              </w:rPr>
              <w:t>2</w:t>
            </w:r>
            <w:r>
              <w:rPr>
                <w:rFonts w:hint="eastAsia" w:ascii="宋体" w:hAnsi="宋体"/>
                <w:sz w:val="18"/>
                <w:szCs w:val="18"/>
              </w:rPr>
              <w:t>-04-</w:t>
            </w:r>
            <w:r>
              <w:rPr>
                <w:rFonts w:ascii="宋体" w:hAnsi="宋体"/>
                <w:sz w:val="18"/>
                <w:szCs w:val="18"/>
              </w:rPr>
              <w:t>2</w:t>
            </w:r>
            <w:r>
              <w:rPr>
                <w:rFonts w:hint="eastAsia" w:ascii="宋体" w:hAnsi="宋体"/>
                <w:sz w:val="18"/>
                <w:szCs w:val="18"/>
                <w:lang w:val="en-US" w:eastAsia="zh-CN"/>
              </w:rPr>
              <w:t>5</w:t>
            </w:r>
          </w:p>
        </w:tc>
        <w:tc>
          <w:tcPr>
            <w:tcW w:w="8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宋体" w:hAnsi="宋体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/>
                <w:sz w:val="18"/>
                <w:szCs w:val="18"/>
                <w:lang w:val="en-US" w:eastAsia="zh-CN"/>
              </w:rPr>
              <w:t>童奕伟</w:t>
            </w:r>
          </w:p>
        </w:tc>
        <w:tc>
          <w:tcPr>
            <w:tcW w:w="1605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首次创建</w:t>
            </w:r>
          </w:p>
        </w:tc>
        <w:tc>
          <w:tcPr>
            <w:tcW w:w="1073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S</w:t>
            </w:r>
          </w:p>
        </w:tc>
        <w:tc>
          <w:tcPr>
            <w:tcW w:w="1081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宋体" w:hAnsi="宋体" w:eastAsiaTheme="minorEastAsia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202</w:t>
            </w:r>
            <w:r>
              <w:rPr>
                <w:rFonts w:ascii="宋体" w:hAnsi="宋体"/>
                <w:sz w:val="18"/>
                <w:szCs w:val="18"/>
              </w:rPr>
              <w:t>2</w:t>
            </w:r>
            <w:r>
              <w:rPr>
                <w:rFonts w:hint="eastAsia" w:ascii="宋体" w:hAnsi="宋体"/>
                <w:sz w:val="18"/>
                <w:szCs w:val="18"/>
              </w:rPr>
              <w:t>-</w:t>
            </w:r>
            <w:r>
              <w:rPr>
                <w:rFonts w:ascii="宋体" w:hAnsi="宋体"/>
                <w:sz w:val="18"/>
                <w:szCs w:val="18"/>
              </w:rPr>
              <w:t>0</w:t>
            </w:r>
            <w:r>
              <w:rPr>
                <w:rFonts w:hint="eastAsia" w:ascii="宋体" w:hAnsi="宋体"/>
                <w:sz w:val="18"/>
                <w:szCs w:val="18"/>
              </w:rPr>
              <w:t>4-</w:t>
            </w:r>
            <w:r>
              <w:rPr>
                <w:rFonts w:ascii="宋体" w:hAnsi="宋体"/>
                <w:sz w:val="18"/>
                <w:szCs w:val="18"/>
              </w:rPr>
              <w:t>2</w:t>
            </w:r>
            <w:r>
              <w:rPr>
                <w:rFonts w:hint="eastAsia" w:ascii="宋体" w:hAnsi="宋体"/>
                <w:sz w:val="18"/>
                <w:szCs w:val="18"/>
                <w:lang w:val="en-US" w:eastAsia="zh-CN"/>
              </w:rPr>
              <w:t>5</w:t>
            </w:r>
          </w:p>
        </w:tc>
        <w:tc>
          <w:tcPr>
            <w:tcW w:w="835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张丁元</w:t>
            </w:r>
          </w:p>
        </w:tc>
        <w:tc>
          <w:tcPr>
            <w:tcW w:w="835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12" w:space="0"/>
            </w:tcBorders>
            <w:vAlign w:val="center"/>
          </w:tcPr>
          <w:p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张丁元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510" w:hRule="atLeast"/>
          <w:jc w:val="center"/>
        </w:trPr>
        <w:tc>
          <w:tcPr>
            <w:tcW w:w="1365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jc w:val="center"/>
              <w:rPr>
                <w:rFonts w:hint="default" w:ascii="宋体" w:hAnsi="宋体" w:eastAsiaTheme="minorEastAsia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/>
                <w:sz w:val="18"/>
                <w:szCs w:val="18"/>
                <w:lang w:val="en-US" w:eastAsia="zh-CN"/>
              </w:rPr>
              <w:t>0.0.2</w:t>
            </w:r>
          </w:p>
        </w:tc>
        <w:tc>
          <w:tcPr>
            <w:tcW w:w="130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jc w:val="center"/>
              <w:rPr>
                <w:rFonts w:hint="default" w:ascii="宋体" w:hAnsi="宋体" w:eastAsiaTheme="minorEastAsia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/>
                <w:sz w:val="18"/>
                <w:szCs w:val="18"/>
                <w:lang w:val="en-US" w:eastAsia="zh-CN"/>
              </w:rPr>
              <w:t>2022-05-01</w:t>
            </w:r>
          </w:p>
        </w:tc>
        <w:tc>
          <w:tcPr>
            <w:tcW w:w="8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宋体" w:hAnsi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/>
                <w:sz w:val="18"/>
                <w:szCs w:val="18"/>
                <w:lang w:val="en-US" w:eastAsia="zh-CN"/>
              </w:rPr>
              <w:t>童奕伟</w:t>
            </w:r>
          </w:p>
        </w:tc>
        <w:tc>
          <w:tcPr>
            <w:tcW w:w="1605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宋体" w:hAnsi="宋体" w:eastAsiaTheme="minorEastAsia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/>
                <w:sz w:val="18"/>
                <w:szCs w:val="18"/>
                <w:lang w:val="en-US" w:eastAsia="zh-CN"/>
              </w:rPr>
              <w:t>添加</w:t>
            </w:r>
          </w:p>
        </w:tc>
        <w:tc>
          <w:tcPr>
            <w:tcW w:w="1073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宋体" w:hAnsi="宋体" w:eastAsiaTheme="minorEastAsia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/>
                <w:sz w:val="18"/>
                <w:szCs w:val="18"/>
                <w:lang w:val="en-US" w:eastAsia="zh-CN"/>
              </w:rPr>
              <w:t>A</w:t>
            </w:r>
          </w:p>
        </w:tc>
        <w:tc>
          <w:tcPr>
            <w:tcW w:w="1081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宋体" w:hAnsi="宋体" w:eastAsiaTheme="minorEastAsia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/>
                <w:sz w:val="18"/>
                <w:szCs w:val="18"/>
                <w:lang w:val="en-US" w:eastAsia="zh-CN"/>
              </w:rPr>
              <w:t>2022-05-01</w:t>
            </w:r>
          </w:p>
        </w:tc>
        <w:tc>
          <w:tcPr>
            <w:tcW w:w="835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宋体" w:hAnsi="宋体" w:eastAsiaTheme="minorEastAsia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/>
                <w:sz w:val="18"/>
                <w:szCs w:val="18"/>
                <w:lang w:val="en-US" w:eastAsia="zh-CN"/>
              </w:rPr>
              <w:t>张丁元</w:t>
            </w:r>
          </w:p>
        </w:tc>
        <w:tc>
          <w:tcPr>
            <w:tcW w:w="835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12" w:space="0"/>
            </w:tcBorders>
            <w:vAlign w:val="center"/>
          </w:tcPr>
          <w:p>
            <w:pPr>
              <w:jc w:val="center"/>
              <w:rPr>
                <w:rFonts w:hint="eastAsia" w:ascii="宋体" w:hAnsi="宋体" w:eastAsiaTheme="minorEastAsia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/>
                <w:sz w:val="18"/>
                <w:szCs w:val="18"/>
                <w:lang w:val="en-US" w:eastAsia="zh-CN"/>
              </w:rPr>
              <w:t>张丁元</w:t>
            </w:r>
          </w:p>
        </w:tc>
      </w:tr>
    </w:tbl>
    <w:p>
      <w:pPr>
        <w:rPr>
          <w:rFonts w:ascii="宋体" w:hAnsi="宋体"/>
          <w:b/>
        </w:rPr>
      </w:pPr>
      <w:r>
        <w:rPr>
          <w:rFonts w:hint="eastAsia" w:ascii="宋体" w:hAnsi="宋体"/>
          <w:b/>
          <w:color w:val="000000"/>
        </w:rPr>
        <w:t>修订</w:t>
      </w:r>
      <w:r>
        <w:rPr>
          <w:rFonts w:hint="eastAsia" w:ascii="宋体" w:hAnsi="宋体"/>
          <w:b/>
        </w:rPr>
        <w:t>状态：S--首次编写，A--增加，M--修改，D--删除；</w:t>
      </w:r>
    </w:p>
    <w:p>
      <w:pPr>
        <w:jc w:val="left"/>
        <w:rPr>
          <w:rFonts w:hint="eastAsia" w:ascii="宋体" w:hAnsi="宋体"/>
          <w:b/>
        </w:rPr>
      </w:pPr>
      <w:r>
        <w:rPr>
          <w:rFonts w:hint="eastAsia" w:ascii="宋体" w:hAnsi="宋体"/>
          <w:b/>
        </w:rPr>
        <w:t>日期格式：YYYY-MM-DD。</w:t>
      </w:r>
    </w:p>
    <w:p>
      <w:pPr>
        <w:rPr>
          <w:rFonts w:hint="eastAsia" w:ascii="等线" w:hAnsi="等线" w:eastAsia="等线" w:cs="等线"/>
          <w:sz w:val="24"/>
          <w:szCs w:val="24"/>
        </w:rPr>
      </w:pPr>
      <w:r>
        <w:rPr>
          <w:rFonts w:hint="eastAsia" w:ascii="等线" w:hAnsi="等线" w:eastAsia="等线" w:cs="等线"/>
          <w:sz w:val="24"/>
          <w:szCs w:val="24"/>
        </w:rPr>
        <w:br w:type="page"/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56820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eastAsia" w:ascii="等线" w:hAnsi="等线" w:eastAsia="等线" w:cs="等线"/>
              <w:b/>
              <w:bCs/>
              <w:sz w:val="24"/>
              <w:szCs w:val="24"/>
            </w:rPr>
          </w:pP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t>目录</w:t>
          </w:r>
        </w:p>
        <w:p>
          <w:pPr>
            <w:pStyle w:val="3"/>
            <w:tabs>
              <w:tab w:val="right" w:leader="dot" w:pos="8306"/>
            </w:tabs>
            <w:rPr>
              <w:rFonts w:hint="eastAsia" w:ascii="等线" w:hAnsi="等线" w:eastAsia="等线" w:cs="等线"/>
              <w:b/>
              <w:bCs/>
              <w:sz w:val="24"/>
              <w:szCs w:val="24"/>
            </w:rPr>
          </w:pP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instrText xml:space="preserve">TOC \o "1-3" \h \u </w:instrTex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instrText xml:space="preserve"> HYPERLINK \l _Toc27108 </w:instrTex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="等线" w:hAnsi="等线" w:eastAsia="等线" w:cs="等线"/>
              <w:b/>
              <w:bCs/>
              <w:i w:val="0"/>
              <w:sz w:val="24"/>
              <w:szCs w:val="24"/>
              <w:lang w:val="en-US" w:eastAsia="zh-CN"/>
            </w:rPr>
            <w:t xml:space="preserve">1 </w: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  <w:lang w:val="en-US" w:eastAsia="zh-CN"/>
            </w:rPr>
            <w:t>用例规定</w: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tab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instrText xml:space="preserve"> PAGEREF _Toc27108 \h </w:instrTex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t>4</w: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end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  <w:rPr>
              <w:rFonts w:hint="eastAsia" w:ascii="等线" w:hAnsi="等线" w:eastAsia="等线" w:cs="等线"/>
              <w:b/>
              <w:bCs/>
              <w:sz w:val="24"/>
              <w:szCs w:val="24"/>
            </w:rPr>
          </w:pP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instrText xml:space="preserve"> HYPERLINK \l _Toc13233 </w:instrTex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="等线" w:hAnsi="等线" w:eastAsia="等线" w:cs="等线"/>
              <w:b/>
              <w:bCs/>
              <w:i w:val="0"/>
              <w:sz w:val="24"/>
              <w:szCs w:val="24"/>
              <w:lang w:val="en-US" w:eastAsia="zh-CN"/>
            </w:rPr>
            <w:t xml:space="preserve">2 </w: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  <w:lang w:val="en-US" w:eastAsia="zh-CN"/>
            </w:rPr>
            <w:t>用例描述</w: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tab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instrText xml:space="preserve"> PAGEREF _Toc13233 \h </w:instrTex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t>4</w: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end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hint="eastAsia" w:ascii="等线" w:hAnsi="等线" w:eastAsia="等线" w:cs="等线"/>
              <w:b/>
              <w:bCs/>
              <w:sz w:val="24"/>
              <w:szCs w:val="24"/>
            </w:rPr>
          </w:pP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instrText xml:space="preserve"> HYPERLINK \l _Toc24112 </w:instrTex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="等线" w:hAnsi="等线" w:eastAsia="等线" w:cs="等线"/>
              <w:b/>
              <w:bCs/>
              <w:i w:val="0"/>
              <w:sz w:val="24"/>
              <w:szCs w:val="24"/>
              <w:lang w:val="en-US" w:eastAsia="zh-CN"/>
            </w:rPr>
            <w:t xml:space="preserve">2.1 </w: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  <w:lang w:val="en-US" w:eastAsia="zh-CN"/>
            </w:rPr>
            <w:t>使用者</w: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tab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instrText xml:space="preserve"> PAGEREF _Toc24112 \h </w:instrTex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t>4</w: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end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hint="eastAsia" w:ascii="等线" w:hAnsi="等线" w:eastAsia="等线" w:cs="等线"/>
              <w:b/>
              <w:bCs/>
              <w:sz w:val="24"/>
              <w:szCs w:val="24"/>
            </w:rPr>
          </w:pP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instrText xml:space="preserve"> HYPERLINK \l _Toc14317 </w:instrTex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="等线" w:hAnsi="等线" w:eastAsia="等线" w:cs="等线"/>
              <w:b/>
              <w:bCs/>
              <w:i w:val="0"/>
              <w:sz w:val="24"/>
              <w:szCs w:val="24"/>
              <w:lang w:val="en-US" w:eastAsia="zh-CN"/>
            </w:rPr>
            <w:t xml:space="preserve">2.2 </w: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  <w:lang w:val="en-US" w:eastAsia="zh-CN"/>
            </w:rPr>
            <w:t>管理员</w: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tab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instrText xml:space="preserve"> PAGEREF _Toc14317 \h </w:instrTex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t>4</w: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end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  <w:rPr>
              <w:rFonts w:hint="eastAsia" w:ascii="等线" w:hAnsi="等线" w:eastAsia="等线" w:cs="等线"/>
              <w:b/>
              <w:bCs/>
              <w:sz w:val="24"/>
              <w:szCs w:val="24"/>
            </w:rPr>
          </w:pP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instrText xml:space="preserve"> HYPERLINK \l _Toc3131 </w:instrTex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="等线" w:hAnsi="等线" w:eastAsia="等线" w:cs="等线"/>
              <w:b/>
              <w:bCs/>
              <w:i w:val="0"/>
              <w:sz w:val="24"/>
              <w:szCs w:val="24"/>
              <w:lang w:val="en-US" w:eastAsia="zh-CN"/>
            </w:rPr>
            <w:t xml:space="preserve">2.2.1 </w: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  <w:lang w:val="en-US" w:eastAsia="zh-CN"/>
            </w:rPr>
            <w:t>登录</w: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tab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instrText xml:space="preserve"> PAGEREF _Toc3131 \h </w:instrTex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t>6</w: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end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  <w:rPr>
              <w:rFonts w:hint="eastAsia" w:ascii="等线" w:hAnsi="等线" w:eastAsia="等线" w:cs="等线"/>
              <w:b/>
              <w:bCs/>
              <w:sz w:val="24"/>
              <w:szCs w:val="24"/>
            </w:rPr>
          </w:pP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instrText xml:space="preserve"> HYPERLINK \l _Toc25398 </w:instrTex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="等线" w:hAnsi="等线" w:eastAsia="等线" w:cs="等线"/>
              <w:b/>
              <w:bCs/>
              <w:i w:val="0"/>
              <w:sz w:val="24"/>
              <w:szCs w:val="24"/>
              <w:lang w:val="en-US" w:eastAsia="zh-CN"/>
            </w:rPr>
            <w:t xml:space="preserve">2.2.2 </w: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  <w:lang w:val="en-US" w:eastAsia="zh-CN"/>
            </w:rPr>
            <w:t>视频审核</w: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tab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instrText xml:space="preserve"> PAGEREF _Toc25398 \h </w:instrTex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t>10</w: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end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  <w:rPr>
              <w:rFonts w:hint="eastAsia" w:ascii="等线" w:hAnsi="等线" w:eastAsia="等线" w:cs="等线"/>
              <w:b/>
              <w:bCs/>
              <w:sz w:val="24"/>
              <w:szCs w:val="24"/>
            </w:rPr>
          </w:pP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instrText xml:space="preserve"> HYPERLINK \l _Toc14657 </w:instrTex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="等线" w:hAnsi="等线" w:eastAsia="等线" w:cs="等线"/>
              <w:b/>
              <w:bCs/>
              <w:i w:val="0"/>
              <w:sz w:val="24"/>
              <w:szCs w:val="24"/>
              <w:lang w:val="en-US" w:eastAsia="zh-CN"/>
            </w:rPr>
            <w:t xml:space="preserve">2.2.3 </w: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  <w:lang w:val="en-US" w:eastAsia="zh-CN"/>
            </w:rPr>
            <w:t>教学区提问审核</w: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tab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instrText xml:space="preserve"> PAGEREF _Toc14657 \h </w:instrTex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t>13</w: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end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  <w:rPr>
              <w:rFonts w:hint="eastAsia" w:ascii="等线" w:hAnsi="等线" w:eastAsia="等线" w:cs="等线"/>
              <w:b/>
              <w:bCs/>
              <w:sz w:val="24"/>
              <w:szCs w:val="24"/>
            </w:rPr>
          </w:pP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instrText xml:space="preserve"> HYPERLINK \l _Toc25110 </w:instrTex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="等线" w:hAnsi="等线" w:eastAsia="等线" w:cs="等线"/>
              <w:b/>
              <w:bCs/>
              <w:i w:val="0"/>
              <w:sz w:val="24"/>
              <w:szCs w:val="24"/>
              <w:lang w:val="en-US" w:eastAsia="zh-CN"/>
            </w:rPr>
            <w:t xml:space="preserve">2.2.4 </w: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  <w:lang w:val="en-US" w:eastAsia="zh-CN"/>
            </w:rPr>
            <w:t>游客注册申请查看</w: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tab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instrText xml:space="preserve"> PAGEREF _Toc25110 \h </w:instrTex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t>16</w: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end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  <w:rPr>
              <w:rFonts w:hint="eastAsia" w:ascii="等线" w:hAnsi="等线" w:eastAsia="等线" w:cs="等线"/>
              <w:b/>
              <w:bCs/>
              <w:sz w:val="24"/>
              <w:szCs w:val="24"/>
            </w:rPr>
          </w:pP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instrText xml:space="preserve"> HYPERLINK \l _Toc29415 </w:instrTex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="等线" w:hAnsi="等线" w:eastAsia="等线" w:cs="等线"/>
              <w:b/>
              <w:bCs/>
              <w:i w:val="0"/>
              <w:sz w:val="24"/>
              <w:szCs w:val="24"/>
              <w:lang w:val="en-US" w:eastAsia="zh-CN"/>
            </w:rPr>
            <w:t xml:space="preserve">2.2.5 </w: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  <w:lang w:val="en-US" w:eastAsia="zh-CN"/>
            </w:rPr>
            <w:t>举报视频查看</w: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tab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instrText xml:space="preserve"> PAGEREF _Toc29415 \h </w:instrTex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t>18</w: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end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  <w:rPr>
              <w:rFonts w:hint="eastAsia" w:ascii="等线" w:hAnsi="等线" w:eastAsia="等线" w:cs="等线"/>
              <w:b/>
              <w:bCs/>
              <w:sz w:val="24"/>
              <w:szCs w:val="24"/>
            </w:rPr>
          </w:pP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instrText xml:space="preserve"> HYPERLINK \l _Toc14836 </w:instrTex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="等线" w:hAnsi="等线" w:eastAsia="等线" w:cs="等线"/>
              <w:b/>
              <w:bCs/>
              <w:i w:val="0"/>
              <w:sz w:val="24"/>
              <w:szCs w:val="24"/>
              <w:lang w:val="en-US" w:eastAsia="zh-CN"/>
            </w:rPr>
            <w:t xml:space="preserve">2.2.6 </w: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  <w:lang w:val="en-US" w:eastAsia="zh-CN"/>
            </w:rPr>
            <w:t>举报评论查看</w: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tab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instrText xml:space="preserve"> PAGEREF _Toc14836 \h </w:instrTex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t>21</w: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end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  <w:rPr>
              <w:rFonts w:hint="eastAsia" w:ascii="等线" w:hAnsi="等线" w:eastAsia="等线" w:cs="等线"/>
              <w:b/>
              <w:bCs/>
              <w:sz w:val="24"/>
              <w:szCs w:val="24"/>
            </w:rPr>
          </w:pP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instrText xml:space="preserve"> HYPERLINK \l _Toc26112 </w:instrTex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="等线" w:hAnsi="等线" w:eastAsia="等线" w:cs="等线"/>
              <w:b/>
              <w:bCs/>
              <w:i w:val="0"/>
              <w:sz w:val="24"/>
              <w:szCs w:val="24"/>
              <w:lang w:val="en-US" w:eastAsia="zh-CN"/>
            </w:rPr>
            <w:t xml:space="preserve">2.2.7 </w: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  <w:lang w:val="en-US" w:eastAsia="zh-CN"/>
            </w:rPr>
            <w:t>举报用户查看</w: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tab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instrText xml:space="preserve"> PAGEREF _Toc26112 \h </w:instrTex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t>25</w: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end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hint="eastAsia" w:ascii="等线" w:hAnsi="等线" w:eastAsia="等线" w:cs="等线"/>
              <w:b/>
              <w:bCs/>
              <w:sz w:val="24"/>
              <w:szCs w:val="24"/>
            </w:rPr>
          </w:pP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instrText xml:space="preserve"> HYPERLINK \l _Toc21816 </w:instrTex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="等线" w:hAnsi="等线" w:eastAsia="等线" w:cs="等线"/>
              <w:b/>
              <w:bCs/>
              <w:i w:val="0"/>
              <w:sz w:val="24"/>
              <w:szCs w:val="24"/>
              <w:lang w:val="en-US" w:eastAsia="zh-CN"/>
            </w:rPr>
            <w:t xml:space="preserve">2.3 </w: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  <w:lang w:val="en-US" w:eastAsia="zh-CN"/>
            </w:rPr>
            <w:t>用户</w: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tab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instrText xml:space="preserve"> PAGEREF _Toc21816 \h </w:instrTex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t>28</w: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end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  <w:rPr>
              <w:rFonts w:hint="eastAsia" w:ascii="等线" w:hAnsi="等线" w:eastAsia="等线" w:cs="等线"/>
              <w:b/>
              <w:bCs/>
              <w:sz w:val="24"/>
              <w:szCs w:val="24"/>
            </w:rPr>
          </w:pP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instrText xml:space="preserve"> HYPERLINK \l _Toc2216 </w:instrTex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="等线" w:hAnsi="等线" w:eastAsia="等线" w:cs="等线"/>
              <w:b/>
              <w:bCs/>
              <w:i w:val="0"/>
              <w:sz w:val="24"/>
              <w:szCs w:val="24"/>
              <w:lang w:val="en-US" w:eastAsia="zh-CN"/>
            </w:rPr>
            <w:t xml:space="preserve">2.3.1 </w: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  <w:lang w:val="en-US" w:eastAsia="zh-CN"/>
            </w:rPr>
            <w:t>登录</w: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tab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instrText xml:space="preserve"> PAGEREF _Toc2216 \h </w:instrTex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t>28</w: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end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hint="eastAsia" w:ascii="等线" w:hAnsi="等线" w:eastAsia="等线" w:cs="等线"/>
              <w:b/>
              <w:bCs/>
              <w:sz w:val="24"/>
              <w:szCs w:val="24"/>
            </w:rPr>
          </w:pP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instrText xml:space="preserve"> HYPERLINK \l _Toc6526 </w:instrTex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="等线" w:hAnsi="等线" w:eastAsia="等线" w:cs="等线"/>
              <w:b/>
              <w:bCs/>
              <w:i w:val="0"/>
              <w:sz w:val="24"/>
              <w:szCs w:val="24"/>
              <w:lang w:val="en-US" w:eastAsia="zh-CN"/>
            </w:rPr>
            <w:t xml:space="preserve">2.4 </w: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  <w:lang w:val="en-US" w:eastAsia="zh-CN"/>
            </w:rPr>
            <w:t>学生</w: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tab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instrText xml:space="preserve"> PAGEREF _Toc6526 \h </w:instrTex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t>34</w: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end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  <w:rPr>
              <w:rFonts w:hint="eastAsia" w:ascii="等线" w:hAnsi="等线" w:eastAsia="等线" w:cs="等线"/>
              <w:b/>
              <w:bCs/>
              <w:sz w:val="24"/>
              <w:szCs w:val="24"/>
            </w:rPr>
          </w:pP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instrText xml:space="preserve"> HYPERLINK \l _Toc6716 </w:instrTex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="等线" w:hAnsi="等线" w:eastAsia="等线" w:cs="等线"/>
              <w:b/>
              <w:bCs/>
              <w:i w:val="0"/>
              <w:sz w:val="24"/>
              <w:szCs w:val="24"/>
              <w:lang w:val="en-US" w:eastAsia="zh-CN"/>
            </w:rPr>
            <w:t xml:space="preserve">2.4.1 </w: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  <w:lang w:val="en-US" w:eastAsia="zh-CN"/>
            </w:rPr>
            <w:t>12</w: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tab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instrText xml:space="preserve"> PAGEREF _Toc6716 \h </w:instrTex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t>36</w: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end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hint="eastAsia" w:ascii="等线" w:hAnsi="等线" w:eastAsia="等线" w:cs="等线"/>
              <w:b/>
              <w:bCs/>
              <w:sz w:val="24"/>
              <w:szCs w:val="24"/>
            </w:rPr>
          </w:pP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instrText xml:space="preserve"> HYPERLINK \l _Toc8243 </w:instrTex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="等线" w:hAnsi="等线" w:eastAsia="等线" w:cs="等线"/>
              <w:b/>
              <w:bCs/>
              <w:i w:val="0"/>
              <w:sz w:val="24"/>
              <w:szCs w:val="24"/>
              <w:lang w:val="en-US" w:eastAsia="zh-CN"/>
            </w:rPr>
            <w:t xml:space="preserve">2.5 </w: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  <w:lang w:val="en-US" w:eastAsia="zh-CN"/>
            </w:rPr>
            <w:t>教师</w: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tab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instrText xml:space="preserve"> PAGEREF _Toc8243 \h </w:instrTex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t>36</w: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end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end"/>
          </w:r>
          <w:bookmarkStart w:id="22" w:name="_GoBack"/>
          <w:bookmarkEnd w:id="22"/>
        </w:p>
        <w:p>
          <w:pPr>
            <w:pStyle w:val="2"/>
            <w:tabs>
              <w:tab w:val="right" w:leader="dot" w:pos="8306"/>
            </w:tabs>
            <w:rPr>
              <w:rFonts w:hint="eastAsia" w:ascii="等线" w:hAnsi="等线" w:eastAsia="等线" w:cs="等线"/>
              <w:b/>
              <w:bCs/>
              <w:sz w:val="24"/>
              <w:szCs w:val="24"/>
            </w:rPr>
          </w:pP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instrText xml:space="preserve"> HYPERLINK \l _Toc20459 </w:instrTex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="等线" w:hAnsi="等线" w:eastAsia="等线" w:cs="等线"/>
              <w:b/>
              <w:bCs/>
              <w:i w:val="0"/>
              <w:sz w:val="24"/>
              <w:szCs w:val="24"/>
              <w:lang w:val="en-US" w:eastAsia="zh-CN"/>
            </w:rPr>
            <w:t xml:space="preserve">2.5.1 </w: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  <w:lang w:val="en-US" w:eastAsia="zh-CN"/>
            </w:rPr>
            <w:t>123</w: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tab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instrText xml:space="preserve"> PAGEREF _Toc20459 \h </w:instrTex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t>38</w: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end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hint="eastAsia" w:ascii="等线" w:hAnsi="等线" w:eastAsia="等线" w:cs="等线"/>
              <w:b/>
              <w:bCs/>
              <w:sz w:val="24"/>
              <w:szCs w:val="24"/>
            </w:rPr>
          </w:pP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instrText xml:space="preserve"> HYPERLINK \l _Toc11610 </w:instrTex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="等线" w:hAnsi="等线" w:eastAsia="等线" w:cs="等线"/>
              <w:b/>
              <w:bCs/>
              <w:i w:val="0"/>
              <w:sz w:val="24"/>
              <w:szCs w:val="24"/>
              <w:lang w:val="en-US" w:eastAsia="zh-CN"/>
            </w:rPr>
            <w:t xml:space="preserve">2.6 </w: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  <w:lang w:val="en-US" w:eastAsia="zh-CN"/>
            </w:rPr>
            <w:t>游客</w: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tab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instrText xml:space="preserve"> PAGEREF _Toc11610 \h </w:instrTex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t>38</w: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end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  <w:rPr>
              <w:rFonts w:hint="eastAsia" w:ascii="等线" w:hAnsi="等线" w:eastAsia="等线" w:cs="等线"/>
              <w:b/>
              <w:bCs/>
              <w:sz w:val="24"/>
              <w:szCs w:val="24"/>
            </w:rPr>
          </w:pP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instrText xml:space="preserve"> HYPERLINK \l _Toc31479 </w:instrTex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="等线" w:hAnsi="等线" w:eastAsia="等线" w:cs="等线"/>
              <w:b/>
              <w:bCs/>
              <w:i w:val="0"/>
              <w:sz w:val="24"/>
              <w:szCs w:val="24"/>
              <w:lang w:val="en-US" w:eastAsia="zh-CN"/>
            </w:rPr>
            <w:t xml:space="preserve">2.6.1 </w: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  <w:lang w:val="en-US" w:eastAsia="zh-CN"/>
            </w:rPr>
            <w:t>注册</w: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tab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instrText xml:space="preserve"> PAGEREF _Toc31479 \h </w:instrTex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t>40</w: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end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  <w:rPr>
              <w:rFonts w:hint="eastAsia" w:ascii="等线" w:hAnsi="等线" w:eastAsia="等线" w:cs="等线"/>
              <w:b/>
              <w:bCs/>
              <w:sz w:val="24"/>
              <w:szCs w:val="24"/>
            </w:rPr>
          </w:pP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instrText xml:space="preserve"> HYPERLINK \l _Toc7504 </w:instrTex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="等线" w:hAnsi="等线" w:eastAsia="等线" w:cs="等线"/>
              <w:b/>
              <w:bCs/>
              <w:i w:val="0"/>
              <w:sz w:val="24"/>
              <w:szCs w:val="24"/>
              <w:lang w:val="en-US" w:eastAsia="zh-CN"/>
            </w:rPr>
            <w:t xml:space="preserve">2.6.2 </w: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  <w:lang w:val="en-US" w:eastAsia="zh-CN"/>
            </w:rPr>
            <w:t>视频观看</w: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tab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instrText xml:space="preserve"> PAGEREF _Toc7504 \h </w:instrTex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t>43</w: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end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  <w:rPr>
              <w:rFonts w:hint="eastAsia" w:ascii="等线" w:hAnsi="等线" w:eastAsia="等线" w:cs="等线"/>
              <w:b/>
              <w:bCs/>
              <w:sz w:val="24"/>
              <w:szCs w:val="24"/>
            </w:rPr>
          </w:pP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instrText xml:space="preserve"> HYPERLINK \l _Toc7651 </w:instrTex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="等线" w:hAnsi="等线" w:eastAsia="等线" w:cs="等线"/>
              <w:b/>
              <w:bCs/>
              <w:i w:val="0"/>
              <w:sz w:val="24"/>
              <w:szCs w:val="24"/>
              <w:lang w:val="en-US" w:eastAsia="zh-CN"/>
            </w:rPr>
            <w:t xml:space="preserve">2.6.3 </w: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  <w:lang w:val="en-US" w:eastAsia="zh-CN"/>
            </w:rPr>
            <w:t>直播观看</w: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tab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instrText xml:space="preserve"> PAGEREF _Toc7651 \h </w:instrTex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t>48</w: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end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  <w:rPr>
              <w:rFonts w:hint="eastAsia" w:ascii="等线" w:hAnsi="等线" w:eastAsia="等线" w:cs="等线"/>
              <w:b/>
              <w:bCs/>
              <w:sz w:val="24"/>
              <w:szCs w:val="24"/>
            </w:rPr>
          </w:pP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instrText xml:space="preserve"> HYPERLINK \l _Toc2496 </w:instrTex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="等线" w:hAnsi="等线" w:eastAsia="等线" w:cs="等线"/>
              <w:b/>
              <w:bCs/>
              <w:i w:val="0"/>
              <w:sz w:val="24"/>
              <w:szCs w:val="24"/>
              <w:lang w:val="en-US" w:eastAsia="zh-CN"/>
            </w:rPr>
            <w:t xml:space="preserve">2.6.4 </w: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  <w:lang w:val="en-US" w:eastAsia="zh-CN"/>
            </w:rPr>
            <w:t>用户信息查看</w: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tab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instrText xml:space="preserve"> PAGEREF _Toc2496 \h </w:instrTex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t>50</w:t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end"/>
          </w:r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end"/>
          </w:r>
        </w:p>
        <w:p>
          <w:r>
            <w:rPr>
              <w:rFonts w:hint="eastAsia" w:ascii="等线" w:hAnsi="等线" w:eastAsia="等线" w:cs="等线"/>
              <w:b/>
              <w:bCs/>
              <w:sz w:val="24"/>
              <w:szCs w:val="24"/>
            </w:rPr>
            <w:fldChar w:fldCharType="end"/>
          </w:r>
        </w:p>
      </w:sdtContent>
    </w:sdt>
    <w:p>
      <w:pPr>
        <w:rPr>
          <w:rFonts w:hint="eastAsia" w:ascii="等线" w:hAnsi="等线" w:eastAsia="等线" w:cs="等线"/>
          <w:sz w:val="24"/>
          <w:szCs w:val="24"/>
        </w:rPr>
      </w:pPr>
      <w:r>
        <w:rPr>
          <w:rFonts w:hint="eastAsia" w:ascii="等线" w:hAnsi="等线" w:eastAsia="等线" w:cs="等线"/>
          <w:sz w:val="24"/>
          <w:szCs w:val="24"/>
        </w:rPr>
        <w:br w:type="page"/>
      </w:r>
    </w:p>
    <w:p>
      <w:pPr>
        <w:numPr>
          <w:ilvl w:val="0"/>
          <w:numId w:val="1"/>
        </w:numPr>
        <w:tabs>
          <w:tab w:val="left" w:pos="319"/>
        </w:tabs>
        <w:ind w:left="425" w:leftChars="0" w:hanging="425" w:firstLineChars="0"/>
        <w:outlineLvl w:val="0"/>
        <w:rPr>
          <w:rFonts w:hint="default" w:ascii="等线" w:hAnsi="等线" w:eastAsia="等线" w:cs="等线"/>
          <w:b/>
          <w:bCs/>
          <w:sz w:val="36"/>
          <w:szCs w:val="36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36"/>
          <w:szCs w:val="36"/>
          <w:lang w:val="en-US" w:eastAsia="zh-CN"/>
        </w:rPr>
        <w:tab/>
      </w:r>
      <w:bookmarkStart w:id="0" w:name="_Toc27108"/>
      <w:r>
        <w:rPr>
          <w:rFonts w:hint="eastAsia" w:ascii="等线" w:hAnsi="等线" w:eastAsia="等线" w:cs="等线"/>
          <w:b/>
          <w:bCs/>
          <w:sz w:val="36"/>
          <w:szCs w:val="36"/>
          <w:lang w:val="en-US" w:eastAsia="zh-CN"/>
        </w:rPr>
        <w:t>用例规定</w:t>
      </w:r>
      <w:bookmarkEnd w:id="0"/>
    </w:p>
    <w:p>
      <w:pPr>
        <w:numPr>
          <w:ilvl w:val="1"/>
          <w:numId w:val="1"/>
        </w:numPr>
        <w:ind w:left="567" w:leftChars="0" w:hanging="567" w:firstLineChars="0"/>
        <w:rPr>
          <w:rFonts w:hint="default" w:ascii="等线" w:hAnsi="等线" w:eastAsia="等线" w:cs="等线"/>
          <w:b/>
          <w:bCs/>
          <w:sz w:val="36"/>
          <w:szCs w:val="36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32"/>
          <w:szCs w:val="32"/>
          <w:lang w:val="en-US" w:eastAsia="zh-CN"/>
        </w:rPr>
        <w:t>用例编号规定</w:t>
      </w:r>
    </w:p>
    <w:tbl>
      <w:tblPr>
        <w:tblStyle w:val="7"/>
        <w:tblW w:w="0" w:type="auto"/>
        <w:tblInd w:w="10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58"/>
        <w:gridCol w:w="41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8" w:type="dxa"/>
            <w:shd w:val="clear" w:color="auto" w:fill="CFCECE" w:themeFill="background2" w:themeFillShade="E5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等线" w:hAnsi="等线" w:eastAsia="等线" w:cs="等线"/>
                <w:b/>
                <w:bCs/>
                <w:color w:val="000000" w:themeColor="text1"/>
                <w:sz w:val="24"/>
                <w:szCs w:val="24"/>
                <w:highlight w:val="none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b/>
                <w:bCs/>
                <w:color w:val="000000" w:themeColor="text1"/>
                <w:sz w:val="24"/>
                <w:szCs w:val="24"/>
                <w:highlight w:val="none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用例编号</w:t>
            </w:r>
          </w:p>
        </w:tc>
        <w:tc>
          <w:tcPr>
            <w:tcW w:w="4170" w:type="dxa"/>
            <w:shd w:val="clear" w:color="auto" w:fill="CFCECE" w:themeFill="background2" w:themeFillShade="E5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等线" w:hAnsi="等线" w:eastAsia="等线" w:cs="等线"/>
                <w:b/>
                <w:bCs/>
                <w:color w:val="000000" w:themeColor="text1"/>
                <w:sz w:val="24"/>
                <w:szCs w:val="24"/>
                <w:highlight w:val="none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b/>
                <w:bCs/>
                <w:color w:val="000000" w:themeColor="text1"/>
                <w:sz w:val="24"/>
                <w:szCs w:val="24"/>
                <w:highlight w:val="none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表示内容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8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等线" w:hAnsi="等线" w:eastAsia="等线" w:cs="等线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AD</w:t>
            </w:r>
          </w:p>
        </w:tc>
        <w:tc>
          <w:tcPr>
            <w:tcW w:w="4170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等线" w:hAnsi="等线" w:eastAsia="等线" w:cs="等线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Administrator（管理员用例）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8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等线" w:hAnsi="等线" w:eastAsia="等线" w:cs="等线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ST</w:t>
            </w:r>
          </w:p>
        </w:tc>
        <w:tc>
          <w:tcPr>
            <w:tcW w:w="4170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等线" w:hAnsi="等线" w:eastAsia="等线" w:cs="等线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Student（学生用例）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8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等线" w:hAnsi="等线" w:eastAsia="等线" w:cs="等线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TE</w:t>
            </w:r>
          </w:p>
        </w:tc>
        <w:tc>
          <w:tcPr>
            <w:tcW w:w="4170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等线" w:hAnsi="等线" w:eastAsia="等线" w:cs="等线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Teacher（教师用例）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8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等线" w:hAnsi="等线" w:eastAsia="等线" w:cs="等线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VI</w:t>
            </w:r>
          </w:p>
        </w:tc>
        <w:tc>
          <w:tcPr>
            <w:tcW w:w="4170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等线" w:hAnsi="等线" w:eastAsia="等线" w:cs="等线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Visitor（游客用例）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8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等线" w:hAnsi="等线" w:eastAsia="等线" w:cs="等线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US</w:t>
            </w:r>
          </w:p>
        </w:tc>
        <w:tc>
          <w:tcPr>
            <w:tcW w:w="4170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等线" w:hAnsi="等线" w:eastAsia="等线" w:cs="等线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User（用户用例）</w:t>
            </w:r>
          </w:p>
        </w:tc>
      </w:tr>
    </w:tbl>
    <w:p>
      <w:pPr>
        <w:numPr>
          <w:ilvl w:val="0"/>
          <w:numId w:val="1"/>
        </w:numPr>
        <w:tabs>
          <w:tab w:val="left" w:pos="391"/>
        </w:tabs>
        <w:ind w:left="425" w:leftChars="0" w:hanging="425" w:firstLineChars="0"/>
        <w:outlineLvl w:val="0"/>
        <w:rPr>
          <w:rFonts w:hint="default" w:ascii="等线" w:hAnsi="等线" w:eastAsia="等线" w:cs="等线"/>
          <w:b/>
          <w:bCs/>
          <w:sz w:val="36"/>
          <w:szCs w:val="36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36"/>
          <w:szCs w:val="36"/>
          <w:lang w:val="en-US" w:eastAsia="zh-CN"/>
        </w:rPr>
        <w:tab/>
      </w:r>
      <w:bookmarkStart w:id="1" w:name="_Toc13233"/>
      <w:r>
        <w:rPr>
          <w:rFonts w:hint="eastAsia" w:ascii="等线" w:hAnsi="等线" w:eastAsia="等线" w:cs="等线"/>
          <w:b/>
          <w:bCs/>
          <w:sz w:val="36"/>
          <w:szCs w:val="36"/>
          <w:lang w:val="en-US" w:eastAsia="zh-CN"/>
        </w:rPr>
        <w:t>用例描述</w:t>
      </w:r>
      <w:bookmarkEnd w:id="1"/>
    </w:p>
    <w:p>
      <w:pPr>
        <w:numPr>
          <w:ilvl w:val="1"/>
          <w:numId w:val="1"/>
        </w:numPr>
        <w:ind w:left="567" w:leftChars="0" w:hanging="567" w:firstLineChars="0"/>
        <w:outlineLvl w:val="1"/>
        <w:rPr>
          <w:rFonts w:hint="default" w:ascii="等线" w:hAnsi="等线" w:eastAsia="等线" w:cs="等线"/>
          <w:b/>
          <w:bCs/>
          <w:sz w:val="36"/>
          <w:szCs w:val="36"/>
          <w:lang w:val="en-US" w:eastAsia="zh-CN"/>
        </w:rPr>
      </w:pPr>
      <w:bookmarkStart w:id="2" w:name="_Toc24112"/>
      <w:r>
        <w:rPr>
          <w:rFonts w:hint="eastAsia" w:ascii="等线" w:hAnsi="等线" w:eastAsia="等线" w:cs="等线"/>
          <w:b/>
          <w:bCs/>
          <w:sz w:val="32"/>
          <w:szCs w:val="32"/>
          <w:lang w:val="en-US" w:eastAsia="zh-CN"/>
        </w:rPr>
        <w:t>使用者</w:t>
      </w:r>
      <w:bookmarkEnd w:id="2"/>
    </w:p>
    <w:p>
      <w:pPr>
        <w:widowControl w:val="0"/>
        <w:numPr>
          <w:ilvl w:val="0"/>
          <w:numId w:val="0"/>
        </w:numPr>
        <w:jc w:val="center"/>
        <w:rPr>
          <w:rFonts w:hint="default" w:ascii="等线" w:hAnsi="等线" w:eastAsia="等线" w:cs="等线"/>
          <w:b/>
          <w:bCs/>
          <w:sz w:val="36"/>
          <w:szCs w:val="36"/>
          <w:lang w:val="en-US" w:eastAsia="zh-CN"/>
        </w:rPr>
      </w:pPr>
      <w:r>
        <w:rPr>
          <w:rFonts w:hint="default" w:ascii="等线" w:hAnsi="等线" w:eastAsia="等线" w:cs="等线"/>
          <w:b/>
          <w:bCs/>
          <w:sz w:val="36"/>
          <w:szCs w:val="36"/>
          <w:lang w:val="en-US" w:eastAsia="zh-CN"/>
        </w:rPr>
        <w:drawing>
          <wp:inline distT="0" distB="0" distL="114300" distR="114300">
            <wp:extent cx="3192780" cy="2560320"/>
            <wp:effectExtent l="0" t="0" r="7620" b="0"/>
            <wp:docPr id="1" name="图片 1" descr="lQLPDhtdJOqzQI_NAVDNAaOwc8zAXpcRbEcCaUfZeUA7AA_419_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lQLPDhtdJOqzQI_NAVDNAaOwc8zAXpcRbEcCaUfZeUA7AA_419_33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567" w:leftChars="0" w:hanging="567" w:firstLineChars="0"/>
        <w:outlineLvl w:val="1"/>
        <w:rPr>
          <w:rFonts w:hint="default" w:ascii="等线" w:hAnsi="等线" w:eastAsia="等线" w:cs="等线"/>
          <w:b/>
          <w:bCs/>
          <w:sz w:val="36"/>
          <w:szCs w:val="36"/>
          <w:lang w:val="en-US" w:eastAsia="zh-CN"/>
        </w:rPr>
      </w:pPr>
      <w:bookmarkStart w:id="3" w:name="_Toc14317"/>
      <w:r>
        <w:rPr>
          <w:rFonts w:hint="eastAsia" w:ascii="等线" w:hAnsi="等线" w:eastAsia="等线" w:cs="等线"/>
          <w:b/>
          <w:bCs/>
          <w:sz w:val="32"/>
          <w:szCs w:val="32"/>
          <w:lang w:val="en-US" w:eastAsia="zh-CN"/>
        </w:rPr>
        <w:t>管理员</w:t>
      </w:r>
      <w:bookmarkEnd w:id="3"/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整体用例图：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72405" cy="3989705"/>
            <wp:effectExtent l="0" t="0" r="635" b="3175"/>
            <wp:docPr id="21" name="图片 21" descr="lQLPDhth9bcpV9zNAlXNAxWwi7AggHzacfkCcSuq2EAGAA_789_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lQLPDhth9bcpV9zNAlXNAxWwi7AggHzacfkCcSuq2EAGAA_789_59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管理员主要负责三个模块，一个是</w:t>
      </w:r>
      <w:r>
        <w:rPr>
          <w:rFonts w:hint="eastAsia" w:ascii="等线" w:hAnsi="等线" w:eastAsia="等线" w:cs="等线"/>
          <w:b w:val="0"/>
          <w:bCs w:val="0"/>
          <w:color w:val="FF0000"/>
          <w:sz w:val="24"/>
          <w:szCs w:val="24"/>
          <w:lang w:val="en-US" w:eastAsia="zh-CN"/>
        </w:rPr>
        <w:t>审核管理</w:t>
      </w: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，一个是</w:t>
      </w:r>
      <w:r>
        <w:rPr>
          <w:rFonts w:hint="eastAsia" w:ascii="等线" w:hAnsi="等线" w:eastAsia="等线" w:cs="等线"/>
          <w:b w:val="0"/>
          <w:bCs w:val="0"/>
          <w:color w:val="FF0000"/>
          <w:sz w:val="24"/>
          <w:szCs w:val="24"/>
          <w:lang w:val="en-US" w:eastAsia="zh-CN"/>
        </w:rPr>
        <w:t>用户管理</w:t>
      </w: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，以及一个</w:t>
      </w:r>
      <w:r>
        <w:rPr>
          <w:rFonts w:hint="eastAsia" w:ascii="等线" w:hAnsi="等线" w:eastAsia="等线" w:cs="等线"/>
          <w:b w:val="0"/>
          <w:bCs w:val="0"/>
          <w:color w:val="FF0000"/>
          <w:sz w:val="24"/>
          <w:szCs w:val="24"/>
          <w:lang w:val="en-US" w:eastAsia="zh-CN"/>
        </w:rPr>
        <w:t>举报管理</w:t>
      </w: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，还有一个</w:t>
      </w:r>
      <w:r>
        <w:rPr>
          <w:rFonts w:hint="eastAsia" w:ascii="等线" w:hAnsi="等线" w:eastAsia="等线" w:cs="等线"/>
          <w:b w:val="0"/>
          <w:bCs w:val="0"/>
          <w:color w:val="FF0000"/>
          <w:sz w:val="24"/>
          <w:szCs w:val="24"/>
          <w:lang w:val="en-US" w:eastAsia="zh-CN"/>
        </w:rPr>
        <w:t>退出登录</w:t>
      </w: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功能。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color w:val="FF0000"/>
          <w:sz w:val="24"/>
          <w:szCs w:val="24"/>
          <w:lang w:val="en-US" w:eastAsia="zh-CN"/>
        </w:rPr>
        <w:t>审核管理中包括用户投稿的视频审核以及教学区提问审核，都有对应的审核操作：通过和驳回。</w:t>
      </w: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在用户投稿了视频或在视频教学区提问后，管理员就可以对其进行审核并决定通过还是驳回，通过后会将视频或教学提问上传至网站，驳回后会将视频或教学提问退回至用户处。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color w:val="FF0000"/>
          <w:sz w:val="24"/>
          <w:szCs w:val="24"/>
          <w:lang w:val="en-US" w:eastAsia="zh-CN"/>
        </w:rPr>
        <w:t>用户管理中主要是游客注册申请的审核，有对应的通过和驳回操作。</w:t>
      </w: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管理员负责审核游客注册申请通过或驳回，通过后游客即注册账号成功可以以用户身份登录，驳回后游客仍为游客身份，无用户账号。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等线" w:hAnsi="等线" w:eastAsia="等线" w:cs="等线"/>
          <w:b w:val="0"/>
          <w:bCs w:val="0"/>
          <w:color w:val="FF000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color w:val="FF0000"/>
          <w:sz w:val="24"/>
          <w:szCs w:val="24"/>
          <w:lang w:val="en-US" w:eastAsia="zh-CN"/>
        </w:rPr>
        <w:t>举报管理中包括举报视频管理以及举报用户管理，可以对被举报的视频、视频评论区的被举报的评论以及被举报的用户进行查看，并可选择删除违规视频、违规评论和用户禁言亦或驳回举报。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顶层图：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1729105" cy="3989705"/>
            <wp:effectExtent l="0" t="0" r="8255" b="3175"/>
            <wp:docPr id="22" name="图片 22" descr="lQLPDhth9bcpV9zNAlXNAxWwi7AggHzacfkCcSuq2EAGAA_789_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lQLPDhth9bcpV9zNAlXNAxWwi7AggHzacfkCcSuq2EAGAA_789_597"/>
                    <pic:cNvPicPr>
                      <a:picLocks noChangeAspect="1"/>
                    </pic:cNvPicPr>
                  </pic:nvPicPr>
                  <pic:blipFill>
                    <a:blip r:embed="rId6"/>
                    <a:srcRect r="67205"/>
                    <a:stretch>
                      <a:fillRect/>
                    </a:stretch>
                  </pic:blipFill>
                  <pic:spPr>
                    <a:xfrm>
                      <a:off x="0" y="0"/>
                      <a:ext cx="1729105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流程图：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55895" cy="1991360"/>
            <wp:effectExtent l="0" t="0" r="0" b="0"/>
            <wp:docPr id="28" name="图片 28" descr="管理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管理员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964" w:leftChars="0" w:hanging="964" w:firstLineChars="0"/>
        <w:outlineLvl w:val="2"/>
        <w:rPr>
          <w:rFonts w:hint="default" w:ascii="等线" w:hAnsi="等线" w:eastAsia="等线" w:cs="等线"/>
          <w:b/>
          <w:bCs/>
          <w:sz w:val="30"/>
          <w:szCs w:val="30"/>
          <w:lang w:val="en-US" w:eastAsia="zh-CN"/>
        </w:rPr>
      </w:pPr>
      <w:bookmarkStart w:id="4" w:name="_Toc3131"/>
      <w:r>
        <w:rPr>
          <w:rFonts w:hint="eastAsia" w:ascii="等线" w:hAnsi="等线" w:eastAsia="等线" w:cs="等线"/>
          <w:b/>
          <w:bCs/>
          <w:sz w:val="30"/>
          <w:szCs w:val="30"/>
          <w:lang w:val="en-US" w:eastAsia="zh-CN"/>
        </w:rPr>
        <w:t>登录</w:t>
      </w:r>
      <w:bookmarkEnd w:id="4"/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用例图：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968240" cy="1120140"/>
            <wp:effectExtent l="0" t="0" r="0" b="7620"/>
            <wp:docPr id="5" name="图片 5" descr="lQLPDhte6yMEgP7Mk80CjLALaJqz1v7yywJsMAuRQAYA_652_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lQLPDhte6yMEgP7Mk80CjLALaJqz1v7yywJsMAuRQAYA_652_14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用例描述：</w:t>
      </w:r>
    </w:p>
    <w:tbl>
      <w:tblPr>
        <w:tblStyle w:val="14"/>
        <w:tblW w:w="825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12"/>
        <w:gridCol w:w="2005"/>
        <w:gridCol w:w="2013"/>
        <w:gridCol w:w="22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  <w:jc w:val="center"/>
        </w:trPr>
        <w:tc>
          <w:tcPr>
            <w:tcW w:w="2012" w:type="dxa"/>
          </w:tcPr>
          <w:p>
            <w:pPr>
              <w:rPr>
                <w:rFonts w:ascii="等线" w:hAnsi="等线" w:eastAsia="等线" w:cs="等线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b/>
                <w:bCs/>
                <w:kern w:val="0"/>
                <w:sz w:val="24"/>
                <w:szCs w:val="24"/>
              </w:rPr>
              <w:t>ID和名称：</w:t>
            </w:r>
          </w:p>
        </w:tc>
        <w:tc>
          <w:tcPr>
            <w:tcW w:w="6247" w:type="dxa"/>
            <w:gridSpan w:val="3"/>
          </w:tcPr>
          <w:p>
            <w:pPr>
              <w:rPr>
                <w:rFonts w:hint="eastAsia" w:ascii="等线" w:hAnsi="等线" w:eastAsia="等线" w:cs="等线"/>
                <w:b/>
                <w:bCs/>
                <w:kern w:val="0"/>
                <w:sz w:val="24"/>
                <w:szCs w:val="24"/>
                <w:lang w:eastAsia="zh-CN"/>
              </w:rPr>
            </w:pPr>
            <w:r>
              <w:rPr>
                <w:rFonts w:hint="eastAsia" w:ascii="等线" w:hAnsi="等线" w:eastAsia="等线" w:cs="等线"/>
                <w:b/>
                <w:bCs/>
                <w:kern w:val="0"/>
                <w:sz w:val="24"/>
                <w:szCs w:val="24"/>
                <w:lang w:val="en-US" w:eastAsia="zh-CN"/>
              </w:rPr>
              <w:t>AD-1</w:t>
            </w:r>
            <w:r>
              <w:rPr>
                <w:rFonts w:hint="eastAsia" w:ascii="等线" w:hAnsi="等线" w:eastAsia="等线" w:cs="等线"/>
                <w:b/>
                <w:bCs/>
                <w:kern w:val="0"/>
                <w:sz w:val="24"/>
                <w:szCs w:val="24"/>
              </w:rPr>
              <w:t>：</w:t>
            </w:r>
            <w:r>
              <w:rPr>
                <w:rFonts w:hint="eastAsia" w:ascii="等线" w:hAnsi="等线" w:eastAsia="等线" w:cs="等线"/>
                <w:b/>
                <w:bCs/>
                <w:kern w:val="0"/>
                <w:sz w:val="24"/>
                <w:szCs w:val="24"/>
                <w:lang w:val="en-US" w:eastAsia="zh-CN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  <w:jc w:val="center"/>
        </w:trPr>
        <w:tc>
          <w:tcPr>
            <w:tcW w:w="2012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创建人：</w:t>
            </w:r>
          </w:p>
        </w:tc>
        <w:tc>
          <w:tcPr>
            <w:tcW w:w="2005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郑森瑞</w:t>
            </w:r>
          </w:p>
        </w:tc>
        <w:tc>
          <w:tcPr>
            <w:tcW w:w="2013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创建日期：</w:t>
            </w:r>
          </w:p>
        </w:tc>
        <w:tc>
          <w:tcPr>
            <w:tcW w:w="2229" w:type="dxa"/>
          </w:tcPr>
          <w:p>
            <w:pPr>
              <w:rPr>
                <w:rFonts w:hint="eastAsia" w:ascii="等线" w:hAnsi="等线" w:eastAsia="等线" w:cs="等线"/>
                <w:kern w:val="0"/>
                <w:sz w:val="24"/>
                <w:szCs w:val="24"/>
                <w:lang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2022-04-</w:t>
            </w:r>
            <w:r>
              <w:rPr>
                <w:rFonts w:ascii="等线" w:hAnsi="等线" w:eastAsia="等线" w:cs="等线"/>
                <w:kern w:val="0"/>
                <w:sz w:val="24"/>
                <w:szCs w:val="24"/>
              </w:rPr>
              <w:t>2</w:t>
            </w:r>
            <w:r>
              <w:rPr>
                <w:rFonts w:hint="eastAsia" w:ascii="等线" w:hAnsi="等线" w:eastAsia="等线" w:cs="等线"/>
                <w:kern w:val="0"/>
                <w:sz w:val="24"/>
                <w:szCs w:val="24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  <w:jc w:val="center"/>
        </w:trPr>
        <w:tc>
          <w:tcPr>
            <w:tcW w:w="2012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主要操作者：</w:t>
            </w:r>
          </w:p>
        </w:tc>
        <w:tc>
          <w:tcPr>
            <w:tcW w:w="2005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管理员</w:t>
            </w:r>
          </w:p>
        </w:tc>
        <w:tc>
          <w:tcPr>
            <w:tcW w:w="2013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次要操作者：</w:t>
            </w:r>
          </w:p>
        </w:tc>
        <w:tc>
          <w:tcPr>
            <w:tcW w:w="2229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Advanced-Study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  <w:jc w:val="center"/>
        </w:trPr>
        <w:tc>
          <w:tcPr>
            <w:tcW w:w="2012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描述：</w:t>
            </w:r>
          </w:p>
        </w:tc>
        <w:tc>
          <w:tcPr>
            <w:tcW w:w="6247" w:type="dxa"/>
            <w:gridSpan w:val="3"/>
          </w:tcPr>
          <w:p>
            <w:pPr>
              <w:rPr>
                <w:rFonts w:hint="default" w:ascii="等线" w:hAnsi="等线" w:eastAsia="等线" w:cs="等线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管理员</w:t>
            </w:r>
            <w:r>
              <w:rPr>
                <w:rFonts w:hint="eastAsia" w:ascii="等线" w:hAnsi="等线" w:eastAsia="等线" w:cs="等线"/>
                <w:kern w:val="0"/>
                <w:sz w:val="24"/>
                <w:szCs w:val="24"/>
                <w:lang w:val="en-US" w:eastAsia="zh-CN"/>
              </w:rPr>
              <w:t>登录网站后台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  <w:jc w:val="center"/>
        </w:trPr>
        <w:tc>
          <w:tcPr>
            <w:tcW w:w="2012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触发器：</w:t>
            </w:r>
          </w:p>
        </w:tc>
        <w:tc>
          <w:tcPr>
            <w:tcW w:w="6247" w:type="dxa"/>
            <w:gridSpan w:val="3"/>
          </w:tcPr>
          <w:p>
            <w:pPr>
              <w:rPr>
                <w:rFonts w:hint="eastAsia" w:ascii="等线" w:hAnsi="等线" w:eastAsia="等线" w:cs="等线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进入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  <w:lang w:val="en-US" w:eastAsia="zh-CN"/>
              </w:rPr>
              <w:t>登录界面</w:t>
            </w:r>
            <w:r>
              <w:rPr>
                <w:rFonts w:hint="eastAsia" w:ascii="等线" w:hAnsi="等线" w:eastAsia="等线" w:cs="等线"/>
                <w:kern w:val="0"/>
                <w:sz w:val="24"/>
                <w:szCs w:val="24"/>
                <w:lang w:eastAsia="zh-CN"/>
              </w:rPr>
              <w:t>，</w:t>
            </w:r>
            <w:r>
              <w:rPr>
                <w:rFonts w:hint="eastAsia" w:ascii="等线" w:hAnsi="等线" w:eastAsia="等线" w:cs="等线"/>
                <w:kern w:val="0"/>
                <w:sz w:val="24"/>
                <w:szCs w:val="24"/>
                <w:lang w:val="en-US" w:eastAsia="zh-CN"/>
              </w:rPr>
              <w:t>并点击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  <w:lang w:val="en-US" w:eastAsia="zh-CN"/>
              </w:rPr>
              <w:t>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  <w:jc w:val="center"/>
        </w:trPr>
        <w:tc>
          <w:tcPr>
            <w:tcW w:w="2012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前置条件：</w:t>
            </w:r>
          </w:p>
        </w:tc>
        <w:tc>
          <w:tcPr>
            <w:tcW w:w="6247" w:type="dxa"/>
            <w:gridSpan w:val="3"/>
          </w:tcPr>
          <w:p>
            <w:pPr>
              <w:rPr>
                <w:rFonts w:hint="default" w:ascii="等线" w:hAnsi="等线" w:eastAsia="等线" w:cs="等线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PRE-1：</w:t>
            </w:r>
            <w:r>
              <w:rPr>
                <w:rFonts w:hint="eastAsia" w:ascii="等线" w:hAnsi="等线" w:eastAsia="等线" w:cs="等线"/>
                <w:kern w:val="0"/>
                <w:sz w:val="24"/>
                <w:szCs w:val="24"/>
                <w:lang w:val="en-US" w:eastAsia="zh-CN"/>
              </w:rPr>
              <w:t>网络连接正常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  <w:jc w:val="center"/>
        </w:trPr>
        <w:tc>
          <w:tcPr>
            <w:tcW w:w="2012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后置条件：</w:t>
            </w:r>
          </w:p>
        </w:tc>
        <w:tc>
          <w:tcPr>
            <w:tcW w:w="6247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POST-1：显示下一个要审核的视频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93" w:hRule="atLeast"/>
          <w:jc w:val="center"/>
        </w:trPr>
        <w:tc>
          <w:tcPr>
            <w:tcW w:w="2012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一般性流程：</w:t>
            </w:r>
          </w:p>
        </w:tc>
        <w:tc>
          <w:tcPr>
            <w:tcW w:w="6247" w:type="dxa"/>
            <w:gridSpan w:val="3"/>
          </w:tcPr>
          <w:p>
            <w:pPr>
              <w:rPr>
                <w:rFonts w:hint="default" w:ascii="等线" w:hAnsi="等线" w:eastAsia="等线" w:cs="等线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1、</w:t>
            </w:r>
            <w:r>
              <w:rPr>
                <w:rFonts w:hint="eastAsia" w:ascii="等线" w:hAnsi="等线" w:eastAsia="等线" w:cs="等线"/>
                <w:kern w:val="0"/>
                <w:sz w:val="24"/>
                <w:szCs w:val="24"/>
                <w:lang w:val="en-US" w:eastAsia="zh-CN"/>
              </w:rPr>
              <w:t>打开网站</w:t>
            </w:r>
          </w:p>
          <w:p>
            <w:pP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2、</w:t>
            </w:r>
            <w:r>
              <w:rPr>
                <w:rFonts w:hint="eastAsia" w:ascii="等线" w:hAnsi="等线" w:eastAsia="等线" w:cs="等线"/>
                <w:kern w:val="0"/>
                <w:sz w:val="24"/>
                <w:szCs w:val="24"/>
                <w:lang w:val="en-US" w:eastAsia="zh-CN"/>
              </w:rPr>
              <w:t>点击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  <w:lang w:val="en-US" w:eastAsia="zh-CN"/>
              </w:rPr>
              <w:t>登录</w:t>
            </w:r>
          </w:p>
          <w:p>
            <w:pPr>
              <w:rPr>
                <w:rFonts w:hint="default" w:ascii="等线" w:hAnsi="等线" w:eastAsia="等线" w:cs="等线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  <w:lang w:val="en-US" w:eastAsia="zh-CN"/>
              </w:rPr>
              <w:t>3</w:t>
            </w: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、</w:t>
            </w:r>
            <w:r>
              <w:rPr>
                <w:rFonts w:hint="eastAsia" w:ascii="等线" w:hAnsi="等线" w:eastAsia="等线" w:cs="等线"/>
                <w:kern w:val="0"/>
                <w:sz w:val="24"/>
                <w:szCs w:val="24"/>
                <w:lang w:val="en-US" w:eastAsia="zh-CN"/>
              </w:rPr>
              <w:t>输入</w:t>
            </w:r>
            <w:r>
              <w:rPr>
                <w:rFonts w:hint="eastAsia" w:ascii="等线" w:hAnsi="等线" w:eastAsia="等线" w:cs="等线"/>
                <w:color w:val="5B9BD5" w:themeColor="accent1"/>
                <w:kern w:val="0"/>
                <w:sz w:val="24"/>
                <w:szCs w:val="24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  <w:t>管理员账号密码</w:t>
            </w:r>
          </w:p>
          <w:p>
            <w:pPr>
              <w:rPr>
                <w:rFonts w:hint="eastAsia" w:ascii="等线" w:hAnsi="等线" w:eastAsia="等线" w:cs="等线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  <w:lang w:val="en-US" w:eastAsia="zh-CN"/>
              </w:rPr>
              <w:t>4</w:t>
            </w: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、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  <w:lang w:val="en-US" w:eastAsia="zh-CN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  <w:jc w:val="center"/>
        </w:trPr>
        <w:tc>
          <w:tcPr>
            <w:tcW w:w="2012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选择性流程：</w:t>
            </w:r>
          </w:p>
        </w:tc>
        <w:tc>
          <w:tcPr>
            <w:tcW w:w="6247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72" w:hRule="atLeast"/>
          <w:jc w:val="center"/>
        </w:trPr>
        <w:tc>
          <w:tcPr>
            <w:tcW w:w="2012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异常：</w:t>
            </w:r>
          </w:p>
        </w:tc>
        <w:tc>
          <w:tcPr>
            <w:tcW w:w="6247" w:type="dxa"/>
            <w:gridSpan w:val="3"/>
          </w:tcPr>
          <w:p>
            <w:pPr>
              <w:numPr>
                <w:ilvl w:val="0"/>
                <w:numId w:val="2"/>
              </w:numPr>
              <w:rPr>
                <w:rFonts w:hint="eastAsia" w:ascii="等线" w:hAnsi="等线" w:eastAsia="等线" w:cs="等线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color w:val="5B9BD5" w:themeColor="accent1"/>
                <w:kern w:val="0"/>
                <w:sz w:val="24"/>
                <w:szCs w:val="24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  <w:t>账号密码</w:t>
            </w:r>
            <w:r>
              <w:rPr>
                <w:rFonts w:hint="eastAsia" w:ascii="等线" w:hAnsi="等线" w:eastAsia="等线" w:cs="等线"/>
                <w:kern w:val="0"/>
                <w:sz w:val="24"/>
                <w:szCs w:val="24"/>
                <w:lang w:val="en-US" w:eastAsia="zh-CN"/>
              </w:rPr>
              <w:t>错误</w:t>
            </w:r>
          </w:p>
          <w:p>
            <w:pPr>
              <w:numPr>
                <w:ilvl w:val="0"/>
                <w:numId w:val="2"/>
              </w:numPr>
              <w:rPr>
                <w:rFonts w:hint="default" w:ascii="等线" w:hAnsi="等线" w:eastAsia="等线" w:cs="等线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  <w:lang w:val="en-US" w:eastAsia="zh-CN"/>
              </w:rPr>
              <w:t>未阅读并同意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  <w:lang w:val="en-US" w:eastAsia="zh-CN"/>
              </w:rPr>
              <w:t>协议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  <w:lang w:val="en-US" w:eastAsia="zh-CN"/>
              </w:rPr>
              <w:t>3、</w:t>
            </w: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网络</w:t>
            </w: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4" w:hRule="atLeast"/>
          <w:jc w:val="center"/>
        </w:trPr>
        <w:tc>
          <w:tcPr>
            <w:tcW w:w="2012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优先级：</w:t>
            </w:r>
          </w:p>
        </w:tc>
        <w:tc>
          <w:tcPr>
            <w:tcW w:w="6247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4" w:hRule="atLeast"/>
          <w:jc w:val="center"/>
        </w:trPr>
        <w:tc>
          <w:tcPr>
            <w:tcW w:w="2012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使用频率：</w:t>
            </w:r>
          </w:p>
        </w:tc>
        <w:tc>
          <w:tcPr>
            <w:tcW w:w="6247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4" w:hRule="atLeast"/>
          <w:jc w:val="center"/>
        </w:trPr>
        <w:tc>
          <w:tcPr>
            <w:tcW w:w="2012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业务规则：</w:t>
            </w:r>
          </w:p>
        </w:tc>
        <w:tc>
          <w:tcPr>
            <w:tcW w:w="6247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4" w:hRule="atLeast"/>
          <w:jc w:val="center"/>
        </w:trPr>
        <w:tc>
          <w:tcPr>
            <w:tcW w:w="2012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其他信息：</w:t>
            </w:r>
          </w:p>
        </w:tc>
        <w:tc>
          <w:tcPr>
            <w:tcW w:w="6247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4" w:hRule="atLeast"/>
          <w:jc w:val="center"/>
        </w:trPr>
        <w:tc>
          <w:tcPr>
            <w:tcW w:w="2012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假设：</w:t>
            </w:r>
          </w:p>
        </w:tc>
        <w:tc>
          <w:tcPr>
            <w:tcW w:w="6247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流程图：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2733675" cy="5619750"/>
            <wp:effectExtent l="0" t="0" r="0" b="0"/>
            <wp:docPr id="33" name="图片 33" descr="管理员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管理员登录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活动图：</w:t>
      </w:r>
    </w:p>
    <w:p>
      <w:pPr>
        <w:widowControl w:val="0"/>
        <w:numPr>
          <w:ilvl w:val="0"/>
          <w:numId w:val="0"/>
        </w:numPr>
        <w:jc w:val="center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0" distR="0">
            <wp:extent cx="2295525" cy="3676650"/>
            <wp:effectExtent l="0" t="0" r="5715" b="1143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界面原型：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3939540" cy="4632960"/>
            <wp:effectExtent l="0" t="0" r="7620" b="0"/>
            <wp:docPr id="49" name="图片 49" descr="lQLPDhtiBEk4XcDNAmDNAgWwm2wIXlV8-NICcUOKkQA8AA_517_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lQLPDhtiBEk4XcDNAmDNAgWwm2wIXlV8-NICcUOKkQA8AA_517_60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964" w:leftChars="0" w:hanging="964" w:firstLineChars="0"/>
        <w:outlineLvl w:val="2"/>
        <w:rPr>
          <w:rFonts w:hint="default" w:ascii="等线" w:hAnsi="等线" w:eastAsia="等线" w:cs="等线"/>
          <w:b/>
          <w:bCs/>
          <w:sz w:val="30"/>
          <w:szCs w:val="30"/>
          <w:lang w:val="en-US" w:eastAsia="zh-CN"/>
        </w:rPr>
      </w:pPr>
      <w:bookmarkStart w:id="5" w:name="_Toc25398"/>
      <w:r>
        <w:rPr>
          <w:rFonts w:hint="eastAsia" w:ascii="等线" w:hAnsi="等线" w:eastAsia="等线" w:cs="等线"/>
          <w:b/>
          <w:bCs/>
          <w:sz w:val="30"/>
          <w:szCs w:val="30"/>
          <w:lang w:val="en-US" w:eastAsia="zh-CN"/>
        </w:rPr>
        <w:t>视频审核</w:t>
      </w:r>
      <w:bookmarkEnd w:id="5"/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用例图：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72405" cy="1208405"/>
            <wp:effectExtent l="0" t="0" r="635" b="10795"/>
            <wp:docPr id="34" name="图片 34" descr="lQLPDhth9bcpV9zNAlXNAxWwi7AggHzacfkCcSuq2EAGAA_789_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lQLPDhth9bcpV9zNAlXNAxWwi7AggHzacfkCcSuq2EAGAA_789_597"/>
                    <pic:cNvPicPr>
                      <a:picLocks noChangeAspect="1"/>
                    </pic:cNvPicPr>
                  </pic:nvPicPr>
                  <pic:blipFill>
                    <a:blip r:embed="rId6"/>
                    <a:srcRect b="697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用例描述：</w:t>
      </w:r>
    </w:p>
    <w:tbl>
      <w:tblPr>
        <w:tblStyle w:val="1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08"/>
        <w:gridCol w:w="2001"/>
        <w:gridCol w:w="2009"/>
        <w:gridCol w:w="22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2008" w:type="dxa"/>
          </w:tcPr>
          <w:p>
            <w:pPr>
              <w:rPr>
                <w:rFonts w:ascii="等线" w:hAnsi="等线" w:eastAsia="等线" w:cs="等线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b/>
                <w:bCs/>
                <w:kern w:val="0"/>
                <w:sz w:val="24"/>
                <w:szCs w:val="24"/>
              </w:rPr>
              <w:t>ID和名称：</w:t>
            </w:r>
          </w:p>
        </w:tc>
        <w:tc>
          <w:tcPr>
            <w:tcW w:w="6231" w:type="dxa"/>
            <w:gridSpan w:val="3"/>
          </w:tcPr>
          <w:p>
            <w:pPr>
              <w:rPr>
                <w:rFonts w:ascii="等线" w:hAnsi="等线" w:eastAsia="等线" w:cs="等线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b/>
                <w:bCs/>
                <w:kern w:val="0"/>
                <w:sz w:val="24"/>
                <w:szCs w:val="24"/>
                <w:lang w:val="en-US" w:eastAsia="zh-CN"/>
              </w:rPr>
              <w:t>AD-2</w:t>
            </w:r>
            <w:r>
              <w:rPr>
                <w:rFonts w:hint="eastAsia" w:ascii="等线" w:hAnsi="等线" w:eastAsia="等线" w:cs="等线"/>
                <w:b/>
                <w:bCs/>
                <w:kern w:val="0"/>
                <w:sz w:val="24"/>
                <w:szCs w:val="24"/>
              </w:rPr>
              <w:t>：视频审核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8" w:hRule="atLeast"/>
          <w:jc w:val="center"/>
        </w:trPr>
        <w:tc>
          <w:tcPr>
            <w:tcW w:w="2008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创建人：</w:t>
            </w:r>
          </w:p>
        </w:tc>
        <w:tc>
          <w:tcPr>
            <w:tcW w:w="2001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郑森瑞</w:t>
            </w:r>
          </w:p>
        </w:tc>
        <w:tc>
          <w:tcPr>
            <w:tcW w:w="2009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创建日期：</w:t>
            </w:r>
          </w:p>
        </w:tc>
        <w:tc>
          <w:tcPr>
            <w:tcW w:w="2221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2022-04-</w:t>
            </w:r>
            <w:r>
              <w:rPr>
                <w:rFonts w:ascii="等线" w:hAnsi="等线" w:eastAsia="等线" w:cs="等线"/>
                <w:kern w:val="0"/>
                <w:sz w:val="24"/>
                <w:szCs w:val="24"/>
              </w:rPr>
              <w:t>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2" w:hRule="atLeast"/>
          <w:jc w:val="center"/>
        </w:trPr>
        <w:tc>
          <w:tcPr>
            <w:tcW w:w="2008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主要操作者：</w:t>
            </w:r>
          </w:p>
        </w:tc>
        <w:tc>
          <w:tcPr>
            <w:tcW w:w="2001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管理员</w:t>
            </w:r>
          </w:p>
        </w:tc>
        <w:tc>
          <w:tcPr>
            <w:tcW w:w="2009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次要操作者：</w:t>
            </w:r>
          </w:p>
        </w:tc>
        <w:tc>
          <w:tcPr>
            <w:tcW w:w="2221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Advanced-Study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26" w:hRule="atLeast"/>
          <w:jc w:val="center"/>
        </w:trPr>
        <w:tc>
          <w:tcPr>
            <w:tcW w:w="2008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描述：</w:t>
            </w:r>
          </w:p>
        </w:tc>
        <w:tc>
          <w:tcPr>
            <w:tcW w:w="6231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管理员对用户发布的视频进行审核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30" w:hRule="atLeast"/>
          <w:jc w:val="center"/>
        </w:trPr>
        <w:tc>
          <w:tcPr>
            <w:tcW w:w="2008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触发器：</w:t>
            </w:r>
          </w:p>
        </w:tc>
        <w:tc>
          <w:tcPr>
            <w:tcW w:w="6231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进入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</w:rPr>
              <w:t>审核管理模块</w:t>
            </w: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点击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</w:rPr>
              <w:t>视频审核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26" w:hRule="atLeast"/>
          <w:jc w:val="center"/>
        </w:trPr>
        <w:tc>
          <w:tcPr>
            <w:tcW w:w="2008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前置条件：</w:t>
            </w:r>
          </w:p>
        </w:tc>
        <w:tc>
          <w:tcPr>
            <w:tcW w:w="6231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PRE-1：完成管理员授权登录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66" w:hRule="atLeast"/>
          <w:jc w:val="center"/>
        </w:trPr>
        <w:tc>
          <w:tcPr>
            <w:tcW w:w="2008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后置条件：</w:t>
            </w:r>
          </w:p>
        </w:tc>
        <w:tc>
          <w:tcPr>
            <w:tcW w:w="6231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POST-1：显示下一个要审核的视频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22" w:hRule="atLeast"/>
          <w:jc w:val="center"/>
        </w:trPr>
        <w:tc>
          <w:tcPr>
            <w:tcW w:w="2008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一般性流程：</w:t>
            </w:r>
          </w:p>
        </w:tc>
        <w:tc>
          <w:tcPr>
            <w:tcW w:w="6231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1、管理员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</w:rPr>
              <w:t>登录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2、进入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</w:rPr>
              <w:t>审核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  <w:lang w:val="en-US" w:eastAsia="zh-CN"/>
              </w:rPr>
              <w:t>管理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</w:rPr>
              <w:t>模块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3、点击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</w:rPr>
              <w:t>视频审核</w:t>
            </w:r>
          </w:p>
          <w:p>
            <w:pPr>
              <w:rPr>
                <w:rFonts w:hint="default" w:ascii="等线" w:hAnsi="等线" w:eastAsia="等线" w:cs="等线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4、审核</w:t>
            </w:r>
            <w:r>
              <w:rPr>
                <w:rFonts w:hint="eastAsia" w:ascii="等线" w:hAnsi="等线" w:eastAsia="等线" w:cs="等线"/>
                <w:color w:val="5B9BD5" w:themeColor="accent1"/>
                <w:kern w:val="0"/>
                <w:sz w:val="24"/>
                <w:szCs w:val="24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  <w:t>上传视频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5、审核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</w:rPr>
              <w:t>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967" w:hRule="atLeast"/>
          <w:jc w:val="center"/>
        </w:trPr>
        <w:tc>
          <w:tcPr>
            <w:tcW w:w="2008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选择性流程：</w:t>
            </w:r>
          </w:p>
        </w:tc>
        <w:tc>
          <w:tcPr>
            <w:tcW w:w="6231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1、管理员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</w:rPr>
              <w:t>登录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2、进入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</w:rPr>
              <w:t>审核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  <w:lang w:val="en-US" w:eastAsia="zh-CN"/>
              </w:rPr>
              <w:t>管理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</w:rPr>
              <w:t>模块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3、点击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</w:rPr>
              <w:t>视频审核</w:t>
            </w:r>
          </w:p>
          <w:p>
            <w:pPr>
              <w:rPr>
                <w:rFonts w:hint="eastAsia" w:ascii="等线" w:hAnsi="等线" w:eastAsia="等线" w:cs="等线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4、审核</w:t>
            </w:r>
            <w:r>
              <w:rPr>
                <w:rFonts w:hint="eastAsia" w:ascii="等线" w:hAnsi="等线" w:eastAsia="等线" w:cs="等线"/>
                <w:color w:val="5B9BD5" w:themeColor="accent1"/>
                <w:kern w:val="0"/>
                <w:sz w:val="24"/>
                <w:szCs w:val="24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  <w:t>上传视频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5、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</w:rPr>
              <w:t>驳回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4" w:hRule="atLeast"/>
          <w:jc w:val="center"/>
        </w:trPr>
        <w:tc>
          <w:tcPr>
            <w:tcW w:w="2008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异常：</w:t>
            </w:r>
          </w:p>
        </w:tc>
        <w:tc>
          <w:tcPr>
            <w:tcW w:w="6231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1、</w:t>
            </w: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网络</w:t>
            </w: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连接失败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2、</w:t>
            </w: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视频</w:t>
            </w: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4" w:hRule="atLeast"/>
          <w:jc w:val="center"/>
        </w:trPr>
        <w:tc>
          <w:tcPr>
            <w:tcW w:w="2008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优先级：</w:t>
            </w:r>
          </w:p>
        </w:tc>
        <w:tc>
          <w:tcPr>
            <w:tcW w:w="6231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4" w:hRule="atLeast"/>
          <w:jc w:val="center"/>
        </w:trPr>
        <w:tc>
          <w:tcPr>
            <w:tcW w:w="2008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使用频率：</w:t>
            </w:r>
          </w:p>
        </w:tc>
        <w:tc>
          <w:tcPr>
            <w:tcW w:w="6231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4" w:hRule="atLeast"/>
          <w:jc w:val="center"/>
        </w:trPr>
        <w:tc>
          <w:tcPr>
            <w:tcW w:w="2008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业务规则：</w:t>
            </w:r>
          </w:p>
        </w:tc>
        <w:tc>
          <w:tcPr>
            <w:tcW w:w="6231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44" w:hRule="atLeast"/>
          <w:jc w:val="center"/>
        </w:trPr>
        <w:tc>
          <w:tcPr>
            <w:tcW w:w="2008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其他信息：</w:t>
            </w:r>
          </w:p>
        </w:tc>
        <w:tc>
          <w:tcPr>
            <w:tcW w:w="6231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74" w:hRule="atLeast"/>
          <w:jc w:val="center"/>
        </w:trPr>
        <w:tc>
          <w:tcPr>
            <w:tcW w:w="2008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假设：</w:t>
            </w:r>
          </w:p>
        </w:tc>
        <w:tc>
          <w:tcPr>
            <w:tcW w:w="6231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活动图：</w:t>
      </w:r>
    </w:p>
    <w:p>
      <w:pPr>
        <w:widowControl w:val="0"/>
        <w:numPr>
          <w:ilvl w:val="0"/>
          <w:numId w:val="0"/>
        </w:numPr>
        <w:jc w:val="center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0" distR="0">
            <wp:extent cx="2514600" cy="4696460"/>
            <wp:effectExtent l="0" t="0" r="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界面原型：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71770" cy="2891790"/>
            <wp:effectExtent l="0" t="0" r="1270" b="3810"/>
            <wp:docPr id="50" name="图片 50" descr="lQLPDhtiBTjUsYzNA47NBnuwRcV80YuAx-0CcUUSucA9AA_1659_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lQLPDhtiBTjUsYzNA47NBnuwRcV80YuAx-0CcUUSucA9AA_1659_9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下图是点击视频后会跳出个弹窗可以查看视频详情。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4785" cy="3307715"/>
            <wp:effectExtent l="0" t="0" r="8255" b="14605"/>
            <wp:docPr id="52" name="图片 52" descr="lQLPDhtiBgeosSbNAz7NBSmwOEQnm03Mt1ICcUZkrcA2AA_1321_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lQLPDhtiBgeosSbNAz7NBSmwOEQnm03Mt1ICcUZkrcA2AA_1321_83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964" w:leftChars="0" w:hanging="964" w:firstLineChars="0"/>
        <w:outlineLvl w:val="2"/>
        <w:rPr>
          <w:rFonts w:hint="default" w:ascii="等线" w:hAnsi="等线" w:eastAsia="等线" w:cs="等线"/>
          <w:b/>
          <w:bCs/>
          <w:sz w:val="30"/>
          <w:szCs w:val="30"/>
          <w:lang w:val="en-US" w:eastAsia="zh-CN"/>
        </w:rPr>
      </w:pPr>
      <w:bookmarkStart w:id="6" w:name="_Toc14657"/>
      <w:r>
        <w:rPr>
          <w:rFonts w:hint="eastAsia" w:ascii="等线" w:hAnsi="等线" w:eastAsia="等线" w:cs="等线"/>
          <w:b/>
          <w:bCs/>
          <w:sz w:val="30"/>
          <w:szCs w:val="30"/>
          <w:lang w:val="en-US" w:eastAsia="zh-CN"/>
        </w:rPr>
        <w:t>教学区提问审核</w:t>
      </w:r>
      <w:bookmarkEnd w:id="6"/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用例图：</w:t>
      </w:r>
    </w:p>
    <w:p>
      <w:pPr>
        <w:widowControl w:val="0"/>
        <w:numPr>
          <w:ilvl w:val="0"/>
          <w:numId w:val="0"/>
        </w:numPr>
        <w:jc w:val="center"/>
        <w:outlineLvl w:val="9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72405" cy="1208405"/>
            <wp:effectExtent l="0" t="0" r="635" b="10795"/>
            <wp:docPr id="35" name="图片 35" descr="lQLPDhth9bcpV9zNAlXNAxWwi7AggHzacfkCcSuq2EAGAA_789_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lQLPDhth9bcpV9zNAlXNAxWwi7AggHzacfkCcSuq2EAGAA_789_597"/>
                    <pic:cNvPicPr>
                      <a:picLocks noChangeAspect="1"/>
                    </pic:cNvPicPr>
                  </pic:nvPicPr>
                  <pic:blipFill>
                    <a:blip r:embed="rId6"/>
                    <a:srcRect b="697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用例描述：</w:t>
      </w:r>
    </w:p>
    <w:tbl>
      <w:tblPr>
        <w:tblStyle w:val="1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08"/>
        <w:gridCol w:w="2001"/>
        <w:gridCol w:w="2009"/>
        <w:gridCol w:w="22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2008" w:type="dxa"/>
          </w:tcPr>
          <w:p>
            <w:pPr>
              <w:rPr>
                <w:rFonts w:ascii="等线" w:hAnsi="等线" w:eastAsia="等线" w:cs="等线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b/>
                <w:bCs/>
                <w:kern w:val="0"/>
                <w:sz w:val="24"/>
                <w:szCs w:val="24"/>
              </w:rPr>
              <w:t>ID和名称：</w:t>
            </w:r>
          </w:p>
        </w:tc>
        <w:tc>
          <w:tcPr>
            <w:tcW w:w="6231" w:type="dxa"/>
            <w:gridSpan w:val="3"/>
          </w:tcPr>
          <w:p>
            <w:pPr>
              <w:rPr>
                <w:rFonts w:ascii="等线" w:hAnsi="等线" w:eastAsia="等线" w:cs="等线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b/>
                <w:bCs/>
                <w:kern w:val="0"/>
                <w:sz w:val="24"/>
                <w:szCs w:val="24"/>
                <w:lang w:val="en-US" w:eastAsia="zh-CN"/>
              </w:rPr>
              <w:t>AD-3</w:t>
            </w:r>
            <w:r>
              <w:rPr>
                <w:rFonts w:hint="eastAsia" w:ascii="等线" w:hAnsi="等线" w:eastAsia="等线" w:cs="等线"/>
                <w:b/>
                <w:bCs/>
                <w:kern w:val="0"/>
                <w:sz w:val="24"/>
                <w:szCs w:val="24"/>
              </w:rPr>
              <w:t>：</w:t>
            </w:r>
            <w:r>
              <w:rPr>
                <w:rFonts w:hint="eastAsia" w:ascii="等线" w:hAnsi="等线" w:eastAsia="等线" w:cs="等线"/>
                <w:b/>
                <w:bCs/>
                <w:kern w:val="0"/>
                <w:sz w:val="24"/>
                <w:szCs w:val="24"/>
                <w:lang w:val="en-US" w:eastAsia="zh-CN"/>
              </w:rPr>
              <w:t>教学区提问</w:t>
            </w:r>
            <w:r>
              <w:rPr>
                <w:rFonts w:hint="eastAsia" w:ascii="等线" w:hAnsi="等线" w:eastAsia="等线" w:cs="等线"/>
                <w:b/>
                <w:bCs/>
                <w:kern w:val="0"/>
                <w:sz w:val="24"/>
                <w:szCs w:val="24"/>
              </w:rPr>
              <w:t>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8" w:hRule="atLeast"/>
          <w:jc w:val="center"/>
        </w:trPr>
        <w:tc>
          <w:tcPr>
            <w:tcW w:w="2008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创建人：</w:t>
            </w:r>
          </w:p>
        </w:tc>
        <w:tc>
          <w:tcPr>
            <w:tcW w:w="2001" w:type="dxa"/>
          </w:tcPr>
          <w:p>
            <w:pPr>
              <w:rPr>
                <w:rFonts w:hint="eastAsia" w:ascii="等线" w:hAnsi="等线" w:eastAsia="等线" w:cs="等线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  <w:lang w:val="en-US" w:eastAsia="zh-CN"/>
              </w:rPr>
              <w:t>童奕伟</w:t>
            </w:r>
          </w:p>
        </w:tc>
        <w:tc>
          <w:tcPr>
            <w:tcW w:w="2009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创建日期：</w:t>
            </w:r>
          </w:p>
        </w:tc>
        <w:tc>
          <w:tcPr>
            <w:tcW w:w="2221" w:type="dxa"/>
          </w:tcPr>
          <w:p>
            <w:pPr>
              <w:rPr>
                <w:rFonts w:hint="default" w:ascii="等线" w:hAnsi="等线" w:eastAsia="等线" w:cs="等线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2022-0</w:t>
            </w:r>
            <w:r>
              <w:rPr>
                <w:rFonts w:hint="eastAsia" w:ascii="等线" w:hAnsi="等线" w:eastAsia="等线" w:cs="等线"/>
                <w:kern w:val="0"/>
                <w:sz w:val="24"/>
                <w:szCs w:val="24"/>
                <w:lang w:val="en-US" w:eastAsia="zh-CN"/>
              </w:rPr>
              <w:t>5-01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2" w:hRule="atLeast"/>
          <w:jc w:val="center"/>
        </w:trPr>
        <w:tc>
          <w:tcPr>
            <w:tcW w:w="2008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主要操作者：</w:t>
            </w:r>
          </w:p>
        </w:tc>
        <w:tc>
          <w:tcPr>
            <w:tcW w:w="2001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管理员</w:t>
            </w:r>
          </w:p>
        </w:tc>
        <w:tc>
          <w:tcPr>
            <w:tcW w:w="2009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次要操作者：</w:t>
            </w:r>
          </w:p>
        </w:tc>
        <w:tc>
          <w:tcPr>
            <w:tcW w:w="2221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Advanced-Study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" w:hRule="atLeast"/>
          <w:jc w:val="center"/>
        </w:trPr>
        <w:tc>
          <w:tcPr>
            <w:tcW w:w="2008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描述：</w:t>
            </w:r>
          </w:p>
        </w:tc>
        <w:tc>
          <w:tcPr>
            <w:tcW w:w="6231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管理员对用户发布的视频进行审核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0" w:hRule="atLeast"/>
          <w:jc w:val="center"/>
        </w:trPr>
        <w:tc>
          <w:tcPr>
            <w:tcW w:w="2008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触发器：</w:t>
            </w:r>
          </w:p>
        </w:tc>
        <w:tc>
          <w:tcPr>
            <w:tcW w:w="6231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进入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</w:rPr>
              <w:t>审核管理模块</w:t>
            </w: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点击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</w:rPr>
              <w:t>视频审核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" w:hRule="atLeast"/>
          <w:jc w:val="center"/>
        </w:trPr>
        <w:tc>
          <w:tcPr>
            <w:tcW w:w="2008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前置条件：</w:t>
            </w:r>
          </w:p>
        </w:tc>
        <w:tc>
          <w:tcPr>
            <w:tcW w:w="6231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PRE-1：完成管理员授权登录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6" w:hRule="atLeast"/>
          <w:jc w:val="center"/>
        </w:trPr>
        <w:tc>
          <w:tcPr>
            <w:tcW w:w="2008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后置条件：</w:t>
            </w:r>
          </w:p>
        </w:tc>
        <w:tc>
          <w:tcPr>
            <w:tcW w:w="6231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POST-1：显示下一个要审核的视频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2" w:hRule="atLeast"/>
          <w:jc w:val="center"/>
        </w:trPr>
        <w:tc>
          <w:tcPr>
            <w:tcW w:w="2008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一般性流程：</w:t>
            </w:r>
          </w:p>
        </w:tc>
        <w:tc>
          <w:tcPr>
            <w:tcW w:w="6231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1、管理员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</w:rPr>
              <w:t>登录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2、进入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</w:rPr>
              <w:t>审核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  <w:lang w:val="en-US" w:eastAsia="zh-CN"/>
              </w:rPr>
              <w:t>管理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</w:rPr>
              <w:t>模块</w:t>
            </w:r>
          </w:p>
          <w:p>
            <w:pPr>
              <w:rPr>
                <w:rFonts w:hint="default" w:ascii="等线" w:hAnsi="等线" w:eastAsia="等线" w:cs="等线"/>
                <w:kern w:val="0"/>
                <w:sz w:val="24"/>
                <w:szCs w:val="24"/>
                <w:lang w:val="en-US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3、点击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  <w:lang w:val="en-US" w:eastAsia="zh-CN"/>
              </w:rPr>
              <w:t>教学提问管理</w:t>
            </w:r>
          </w:p>
          <w:p>
            <w:pPr>
              <w:rPr>
                <w:rFonts w:hint="default" w:ascii="等线" w:hAnsi="等线" w:eastAsia="等线" w:cs="等线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4、审核</w:t>
            </w:r>
            <w:r>
              <w:rPr>
                <w:rFonts w:hint="eastAsia" w:ascii="等线" w:hAnsi="等线" w:eastAsia="等线" w:cs="等线"/>
                <w:color w:val="5B9BD5" w:themeColor="accent1"/>
                <w:kern w:val="0"/>
                <w:sz w:val="24"/>
                <w:szCs w:val="24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  <w:t>教学提问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5、审核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</w:rPr>
              <w:t>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67" w:hRule="atLeast"/>
          <w:jc w:val="center"/>
        </w:trPr>
        <w:tc>
          <w:tcPr>
            <w:tcW w:w="2008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选择性流程：</w:t>
            </w:r>
          </w:p>
        </w:tc>
        <w:tc>
          <w:tcPr>
            <w:tcW w:w="6231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1、管理员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</w:rPr>
              <w:t>登录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2、进入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</w:rPr>
              <w:t>审核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  <w:lang w:val="en-US" w:eastAsia="zh-CN"/>
              </w:rPr>
              <w:t>管理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</w:rPr>
              <w:t>模块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3、点击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  <w:lang w:val="en-US" w:eastAsia="zh-CN"/>
              </w:rPr>
              <w:t>教学提问管理</w:t>
            </w:r>
          </w:p>
          <w:p>
            <w:pPr>
              <w:rPr>
                <w:rFonts w:hint="default" w:ascii="等线" w:hAnsi="等线" w:eastAsia="等线" w:cs="等线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4、审核</w:t>
            </w:r>
            <w:r>
              <w:rPr>
                <w:rFonts w:hint="eastAsia" w:ascii="等线" w:hAnsi="等线" w:eastAsia="等线" w:cs="等线"/>
                <w:color w:val="5B9BD5" w:themeColor="accent1"/>
                <w:kern w:val="0"/>
                <w:sz w:val="24"/>
                <w:szCs w:val="24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  <w:t>教学提问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5、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</w:rPr>
              <w:t>驳回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4" w:hRule="atLeast"/>
          <w:jc w:val="center"/>
        </w:trPr>
        <w:tc>
          <w:tcPr>
            <w:tcW w:w="2008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异常：</w:t>
            </w:r>
          </w:p>
        </w:tc>
        <w:tc>
          <w:tcPr>
            <w:tcW w:w="6231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1、</w:t>
            </w: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网络</w:t>
            </w: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连接失败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2、</w:t>
            </w: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视频</w:t>
            </w: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4" w:hRule="atLeast"/>
          <w:jc w:val="center"/>
        </w:trPr>
        <w:tc>
          <w:tcPr>
            <w:tcW w:w="2008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优先级：</w:t>
            </w:r>
          </w:p>
        </w:tc>
        <w:tc>
          <w:tcPr>
            <w:tcW w:w="6231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4" w:hRule="atLeast"/>
          <w:jc w:val="center"/>
        </w:trPr>
        <w:tc>
          <w:tcPr>
            <w:tcW w:w="2008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使用频率：</w:t>
            </w:r>
          </w:p>
        </w:tc>
        <w:tc>
          <w:tcPr>
            <w:tcW w:w="6231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4" w:hRule="atLeast"/>
          <w:jc w:val="center"/>
        </w:trPr>
        <w:tc>
          <w:tcPr>
            <w:tcW w:w="2008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业务规则：</w:t>
            </w:r>
          </w:p>
        </w:tc>
        <w:tc>
          <w:tcPr>
            <w:tcW w:w="6231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4" w:hRule="atLeast"/>
          <w:jc w:val="center"/>
        </w:trPr>
        <w:tc>
          <w:tcPr>
            <w:tcW w:w="2008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其他信息：</w:t>
            </w:r>
          </w:p>
        </w:tc>
        <w:tc>
          <w:tcPr>
            <w:tcW w:w="6231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4" w:hRule="atLeast"/>
          <w:jc w:val="center"/>
        </w:trPr>
        <w:tc>
          <w:tcPr>
            <w:tcW w:w="2008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假设：</w:t>
            </w:r>
          </w:p>
        </w:tc>
        <w:tc>
          <w:tcPr>
            <w:tcW w:w="6231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活动图：</w:t>
      </w:r>
    </w:p>
    <w:p>
      <w:pPr>
        <w:widowControl w:val="0"/>
        <w:numPr>
          <w:ilvl w:val="0"/>
          <w:numId w:val="0"/>
        </w:numPr>
        <w:jc w:val="center"/>
        <w:outlineLvl w:val="9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2301240" cy="4953000"/>
            <wp:effectExtent l="0" t="0" r="0" b="0"/>
            <wp:docPr id="43" name="图片 43" descr="lQLPDhth_RNDqlDNAorNAS6wv6tO52k5pQwCcTe58YA2AA_302_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lQLPDhth_RNDqlDNAorNAS6wv6tO52k5pQwCcTe58YA2AA_302_65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界面原型：</w:t>
      </w:r>
    </w:p>
    <w:p>
      <w:pPr>
        <w:widowControl w:val="0"/>
        <w:numPr>
          <w:ilvl w:val="0"/>
          <w:numId w:val="0"/>
        </w:numPr>
        <w:jc w:val="center"/>
        <w:outlineLvl w:val="9"/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72405" cy="3228340"/>
            <wp:effectExtent l="0" t="0" r="635" b="2540"/>
            <wp:docPr id="53" name="图片 53" descr="lQLPDhtiBihxBZ_NAyTNBSGwGQ488-GQJFUCcUabHEA-AA_1313_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lQLPDhtiBihxBZ_NAyTNBSGwGQ488-GQJFUCcUabHEA-AA_1313_80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964" w:leftChars="0" w:hanging="964" w:firstLineChars="0"/>
        <w:outlineLvl w:val="2"/>
        <w:rPr>
          <w:rFonts w:hint="default" w:ascii="等线" w:hAnsi="等线" w:eastAsia="等线" w:cs="等线"/>
          <w:b/>
          <w:bCs/>
          <w:sz w:val="30"/>
          <w:szCs w:val="30"/>
          <w:lang w:val="en-US" w:eastAsia="zh-CN"/>
        </w:rPr>
      </w:pPr>
      <w:bookmarkStart w:id="7" w:name="_Toc25110"/>
      <w:r>
        <w:rPr>
          <w:rFonts w:hint="eastAsia" w:ascii="等线" w:hAnsi="等线" w:eastAsia="等线" w:cs="等线"/>
          <w:b/>
          <w:bCs/>
          <w:sz w:val="30"/>
          <w:szCs w:val="30"/>
          <w:lang w:val="en-US" w:eastAsia="zh-CN"/>
        </w:rPr>
        <w:t>游客注册申请查看</w:t>
      </w:r>
      <w:bookmarkEnd w:id="7"/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用例图：</w:t>
      </w:r>
    </w:p>
    <w:p>
      <w:pPr>
        <w:widowControl w:val="0"/>
        <w:numPr>
          <w:ilvl w:val="0"/>
          <w:numId w:val="0"/>
        </w:numPr>
        <w:jc w:val="center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3943350" cy="662940"/>
            <wp:effectExtent l="0" t="0" r="3810" b="7620"/>
            <wp:docPr id="16" name="图片 16" descr="lQLPDhte6W62JU_NAqHNAzuwkKz5dBGpUEwCbC1AHIACAA_827_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QLPDhte6W62JU_NAqHNAzuwkKz5dBGpUEwCbC1AHIACAA_827_673"/>
                    <pic:cNvPicPr>
                      <a:picLocks noChangeAspect="1"/>
                    </pic:cNvPicPr>
                  </pic:nvPicPr>
                  <pic:blipFill>
                    <a:blip r:embed="rId17"/>
                    <a:srcRect t="25933" r="25145" b="58605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用例描述：</w:t>
      </w:r>
    </w:p>
    <w:tbl>
      <w:tblPr>
        <w:tblStyle w:val="1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4"/>
        <w:gridCol w:w="2074"/>
        <w:gridCol w:w="2075"/>
        <w:gridCol w:w="20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4" w:hRule="atLeast"/>
          <w:jc w:val="center"/>
        </w:trPr>
        <w:tc>
          <w:tcPr>
            <w:tcW w:w="20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b/>
                <w:bCs/>
                <w:kern w:val="0"/>
                <w:sz w:val="24"/>
                <w:szCs w:val="24"/>
              </w:rPr>
              <w:t>ID和名称：</w:t>
            </w:r>
          </w:p>
        </w:tc>
        <w:tc>
          <w:tcPr>
            <w:tcW w:w="622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等线" w:hAnsi="等线" w:eastAsia="等线" w:cs="等线"/>
                <w:b/>
                <w:bCs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/>
                <w:bCs/>
                <w:kern w:val="0"/>
                <w:sz w:val="24"/>
                <w:szCs w:val="24"/>
                <w:lang w:val="en-US" w:eastAsia="zh-CN"/>
              </w:rPr>
              <w:t>AD-4</w:t>
            </w:r>
            <w:r>
              <w:rPr>
                <w:rFonts w:hint="eastAsia" w:ascii="等线" w:hAnsi="等线" w:eastAsia="等线" w:cs="等线"/>
                <w:b/>
                <w:bCs/>
                <w:kern w:val="0"/>
                <w:sz w:val="24"/>
                <w:szCs w:val="24"/>
              </w:rPr>
              <w:t>：游客注册申请</w:t>
            </w:r>
            <w:r>
              <w:rPr>
                <w:rFonts w:hint="eastAsia" w:ascii="等线" w:hAnsi="等线" w:eastAsia="等线" w:cs="等线"/>
                <w:b/>
                <w:bCs/>
                <w:kern w:val="0"/>
                <w:sz w:val="24"/>
                <w:szCs w:val="24"/>
                <w:lang w:val="en-US" w:eastAsia="zh-CN"/>
              </w:rPr>
              <w:t>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1" w:hRule="atLeast"/>
          <w:jc w:val="center"/>
        </w:trPr>
        <w:tc>
          <w:tcPr>
            <w:tcW w:w="20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创建人：</w:t>
            </w:r>
          </w:p>
        </w:tc>
        <w:tc>
          <w:tcPr>
            <w:tcW w:w="20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郑森瑞</w:t>
            </w:r>
          </w:p>
        </w:tc>
        <w:tc>
          <w:tcPr>
            <w:tcW w:w="20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创建日期：</w:t>
            </w:r>
          </w:p>
        </w:tc>
        <w:tc>
          <w:tcPr>
            <w:tcW w:w="20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2022-04-2</w:t>
            </w:r>
            <w:r>
              <w:rPr>
                <w:rFonts w:ascii="等线" w:hAnsi="等线" w:eastAsia="等线" w:cs="等线"/>
                <w:kern w:val="0"/>
                <w:sz w:val="24"/>
                <w:szCs w:val="24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1" w:hRule="atLeast"/>
          <w:jc w:val="center"/>
        </w:trPr>
        <w:tc>
          <w:tcPr>
            <w:tcW w:w="20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主要操作者：</w:t>
            </w:r>
          </w:p>
        </w:tc>
        <w:tc>
          <w:tcPr>
            <w:tcW w:w="20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管理员</w:t>
            </w:r>
          </w:p>
        </w:tc>
        <w:tc>
          <w:tcPr>
            <w:tcW w:w="20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次要操作者：</w:t>
            </w:r>
          </w:p>
        </w:tc>
        <w:tc>
          <w:tcPr>
            <w:tcW w:w="20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Advanced-Study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1" w:hRule="atLeast"/>
          <w:jc w:val="center"/>
        </w:trPr>
        <w:tc>
          <w:tcPr>
            <w:tcW w:w="20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描述：</w:t>
            </w:r>
          </w:p>
        </w:tc>
        <w:tc>
          <w:tcPr>
            <w:tcW w:w="622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管理员对游客注册的申请进行审核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1" w:hRule="atLeast"/>
          <w:jc w:val="center"/>
        </w:trPr>
        <w:tc>
          <w:tcPr>
            <w:tcW w:w="20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触发器：</w:t>
            </w:r>
          </w:p>
        </w:tc>
        <w:tc>
          <w:tcPr>
            <w:tcW w:w="622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进入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</w:rPr>
              <w:t>用户管理模块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1" w:hRule="atLeast"/>
          <w:jc w:val="center"/>
        </w:trPr>
        <w:tc>
          <w:tcPr>
            <w:tcW w:w="20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前置条件：</w:t>
            </w:r>
          </w:p>
        </w:tc>
        <w:tc>
          <w:tcPr>
            <w:tcW w:w="622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PRE-1：完成管理员</w:t>
            </w: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授权登录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1" w:hRule="atLeast"/>
          <w:jc w:val="center"/>
        </w:trPr>
        <w:tc>
          <w:tcPr>
            <w:tcW w:w="20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后置条件：</w:t>
            </w:r>
          </w:p>
        </w:tc>
        <w:tc>
          <w:tcPr>
            <w:tcW w:w="622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POST-1：返回游客申请模块页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20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一般性流程：</w:t>
            </w:r>
          </w:p>
        </w:tc>
        <w:tc>
          <w:tcPr>
            <w:tcW w:w="622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1、管理员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</w:rPr>
              <w:t>登录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2、进入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  <w:lang w:val="en-US" w:eastAsia="zh-CN"/>
              </w:rPr>
              <w:t>用户管理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</w:rPr>
              <w:t>模块</w:t>
            </w:r>
          </w:p>
          <w:p>
            <w:pPr>
              <w:rPr>
                <w:rFonts w:hint="default" w:ascii="等线" w:hAnsi="等线" w:eastAsia="等线" w:cs="等线"/>
                <w:color w:val="5B9BD5" w:themeColor="accent1"/>
                <w:kern w:val="0"/>
                <w:sz w:val="24"/>
                <w:szCs w:val="24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  <w:lang w:val="en-US" w:eastAsia="zh-CN"/>
              </w:rPr>
              <w:t>3</w:t>
            </w: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、</w:t>
            </w: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审核</w:t>
            </w:r>
            <w:r>
              <w:rPr>
                <w:rFonts w:hint="eastAsia" w:ascii="等线" w:hAnsi="等线" w:eastAsia="等线" w:cs="等线"/>
                <w:color w:val="5B9BD5" w:themeColor="accent1"/>
                <w:kern w:val="0"/>
                <w:sz w:val="24"/>
                <w:szCs w:val="24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  <w:t>注册申请信息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  <w:lang w:val="en-US" w:eastAsia="zh-CN"/>
              </w:rPr>
              <w:t>4</w:t>
            </w: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、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</w:rPr>
              <w:t>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1" w:hRule="atLeast"/>
          <w:jc w:val="center"/>
        </w:trPr>
        <w:tc>
          <w:tcPr>
            <w:tcW w:w="20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选择性流程：</w:t>
            </w:r>
          </w:p>
        </w:tc>
        <w:tc>
          <w:tcPr>
            <w:tcW w:w="622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1、管理员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</w:rPr>
              <w:t>登录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2、进入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  <w:lang w:val="en-US" w:eastAsia="zh-CN"/>
              </w:rPr>
              <w:t>用户管理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</w:rPr>
              <w:t>模块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  <w:lang w:val="en-US" w:eastAsia="zh-CN"/>
              </w:rPr>
              <w:t>3</w:t>
            </w: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、</w:t>
            </w: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审核</w:t>
            </w:r>
            <w:r>
              <w:rPr>
                <w:rFonts w:hint="eastAsia" w:ascii="等线" w:hAnsi="等线" w:eastAsia="等线" w:cs="等线"/>
                <w:color w:val="5B9BD5" w:themeColor="accent1"/>
                <w:kern w:val="0"/>
                <w:sz w:val="24"/>
                <w:szCs w:val="24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  <w:t>注册申请信息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  <w:lang w:val="en-US" w:eastAsia="zh-CN"/>
              </w:rPr>
              <w:t>4</w:t>
            </w: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、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</w:rPr>
              <w:t>驳回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20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异常：</w:t>
            </w:r>
          </w:p>
        </w:tc>
        <w:tc>
          <w:tcPr>
            <w:tcW w:w="622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1、</w:t>
            </w: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网络</w:t>
            </w: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1" w:hRule="atLeast"/>
          <w:jc w:val="center"/>
        </w:trPr>
        <w:tc>
          <w:tcPr>
            <w:tcW w:w="20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优先级：</w:t>
            </w:r>
          </w:p>
        </w:tc>
        <w:tc>
          <w:tcPr>
            <w:tcW w:w="622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1" w:hRule="atLeast"/>
          <w:jc w:val="center"/>
        </w:trPr>
        <w:tc>
          <w:tcPr>
            <w:tcW w:w="20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使用频率：</w:t>
            </w:r>
          </w:p>
        </w:tc>
        <w:tc>
          <w:tcPr>
            <w:tcW w:w="622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1" w:hRule="atLeast"/>
          <w:jc w:val="center"/>
        </w:trPr>
        <w:tc>
          <w:tcPr>
            <w:tcW w:w="20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业务规则：</w:t>
            </w:r>
          </w:p>
        </w:tc>
        <w:tc>
          <w:tcPr>
            <w:tcW w:w="622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1" w:hRule="atLeast"/>
          <w:jc w:val="center"/>
        </w:trPr>
        <w:tc>
          <w:tcPr>
            <w:tcW w:w="20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其他信息：</w:t>
            </w:r>
          </w:p>
        </w:tc>
        <w:tc>
          <w:tcPr>
            <w:tcW w:w="622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0" w:hRule="atLeast"/>
          <w:jc w:val="center"/>
        </w:trPr>
        <w:tc>
          <w:tcPr>
            <w:tcW w:w="20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假设：</w:t>
            </w:r>
          </w:p>
        </w:tc>
        <w:tc>
          <w:tcPr>
            <w:tcW w:w="622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活动图：</w:t>
      </w:r>
    </w:p>
    <w:p>
      <w:pPr>
        <w:widowControl w:val="0"/>
        <w:numPr>
          <w:ilvl w:val="0"/>
          <w:numId w:val="0"/>
        </w:numPr>
        <w:jc w:val="center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0" distR="0">
            <wp:extent cx="2714625" cy="5001260"/>
            <wp:effectExtent l="0" t="0" r="13335" b="1270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界面原型：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72405" cy="3079750"/>
            <wp:effectExtent l="0" t="0" r="635" b="13970"/>
            <wp:docPr id="59" name="图片 59" descr="lQLPDhtiBkk5W4vNAvzNBRywxc19wxJZO8kCcUbRDAA2AA_1308_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lQLPDhtiBkk5W4vNAvzNBRywxc19wxJZO8kCcUbRDAA2AA_1308_76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964" w:leftChars="0" w:hanging="964" w:firstLineChars="0"/>
        <w:outlineLvl w:val="2"/>
        <w:rPr>
          <w:rFonts w:hint="default" w:ascii="等线" w:hAnsi="等线" w:eastAsia="等线" w:cs="等线"/>
          <w:b/>
          <w:bCs/>
          <w:sz w:val="30"/>
          <w:szCs w:val="30"/>
          <w:lang w:val="en-US" w:eastAsia="zh-CN"/>
        </w:rPr>
      </w:pPr>
      <w:bookmarkStart w:id="8" w:name="_Toc29415"/>
      <w:r>
        <w:rPr>
          <w:rFonts w:hint="eastAsia" w:ascii="等线" w:hAnsi="等线" w:eastAsia="等线" w:cs="等线"/>
          <w:b/>
          <w:bCs/>
          <w:sz w:val="30"/>
          <w:szCs w:val="30"/>
          <w:lang w:val="en-US" w:eastAsia="zh-CN"/>
        </w:rPr>
        <w:t>举报视频查看</w:t>
      </w:r>
      <w:bookmarkEnd w:id="8"/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用例图：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120640" cy="2026920"/>
            <wp:effectExtent l="0" t="0" r="0" b="0"/>
            <wp:docPr id="38" name="图片 38" descr="lQLPDhth9bcpV9zNAlXNAxWwi7AggHzacfkCcSuq2EAGAA_789_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lQLPDhth9bcpV9zNAlXNAxWwi7AggHzacfkCcSuq2EAGAA_789_597"/>
                    <pic:cNvPicPr>
                      <a:picLocks noChangeAspect="1"/>
                    </pic:cNvPicPr>
                  </pic:nvPicPr>
                  <pic:blipFill>
                    <a:blip r:embed="rId6"/>
                    <a:srcRect t="39854" r="2878" b="9343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用例描述：</w:t>
      </w:r>
    </w:p>
    <w:tbl>
      <w:tblPr>
        <w:tblStyle w:val="14"/>
        <w:tblW w:w="829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68"/>
        <w:gridCol w:w="2055"/>
        <w:gridCol w:w="2069"/>
        <w:gridCol w:w="21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b/>
                <w:bCs/>
                <w:kern w:val="0"/>
                <w:sz w:val="24"/>
                <w:szCs w:val="24"/>
              </w:rPr>
              <w:t>ID和名称：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等线" w:hAnsi="等线" w:eastAsia="等线" w:cs="等线"/>
                <w:b/>
                <w:bCs/>
                <w:kern w:val="0"/>
                <w:sz w:val="24"/>
                <w:szCs w:val="24"/>
                <w:lang w:eastAsia="zh-CN"/>
              </w:rPr>
            </w:pPr>
            <w:r>
              <w:rPr>
                <w:rFonts w:hint="eastAsia" w:ascii="等线" w:hAnsi="等线" w:eastAsia="等线" w:cs="等线"/>
                <w:b/>
                <w:bCs/>
                <w:kern w:val="0"/>
                <w:sz w:val="24"/>
                <w:szCs w:val="24"/>
                <w:lang w:val="en-US" w:eastAsia="zh-CN"/>
              </w:rPr>
              <w:t>AD-5</w:t>
            </w:r>
            <w:r>
              <w:rPr>
                <w:rFonts w:hint="eastAsia" w:ascii="等线" w:hAnsi="等线" w:eastAsia="等线" w:cs="等线"/>
                <w:b/>
                <w:bCs/>
                <w:kern w:val="0"/>
                <w:sz w:val="24"/>
                <w:szCs w:val="24"/>
              </w:rPr>
              <w:t>：举报</w:t>
            </w:r>
            <w:r>
              <w:rPr>
                <w:rFonts w:ascii="等线" w:hAnsi="等线" w:eastAsia="等线" w:cs="等线"/>
                <w:b/>
                <w:bCs/>
                <w:kern w:val="0"/>
                <w:sz w:val="24"/>
                <w:szCs w:val="24"/>
              </w:rPr>
              <w:t>视频</w:t>
            </w:r>
            <w:r>
              <w:rPr>
                <w:rFonts w:hint="eastAsia" w:ascii="等线" w:hAnsi="等线" w:eastAsia="等线" w:cs="等线"/>
                <w:b/>
                <w:bCs/>
                <w:kern w:val="0"/>
                <w:sz w:val="24"/>
                <w:szCs w:val="24"/>
                <w:lang w:val="en-US" w:eastAsia="zh-CN"/>
              </w:rPr>
              <w:t>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创建人：</w:t>
            </w:r>
          </w:p>
        </w:tc>
        <w:tc>
          <w:tcPr>
            <w:tcW w:w="20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郑森瑞</w:t>
            </w:r>
          </w:p>
        </w:tc>
        <w:tc>
          <w:tcPr>
            <w:tcW w:w="20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创建日期：</w:t>
            </w:r>
          </w:p>
        </w:tc>
        <w:tc>
          <w:tcPr>
            <w:tcW w:w="21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2022-04-23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1" w:hRule="atLeast"/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主要操作者：</w:t>
            </w:r>
          </w:p>
        </w:tc>
        <w:tc>
          <w:tcPr>
            <w:tcW w:w="20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管理员</w:t>
            </w:r>
          </w:p>
        </w:tc>
        <w:tc>
          <w:tcPr>
            <w:tcW w:w="20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次要操作者：</w:t>
            </w:r>
          </w:p>
        </w:tc>
        <w:tc>
          <w:tcPr>
            <w:tcW w:w="21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Advanced-Study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描述：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管理员对用户的举报</w:t>
            </w:r>
            <w:r>
              <w:rPr>
                <w:rFonts w:ascii="等线" w:hAnsi="等线" w:eastAsia="等线" w:cs="等线"/>
                <w:kern w:val="0"/>
                <w:sz w:val="24"/>
                <w:szCs w:val="24"/>
              </w:rPr>
              <w:t>视频</w:t>
            </w: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进行审核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触发器：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点击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</w:rPr>
              <w:t>举报审核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前置条件：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PRE-1：管理员授权</w:t>
            </w: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后置条件：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POST-1：返回举报审核页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一般性流程：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1、管理员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</w:rPr>
              <w:t>登录</w:t>
            </w:r>
          </w:p>
          <w:p>
            <w:pPr>
              <w:rPr>
                <w:rFonts w:hint="eastAsia" w:ascii="等线" w:hAnsi="等线" w:eastAsia="等线" w:cs="等线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2、点击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</w:rPr>
              <w:t>举报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  <w:lang w:val="en-US" w:eastAsia="zh-CN"/>
              </w:rPr>
              <w:t>管理</w:t>
            </w:r>
          </w:p>
          <w:p>
            <w:pPr>
              <w:rPr>
                <w:rFonts w:hint="default" w:ascii="等线" w:hAnsi="等线" w:eastAsia="等线" w:cs="等线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  <w:lang w:val="en-US" w:eastAsia="zh-CN"/>
              </w:rPr>
              <w:t>3、点击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  <w:lang w:val="en-US" w:eastAsia="zh-CN"/>
              </w:rPr>
              <w:t>视频举报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  <w:lang w:val="en-US" w:eastAsia="zh-CN"/>
              </w:rPr>
              <w:t>4</w:t>
            </w: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、审核</w:t>
            </w:r>
            <w:r>
              <w:rPr>
                <w:rFonts w:ascii="等线" w:hAnsi="等线" w:eastAsia="等线" w:cs="等线"/>
                <w:color w:val="5B9BD5" w:themeColor="accent1"/>
                <w:kern w:val="0"/>
                <w:sz w:val="24"/>
                <w:szCs w:val="24"/>
                <w14:textFill>
                  <w14:solidFill>
                    <w14:schemeClr w14:val="accent1"/>
                  </w14:solidFill>
                </w14:textFill>
              </w:rPr>
              <w:t>视频</w:t>
            </w:r>
            <w:r>
              <w:rPr>
                <w:rFonts w:hint="eastAsia" w:ascii="等线" w:hAnsi="等线" w:eastAsia="等线" w:cs="等线"/>
                <w:color w:val="5B9BD5" w:themeColor="accent1"/>
                <w:kern w:val="0"/>
                <w:sz w:val="24"/>
                <w:szCs w:val="24"/>
                <w14:textFill>
                  <w14:solidFill>
                    <w14:schemeClr w14:val="accent1"/>
                  </w14:solidFill>
                </w14:textFill>
              </w:rPr>
              <w:t>举报信息</w:t>
            </w:r>
          </w:p>
          <w:p>
            <w:pPr>
              <w:rPr>
                <w:rFonts w:hint="default" w:ascii="等线" w:hAnsi="等线" w:eastAsia="等线" w:cs="等线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  <w:lang w:val="en-US" w:eastAsia="zh-CN"/>
              </w:rPr>
              <w:t>5</w:t>
            </w: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、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</w:rPr>
              <w:t>通过</w:t>
            </w: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并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  <w:lang w:val="en-US" w:eastAsia="zh-CN"/>
              </w:rPr>
              <w:t>删除</w:t>
            </w: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视频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选择性流程：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1、管理员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</w:rPr>
              <w:t>登录</w:t>
            </w:r>
          </w:p>
          <w:p>
            <w:pPr>
              <w:rPr>
                <w:rFonts w:hint="eastAsia" w:ascii="等线" w:hAnsi="等线" w:eastAsia="等线" w:cs="等线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2、点击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</w:rPr>
              <w:t>举报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  <w:lang w:val="en-US" w:eastAsia="zh-CN"/>
              </w:rPr>
              <w:t>管理</w:t>
            </w:r>
          </w:p>
          <w:p>
            <w:pPr>
              <w:rPr>
                <w:rFonts w:hint="default" w:ascii="等线" w:hAnsi="等线" w:eastAsia="等线" w:cs="等线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  <w:lang w:val="en-US" w:eastAsia="zh-CN"/>
              </w:rPr>
              <w:t>3、点击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  <w:lang w:val="en-US" w:eastAsia="zh-CN"/>
              </w:rPr>
              <w:t>视频举报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  <w:lang w:val="en-US" w:eastAsia="zh-CN"/>
              </w:rPr>
              <w:t>4</w:t>
            </w: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、审核</w:t>
            </w:r>
            <w:r>
              <w:rPr>
                <w:rFonts w:ascii="等线" w:hAnsi="等线" w:eastAsia="等线" w:cs="等线"/>
                <w:color w:val="5B9BD5" w:themeColor="accent1"/>
                <w:kern w:val="0"/>
                <w:sz w:val="24"/>
                <w:szCs w:val="24"/>
                <w14:textFill>
                  <w14:solidFill>
                    <w14:schemeClr w14:val="accent1"/>
                  </w14:solidFill>
                </w14:textFill>
              </w:rPr>
              <w:t>视频</w:t>
            </w:r>
            <w:r>
              <w:rPr>
                <w:rFonts w:hint="eastAsia" w:ascii="等线" w:hAnsi="等线" w:eastAsia="等线" w:cs="等线"/>
                <w:color w:val="5B9BD5" w:themeColor="accent1"/>
                <w:kern w:val="0"/>
                <w:sz w:val="24"/>
                <w:szCs w:val="24"/>
                <w14:textFill>
                  <w14:solidFill>
                    <w14:schemeClr w14:val="accent1"/>
                  </w14:solidFill>
                </w14:textFill>
              </w:rPr>
              <w:t>举报信息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  <w:lang w:val="en-US" w:eastAsia="zh-CN"/>
              </w:rPr>
              <w:t>5</w:t>
            </w: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、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</w:rPr>
              <w:t>驳回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异常：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1、</w:t>
            </w: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网络连接失败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2、提交失败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优先级：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使用频率：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业务规则：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其他信息：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假设：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活动图：</w:t>
      </w:r>
    </w:p>
    <w:p>
      <w:pPr>
        <w:widowControl w:val="0"/>
        <w:numPr>
          <w:ilvl w:val="0"/>
          <w:numId w:val="0"/>
        </w:numPr>
        <w:jc w:val="center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0" distR="0">
            <wp:extent cx="2838450" cy="5248910"/>
            <wp:effectExtent l="0" t="0" r="1143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界面原型：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73675" cy="3308350"/>
            <wp:effectExtent l="0" t="0" r="14605" b="13970"/>
            <wp:docPr id="60" name="图片 60" descr="lQLPDhtiBkR0p_LNAy3NBRCw0KTrsEJwXUcCcUbJRAA9AA_1296_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lQLPDhtiBkR0p_LNAy3NBRCw0KTrsEJwXUcCcUbJRAA9AA_1296_8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下图是点击视频后会跳出个弹窗可以查看视频详情。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4785" cy="3204210"/>
            <wp:effectExtent l="0" t="0" r="8255" b="11430"/>
            <wp:docPr id="55" name="图片 55" descr="lQLPDhtiBk8vPdnNAyTNBSmwbeVpJwCBRaUCcUba7cA-AA_1321_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lQLPDhtiBk8vPdnNAyTNBSmwbeVpJwCBRaUCcUba7cA-AA_1321_80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964" w:leftChars="0" w:hanging="964" w:firstLineChars="0"/>
        <w:outlineLvl w:val="2"/>
        <w:rPr>
          <w:rFonts w:hint="default" w:ascii="等线" w:hAnsi="等线" w:eastAsia="等线" w:cs="等线"/>
          <w:b/>
          <w:bCs/>
          <w:sz w:val="30"/>
          <w:szCs w:val="30"/>
          <w:lang w:val="en-US" w:eastAsia="zh-CN"/>
        </w:rPr>
      </w:pPr>
      <w:bookmarkStart w:id="9" w:name="_Toc14836"/>
      <w:r>
        <w:rPr>
          <w:rFonts w:hint="eastAsia" w:ascii="等线" w:hAnsi="等线" w:eastAsia="等线" w:cs="等线"/>
          <w:b/>
          <w:bCs/>
          <w:sz w:val="30"/>
          <w:szCs w:val="30"/>
          <w:lang w:val="en-US" w:eastAsia="zh-CN"/>
        </w:rPr>
        <w:t>举报评论查看</w:t>
      </w:r>
      <w:bookmarkEnd w:id="9"/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用例图：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120640" cy="2026920"/>
            <wp:effectExtent l="0" t="0" r="0" b="0"/>
            <wp:docPr id="44" name="图片 44" descr="lQLPDhth9bcpV9zNAlXNAxWwi7AggHzacfkCcSuq2EAGAA_789_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lQLPDhth9bcpV9zNAlXNAxWwi7AggHzacfkCcSuq2EAGAA_789_597"/>
                    <pic:cNvPicPr>
                      <a:picLocks noChangeAspect="1"/>
                    </pic:cNvPicPr>
                  </pic:nvPicPr>
                  <pic:blipFill>
                    <a:blip r:embed="rId6"/>
                    <a:srcRect t="39854" r="2878" b="9343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用例描述：</w:t>
      </w:r>
    </w:p>
    <w:tbl>
      <w:tblPr>
        <w:tblStyle w:val="14"/>
        <w:tblW w:w="829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68"/>
        <w:gridCol w:w="2055"/>
        <w:gridCol w:w="2069"/>
        <w:gridCol w:w="21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b/>
                <w:bCs/>
                <w:kern w:val="0"/>
                <w:sz w:val="24"/>
                <w:szCs w:val="24"/>
              </w:rPr>
              <w:t>ID和名称：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等线" w:hAnsi="等线" w:eastAsia="等线" w:cs="等线"/>
                <w:b/>
                <w:bCs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/>
                <w:bCs/>
                <w:kern w:val="0"/>
                <w:sz w:val="24"/>
                <w:szCs w:val="24"/>
                <w:lang w:val="en-US" w:eastAsia="zh-CN"/>
              </w:rPr>
              <w:t>AD-6</w:t>
            </w:r>
            <w:r>
              <w:rPr>
                <w:rFonts w:hint="eastAsia" w:ascii="等线" w:hAnsi="等线" w:eastAsia="等线" w:cs="等线"/>
                <w:b/>
                <w:bCs/>
                <w:kern w:val="0"/>
                <w:sz w:val="24"/>
                <w:szCs w:val="24"/>
              </w:rPr>
              <w:t>：举报评论</w:t>
            </w:r>
            <w:r>
              <w:rPr>
                <w:rFonts w:hint="eastAsia" w:ascii="等线" w:hAnsi="等线" w:eastAsia="等线" w:cs="等线"/>
                <w:b/>
                <w:bCs/>
                <w:kern w:val="0"/>
                <w:sz w:val="24"/>
                <w:szCs w:val="24"/>
                <w:lang w:val="en-US" w:eastAsia="zh-CN"/>
              </w:rPr>
              <w:t>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创建人：</w:t>
            </w:r>
          </w:p>
        </w:tc>
        <w:tc>
          <w:tcPr>
            <w:tcW w:w="20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郑森瑞</w:t>
            </w:r>
          </w:p>
        </w:tc>
        <w:tc>
          <w:tcPr>
            <w:tcW w:w="20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创建日期：</w:t>
            </w:r>
          </w:p>
        </w:tc>
        <w:tc>
          <w:tcPr>
            <w:tcW w:w="21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2022-04-23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1" w:hRule="atLeast"/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主要操作者：</w:t>
            </w:r>
          </w:p>
        </w:tc>
        <w:tc>
          <w:tcPr>
            <w:tcW w:w="20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管理员</w:t>
            </w:r>
          </w:p>
        </w:tc>
        <w:tc>
          <w:tcPr>
            <w:tcW w:w="20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次要操作者：</w:t>
            </w:r>
          </w:p>
        </w:tc>
        <w:tc>
          <w:tcPr>
            <w:tcW w:w="21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Advanced-Study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描述：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管理员对用户的举报的评论进行审核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触发器：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点击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</w:rPr>
              <w:t>举报审核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前置条件：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PRE-1：管理员授权登录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后置条件：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POST-1：返回举报审核页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一般性流程：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1、管理员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</w:rPr>
              <w:t>登录</w:t>
            </w:r>
          </w:p>
          <w:p>
            <w:pP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2、点击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</w:rPr>
              <w:t>举报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  <w:lang w:val="en-US" w:eastAsia="zh-CN"/>
              </w:rPr>
              <w:t>管理</w:t>
            </w:r>
          </w:p>
          <w:p>
            <w:pPr>
              <w:rPr>
                <w:rFonts w:hint="default" w:ascii="等线" w:hAnsi="等线" w:eastAsia="等线" w:cs="等线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  <w:lang w:val="en-US" w:eastAsia="zh-CN"/>
              </w:rPr>
              <w:t>3、点击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  <w:lang w:val="en-US" w:eastAsia="zh-CN"/>
              </w:rPr>
              <w:t>视频举报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  <w:lang w:val="en-US" w:eastAsia="zh-CN"/>
              </w:rPr>
              <w:t>4</w:t>
            </w: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、审核</w:t>
            </w:r>
            <w:r>
              <w:rPr>
                <w:rFonts w:hint="eastAsia" w:ascii="等线" w:hAnsi="等线" w:eastAsia="等线" w:cs="等线"/>
                <w:color w:val="5B9BD5" w:themeColor="accent1"/>
                <w:kern w:val="0"/>
                <w:sz w:val="24"/>
                <w:szCs w:val="24"/>
                <w14:textFill>
                  <w14:solidFill>
                    <w14:schemeClr w14:val="accent1"/>
                  </w14:solidFill>
                </w14:textFill>
              </w:rPr>
              <w:t>举报的评论</w:t>
            </w:r>
          </w:p>
          <w:p>
            <w:pPr>
              <w:rPr>
                <w:rFonts w:hint="default" w:ascii="等线" w:hAnsi="等线" w:eastAsia="等线" w:cs="等线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  <w:lang w:val="en-US" w:eastAsia="zh-CN"/>
              </w:rPr>
              <w:t>5</w:t>
            </w: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、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</w:rPr>
              <w:t>通过</w:t>
            </w: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并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  <w:lang w:val="en-US" w:eastAsia="zh-CN"/>
              </w:rPr>
              <w:t>删除</w:t>
            </w: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选择性流程：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1、管理员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</w:rPr>
              <w:t>登录</w:t>
            </w:r>
          </w:p>
          <w:p>
            <w:pPr>
              <w:rPr>
                <w:rFonts w:hint="eastAsia" w:ascii="等线" w:hAnsi="等线" w:eastAsia="等线" w:cs="等线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2、点击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</w:rPr>
              <w:t>举报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  <w:lang w:val="en-US" w:eastAsia="zh-CN"/>
              </w:rPr>
              <w:t>管理</w:t>
            </w:r>
          </w:p>
          <w:p>
            <w:pPr>
              <w:rPr>
                <w:rFonts w:hint="default" w:ascii="等线" w:hAnsi="等线" w:eastAsia="等线" w:cs="等线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  <w:lang w:val="en-US" w:eastAsia="zh-CN"/>
              </w:rPr>
              <w:t>3、点击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  <w:lang w:val="en-US" w:eastAsia="zh-CN"/>
              </w:rPr>
              <w:t>视频举报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  <w:lang w:val="en-US" w:eastAsia="zh-CN"/>
              </w:rPr>
              <w:t>4</w:t>
            </w: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、审核</w:t>
            </w:r>
            <w:r>
              <w:rPr>
                <w:rFonts w:hint="eastAsia" w:ascii="等线" w:hAnsi="等线" w:eastAsia="等线" w:cs="等线"/>
                <w:color w:val="5B9BD5" w:themeColor="accent1"/>
                <w:kern w:val="0"/>
                <w:sz w:val="24"/>
                <w:szCs w:val="24"/>
                <w14:textFill>
                  <w14:solidFill>
                    <w14:schemeClr w14:val="accent1"/>
                  </w14:solidFill>
                </w14:textFill>
              </w:rPr>
              <w:t>举报的评论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  <w:lang w:val="en-US" w:eastAsia="zh-CN"/>
              </w:rPr>
              <w:t>5</w:t>
            </w: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、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</w:rPr>
              <w:t>驳回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异常：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1、网络连接失败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2、提交失败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优先级：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使用频率：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业务规则：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其他信息：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假设：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活动图：</w:t>
      </w:r>
    </w:p>
    <w:p>
      <w:pPr>
        <w:widowControl w:val="0"/>
        <w:numPr>
          <w:ilvl w:val="0"/>
          <w:numId w:val="0"/>
        </w:numPr>
        <w:jc w:val="center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2705100" cy="5532120"/>
            <wp:effectExtent l="0" t="0" r="7620" b="0"/>
            <wp:docPr id="47" name="图片 47" descr="lQLPDhth_VAPnx7NAtbNAWOwbYuJX8s8RHQCcTgc88D-AA_355_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lQLPDhth_VAPnx7NAtbNAWOwbYuJX8s8RHQCcTgc88D-AA_355_7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界面原型：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73675" cy="3308350"/>
            <wp:effectExtent l="0" t="0" r="14605" b="13970"/>
            <wp:docPr id="61" name="图片 61" descr="lQLPDhtiBkR0p_LNAy3NBRCw0KTrsEJwXUcCcUbJRAA9AA_1296_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lQLPDhtiBkR0p_LNAy3NBRCw0KTrsEJwXUcCcUbJRAA9AA_1296_8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964" w:leftChars="0" w:hanging="964" w:firstLineChars="0"/>
        <w:outlineLvl w:val="2"/>
        <w:rPr>
          <w:rFonts w:hint="default" w:ascii="等线" w:hAnsi="等线" w:eastAsia="等线" w:cs="等线"/>
          <w:b/>
          <w:bCs/>
          <w:sz w:val="30"/>
          <w:szCs w:val="30"/>
          <w:lang w:val="en-US" w:eastAsia="zh-CN"/>
        </w:rPr>
      </w:pPr>
      <w:bookmarkStart w:id="10" w:name="_Toc26112"/>
      <w:r>
        <w:rPr>
          <w:rFonts w:hint="eastAsia" w:ascii="等线" w:hAnsi="等线" w:eastAsia="等线" w:cs="等线"/>
          <w:b/>
          <w:bCs/>
          <w:sz w:val="30"/>
          <w:szCs w:val="30"/>
          <w:lang w:val="en-US" w:eastAsia="zh-CN"/>
        </w:rPr>
        <w:t>举报用户查看</w:t>
      </w:r>
      <w:bookmarkEnd w:id="10"/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用例图：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120640" cy="2026920"/>
            <wp:effectExtent l="0" t="0" r="0" b="0"/>
            <wp:docPr id="46" name="图片 46" descr="lQLPDhth9bcpV9zNAlXNAxWwi7AggHzacfkCcSuq2EAGAA_789_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lQLPDhth9bcpV9zNAlXNAxWwi7AggHzacfkCcSuq2EAGAA_789_597"/>
                    <pic:cNvPicPr>
                      <a:picLocks noChangeAspect="1"/>
                    </pic:cNvPicPr>
                  </pic:nvPicPr>
                  <pic:blipFill>
                    <a:blip r:embed="rId6"/>
                    <a:srcRect t="39854" r="2878" b="9343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用例描述：</w:t>
      </w:r>
    </w:p>
    <w:tbl>
      <w:tblPr>
        <w:tblStyle w:val="14"/>
        <w:tblW w:w="829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68"/>
        <w:gridCol w:w="2055"/>
        <w:gridCol w:w="2069"/>
        <w:gridCol w:w="21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b/>
                <w:bCs/>
                <w:kern w:val="0"/>
                <w:sz w:val="24"/>
                <w:szCs w:val="24"/>
              </w:rPr>
              <w:t>ID和名称：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等线" w:hAnsi="等线" w:eastAsia="等线" w:cs="等线"/>
                <w:b/>
                <w:bCs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/>
                <w:bCs/>
                <w:kern w:val="0"/>
                <w:sz w:val="24"/>
                <w:szCs w:val="24"/>
                <w:lang w:val="en-US" w:eastAsia="zh-CN"/>
              </w:rPr>
              <w:t>AD-7</w:t>
            </w:r>
            <w:r>
              <w:rPr>
                <w:rFonts w:hint="eastAsia" w:ascii="等线" w:hAnsi="等线" w:eastAsia="等线" w:cs="等线"/>
                <w:b/>
                <w:bCs/>
                <w:kern w:val="0"/>
                <w:sz w:val="24"/>
                <w:szCs w:val="24"/>
              </w:rPr>
              <w:t>：举报用户</w:t>
            </w:r>
            <w:r>
              <w:rPr>
                <w:rFonts w:hint="eastAsia" w:ascii="等线" w:hAnsi="等线" w:eastAsia="等线" w:cs="等线"/>
                <w:b/>
                <w:bCs/>
                <w:kern w:val="0"/>
                <w:sz w:val="24"/>
                <w:szCs w:val="24"/>
                <w:lang w:val="en-US" w:eastAsia="zh-CN"/>
              </w:rPr>
              <w:t>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创建人：</w:t>
            </w:r>
          </w:p>
        </w:tc>
        <w:tc>
          <w:tcPr>
            <w:tcW w:w="20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郑森瑞</w:t>
            </w:r>
          </w:p>
        </w:tc>
        <w:tc>
          <w:tcPr>
            <w:tcW w:w="20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创建日期：</w:t>
            </w:r>
          </w:p>
        </w:tc>
        <w:tc>
          <w:tcPr>
            <w:tcW w:w="21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2022-04-23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1" w:hRule="atLeast"/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主要操作者：</w:t>
            </w:r>
          </w:p>
        </w:tc>
        <w:tc>
          <w:tcPr>
            <w:tcW w:w="20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管理员</w:t>
            </w:r>
          </w:p>
        </w:tc>
        <w:tc>
          <w:tcPr>
            <w:tcW w:w="20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次要操作者：</w:t>
            </w:r>
          </w:p>
        </w:tc>
        <w:tc>
          <w:tcPr>
            <w:tcW w:w="21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Advanced-Study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描述：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管理员对用户的举报的用户进行审核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触发器：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点击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</w:rPr>
              <w:t>举报审核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前置条件：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PRE-1：管理员授权登录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后置条件：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POST-1：返回举报审核页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一般性流程：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1、管理员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</w:rPr>
              <w:t>登录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2、点击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</w:rPr>
              <w:t>举报审核</w:t>
            </w:r>
          </w:p>
          <w:p>
            <w:pPr>
              <w:rPr>
                <w:rFonts w:hint="eastAsia" w:ascii="等线" w:hAnsi="等线" w:eastAsia="等线" w:cs="等线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  <w:lang w:val="en-US" w:eastAsia="zh-CN"/>
              </w:rPr>
              <w:t>3、点击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  <w:lang w:val="en-US" w:eastAsia="zh-CN"/>
              </w:rPr>
              <w:t>用户举报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  <w:lang w:val="en-US" w:eastAsia="zh-CN"/>
              </w:rPr>
              <w:t>4</w:t>
            </w: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、审核</w:t>
            </w:r>
            <w:r>
              <w:rPr>
                <w:rFonts w:hint="eastAsia" w:ascii="等线" w:hAnsi="等线" w:eastAsia="等线" w:cs="等线"/>
                <w:color w:val="5B9BD5" w:themeColor="accent1"/>
                <w:kern w:val="0"/>
                <w:sz w:val="24"/>
                <w:szCs w:val="24"/>
                <w14:textFill>
                  <w14:solidFill>
                    <w14:schemeClr w14:val="accent1"/>
                  </w14:solidFill>
                </w14:textFill>
              </w:rPr>
              <w:t>举报的用户</w:t>
            </w:r>
          </w:p>
          <w:p>
            <w:pPr>
              <w:rPr>
                <w:rFonts w:hint="default" w:ascii="等线" w:hAnsi="等线" w:eastAsia="等线" w:cs="等线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  <w:lang w:val="en-US" w:eastAsia="zh-CN"/>
              </w:rPr>
              <w:t>5</w:t>
            </w: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、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</w:rPr>
              <w:t>通过</w:t>
            </w: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并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  <w:lang w:val="en-US" w:eastAsia="zh-CN"/>
              </w:rPr>
              <w:t>禁言</w:t>
            </w: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选择性流程：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1、管理员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</w:rPr>
              <w:t>登录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2、点击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</w:rPr>
              <w:t>举报审核</w:t>
            </w:r>
          </w:p>
          <w:p>
            <w:pPr>
              <w:rPr>
                <w:rFonts w:hint="eastAsia" w:ascii="等线" w:hAnsi="等线" w:eastAsia="等线" w:cs="等线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  <w:lang w:val="en-US" w:eastAsia="zh-CN"/>
              </w:rPr>
              <w:t>3、点击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  <w:lang w:val="en-US" w:eastAsia="zh-CN"/>
              </w:rPr>
              <w:t>用户举报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  <w:lang w:val="en-US" w:eastAsia="zh-CN"/>
              </w:rPr>
              <w:t>4</w:t>
            </w: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、审核</w:t>
            </w:r>
            <w:r>
              <w:rPr>
                <w:rFonts w:hint="eastAsia" w:ascii="等线" w:hAnsi="等线" w:eastAsia="等线" w:cs="等线"/>
                <w:color w:val="5B9BD5" w:themeColor="accent1"/>
                <w:kern w:val="0"/>
                <w:sz w:val="24"/>
                <w:szCs w:val="24"/>
                <w14:textFill>
                  <w14:solidFill>
                    <w14:schemeClr w14:val="accent1"/>
                  </w14:solidFill>
                </w14:textFill>
              </w:rPr>
              <w:t>举报的用户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  <w:lang w:val="en-US" w:eastAsia="zh-CN"/>
              </w:rPr>
              <w:t>5</w:t>
            </w: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、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</w:rPr>
              <w:t>驳回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异常：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1、网络连接失败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2、提交失败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优先级：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使用频率：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业务规则：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其他信息：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假设：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活动图：</w:t>
      </w:r>
    </w:p>
    <w:p>
      <w:pPr>
        <w:widowControl w:val="0"/>
        <w:numPr>
          <w:ilvl w:val="0"/>
          <w:numId w:val="0"/>
        </w:numPr>
        <w:jc w:val="center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0" distR="0">
            <wp:extent cx="2838450" cy="5229860"/>
            <wp:effectExtent l="0" t="0" r="11430" b="1270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界面原型：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72405" cy="3296920"/>
            <wp:effectExtent l="0" t="0" r="635" b="10160"/>
            <wp:docPr id="54" name="图片 54" descr="lQLPDhtiBlZWSnXNAzXNBSGw3GGEq-8NAvMCcUbmdkA9AA_1313_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lQLPDhtiBlZWSnXNAzXNBSGw3GGEq-8NAvMCcUbmdkA9AA_1313_8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567" w:leftChars="0" w:hanging="567" w:firstLineChars="0"/>
        <w:outlineLvl w:val="1"/>
        <w:rPr>
          <w:rFonts w:hint="default" w:ascii="等线" w:hAnsi="等线" w:eastAsia="等线" w:cs="等线"/>
          <w:b/>
          <w:bCs/>
          <w:sz w:val="36"/>
          <w:szCs w:val="36"/>
          <w:lang w:val="en-US" w:eastAsia="zh-CN"/>
        </w:rPr>
      </w:pPr>
      <w:bookmarkStart w:id="11" w:name="_Toc21816"/>
      <w:r>
        <w:rPr>
          <w:rFonts w:hint="eastAsia" w:ascii="等线" w:hAnsi="等线" w:eastAsia="等线" w:cs="等线"/>
          <w:b/>
          <w:bCs/>
          <w:sz w:val="32"/>
          <w:szCs w:val="32"/>
          <w:lang w:val="en-US" w:eastAsia="zh-CN"/>
        </w:rPr>
        <w:t>用户</w:t>
      </w:r>
      <w:bookmarkEnd w:id="11"/>
    </w:p>
    <w:p>
      <w:pPr>
        <w:numPr>
          <w:ilvl w:val="2"/>
          <w:numId w:val="1"/>
        </w:numPr>
        <w:ind w:left="964" w:leftChars="0" w:hanging="964" w:firstLineChars="0"/>
        <w:outlineLvl w:val="2"/>
        <w:rPr>
          <w:rFonts w:hint="default" w:ascii="等线" w:hAnsi="等线" w:eastAsia="等线" w:cs="等线"/>
          <w:b/>
          <w:bCs/>
          <w:sz w:val="30"/>
          <w:szCs w:val="30"/>
          <w:lang w:val="en-US" w:eastAsia="zh-CN"/>
        </w:rPr>
      </w:pPr>
      <w:bookmarkStart w:id="12" w:name="_Toc2216"/>
      <w:r>
        <w:rPr>
          <w:rFonts w:hint="eastAsia" w:ascii="等线" w:hAnsi="等线" w:eastAsia="等线" w:cs="等线"/>
          <w:b/>
          <w:bCs/>
          <w:sz w:val="30"/>
          <w:szCs w:val="30"/>
          <w:lang w:val="en-US" w:eastAsia="zh-CN"/>
        </w:rPr>
        <w:t>登录</w:t>
      </w:r>
      <w:bookmarkEnd w:id="12"/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用例图：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113020" cy="1485900"/>
            <wp:effectExtent l="0" t="0" r="7620" b="7620"/>
            <wp:docPr id="6" name="图片 6" descr="lQLPDhte6xl7EujMw80Cn7BA5AXwineDAAJsL_tfAD0A_671_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lQLPDhte6xl7EujMw80Cn7BA5AXwineDAAJsL_tfAD0A_671_19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用例描述：</w:t>
      </w:r>
    </w:p>
    <w:tbl>
      <w:tblPr>
        <w:tblStyle w:val="6"/>
        <w:tblW w:w="82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69"/>
        <w:gridCol w:w="2069"/>
        <w:gridCol w:w="2070"/>
        <w:gridCol w:w="20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4" w:hRule="atLeast"/>
          <w:jc w:val="center"/>
        </w:trPr>
        <w:tc>
          <w:tcPr>
            <w:tcW w:w="2069" w:type="dxa"/>
          </w:tcPr>
          <w:p>
            <w:pP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ID和名称</w:t>
            </w:r>
          </w:p>
        </w:tc>
        <w:tc>
          <w:tcPr>
            <w:tcW w:w="6210" w:type="dxa"/>
            <w:gridSpan w:val="3"/>
          </w:tcPr>
          <w:p>
            <w:pP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US</w:t>
            </w: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-1：登录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4" w:hRule="atLeast"/>
          <w:jc w:val="center"/>
        </w:trPr>
        <w:tc>
          <w:tcPr>
            <w:tcW w:w="2069" w:type="dxa"/>
          </w:tcPr>
          <w:p>
            <w:pP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创建人</w:t>
            </w:r>
          </w:p>
        </w:tc>
        <w:tc>
          <w:tcPr>
            <w:tcW w:w="2069" w:type="dxa"/>
          </w:tcPr>
          <w:p>
            <w:pP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郑森瑞</w:t>
            </w:r>
          </w:p>
        </w:tc>
        <w:tc>
          <w:tcPr>
            <w:tcW w:w="2070" w:type="dxa"/>
          </w:tcPr>
          <w:p>
            <w:pP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创建日期：</w:t>
            </w:r>
          </w:p>
        </w:tc>
        <w:tc>
          <w:tcPr>
            <w:tcW w:w="2071" w:type="dxa"/>
          </w:tcPr>
          <w:p>
            <w:pP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2022/4/16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4" w:hRule="atLeast"/>
          <w:jc w:val="center"/>
        </w:trPr>
        <w:tc>
          <w:tcPr>
            <w:tcW w:w="2069" w:type="dxa"/>
          </w:tcPr>
          <w:p>
            <w:pP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主要操作者</w:t>
            </w:r>
          </w:p>
        </w:tc>
        <w:tc>
          <w:tcPr>
            <w:tcW w:w="2069" w:type="dxa"/>
          </w:tcPr>
          <w:p>
            <w:pPr>
              <w:rPr>
                <w:rFonts w:hint="eastAsia" w:ascii="等线" w:hAnsi="等线" w:eastAsia="等线" w:cs="等线"/>
                <w:kern w:val="0"/>
                <w:sz w:val="24"/>
                <w:szCs w:val="24"/>
                <w:lang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  <w:lang w:val="en-US" w:eastAsia="zh-CN"/>
              </w:rPr>
              <w:t>用户</w:t>
            </w:r>
          </w:p>
        </w:tc>
        <w:tc>
          <w:tcPr>
            <w:tcW w:w="2070" w:type="dxa"/>
          </w:tcPr>
          <w:p>
            <w:pP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次要操作者：</w:t>
            </w:r>
          </w:p>
        </w:tc>
        <w:tc>
          <w:tcPr>
            <w:tcW w:w="2071" w:type="dxa"/>
          </w:tcPr>
          <w:p>
            <w:pP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sz w:val="24"/>
                <w:szCs w:val="24"/>
              </w:rPr>
              <w:t>Advanced-Study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4" w:hRule="atLeast"/>
          <w:jc w:val="center"/>
        </w:trPr>
        <w:tc>
          <w:tcPr>
            <w:tcW w:w="2069" w:type="dxa"/>
          </w:tcPr>
          <w:p>
            <w:pP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描述：</w:t>
            </w:r>
          </w:p>
        </w:tc>
        <w:tc>
          <w:tcPr>
            <w:tcW w:w="6210" w:type="dxa"/>
            <w:gridSpan w:val="3"/>
          </w:tcPr>
          <w:p>
            <w:pP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登录网站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4" w:hRule="atLeast"/>
          <w:jc w:val="center"/>
        </w:trPr>
        <w:tc>
          <w:tcPr>
            <w:tcW w:w="2069" w:type="dxa"/>
          </w:tcPr>
          <w:p>
            <w:pP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触发器：</w:t>
            </w:r>
          </w:p>
        </w:tc>
        <w:tc>
          <w:tcPr>
            <w:tcW w:w="6210" w:type="dxa"/>
            <w:gridSpan w:val="3"/>
          </w:tcPr>
          <w:p>
            <w:pP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进入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</w:rPr>
              <w:t>登录界面</w:t>
            </w: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，并点击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</w:rPr>
              <w:t>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4" w:hRule="atLeast"/>
          <w:jc w:val="center"/>
        </w:trPr>
        <w:tc>
          <w:tcPr>
            <w:tcW w:w="2069" w:type="dxa"/>
          </w:tcPr>
          <w:p>
            <w:pP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前置条件：</w:t>
            </w:r>
          </w:p>
        </w:tc>
        <w:tc>
          <w:tcPr>
            <w:tcW w:w="6210" w:type="dxa"/>
            <w:gridSpan w:val="3"/>
          </w:tcPr>
          <w:p>
            <w:pP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PRE-1：用户进行账户授权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4" w:hRule="atLeast"/>
          <w:jc w:val="center"/>
        </w:trPr>
        <w:tc>
          <w:tcPr>
            <w:tcW w:w="2069" w:type="dxa"/>
          </w:tcPr>
          <w:p>
            <w:pP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后置条件：</w:t>
            </w:r>
          </w:p>
        </w:tc>
        <w:tc>
          <w:tcPr>
            <w:tcW w:w="6210" w:type="dxa"/>
            <w:gridSpan w:val="3"/>
          </w:tcPr>
          <w:p>
            <w:pP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POST-1：显示登录成功界面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8" w:hRule="atLeast"/>
          <w:jc w:val="center"/>
        </w:trPr>
        <w:tc>
          <w:tcPr>
            <w:tcW w:w="2069" w:type="dxa"/>
          </w:tcPr>
          <w:p>
            <w:pP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一般性流程：</w:t>
            </w:r>
          </w:p>
        </w:tc>
        <w:tc>
          <w:tcPr>
            <w:tcW w:w="6210" w:type="dxa"/>
            <w:gridSpan w:val="3"/>
          </w:tcPr>
          <w:p>
            <w:pPr>
              <w:pStyle w:val="13"/>
              <w:numPr>
                <w:ilvl w:val="0"/>
                <w:numId w:val="3"/>
              </w:numPr>
              <w:ind w:firstLineChars="0"/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打开网页</w:t>
            </w:r>
          </w:p>
          <w:p>
            <w:pPr>
              <w:pStyle w:val="13"/>
              <w:numPr>
                <w:ilvl w:val="0"/>
                <w:numId w:val="3"/>
              </w:numPr>
              <w:ind w:firstLineChars="0"/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点击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</w:rPr>
              <w:t>账号登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  <w:lang w:val="en-US" w:eastAsia="zh-CN"/>
              </w:rPr>
              <w:t>录</w:t>
            </w:r>
          </w:p>
          <w:p>
            <w:pPr>
              <w:pStyle w:val="13"/>
              <w:numPr>
                <w:ilvl w:val="0"/>
                <w:numId w:val="3"/>
              </w:numPr>
              <w:ind w:firstLineChars="0"/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输入</w:t>
            </w:r>
            <w:r>
              <w:rPr>
                <w:rFonts w:hint="eastAsia" w:ascii="等线" w:hAnsi="等线" w:eastAsia="等线" w:cs="等线"/>
                <w:color w:val="5B9BD5" w:themeColor="accent1"/>
                <w:kern w:val="0"/>
                <w:sz w:val="24"/>
                <w:szCs w:val="24"/>
                <w14:textFill>
                  <w14:solidFill>
                    <w14:schemeClr w14:val="accent1"/>
                  </w14:solidFill>
                </w14:textFill>
              </w:rPr>
              <w:t>账号</w:t>
            </w: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和</w:t>
            </w:r>
            <w:r>
              <w:rPr>
                <w:rFonts w:hint="eastAsia" w:ascii="等线" w:hAnsi="等线" w:eastAsia="等线" w:cs="等线"/>
                <w:color w:val="5B9BD5" w:themeColor="accent1"/>
                <w:kern w:val="0"/>
                <w:sz w:val="24"/>
                <w:szCs w:val="24"/>
                <w14:textFill>
                  <w14:solidFill>
                    <w14:schemeClr w14:val="accent1"/>
                  </w14:solidFill>
                </w14:textFill>
              </w:rPr>
              <w:t>密码</w:t>
            </w:r>
          </w:p>
          <w:p>
            <w:pPr>
              <w:pStyle w:val="13"/>
              <w:numPr>
                <w:ilvl w:val="0"/>
                <w:numId w:val="3"/>
              </w:numPr>
              <w:ind w:left="420" w:leftChars="0" w:hanging="420" w:firstLineChars="0"/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点击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8" w:hRule="atLeast"/>
          <w:jc w:val="center"/>
        </w:trPr>
        <w:tc>
          <w:tcPr>
            <w:tcW w:w="2069" w:type="dxa"/>
          </w:tcPr>
          <w:p>
            <w:pP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选择性流程</w:t>
            </w:r>
          </w:p>
        </w:tc>
        <w:tc>
          <w:tcPr>
            <w:tcW w:w="6210" w:type="dxa"/>
            <w:gridSpan w:val="3"/>
          </w:tcPr>
          <w:p>
            <w:pPr>
              <w:pStyle w:val="13"/>
              <w:numPr>
                <w:ilvl w:val="0"/>
                <w:numId w:val="4"/>
              </w:numPr>
              <w:ind w:firstLineChars="0"/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打开网页</w:t>
            </w:r>
          </w:p>
          <w:p>
            <w:pPr>
              <w:pStyle w:val="13"/>
              <w:numPr>
                <w:ilvl w:val="0"/>
                <w:numId w:val="4"/>
              </w:numPr>
              <w:ind w:firstLineChars="0"/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点击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</w:rPr>
              <w:t>手机号登录</w:t>
            </w:r>
          </w:p>
          <w:p>
            <w:pPr>
              <w:pStyle w:val="13"/>
              <w:numPr>
                <w:ilvl w:val="0"/>
                <w:numId w:val="4"/>
              </w:numPr>
              <w:ind w:firstLineChars="0"/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输入</w:t>
            </w:r>
            <w:r>
              <w:rPr>
                <w:rFonts w:hint="eastAsia" w:ascii="等线" w:hAnsi="等线" w:eastAsia="等线" w:cs="等线"/>
                <w:color w:val="5B9BD5" w:themeColor="accent1"/>
                <w:kern w:val="0"/>
                <w:sz w:val="24"/>
                <w:szCs w:val="24"/>
                <w14:textFill>
                  <w14:solidFill>
                    <w14:schemeClr w14:val="accent1"/>
                  </w14:solidFill>
                </w14:textFill>
              </w:rPr>
              <w:t>手机号</w:t>
            </w: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和</w:t>
            </w:r>
            <w:r>
              <w:rPr>
                <w:rFonts w:hint="eastAsia" w:ascii="等线" w:hAnsi="等线" w:eastAsia="等线" w:cs="等线"/>
                <w:color w:val="5B9BD5" w:themeColor="accent1"/>
                <w:kern w:val="0"/>
                <w:sz w:val="24"/>
                <w:szCs w:val="24"/>
                <w14:textFill>
                  <w14:solidFill>
                    <w14:schemeClr w14:val="accent1"/>
                  </w14:solidFill>
                </w14:textFill>
              </w:rPr>
              <w:t>验证码</w:t>
            </w:r>
          </w:p>
          <w:p>
            <w:pPr>
              <w:pStyle w:val="13"/>
              <w:numPr>
                <w:ilvl w:val="0"/>
                <w:numId w:val="4"/>
              </w:numPr>
              <w:ind w:firstLineChars="0"/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点击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8" w:hRule="atLeast"/>
          <w:jc w:val="center"/>
        </w:trPr>
        <w:tc>
          <w:tcPr>
            <w:tcW w:w="2069" w:type="dxa"/>
          </w:tcPr>
          <w:p>
            <w:pP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异常：</w:t>
            </w:r>
          </w:p>
        </w:tc>
        <w:tc>
          <w:tcPr>
            <w:tcW w:w="6210" w:type="dxa"/>
            <w:gridSpan w:val="3"/>
          </w:tcPr>
          <w:p>
            <w:pPr>
              <w:pStyle w:val="13"/>
              <w:numPr>
                <w:ilvl w:val="0"/>
                <w:numId w:val="5"/>
              </w:numPr>
              <w:ind w:firstLineChars="0"/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color w:val="5B9BD5" w:themeColor="accent1"/>
                <w:kern w:val="0"/>
                <w:sz w:val="24"/>
                <w:szCs w:val="24"/>
                <w14:textFill>
                  <w14:solidFill>
                    <w14:schemeClr w14:val="accent1"/>
                  </w14:solidFill>
                </w14:textFill>
              </w:rPr>
              <w:t>手机验证码</w:t>
            </w: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输入不正确</w:t>
            </w:r>
          </w:p>
          <w:p>
            <w:pPr>
              <w:pStyle w:val="13"/>
              <w:numPr>
                <w:ilvl w:val="0"/>
                <w:numId w:val="5"/>
              </w:numPr>
              <w:ind w:firstLineChars="0"/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color w:val="5B9BD5" w:themeColor="accent1"/>
                <w:kern w:val="0"/>
                <w:sz w:val="24"/>
                <w:szCs w:val="24"/>
                <w14:textFill>
                  <w14:solidFill>
                    <w14:schemeClr w14:val="accent1"/>
                  </w14:solidFill>
                </w14:textFill>
              </w:rPr>
              <w:t>手机号</w:t>
            </w: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不存在</w:t>
            </w:r>
          </w:p>
          <w:p>
            <w:pPr>
              <w:pStyle w:val="13"/>
              <w:numPr>
                <w:ilvl w:val="0"/>
                <w:numId w:val="5"/>
              </w:numPr>
              <w:ind w:firstLineChars="0"/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未阅读并同意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</w:rPr>
              <w:t>协议</w:t>
            </w:r>
          </w:p>
          <w:p>
            <w:pPr>
              <w:pStyle w:val="13"/>
              <w:numPr>
                <w:ilvl w:val="0"/>
                <w:numId w:val="5"/>
              </w:numPr>
              <w:ind w:firstLineChars="0"/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4" w:hRule="atLeast"/>
          <w:jc w:val="center"/>
        </w:trPr>
        <w:tc>
          <w:tcPr>
            <w:tcW w:w="2069" w:type="dxa"/>
          </w:tcPr>
          <w:p>
            <w:pP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优先级：</w:t>
            </w:r>
          </w:p>
        </w:tc>
        <w:tc>
          <w:tcPr>
            <w:tcW w:w="6210" w:type="dxa"/>
            <w:gridSpan w:val="3"/>
          </w:tcPr>
          <w:p>
            <w:pP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4" w:hRule="atLeast"/>
          <w:jc w:val="center"/>
        </w:trPr>
        <w:tc>
          <w:tcPr>
            <w:tcW w:w="2069" w:type="dxa"/>
          </w:tcPr>
          <w:p>
            <w:pP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使用频率：</w:t>
            </w:r>
          </w:p>
        </w:tc>
        <w:tc>
          <w:tcPr>
            <w:tcW w:w="6210" w:type="dxa"/>
            <w:gridSpan w:val="3"/>
          </w:tcPr>
          <w:p>
            <w:pP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4" w:hRule="atLeast"/>
          <w:jc w:val="center"/>
        </w:trPr>
        <w:tc>
          <w:tcPr>
            <w:tcW w:w="2069" w:type="dxa"/>
          </w:tcPr>
          <w:p>
            <w:pP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业务规则：</w:t>
            </w:r>
          </w:p>
        </w:tc>
        <w:tc>
          <w:tcPr>
            <w:tcW w:w="6210" w:type="dxa"/>
            <w:gridSpan w:val="3"/>
          </w:tcPr>
          <w:p>
            <w:pP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4" w:hRule="atLeast"/>
          <w:jc w:val="center"/>
        </w:trPr>
        <w:tc>
          <w:tcPr>
            <w:tcW w:w="2069" w:type="dxa"/>
          </w:tcPr>
          <w:p>
            <w:pP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其他信息：</w:t>
            </w:r>
          </w:p>
        </w:tc>
        <w:tc>
          <w:tcPr>
            <w:tcW w:w="6210" w:type="dxa"/>
            <w:gridSpan w:val="3"/>
          </w:tcPr>
          <w:p>
            <w:pP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1" w:hRule="atLeast"/>
          <w:jc w:val="center"/>
        </w:trPr>
        <w:tc>
          <w:tcPr>
            <w:tcW w:w="2069" w:type="dxa"/>
          </w:tcPr>
          <w:p>
            <w:pP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假设：</w:t>
            </w:r>
          </w:p>
        </w:tc>
        <w:tc>
          <w:tcPr>
            <w:tcW w:w="6210" w:type="dxa"/>
            <w:gridSpan w:val="3"/>
          </w:tcPr>
          <w:p>
            <w:pP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流程图：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74310" cy="4529455"/>
            <wp:effectExtent l="0" t="0" r="0" b="0"/>
            <wp:docPr id="10" name="图片 10" descr="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登录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活动图：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jc w:val="center"/>
      </w:pPr>
      <w:r>
        <w:drawing>
          <wp:inline distT="0" distB="0" distL="114300" distR="114300">
            <wp:extent cx="4792980" cy="4605655"/>
            <wp:effectExtent l="0" t="0" r="7620" b="12065"/>
            <wp:docPr id="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4605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时序图：</w:t>
      </w:r>
    </w:p>
    <w:p>
      <w:pPr>
        <w:widowControl w:val="0"/>
        <w:numPr>
          <w:ilvl w:val="0"/>
          <w:numId w:val="0"/>
        </w:numPr>
        <w:jc w:val="center"/>
        <w:rPr>
          <w:sz w:val="24"/>
        </w:rPr>
      </w:pPr>
      <w:r>
        <w:rPr>
          <w:sz w:val="24"/>
        </w:rPr>
        <w:drawing>
          <wp:inline distT="0" distB="0" distL="0" distR="0">
            <wp:extent cx="4333875" cy="5782310"/>
            <wp:effectExtent l="0" t="0" r="952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sz w:val="24"/>
          <w:lang w:val="en-US" w:eastAsia="zh-CN"/>
        </w:rPr>
      </w:pPr>
      <w:r>
        <w:rPr>
          <w:rFonts w:hint="eastAsia" w:ascii="等线" w:hAnsi="等线" w:eastAsia="等线" w:cs="等线"/>
          <w:sz w:val="24"/>
          <w:lang w:val="en-US" w:eastAsia="zh-CN"/>
        </w:rPr>
        <w:t>界面原型：</w:t>
      </w:r>
    </w:p>
    <w:p>
      <w:pPr>
        <w:widowControl w:val="0"/>
        <w:numPr>
          <w:ilvl w:val="0"/>
          <w:numId w:val="0"/>
        </w:numPr>
        <w:jc w:val="center"/>
        <w:rPr>
          <w:rFonts w:hint="eastAsia" w:ascii="等线" w:hAnsi="等线" w:eastAsia="等线" w:cs="等线"/>
          <w:sz w:val="24"/>
          <w:lang w:val="en-US" w:eastAsia="zh-CN"/>
        </w:rPr>
      </w:pPr>
      <w:r>
        <w:rPr>
          <w:rFonts w:hint="eastAsia" w:ascii="等线" w:hAnsi="等线" w:eastAsia="等线" w:cs="等线"/>
          <w:sz w:val="24"/>
          <w:lang w:val="en-US" w:eastAsia="zh-CN"/>
        </w:rPr>
        <w:drawing>
          <wp:inline distT="0" distB="0" distL="114300" distR="114300">
            <wp:extent cx="3939540" cy="4632960"/>
            <wp:effectExtent l="0" t="0" r="7620" b="0"/>
            <wp:docPr id="62" name="图片 62" descr="lQLPDhtiBEk4XcDNAmDNAgWwm2wIXlV8-NICcUOKkQA8AA_517_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lQLPDhtiBEk4XcDNAmDNAgWwm2wIXlV8-NICcUOKkQA8AA_517_60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等线" w:hAnsi="等线" w:eastAsia="等线" w:cs="等线"/>
          <w:sz w:val="24"/>
          <w:lang w:val="en-US" w:eastAsia="zh-CN"/>
        </w:rPr>
      </w:pPr>
      <w:r>
        <w:rPr>
          <w:rFonts w:hint="default" w:ascii="等线" w:hAnsi="等线" w:eastAsia="等线" w:cs="等线"/>
          <w:sz w:val="24"/>
          <w:lang w:val="en-US" w:eastAsia="zh-CN"/>
        </w:rPr>
        <w:drawing>
          <wp:inline distT="0" distB="0" distL="114300" distR="114300">
            <wp:extent cx="4046220" cy="4846320"/>
            <wp:effectExtent l="0" t="0" r="7620" b="0"/>
            <wp:docPr id="63" name="图片 63" descr="lQLPDhtiLaheliXNAnzNAhOwWO9bWKeicoECcYdSbIA2AA_531_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lQLPDhtiLaheliXNAnzNAhOwWO9bWKeicoECcYdSbIA2AA_531_63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567" w:leftChars="0" w:hanging="567" w:firstLineChars="0"/>
        <w:outlineLvl w:val="1"/>
        <w:rPr>
          <w:rFonts w:hint="default" w:ascii="等线" w:hAnsi="等线" w:eastAsia="等线" w:cs="等线"/>
          <w:b/>
          <w:bCs/>
          <w:sz w:val="36"/>
          <w:szCs w:val="36"/>
          <w:lang w:val="en-US" w:eastAsia="zh-CN"/>
        </w:rPr>
      </w:pPr>
      <w:bookmarkStart w:id="13" w:name="_Toc6526"/>
      <w:r>
        <w:rPr>
          <w:rFonts w:hint="eastAsia" w:ascii="等线" w:hAnsi="等线" w:eastAsia="等线" w:cs="等线"/>
          <w:b/>
          <w:bCs/>
          <w:sz w:val="32"/>
          <w:szCs w:val="32"/>
          <w:lang w:val="en-US" w:eastAsia="zh-CN"/>
        </w:rPr>
        <w:t>学生</w:t>
      </w:r>
      <w:bookmarkEnd w:id="13"/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整体用例图：</w:t>
      </w:r>
    </w:p>
    <w:p>
      <w:pPr>
        <w:widowControl w:val="0"/>
        <w:numPr>
          <w:ilvl w:val="0"/>
          <w:numId w:val="0"/>
        </w:numPr>
        <w:jc w:val="center"/>
        <w:outlineLvl w:val="9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9865" cy="5659120"/>
            <wp:effectExtent l="0" t="0" r="3175" b="10160"/>
            <wp:docPr id="56" name="图片 56" descr="lQLPDhtiLKnbkPzNA0vNAxGw73BhGuI1PscCcYWxtgA-AA_785_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lQLPDhtiLKnbkPzNA0vNAxGw73BhGuI1PscCcYWxtgA-AA_785_84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i w:val="0"/>
          <w:iCs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t>学生即指</w:t>
      </w:r>
      <w:r>
        <w:rPr>
          <w:rFonts w:hint="eastAsia" w:ascii="等线" w:hAnsi="等线" w:eastAsia="等线" w:cs="等线"/>
          <w:i w:val="0"/>
          <w:iCs w:val="0"/>
          <w:caps w:val="0"/>
          <w:color w:val="FF0000"/>
          <w:spacing w:val="0"/>
          <w:kern w:val="0"/>
          <w:sz w:val="24"/>
          <w:szCs w:val="24"/>
          <w:lang w:val="en-US" w:eastAsia="zh-CN" w:bidi="ar"/>
        </w:rPr>
        <w:t>计算学院内所有学生</w:t>
      </w:r>
      <w:r>
        <w:rPr>
          <w:rFonts w:hint="eastAsia" w:ascii="等线" w:hAnsi="等线" w:eastAsia="等线" w:cs="等线"/>
          <w:i w:val="0"/>
          <w:iCs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t>，学生的最主要的功能是</w:t>
      </w:r>
      <w:r>
        <w:rPr>
          <w:rFonts w:hint="eastAsia" w:ascii="等线" w:hAnsi="等线" w:eastAsia="等线" w:cs="等线"/>
          <w:i w:val="0"/>
          <w:iCs w:val="0"/>
          <w:caps w:val="0"/>
          <w:color w:val="FF0000"/>
          <w:spacing w:val="0"/>
          <w:kern w:val="0"/>
          <w:sz w:val="24"/>
          <w:szCs w:val="24"/>
          <w:lang w:val="en-US" w:eastAsia="zh-CN" w:bidi="ar"/>
        </w:rPr>
        <w:t>观看视频、观看直播</w:t>
      </w:r>
      <w:r>
        <w:rPr>
          <w:rFonts w:hint="eastAsia" w:ascii="等线" w:hAnsi="等线" w:eastAsia="等线" w:cs="等线"/>
          <w:i w:val="0"/>
          <w:iCs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t>，学生在观看视频时可以</w:t>
      </w:r>
      <w:r>
        <w:rPr>
          <w:rFonts w:hint="eastAsia" w:ascii="等线" w:hAnsi="等线" w:eastAsia="等线" w:cs="等线"/>
          <w:i w:val="0"/>
          <w:iCs w:val="0"/>
          <w:caps w:val="0"/>
          <w:color w:val="FF0000"/>
          <w:spacing w:val="0"/>
          <w:kern w:val="0"/>
          <w:sz w:val="24"/>
          <w:szCs w:val="24"/>
          <w:lang w:val="en-US" w:eastAsia="zh-CN" w:bidi="ar"/>
        </w:rPr>
        <w:t>点赞视频、收藏视频、记笔记、发送弹幕、举报视频、发表评论、向老师提问、回复评论</w:t>
      </w:r>
      <w:r>
        <w:rPr>
          <w:rFonts w:hint="eastAsia" w:ascii="等线" w:hAnsi="等线" w:eastAsia="等线" w:cs="等线"/>
          <w:i w:val="0"/>
          <w:iCs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t>，在记笔记时，可以</w:t>
      </w:r>
      <w:r>
        <w:rPr>
          <w:rFonts w:hint="eastAsia" w:ascii="等线" w:hAnsi="等线" w:eastAsia="等线" w:cs="等线"/>
          <w:i w:val="0"/>
          <w:iCs w:val="0"/>
          <w:caps w:val="0"/>
          <w:color w:val="FF0000"/>
          <w:spacing w:val="0"/>
          <w:kern w:val="0"/>
          <w:sz w:val="24"/>
          <w:szCs w:val="24"/>
          <w:lang w:val="en-US" w:eastAsia="zh-CN" w:bidi="ar"/>
        </w:rPr>
        <w:t>改变字号、字体加粗、下划线、插入图片、截屏、定位</w:t>
      </w:r>
      <w:r>
        <w:rPr>
          <w:rFonts w:hint="eastAsia" w:ascii="等线" w:hAnsi="等线" w:eastAsia="等线" w:cs="等线"/>
          <w:i w:val="0"/>
          <w:iCs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t>，同时点击保存后保存在</w:t>
      </w:r>
      <w:r>
        <w:rPr>
          <w:rFonts w:hint="eastAsia" w:ascii="等线" w:hAnsi="等线" w:eastAsia="等线" w:cs="等线"/>
          <w:i w:val="0"/>
          <w:iCs w:val="0"/>
          <w:caps w:val="0"/>
          <w:color w:val="FF0000"/>
          <w:spacing w:val="0"/>
          <w:kern w:val="0"/>
          <w:sz w:val="24"/>
          <w:szCs w:val="24"/>
          <w:lang w:val="en-US" w:eastAsia="zh-CN" w:bidi="ar"/>
        </w:rPr>
        <w:t>我的笔记</w:t>
      </w:r>
      <w:r>
        <w:rPr>
          <w:rFonts w:hint="eastAsia" w:ascii="等线" w:hAnsi="等线" w:eastAsia="等线" w:cs="等线"/>
          <w:i w:val="0"/>
          <w:iCs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t>当中。</w:t>
      </w:r>
      <w:r>
        <w:rPr>
          <w:rFonts w:hint="eastAsia" w:ascii="等线" w:hAnsi="等线" w:eastAsia="等线" w:cs="等线"/>
          <w:i w:val="0"/>
          <w:iCs w:val="0"/>
          <w:caps w:val="0"/>
          <w:color w:val="FF0000"/>
          <w:spacing w:val="0"/>
          <w:kern w:val="0"/>
          <w:sz w:val="24"/>
          <w:szCs w:val="24"/>
          <w:lang w:val="en-US" w:eastAsia="zh-CN" w:bidi="ar"/>
        </w:rPr>
        <w:t>向老师提问时</w:t>
      </w:r>
      <w:r>
        <w:rPr>
          <w:rFonts w:hint="eastAsia" w:ascii="等线" w:hAnsi="等线" w:eastAsia="等线" w:cs="等线"/>
          <w:i w:val="0"/>
          <w:iCs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t>，</w:t>
      </w:r>
      <w:r>
        <w:rPr>
          <w:rFonts w:hint="eastAsia" w:ascii="等线" w:hAnsi="等线" w:eastAsia="等线" w:cs="等线"/>
          <w:i w:val="0"/>
          <w:iCs w:val="0"/>
          <w:caps w:val="0"/>
          <w:color w:val="FF0000"/>
          <w:spacing w:val="0"/>
          <w:kern w:val="0"/>
          <w:sz w:val="24"/>
          <w:szCs w:val="24"/>
          <w:lang w:val="en-US" w:eastAsia="zh-CN" w:bidi="ar"/>
        </w:rPr>
        <w:t>截取不理解的视频的页面，并写出疑问后发送到教学区</w:t>
      </w:r>
      <w:r>
        <w:rPr>
          <w:rFonts w:hint="eastAsia" w:ascii="等线" w:hAnsi="等线" w:eastAsia="等线" w:cs="等线"/>
          <w:i w:val="0"/>
          <w:iCs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t>，是直接@老师的，当老师看到后会对问题进行回复，举报视频和举报评论时，要填写举报的理由。通过</w:t>
      </w:r>
      <w:r>
        <w:rPr>
          <w:rFonts w:hint="eastAsia" w:ascii="等线" w:hAnsi="等线" w:eastAsia="等线" w:cs="等线"/>
          <w:i w:val="0"/>
          <w:iCs w:val="0"/>
          <w:caps w:val="0"/>
          <w:color w:val="FF0000"/>
          <w:spacing w:val="0"/>
          <w:kern w:val="0"/>
          <w:sz w:val="24"/>
          <w:szCs w:val="24"/>
          <w:lang w:val="en-US" w:eastAsia="zh-CN" w:bidi="ar"/>
        </w:rPr>
        <w:t>点击头像和姓名</w:t>
      </w:r>
      <w:r>
        <w:rPr>
          <w:rFonts w:hint="eastAsia" w:ascii="等线" w:hAnsi="等线" w:eastAsia="等线" w:cs="等线"/>
          <w:i w:val="0"/>
          <w:iCs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t>是可以</w:t>
      </w:r>
      <w:r>
        <w:rPr>
          <w:rFonts w:hint="eastAsia" w:ascii="等线" w:hAnsi="等线" w:eastAsia="等线" w:cs="等线"/>
          <w:i w:val="0"/>
          <w:iCs w:val="0"/>
          <w:caps w:val="0"/>
          <w:color w:val="FF0000"/>
          <w:spacing w:val="0"/>
          <w:kern w:val="0"/>
          <w:sz w:val="24"/>
          <w:szCs w:val="24"/>
          <w:lang w:val="en-US" w:eastAsia="zh-CN" w:bidi="ar"/>
        </w:rPr>
        <w:t>跳转视频主的个人界面</w:t>
      </w:r>
      <w:r>
        <w:rPr>
          <w:rFonts w:hint="eastAsia" w:ascii="等线" w:hAnsi="等线" w:eastAsia="等线" w:cs="等线"/>
          <w:i w:val="0"/>
          <w:iCs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t>。学生在观看直播时，可以</w:t>
      </w:r>
      <w:r>
        <w:rPr>
          <w:rFonts w:hint="eastAsia" w:ascii="等线" w:hAnsi="等线" w:eastAsia="等线" w:cs="等线"/>
          <w:i w:val="0"/>
          <w:iCs w:val="0"/>
          <w:caps w:val="0"/>
          <w:color w:val="FF0000"/>
          <w:spacing w:val="0"/>
          <w:kern w:val="0"/>
          <w:sz w:val="24"/>
          <w:szCs w:val="24"/>
          <w:lang w:val="en-US" w:eastAsia="zh-CN" w:bidi="ar"/>
        </w:rPr>
        <w:t>打开或者屏蔽弹幕</w:t>
      </w:r>
      <w:r>
        <w:rPr>
          <w:rFonts w:hint="eastAsia" w:ascii="等线" w:hAnsi="等线" w:eastAsia="等线" w:cs="等线"/>
          <w:i w:val="0"/>
          <w:iCs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t>，同时也可以</w:t>
      </w:r>
      <w:r>
        <w:rPr>
          <w:rFonts w:hint="eastAsia" w:ascii="等线" w:hAnsi="等线" w:eastAsia="等线" w:cs="等线"/>
          <w:i w:val="0"/>
          <w:iCs w:val="0"/>
          <w:caps w:val="0"/>
          <w:color w:val="FF0000"/>
          <w:spacing w:val="0"/>
          <w:kern w:val="0"/>
          <w:sz w:val="24"/>
          <w:szCs w:val="24"/>
          <w:lang w:val="en-US" w:eastAsia="zh-CN" w:bidi="ar"/>
        </w:rPr>
        <w:t>发表弹幕</w:t>
      </w:r>
      <w:r>
        <w:rPr>
          <w:rFonts w:hint="eastAsia" w:ascii="等线" w:hAnsi="等线" w:eastAsia="等线" w:cs="等线"/>
          <w:i w:val="0"/>
          <w:iCs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t>，在学生自身的个人主页中，学生可以查看自己的</w:t>
      </w:r>
      <w:r>
        <w:rPr>
          <w:rFonts w:hint="eastAsia" w:ascii="等线" w:hAnsi="等线" w:eastAsia="等线" w:cs="等线"/>
          <w:i w:val="0"/>
          <w:iCs w:val="0"/>
          <w:caps w:val="0"/>
          <w:color w:val="FF0000"/>
          <w:spacing w:val="0"/>
          <w:kern w:val="0"/>
          <w:sz w:val="24"/>
          <w:szCs w:val="24"/>
          <w:lang w:val="en-US" w:eastAsia="zh-CN" w:bidi="ar"/>
        </w:rPr>
        <w:t>收藏文件夹，投稿视频，关注及粉丝列表</w:t>
      </w:r>
      <w:r>
        <w:rPr>
          <w:rFonts w:hint="eastAsia" w:ascii="等线" w:hAnsi="等线" w:eastAsia="等线" w:cs="等线"/>
          <w:i w:val="0"/>
          <w:iCs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t>，同时还可以</w:t>
      </w:r>
      <w:r>
        <w:rPr>
          <w:rFonts w:hint="eastAsia" w:ascii="等线" w:hAnsi="等线" w:eastAsia="等线" w:cs="等线"/>
          <w:i w:val="0"/>
          <w:iCs w:val="0"/>
          <w:caps w:val="0"/>
          <w:color w:val="FF0000"/>
          <w:spacing w:val="0"/>
          <w:kern w:val="0"/>
          <w:sz w:val="24"/>
          <w:szCs w:val="24"/>
          <w:lang w:val="en-US" w:eastAsia="zh-CN" w:bidi="ar"/>
        </w:rPr>
        <w:t>修改资料</w:t>
      </w:r>
      <w:r>
        <w:rPr>
          <w:rFonts w:hint="eastAsia" w:ascii="等线" w:hAnsi="等线" w:eastAsia="等线" w:cs="等线"/>
          <w:i w:val="0"/>
          <w:iCs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t>，收藏夹中还包含了</w:t>
      </w:r>
      <w:r>
        <w:rPr>
          <w:rFonts w:hint="eastAsia" w:ascii="等线" w:hAnsi="等线" w:eastAsia="等线" w:cs="等线"/>
          <w:i w:val="0"/>
          <w:iCs w:val="0"/>
          <w:caps w:val="0"/>
          <w:color w:val="FF0000"/>
          <w:spacing w:val="0"/>
          <w:kern w:val="0"/>
          <w:sz w:val="24"/>
          <w:szCs w:val="24"/>
          <w:lang w:val="en-US" w:eastAsia="zh-CN" w:bidi="ar"/>
        </w:rPr>
        <w:t>稍后再看</w:t>
      </w:r>
      <w:r>
        <w:rPr>
          <w:rFonts w:hint="eastAsia" w:ascii="等线" w:hAnsi="等线" w:eastAsia="等线" w:cs="等线"/>
          <w:i w:val="0"/>
          <w:iCs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t>，可以</w:t>
      </w:r>
      <w:r>
        <w:rPr>
          <w:rFonts w:hint="eastAsia" w:ascii="等线" w:hAnsi="等线" w:eastAsia="等线" w:cs="等线"/>
          <w:i w:val="0"/>
          <w:iCs w:val="0"/>
          <w:caps w:val="0"/>
          <w:color w:val="FF0000"/>
          <w:spacing w:val="0"/>
          <w:kern w:val="0"/>
          <w:sz w:val="24"/>
          <w:szCs w:val="24"/>
          <w:lang w:val="en-US" w:eastAsia="zh-CN" w:bidi="ar"/>
        </w:rPr>
        <w:t>对其中的视频进行播放或删除</w:t>
      </w:r>
      <w:r>
        <w:rPr>
          <w:rFonts w:hint="eastAsia" w:ascii="等线" w:hAnsi="等线" w:eastAsia="等线" w:cs="等线"/>
          <w:i w:val="0"/>
          <w:iCs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t>，关注及粉丝列表中显示了学生个人所关注的学生或者老师，以及粉丝，可以</w:t>
      </w:r>
      <w:r>
        <w:rPr>
          <w:rFonts w:hint="eastAsia" w:ascii="等线" w:hAnsi="等线" w:eastAsia="等线" w:cs="等线"/>
          <w:i w:val="0"/>
          <w:iCs w:val="0"/>
          <w:caps w:val="0"/>
          <w:color w:val="FF0000"/>
          <w:spacing w:val="0"/>
          <w:kern w:val="0"/>
          <w:sz w:val="24"/>
          <w:szCs w:val="24"/>
          <w:lang w:val="en-US" w:eastAsia="zh-CN" w:bidi="ar"/>
        </w:rPr>
        <w:t>关注粉丝</w:t>
      </w:r>
      <w:r>
        <w:rPr>
          <w:rFonts w:hint="eastAsia" w:ascii="等线" w:hAnsi="等线" w:eastAsia="等线" w:cs="等线"/>
          <w:i w:val="0"/>
          <w:iCs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t>，也可以对关注的人进行</w:t>
      </w:r>
      <w:r>
        <w:rPr>
          <w:rFonts w:hint="eastAsia" w:ascii="等线" w:hAnsi="等线" w:eastAsia="等线" w:cs="等线"/>
          <w:i w:val="0"/>
          <w:iCs w:val="0"/>
          <w:caps w:val="0"/>
          <w:color w:val="FF0000"/>
          <w:spacing w:val="0"/>
          <w:kern w:val="0"/>
          <w:sz w:val="24"/>
          <w:szCs w:val="24"/>
          <w:lang w:val="en-US" w:eastAsia="zh-CN" w:bidi="ar"/>
        </w:rPr>
        <w:t>取消关注</w:t>
      </w:r>
      <w:r>
        <w:rPr>
          <w:rFonts w:hint="eastAsia" w:ascii="等线" w:hAnsi="等线" w:eastAsia="等线" w:cs="等线"/>
          <w:i w:val="0"/>
          <w:iCs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t>。修改资料时</w:t>
      </w:r>
      <w:r>
        <w:rPr>
          <w:rFonts w:hint="eastAsia" w:ascii="等线" w:hAnsi="等线" w:eastAsia="等线" w:cs="等线"/>
          <w:i w:val="0"/>
          <w:iCs w:val="0"/>
          <w:caps w:val="0"/>
          <w:color w:val="FF0000"/>
          <w:spacing w:val="0"/>
          <w:kern w:val="0"/>
          <w:sz w:val="24"/>
          <w:szCs w:val="24"/>
          <w:lang w:val="en-US" w:eastAsia="zh-CN" w:bidi="ar"/>
        </w:rPr>
        <w:t>只能修改学生的昵称和签名</w:t>
      </w:r>
      <w:r>
        <w:rPr>
          <w:rFonts w:hint="eastAsia" w:ascii="等线" w:hAnsi="等线" w:eastAsia="等线" w:cs="等线"/>
          <w:i w:val="0"/>
          <w:iCs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t>，其他的内容都是从学校数据库直接导入的，无法修改。修改密码时需要先通过</w:t>
      </w:r>
      <w:r>
        <w:rPr>
          <w:rFonts w:hint="eastAsia" w:ascii="等线" w:hAnsi="等线" w:eastAsia="等线" w:cs="等线"/>
          <w:i w:val="0"/>
          <w:iCs w:val="0"/>
          <w:caps w:val="0"/>
          <w:color w:val="FF0000"/>
          <w:spacing w:val="0"/>
          <w:kern w:val="0"/>
          <w:sz w:val="24"/>
          <w:szCs w:val="24"/>
          <w:lang w:val="en-US" w:eastAsia="zh-CN" w:bidi="ar"/>
        </w:rPr>
        <w:t>手机号验证身份，输入正确的验证码</w:t>
      </w:r>
      <w:r>
        <w:rPr>
          <w:rFonts w:hint="eastAsia" w:ascii="等线" w:hAnsi="等线" w:eastAsia="等线" w:cs="等线"/>
          <w:i w:val="0"/>
          <w:iCs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t>后才能继续修改密码。通过</w:t>
      </w:r>
      <w:r>
        <w:rPr>
          <w:rFonts w:hint="eastAsia" w:ascii="等线" w:hAnsi="等线" w:eastAsia="等线" w:cs="等线"/>
          <w:i w:val="0"/>
          <w:iCs w:val="0"/>
          <w:caps w:val="0"/>
          <w:color w:val="FF0000"/>
          <w:spacing w:val="0"/>
          <w:kern w:val="0"/>
          <w:sz w:val="24"/>
          <w:szCs w:val="24"/>
          <w:lang w:val="en-US" w:eastAsia="zh-CN" w:bidi="ar"/>
        </w:rPr>
        <w:t>搜索</w:t>
      </w:r>
      <w:r>
        <w:rPr>
          <w:rFonts w:hint="eastAsia" w:ascii="等线" w:hAnsi="等线" w:eastAsia="等线" w:cs="等线"/>
          <w:i w:val="0"/>
          <w:iCs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t>功能，学生可以更快的找到自己想要的内容。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顶层图：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1485265" cy="4753610"/>
            <wp:effectExtent l="0" t="0" r="8255" b="1270"/>
            <wp:docPr id="58" name="图片 58" descr="lQLPDhtiLKnbkPzNA0vNAxGw73BhGuI1PscCcYWxtgA-AA_785_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lQLPDhtiLKnbkPzNA0vNAxGw73BhGuI1PscCcYWxtgA-AA_785_843"/>
                    <pic:cNvPicPr>
                      <a:picLocks noChangeAspect="1"/>
                    </pic:cNvPicPr>
                  </pic:nvPicPr>
                  <pic:blipFill>
                    <a:blip r:embed="rId31"/>
                    <a:srcRect r="66447"/>
                    <a:stretch>
                      <a:fillRect/>
                    </a:stretch>
                  </pic:blipFill>
                  <pic:spPr>
                    <a:xfrm>
                      <a:off x="0" y="0"/>
                      <a:ext cx="1485265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964" w:leftChars="0" w:hanging="964" w:firstLineChars="0"/>
        <w:outlineLvl w:val="2"/>
        <w:rPr>
          <w:rFonts w:hint="default" w:ascii="等线" w:hAnsi="等线" w:eastAsia="等线" w:cs="等线"/>
          <w:b/>
          <w:bCs/>
          <w:sz w:val="36"/>
          <w:szCs w:val="36"/>
          <w:lang w:val="en-US" w:eastAsia="zh-CN"/>
        </w:rPr>
      </w:pPr>
      <w:bookmarkStart w:id="14" w:name="_Toc6716"/>
      <w:r>
        <w:rPr>
          <w:rFonts w:hint="eastAsia" w:ascii="等线" w:hAnsi="等线" w:eastAsia="等线" w:cs="等线"/>
          <w:b/>
          <w:bCs/>
          <w:sz w:val="30"/>
          <w:szCs w:val="30"/>
          <w:lang w:val="en-US" w:eastAsia="zh-CN"/>
        </w:rPr>
        <w:t>12</w:t>
      </w:r>
      <w:bookmarkEnd w:id="14"/>
    </w:p>
    <w:p>
      <w:pPr>
        <w:numPr>
          <w:ilvl w:val="1"/>
          <w:numId w:val="1"/>
        </w:numPr>
        <w:ind w:left="567" w:leftChars="0" w:hanging="567" w:firstLineChars="0"/>
        <w:outlineLvl w:val="1"/>
        <w:rPr>
          <w:rFonts w:hint="default" w:ascii="等线" w:hAnsi="等线" w:eastAsia="等线" w:cs="等线"/>
          <w:b/>
          <w:bCs/>
          <w:sz w:val="36"/>
          <w:szCs w:val="36"/>
          <w:lang w:val="en-US" w:eastAsia="zh-CN"/>
        </w:rPr>
      </w:pPr>
      <w:bookmarkStart w:id="15" w:name="_Toc8243"/>
      <w:r>
        <w:rPr>
          <w:rFonts w:hint="eastAsia" w:ascii="等线" w:hAnsi="等线" w:eastAsia="等线" w:cs="等线"/>
          <w:b/>
          <w:bCs/>
          <w:sz w:val="32"/>
          <w:szCs w:val="32"/>
          <w:lang w:val="en-US" w:eastAsia="zh-CN"/>
        </w:rPr>
        <w:t>教师</w:t>
      </w:r>
      <w:bookmarkEnd w:id="15"/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整体用例图：</w:t>
      </w:r>
    </w:p>
    <w:p>
      <w:pPr>
        <w:widowControl w:val="0"/>
        <w:numPr>
          <w:ilvl w:val="0"/>
          <w:numId w:val="0"/>
        </w:numPr>
        <w:jc w:val="center"/>
        <w:outlineLvl w:val="9"/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73040" cy="6425565"/>
            <wp:effectExtent l="0" t="0" r="0" b="5715"/>
            <wp:docPr id="40" name="图片 40" descr="lQLPDhth9_D7XkXNA2DNAsWwvpx-yE-DpEkCcS9QnYA7AA_709_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lQLPDhth9_D7XkXNA2DNAsWwvpx-yE-DpEkCcS9QnYA7AA_709_86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42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jc w:val="left"/>
        <w:rPr>
          <w:rFonts w:hint="eastAsia" w:ascii="等线" w:hAnsi="等线" w:eastAsia="等线" w:cs="等线"/>
        </w:rPr>
      </w:pPr>
      <w:r>
        <w:rPr>
          <w:rFonts w:hint="eastAsia" w:ascii="等线" w:hAnsi="等线" w:eastAsia="等线" w:cs="等线"/>
        </w:rPr>
        <w:t>老师即指计算学院内的老师，老师最主要的功能是可以</w:t>
      </w:r>
      <w:r>
        <w:rPr>
          <w:rFonts w:hint="eastAsia" w:ascii="等线" w:hAnsi="等线" w:eastAsia="等线" w:cs="等线"/>
          <w:color w:val="FF0000"/>
        </w:rPr>
        <w:t>发起直播，上传视频，与学生通过教学区进行交流</w:t>
      </w:r>
      <w:r>
        <w:rPr>
          <w:rFonts w:hint="eastAsia" w:ascii="等线" w:hAnsi="等线" w:eastAsia="等线" w:cs="等线"/>
        </w:rPr>
        <w:t>，同时老师也有作为用户的功能，如</w:t>
      </w:r>
      <w:r>
        <w:rPr>
          <w:rFonts w:hint="eastAsia" w:ascii="等线" w:hAnsi="等线" w:eastAsia="等线" w:cs="等线"/>
          <w:color w:val="FF0000"/>
        </w:rPr>
        <w:t>观看视频、观看直播、点赞、收藏、发弹幕、举报</w:t>
      </w:r>
      <w:r>
        <w:rPr>
          <w:rFonts w:hint="eastAsia" w:ascii="等线" w:hAnsi="等线" w:eastAsia="等线" w:cs="等线"/>
        </w:rPr>
        <w:t>等，当学生在教学区提出问题时会</w:t>
      </w:r>
      <w:r>
        <w:rPr>
          <w:rFonts w:hint="eastAsia" w:ascii="等线" w:hAnsi="等线" w:eastAsia="等线" w:cs="等线"/>
          <w:color w:val="FF0000"/>
        </w:rPr>
        <w:t>自动@老师</w:t>
      </w:r>
      <w:r>
        <w:rPr>
          <w:rFonts w:hint="eastAsia" w:ascii="等线" w:hAnsi="等线" w:eastAsia="等线" w:cs="等线"/>
        </w:rPr>
        <w:t>，</w:t>
      </w:r>
      <w:r>
        <w:rPr>
          <w:rFonts w:hint="eastAsia" w:ascii="等线" w:hAnsi="等线" w:eastAsia="等线" w:cs="等线"/>
          <w:color w:val="FF0000"/>
        </w:rPr>
        <w:t>老师在消息中心可以看见简略的信息</w:t>
      </w:r>
      <w:r>
        <w:rPr>
          <w:rFonts w:hint="eastAsia" w:ascii="等线" w:hAnsi="等线" w:eastAsia="等线" w:cs="等线"/>
        </w:rPr>
        <w:t>，点击回复可以跳转至相应视频的教学区。只有老师才可以</w:t>
      </w:r>
      <w:r>
        <w:rPr>
          <w:rFonts w:hint="eastAsia" w:ascii="等线" w:hAnsi="等线" w:eastAsia="等线" w:cs="等线"/>
          <w:color w:val="FF0000"/>
        </w:rPr>
        <w:t>发起直播</w:t>
      </w:r>
      <w:r>
        <w:rPr>
          <w:rFonts w:hint="eastAsia" w:ascii="等线" w:hAnsi="等线" w:eastAsia="等线" w:cs="等线"/>
        </w:rPr>
        <w:t>，</w:t>
      </w:r>
      <w:r>
        <w:rPr>
          <w:rFonts w:hint="eastAsia" w:ascii="等线" w:hAnsi="等线" w:eastAsia="等线" w:cs="等线"/>
          <w:color w:val="FF0000"/>
        </w:rPr>
        <w:t>选择窗口进行分享</w:t>
      </w:r>
      <w:r>
        <w:rPr>
          <w:rFonts w:hint="eastAsia" w:ascii="等线" w:hAnsi="等线" w:eastAsia="等线" w:cs="等线"/>
        </w:rPr>
        <w:t>，开始直播后，右侧是</w:t>
      </w:r>
      <w:r>
        <w:rPr>
          <w:rFonts w:hint="eastAsia" w:ascii="等线" w:hAnsi="等线" w:eastAsia="等线" w:cs="等线"/>
          <w:color w:val="FF0000"/>
        </w:rPr>
        <w:t>滚动的弹幕</w:t>
      </w:r>
      <w:r>
        <w:rPr>
          <w:rFonts w:hint="eastAsia" w:ascii="等线" w:hAnsi="等线" w:eastAsia="等线" w:cs="等线"/>
        </w:rPr>
        <w:t>，直播界面的边上是</w:t>
      </w:r>
      <w:r>
        <w:rPr>
          <w:rFonts w:hint="eastAsia" w:ascii="等线" w:hAnsi="等线" w:eastAsia="等线" w:cs="等线"/>
          <w:color w:val="FF0000"/>
        </w:rPr>
        <w:t>计时器</w:t>
      </w:r>
      <w:r>
        <w:rPr>
          <w:rFonts w:hint="eastAsia" w:ascii="等线" w:hAnsi="等线" w:eastAsia="等线" w:cs="等线"/>
        </w:rPr>
        <w:t>，移动到计时器上则可以</w:t>
      </w:r>
      <w:r>
        <w:rPr>
          <w:rFonts w:hint="eastAsia" w:ascii="等线" w:hAnsi="等线" w:eastAsia="等线" w:cs="等线"/>
          <w:color w:val="FF0000"/>
        </w:rPr>
        <w:t>结束直播。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顶层图：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1211580" cy="6425565"/>
            <wp:effectExtent l="0" t="0" r="7620" b="5715"/>
            <wp:docPr id="41" name="图片 41" descr="lQLPDhth9_D7XkXNA2DNAsWwvpx-yE-DpEkCcS9QnYA7AA_709_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lQLPDhth9_D7XkXNA2DNAsWwvpx-yE-DpEkCcS9QnYA7AA_709_864"/>
                    <pic:cNvPicPr>
                      <a:picLocks noChangeAspect="1"/>
                    </pic:cNvPicPr>
                  </pic:nvPicPr>
                  <pic:blipFill>
                    <a:blip r:embed="rId32"/>
                    <a:srcRect r="77023"/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642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964" w:leftChars="0" w:hanging="964" w:firstLineChars="0"/>
        <w:outlineLvl w:val="2"/>
        <w:rPr>
          <w:rFonts w:hint="default" w:ascii="等线" w:hAnsi="等线" w:eastAsia="等线" w:cs="等线"/>
          <w:b/>
          <w:bCs/>
          <w:sz w:val="30"/>
          <w:szCs w:val="30"/>
          <w:lang w:val="en-US" w:eastAsia="zh-CN"/>
        </w:rPr>
      </w:pPr>
      <w:bookmarkStart w:id="16" w:name="_Toc20459"/>
      <w:r>
        <w:rPr>
          <w:rFonts w:hint="eastAsia" w:ascii="等线" w:hAnsi="等线" w:eastAsia="等线" w:cs="等线"/>
          <w:b/>
          <w:bCs/>
          <w:sz w:val="30"/>
          <w:szCs w:val="30"/>
          <w:lang w:val="en-US" w:eastAsia="zh-CN"/>
        </w:rPr>
        <w:t>123</w:t>
      </w:r>
      <w:bookmarkEnd w:id="16"/>
    </w:p>
    <w:p>
      <w:pPr>
        <w:numPr>
          <w:ilvl w:val="1"/>
          <w:numId w:val="1"/>
        </w:numPr>
        <w:ind w:left="567" w:leftChars="0" w:hanging="567" w:firstLineChars="0"/>
        <w:outlineLvl w:val="1"/>
        <w:rPr>
          <w:rFonts w:hint="default" w:ascii="等线" w:hAnsi="等线" w:eastAsia="等线" w:cs="等线"/>
          <w:b/>
          <w:bCs/>
          <w:sz w:val="36"/>
          <w:szCs w:val="36"/>
          <w:lang w:val="en-US" w:eastAsia="zh-CN"/>
        </w:rPr>
      </w:pPr>
      <w:bookmarkStart w:id="17" w:name="_Toc11610"/>
      <w:r>
        <w:rPr>
          <w:rFonts w:hint="eastAsia" w:ascii="等线" w:hAnsi="等线" w:eastAsia="等线" w:cs="等线"/>
          <w:b/>
          <w:bCs/>
          <w:sz w:val="32"/>
          <w:szCs w:val="32"/>
          <w:lang w:val="en-US" w:eastAsia="zh-CN"/>
        </w:rPr>
        <w:t>游客</w:t>
      </w:r>
      <w:bookmarkEnd w:id="17"/>
    </w:p>
    <w:p>
      <w:pPr>
        <w:bidi w:val="0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整体用例图：</w:t>
      </w:r>
    </w:p>
    <w:p>
      <w:pPr>
        <w:bidi w:val="0"/>
        <w:jc w:val="center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drawing>
          <wp:inline distT="0" distB="0" distL="114300" distR="114300">
            <wp:extent cx="5273675" cy="3592830"/>
            <wp:effectExtent l="0" t="0" r="14605" b="3810"/>
            <wp:docPr id="11" name="图片 11" descr="lQLPDhth9LPhnPzNAj_NA0ywXwv8mSVUe8ACcSoCWQD_AA_844_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lQLPDhth9LPhnPzNAj_NA0ywXwv8mSVUe8ACcSoCWQD_AA_844_57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游客即指</w:t>
      </w: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>未拥有用户身份的学生使用者</w:t>
      </w: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，</w:t>
      </w: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>计算学院以外</w:t>
      </w: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的</w:t>
      </w: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>城院学子</w:t>
      </w: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都是游客身份。</w:t>
      </w:r>
    </w:p>
    <w:p>
      <w:pPr>
        <w:bidi w:val="0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游客拥有与用户一样的</w:t>
      </w: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>观看视频、观看直播以及用户信息查看的功能，但无其余评论等功能的权限。</w:t>
      </w:r>
    </w:p>
    <w:p>
      <w:pPr>
        <w:bidi w:val="0"/>
        <w:rPr>
          <w:rFonts w:hint="default" w:ascii="等线" w:hAnsi="等线" w:eastAsia="等线" w:cs="等线"/>
          <w:color w:val="FF000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游客如有特殊原因：</w:t>
      </w: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>转专业意向、未来工作方向与本平台视频内容有直接联系、有本院课程的跨选等</w:t>
      </w: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，可以申请并</w:t>
      </w: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>注册</w:t>
      </w: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账号，但需要在管理员审核具体原因同意后才能注册成功。</w:t>
      </w: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>注册成功后游客即不再是游客而是用户了。</w:t>
      </w:r>
    </w:p>
    <w:p>
      <w:pPr>
        <w:bidi w:val="0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顶层图：</w:t>
      </w:r>
    </w:p>
    <w:p>
      <w:pPr>
        <w:bidi w:val="0"/>
        <w:rPr>
          <w:rFonts w:hint="default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drawing>
          <wp:inline distT="0" distB="0" distL="114300" distR="114300">
            <wp:extent cx="1951355" cy="3592830"/>
            <wp:effectExtent l="0" t="0" r="14605" b="3810"/>
            <wp:docPr id="24" name="图片 24" descr="lQLPDhth9LPhnPzNAj_NA0ywXwv8mSVUe8ACcSoCWQD_AA_844_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lQLPDhth9LPhnPzNAj_NA0ywXwv8mSVUe8ACcSoCWQD_AA_844_575"/>
                    <pic:cNvPicPr>
                      <a:picLocks noChangeAspect="1"/>
                    </pic:cNvPicPr>
                  </pic:nvPicPr>
                  <pic:blipFill>
                    <a:blip r:embed="rId33"/>
                    <a:srcRect r="62998"/>
                    <a:stretch>
                      <a:fillRect/>
                    </a:stretch>
                  </pic:blipFill>
                  <pic:spPr>
                    <a:xfrm>
                      <a:off x="0" y="0"/>
                      <a:ext cx="1951355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流程图：</w:t>
      </w:r>
    </w:p>
    <w:p>
      <w:pPr>
        <w:bidi w:val="0"/>
        <w:jc w:val="center"/>
        <w:rPr>
          <w:rFonts w:hint="default" w:ascii="等线" w:hAnsi="等线" w:eastAsia="等线" w:cs="等线"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sz w:val="24"/>
          <w:szCs w:val="24"/>
          <w:lang w:val="en-US" w:eastAsia="zh-CN"/>
        </w:rPr>
        <w:drawing>
          <wp:inline distT="0" distB="0" distL="114300" distR="114300">
            <wp:extent cx="5266055" cy="3247390"/>
            <wp:effectExtent l="0" t="0" r="0" b="0"/>
            <wp:docPr id="20" name="图片 20" descr="游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游客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964" w:leftChars="0" w:hanging="964" w:firstLineChars="0"/>
        <w:outlineLvl w:val="2"/>
        <w:rPr>
          <w:rFonts w:hint="default" w:ascii="等线" w:hAnsi="等线" w:eastAsia="等线" w:cs="等线"/>
          <w:b/>
          <w:bCs/>
          <w:sz w:val="36"/>
          <w:szCs w:val="36"/>
          <w:lang w:val="en-US" w:eastAsia="zh-CN"/>
        </w:rPr>
      </w:pPr>
      <w:bookmarkStart w:id="18" w:name="_Toc31479"/>
      <w:r>
        <w:rPr>
          <w:rFonts w:hint="eastAsia" w:ascii="等线" w:hAnsi="等线" w:eastAsia="等线" w:cs="等线"/>
          <w:b/>
          <w:bCs/>
          <w:sz w:val="30"/>
          <w:szCs w:val="30"/>
          <w:lang w:val="en-US" w:eastAsia="zh-CN"/>
        </w:rPr>
        <w:t>注册</w:t>
      </w:r>
      <w:bookmarkEnd w:id="18"/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用例图：</w:t>
      </w:r>
    </w:p>
    <w:p>
      <w:pPr>
        <w:widowControl w:val="0"/>
        <w:numPr>
          <w:ilvl w:val="0"/>
          <w:numId w:val="0"/>
        </w:numPr>
        <w:jc w:val="center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2019935" cy="1352550"/>
            <wp:effectExtent l="0" t="0" r="6985" b="3810"/>
            <wp:docPr id="14" name="图片 14" descr="lQLPDhth9LPhnPzNAj_NA0ywXwv8mSVUe8ACcSoCWQD_AA_844_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lQLPDhth9LPhnPzNAj_NA0ywXwv8mSVUe8ACcSoCWQD_AA_844_575"/>
                    <pic:cNvPicPr>
                      <a:picLocks noChangeAspect="1"/>
                    </pic:cNvPicPr>
                  </pic:nvPicPr>
                  <pic:blipFill>
                    <a:blip r:embed="rId33"/>
                    <a:srcRect r="61698" b="62354"/>
                    <a:stretch>
                      <a:fillRect/>
                    </a:stretch>
                  </pic:blipFill>
                  <pic:spPr>
                    <a:xfrm>
                      <a:off x="0" y="0"/>
                      <a:ext cx="201993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用例描述：</w:t>
      </w:r>
    </w:p>
    <w:tbl>
      <w:tblPr>
        <w:tblStyle w:val="1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69"/>
        <w:gridCol w:w="2069"/>
        <w:gridCol w:w="2070"/>
        <w:gridCol w:w="20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3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b/>
                <w:bCs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b/>
                <w:bCs/>
                <w:sz w:val="24"/>
                <w:szCs w:val="24"/>
              </w:rPr>
              <w:t>ID和名称：</w:t>
            </w:r>
          </w:p>
        </w:tc>
        <w:tc>
          <w:tcPr>
            <w:tcW w:w="6210" w:type="dxa"/>
            <w:gridSpan w:val="3"/>
          </w:tcPr>
          <w:p>
            <w:pPr>
              <w:rPr>
                <w:rFonts w:ascii="等线" w:hAnsi="等线" w:eastAsia="等线" w:cs="等线"/>
                <w:b/>
                <w:bCs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b/>
                <w:bCs/>
                <w:sz w:val="24"/>
                <w:szCs w:val="24"/>
                <w:lang w:val="en-US" w:eastAsia="zh-CN"/>
              </w:rPr>
              <w:t>VI-1</w:t>
            </w:r>
            <w:r>
              <w:rPr>
                <w:rFonts w:hint="eastAsia" w:ascii="等线" w:hAnsi="等线" w:eastAsia="等线" w:cs="等线"/>
                <w:b/>
                <w:bCs/>
                <w:sz w:val="24"/>
                <w:szCs w:val="24"/>
              </w:rPr>
              <w:t>：注册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3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sz w:val="24"/>
                <w:szCs w:val="24"/>
              </w:rPr>
              <w:t>创建人：</w:t>
            </w:r>
          </w:p>
        </w:tc>
        <w:tc>
          <w:tcPr>
            <w:tcW w:w="2069" w:type="dxa"/>
          </w:tcPr>
          <w:p>
            <w:pPr>
              <w:rPr>
                <w:rFonts w:ascii="等线" w:hAnsi="等线" w:eastAsia="等线" w:cs="等线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sz w:val="24"/>
                <w:szCs w:val="24"/>
              </w:rPr>
              <w:t>郑森瑞</w:t>
            </w:r>
          </w:p>
        </w:tc>
        <w:tc>
          <w:tcPr>
            <w:tcW w:w="2070" w:type="dxa"/>
          </w:tcPr>
          <w:p>
            <w:pPr>
              <w:rPr>
                <w:rFonts w:ascii="等线" w:hAnsi="等线" w:eastAsia="等线" w:cs="等线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sz w:val="24"/>
                <w:szCs w:val="24"/>
              </w:rPr>
              <w:t>创建日期：</w:t>
            </w:r>
          </w:p>
        </w:tc>
        <w:tc>
          <w:tcPr>
            <w:tcW w:w="2071" w:type="dxa"/>
          </w:tcPr>
          <w:p>
            <w:pPr>
              <w:rPr>
                <w:rFonts w:ascii="等线" w:hAnsi="等线" w:eastAsia="等线" w:cs="等线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sz w:val="24"/>
                <w:szCs w:val="24"/>
              </w:rPr>
              <w:t>2022-04-</w:t>
            </w:r>
            <w:r>
              <w:rPr>
                <w:rFonts w:ascii="等线" w:hAnsi="等线" w:eastAsia="等线" w:cs="等线"/>
                <w:sz w:val="24"/>
                <w:szCs w:val="24"/>
              </w:rPr>
              <w:t>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3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sz w:val="24"/>
                <w:szCs w:val="24"/>
              </w:rPr>
              <w:t>主要操作者：</w:t>
            </w:r>
          </w:p>
        </w:tc>
        <w:tc>
          <w:tcPr>
            <w:tcW w:w="2069" w:type="dxa"/>
          </w:tcPr>
          <w:p>
            <w:pPr>
              <w:rPr>
                <w:rFonts w:hint="eastAsia" w:ascii="等线" w:hAnsi="等线" w:eastAsia="等线" w:cs="等线"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4"/>
                <w:szCs w:val="24"/>
                <w:lang w:val="en-US" w:eastAsia="zh-CN"/>
              </w:rPr>
              <w:t>游客</w:t>
            </w:r>
          </w:p>
        </w:tc>
        <w:tc>
          <w:tcPr>
            <w:tcW w:w="2070" w:type="dxa"/>
          </w:tcPr>
          <w:p>
            <w:pPr>
              <w:rPr>
                <w:rFonts w:ascii="等线" w:hAnsi="等线" w:eastAsia="等线" w:cs="等线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sz w:val="24"/>
                <w:szCs w:val="24"/>
              </w:rPr>
              <w:t>次要操作者：</w:t>
            </w:r>
          </w:p>
        </w:tc>
        <w:tc>
          <w:tcPr>
            <w:tcW w:w="2071" w:type="dxa"/>
          </w:tcPr>
          <w:p>
            <w:pPr>
              <w:rPr>
                <w:rFonts w:ascii="等线" w:hAnsi="等线" w:eastAsia="等线" w:cs="等线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sz w:val="24"/>
                <w:szCs w:val="24"/>
              </w:rPr>
              <w:t>Advanced-Study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3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sz w:val="24"/>
                <w:szCs w:val="24"/>
              </w:rPr>
              <w:t>描述：</w:t>
            </w:r>
          </w:p>
        </w:tc>
        <w:tc>
          <w:tcPr>
            <w:tcW w:w="6210" w:type="dxa"/>
            <w:gridSpan w:val="3"/>
          </w:tcPr>
          <w:p>
            <w:pPr>
              <w:rPr>
                <w:rFonts w:hint="eastAsia" w:ascii="等线" w:hAnsi="等线" w:eastAsia="等线" w:cs="等线"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4"/>
                <w:szCs w:val="24"/>
                <w:lang w:val="en-US" w:eastAsia="zh-CN"/>
              </w:rPr>
              <w:t>游客</w:t>
            </w:r>
            <w:r>
              <w:rPr>
                <w:rFonts w:hint="eastAsia" w:ascii="等线" w:hAnsi="等线" w:eastAsia="等线" w:cs="等线"/>
                <w:sz w:val="24"/>
                <w:szCs w:val="24"/>
              </w:rPr>
              <w:t>可以在该网站</w:t>
            </w:r>
            <w:r>
              <w:rPr>
                <w:rFonts w:hint="eastAsia" w:ascii="等线" w:hAnsi="等线" w:eastAsia="等线" w:cs="等线"/>
                <w:sz w:val="24"/>
                <w:szCs w:val="24"/>
                <w:lang w:val="en-US" w:eastAsia="zh-CN"/>
              </w:rPr>
              <w:t>申请</w:t>
            </w:r>
            <w:r>
              <w:rPr>
                <w:rFonts w:hint="eastAsia" w:ascii="等线" w:hAnsi="等线" w:eastAsia="等线" w:cs="等线"/>
                <w:sz w:val="24"/>
                <w:szCs w:val="24"/>
              </w:rPr>
              <w:t>注册</w:t>
            </w:r>
            <w:r>
              <w:rPr>
                <w:rFonts w:hint="eastAsia" w:ascii="等线" w:hAnsi="等线" w:eastAsia="等线" w:cs="等线"/>
                <w:sz w:val="24"/>
                <w:szCs w:val="24"/>
                <w:lang w:val="en-US" w:eastAsia="zh-CN"/>
              </w:rPr>
              <w:t>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3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sz w:val="24"/>
                <w:szCs w:val="24"/>
              </w:rPr>
              <w:t>触发器：</w:t>
            </w:r>
          </w:p>
        </w:tc>
        <w:tc>
          <w:tcPr>
            <w:tcW w:w="6210" w:type="dxa"/>
            <w:gridSpan w:val="3"/>
          </w:tcPr>
          <w:p>
            <w:pPr>
              <w:rPr>
                <w:rFonts w:ascii="等线" w:hAnsi="等线" w:eastAsia="等线" w:cs="等线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sz w:val="24"/>
                <w:szCs w:val="24"/>
              </w:rPr>
              <w:t>点击</w:t>
            </w:r>
            <w:r>
              <w:rPr>
                <w:rFonts w:hint="eastAsia" w:ascii="等线" w:hAnsi="等线" w:eastAsia="等线" w:cs="等线"/>
                <w:color w:val="FF0000"/>
                <w:sz w:val="24"/>
                <w:szCs w:val="24"/>
                <w:lang w:val="en-US" w:eastAsia="zh-CN"/>
              </w:rPr>
              <w:t>首页</w:t>
            </w:r>
            <w:r>
              <w:rPr>
                <w:rFonts w:hint="eastAsia" w:ascii="等线" w:hAnsi="等线" w:eastAsia="等线" w:cs="等线"/>
                <w:sz w:val="24"/>
                <w:szCs w:val="24"/>
              </w:rPr>
              <w:t>的</w:t>
            </w:r>
            <w:r>
              <w:rPr>
                <w:rFonts w:hint="eastAsia" w:ascii="等线" w:hAnsi="等线" w:eastAsia="等线" w:cs="等线"/>
                <w:color w:val="FF0000"/>
                <w:sz w:val="24"/>
                <w:szCs w:val="24"/>
              </w:rPr>
              <w:t>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3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sz w:val="24"/>
                <w:szCs w:val="24"/>
              </w:rPr>
              <w:t>前置条件：</w:t>
            </w:r>
          </w:p>
        </w:tc>
        <w:tc>
          <w:tcPr>
            <w:tcW w:w="6210" w:type="dxa"/>
            <w:gridSpan w:val="3"/>
          </w:tcPr>
          <w:p>
            <w:pPr>
              <w:rPr>
                <w:rFonts w:ascii="等线" w:hAnsi="等线" w:eastAsia="等线" w:cs="等线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sz w:val="24"/>
                <w:szCs w:val="24"/>
              </w:rPr>
              <w:t>PRE-1：网络连接正常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3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sz w:val="24"/>
                <w:szCs w:val="24"/>
              </w:rPr>
              <w:t>后置条件：</w:t>
            </w:r>
          </w:p>
        </w:tc>
        <w:tc>
          <w:tcPr>
            <w:tcW w:w="6210" w:type="dxa"/>
            <w:gridSpan w:val="3"/>
          </w:tcPr>
          <w:p>
            <w:pPr>
              <w:rPr>
                <w:rFonts w:hint="default" w:ascii="等线" w:hAnsi="等线" w:eastAsia="等线" w:cs="等线"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4"/>
                <w:szCs w:val="24"/>
              </w:rPr>
              <w:t>POST-1：</w:t>
            </w:r>
            <w:r>
              <w:rPr>
                <w:rFonts w:hint="eastAsia" w:ascii="等线" w:hAnsi="等线" w:eastAsia="等线" w:cs="等线"/>
                <w:sz w:val="24"/>
                <w:szCs w:val="24"/>
                <w:lang w:val="en-US" w:eastAsia="zh-CN"/>
              </w:rPr>
              <w:t>等待管理员审核结果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sz w:val="24"/>
                <w:szCs w:val="24"/>
              </w:rPr>
              <w:t>一般性流程：</w:t>
            </w:r>
          </w:p>
        </w:tc>
        <w:tc>
          <w:tcPr>
            <w:tcW w:w="6210" w:type="dxa"/>
            <w:gridSpan w:val="3"/>
          </w:tcPr>
          <w:p>
            <w:pPr>
              <w:rPr>
                <w:rFonts w:hint="eastAsia" w:ascii="等线" w:hAnsi="等线" w:eastAsia="等线" w:cs="等线"/>
                <w:sz w:val="24"/>
                <w:szCs w:val="24"/>
                <w:lang w:eastAsia="zh-CN"/>
              </w:rPr>
            </w:pPr>
            <w:r>
              <w:rPr>
                <w:rFonts w:hint="eastAsia" w:ascii="等线" w:hAnsi="等线" w:eastAsia="等线" w:cs="等线"/>
                <w:sz w:val="24"/>
                <w:szCs w:val="24"/>
              </w:rPr>
              <w:t>1、进入</w:t>
            </w:r>
            <w:r>
              <w:rPr>
                <w:rFonts w:hint="eastAsia" w:ascii="等线" w:hAnsi="等线" w:eastAsia="等线" w:cs="等线"/>
                <w:color w:val="FF0000"/>
                <w:sz w:val="24"/>
                <w:szCs w:val="24"/>
                <w:lang w:val="en-US" w:eastAsia="zh-CN"/>
              </w:rPr>
              <w:t>首页</w:t>
            </w:r>
          </w:p>
          <w:p>
            <w:pPr>
              <w:rPr>
                <w:rFonts w:ascii="等线" w:hAnsi="等线" w:eastAsia="等线" w:cs="等线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sz w:val="24"/>
                <w:szCs w:val="24"/>
              </w:rPr>
              <w:t>2、点击</w:t>
            </w:r>
            <w:r>
              <w:rPr>
                <w:rFonts w:hint="eastAsia" w:ascii="等线" w:hAnsi="等线" w:eastAsia="等线" w:cs="等线"/>
                <w:color w:val="FF0000"/>
                <w:sz w:val="24"/>
                <w:szCs w:val="24"/>
              </w:rPr>
              <w:t>注册</w:t>
            </w:r>
          </w:p>
          <w:p>
            <w:pPr>
              <w:rPr>
                <w:rFonts w:hint="default" w:ascii="等线" w:hAnsi="等线" w:eastAsia="等线" w:cs="等线"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4"/>
                <w:szCs w:val="24"/>
              </w:rPr>
              <w:t>3、输入</w:t>
            </w:r>
            <w:r>
              <w:rPr>
                <w:rFonts w:hint="eastAsia" w:ascii="等线" w:hAnsi="等线" w:eastAsia="等线" w:cs="等线"/>
                <w:color w:val="5B9BD5" w:themeColor="accent1"/>
                <w:sz w:val="24"/>
                <w:szCs w:val="24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  <w:t>用户</w:t>
            </w:r>
            <w:r>
              <w:rPr>
                <w:rFonts w:hint="eastAsia" w:ascii="等线" w:hAnsi="等线" w:eastAsia="等线" w:cs="等线"/>
                <w:color w:val="5B9BD5" w:themeColor="accent1"/>
                <w:sz w:val="24"/>
                <w:szCs w:val="24"/>
                <w14:textFill>
                  <w14:solidFill>
                    <w14:schemeClr w14:val="accent1"/>
                  </w14:solidFill>
                </w14:textFill>
              </w:rPr>
              <w:t>信息</w:t>
            </w:r>
            <w:r>
              <w:rPr>
                <w:rFonts w:hint="eastAsia" w:ascii="等线" w:hAnsi="等线" w:eastAsia="等线" w:cs="等线"/>
                <w:color w:val="5B9BD5" w:themeColor="accent1"/>
                <w:sz w:val="24"/>
                <w:szCs w:val="24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  <w:t>即及注册原因</w:t>
            </w:r>
          </w:p>
          <w:p>
            <w:pPr>
              <w:rPr>
                <w:rFonts w:ascii="等线" w:hAnsi="等线" w:eastAsia="等线" w:cs="等线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sz w:val="24"/>
                <w:szCs w:val="24"/>
              </w:rPr>
              <w:t>4、完成注册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3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sz w:val="24"/>
                <w:szCs w:val="24"/>
              </w:rPr>
              <w:t>选择性流程：</w:t>
            </w:r>
          </w:p>
        </w:tc>
        <w:tc>
          <w:tcPr>
            <w:tcW w:w="6210" w:type="dxa"/>
            <w:gridSpan w:val="3"/>
          </w:tcPr>
          <w:p>
            <w:pPr>
              <w:rPr>
                <w:rFonts w:ascii="等线" w:hAnsi="等线" w:eastAsia="等线" w:cs="等线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sz w:val="24"/>
                <w:szCs w:val="24"/>
              </w:rPr>
              <w:t>异常：</w:t>
            </w:r>
          </w:p>
        </w:tc>
        <w:tc>
          <w:tcPr>
            <w:tcW w:w="6210" w:type="dxa"/>
            <w:gridSpan w:val="3"/>
          </w:tcPr>
          <w:p>
            <w:pPr>
              <w:rPr>
                <w:rFonts w:ascii="等线" w:hAnsi="等线" w:eastAsia="等线" w:cs="等线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sz w:val="24"/>
                <w:szCs w:val="24"/>
              </w:rPr>
              <w:t>1、网络连接失败</w:t>
            </w:r>
          </w:p>
          <w:p>
            <w:pPr>
              <w:rPr>
                <w:rFonts w:ascii="等线" w:hAnsi="等线" w:eastAsia="等线" w:cs="等线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sz w:val="24"/>
                <w:szCs w:val="24"/>
              </w:rPr>
              <w:t>2、重复注册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3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sz w:val="24"/>
                <w:szCs w:val="24"/>
              </w:rPr>
              <w:t>优先级：</w:t>
            </w:r>
          </w:p>
        </w:tc>
        <w:tc>
          <w:tcPr>
            <w:tcW w:w="6210" w:type="dxa"/>
            <w:gridSpan w:val="3"/>
          </w:tcPr>
          <w:p>
            <w:pPr>
              <w:rPr>
                <w:rFonts w:ascii="等线" w:hAnsi="等线" w:eastAsia="等线" w:cs="等线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sz w:val="24"/>
                <w:szCs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3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sz w:val="24"/>
                <w:szCs w:val="24"/>
              </w:rPr>
              <w:t>使用频率：</w:t>
            </w:r>
          </w:p>
        </w:tc>
        <w:tc>
          <w:tcPr>
            <w:tcW w:w="6210" w:type="dxa"/>
            <w:gridSpan w:val="3"/>
          </w:tcPr>
          <w:p>
            <w:pPr>
              <w:rPr>
                <w:rFonts w:ascii="等线" w:hAnsi="等线" w:eastAsia="等线" w:cs="等线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sz w:val="24"/>
                <w:szCs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3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sz w:val="24"/>
                <w:szCs w:val="24"/>
              </w:rPr>
              <w:t>业务规则：</w:t>
            </w:r>
          </w:p>
        </w:tc>
        <w:tc>
          <w:tcPr>
            <w:tcW w:w="6210" w:type="dxa"/>
            <w:gridSpan w:val="3"/>
          </w:tcPr>
          <w:p>
            <w:pPr>
              <w:rPr>
                <w:rFonts w:ascii="等线" w:hAnsi="等线" w:eastAsia="等线" w:cs="等线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3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sz w:val="24"/>
                <w:szCs w:val="24"/>
              </w:rPr>
              <w:t>其他信息：</w:t>
            </w:r>
          </w:p>
        </w:tc>
        <w:tc>
          <w:tcPr>
            <w:tcW w:w="6210" w:type="dxa"/>
            <w:gridSpan w:val="3"/>
          </w:tcPr>
          <w:p>
            <w:pPr>
              <w:rPr>
                <w:rFonts w:ascii="等线" w:hAnsi="等线" w:eastAsia="等线" w:cs="等线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3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sz w:val="24"/>
                <w:szCs w:val="24"/>
              </w:rPr>
              <w:t>假设：</w:t>
            </w:r>
          </w:p>
        </w:tc>
        <w:tc>
          <w:tcPr>
            <w:tcW w:w="6210" w:type="dxa"/>
            <w:gridSpan w:val="3"/>
          </w:tcPr>
          <w:p>
            <w:pPr>
              <w:rPr>
                <w:rFonts w:ascii="等线" w:hAnsi="等线" w:eastAsia="等线" w:cs="等线"/>
                <w:sz w:val="24"/>
                <w:szCs w:val="24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活动图：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895725" cy="5648325"/>
            <wp:effectExtent l="0" t="0" r="5715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界面原型：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3970020" cy="6888480"/>
            <wp:effectExtent l="0" t="0" r="7620" b="0"/>
            <wp:docPr id="64" name="图片 64" descr="lQLPDhtiLdIXvanNA4jNAgmwIUDfJaYVdvUCcYeW6EAFAA_521_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lQLPDhtiLdIXvanNA4jNAgmwIUDfJaYVdvUCcYeW6EAFAA_521_90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688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964" w:leftChars="0" w:hanging="964" w:firstLineChars="0"/>
        <w:outlineLvl w:val="2"/>
        <w:rPr>
          <w:rFonts w:hint="default" w:ascii="等线" w:hAnsi="等线" w:eastAsia="等线" w:cs="等线"/>
          <w:b/>
          <w:bCs/>
          <w:sz w:val="36"/>
          <w:szCs w:val="36"/>
          <w:lang w:val="en-US" w:eastAsia="zh-CN"/>
        </w:rPr>
      </w:pPr>
      <w:bookmarkStart w:id="19" w:name="_Toc7504"/>
      <w:r>
        <w:rPr>
          <w:rFonts w:hint="eastAsia" w:ascii="等线" w:hAnsi="等线" w:eastAsia="等线" w:cs="等线"/>
          <w:b/>
          <w:bCs/>
          <w:sz w:val="30"/>
          <w:szCs w:val="30"/>
          <w:lang w:val="en-US" w:eastAsia="zh-CN"/>
        </w:rPr>
        <w:t>视频观看</w:t>
      </w:r>
      <w:bookmarkEnd w:id="19"/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用例图：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290060" cy="2918460"/>
            <wp:effectExtent l="0" t="0" r="7620" b="7620"/>
            <wp:docPr id="15" name="图片 15" descr="lQLPDhth9LPhnPzNAj_NA0ywXwv8mSVUe8ACcSoCWQD_AA_844_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lQLPDhth9LPhnPzNAj_NA0ywXwv8mSVUe8ACcSoCWQD_AA_844_575"/>
                    <pic:cNvPicPr>
                      <a:picLocks noChangeAspect="1"/>
                    </pic:cNvPicPr>
                  </pic:nvPicPr>
                  <pic:blipFill>
                    <a:blip r:embed="rId33"/>
                    <a:srcRect l="1168" t="18770" r="17483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用例描述：</w:t>
      </w:r>
    </w:p>
    <w:tbl>
      <w:tblPr>
        <w:tblStyle w:val="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4"/>
        <w:gridCol w:w="2037"/>
        <w:gridCol w:w="2045"/>
        <w:gridCol w:w="21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atLeast"/>
          <w:jc w:val="center"/>
        </w:trPr>
        <w:tc>
          <w:tcPr>
            <w:tcW w:w="2044" w:type="dxa"/>
          </w:tcPr>
          <w:p>
            <w:pPr>
              <w:rPr>
                <w:rFonts w:ascii="等线" w:hAnsi="等线" w:eastAsia="等线" w:cs="等线"/>
                <w:b/>
                <w:bCs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b/>
                <w:bCs/>
                <w:sz w:val="24"/>
                <w:szCs w:val="24"/>
              </w:rPr>
              <w:t>ID和名称：</w:t>
            </w:r>
          </w:p>
        </w:tc>
        <w:tc>
          <w:tcPr>
            <w:tcW w:w="6255" w:type="dxa"/>
            <w:gridSpan w:val="3"/>
          </w:tcPr>
          <w:p>
            <w:pPr>
              <w:rPr>
                <w:rFonts w:hint="eastAsia" w:ascii="等线" w:hAnsi="等线" w:eastAsia="等线" w:cs="等线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/>
                <w:bCs/>
                <w:sz w:val="24"/>
                <w:szCs w:val="24"/>
                <w:lang w:val="en-US" w:eastAsia="zh-CN"/>
              </w:rPr>
              <w:t>VI-2</w:t>
            </w:r>
            <w:r>
              <w:rPr>
                <w:rFonts w:hint="eastAsia" w:ascii="等线" w:hAnsi="等线" w:eastAsia="等线" w:cs="等线"/>
                <w:b/>
                <w:bCs/>
                <w:sz w:val="24"/>
                <w:szCs w:val="24"/>
              </w:rPr>
              <w:t>：视频</w:t>
            </w:r>
            <w:r>
              <w:rPr>
                <w:rFonts w:hint="eastAsia" w:ascii="等线" w:hAnsi="等线" w:eastAsia="等线" w:cs="等线"/>
                <w:b/>
                <w:bCs/>
                <w:sz w:val="24"/>
                <w:szCs w:val="24"/>
                <w:lang w:val="en-US" w:eastAsia="zh-CN"/>
              </w:rPr>
              <w:t>观看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atLeast"/>
          <w:jc w:val="center"/>
        </w:trPr>
        <w:tc>
          <w:tcPr>
            <w:tcW w:w="2044" w:type="dxa"/>
          </w:tcPr>
          <w:p>
            <w:pPr>
              <w:rPr>
                <w:rFonts w:ascii="等线" w:hAnsi="等线" w:eastAsia="等线" w:cs="等线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sz w:val="24"/>
                <w:szCs w:val="24"/>
              </w:rPr>
              <w:t>创建人：</w:t>
            </w:r>
          </w:p>
        </w:tc>
        <w:tc>
          <w:tcPr>
            <w:tcW w:w="2037" w:type="dxa"/>
          </w:tcPr>
          <w:p>
            <w:pPr>
              <w:rPr>
                <w:rFonts w:ascii="等线" w:hAnsi="等线" w:eastAsia="等线" w:cs="等线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sz w:val="24"/>
                <w:szCs w:val="24"/>
              </w:rPr>
              <w:t>郑森瑞</w:t>
            </w:r>
          </w:p>
        </w:tc>
        <w:tc>
          <w:tcPr>
            <w:tcW w:w="2045" w:type="dxa"/>
          </w:tcPr>
          <w:p>
            <w:pPr>
              <w:rPr>
                <w:rFonts w:ascii="等线" w:hAnsi="等线" w:eastAsia="等线" w:cs="等线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sz w:val="24"/>
                <w:szCs w:val="24"/>
              </w:rPr>
              <w:t>创建日期：</w:t>
            </w:r>
          </w:p>
        </w:tc>
        <w:tc>
          <w:tcPr>
            <w:tcW w:w="2173" w:type="dxa"/>
          </w:tcPr>
          <w:p>
            <w:pPr>
              <w:rPr>
                <w:rFonts w:ascii="等线" w:hAnsi="等线" w:eastAsia="等线" w:cs="等线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sz w:val="24"/>
                <w:szCs w:val="24"/>
              </w:rPr>
              <w:t>2022-04-1</w:t>
            </w:r>
            <w:r>
              <w:rPr>
                <w:rFonts w:ascii="等线" w:hAnsi="等线" w:eastAsia="等线" w:cs="等线"/>
                <w:sz w:val="24"/>
                <w:szCs w:val="24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atLeast"/>
          <w:jc w:val="center"/>
        </w:trPr>
        <w:tc>
          <w:tcPr>
            <w:tcW w:w="2044" w:type="dxa"/>
          </w:tcPr>
          <w:p>
            <w:pPr>
              <w:rPr>
                <w:rFonts w:ascii="等线" w:hAnsi="等线" w:eastAsia="等线" w:cs="等线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sz w:val="24"/>
                <w:szCs w:val="24"/>
              </w:rPr>
              <w:t>主要操作者：</w:t>
            </w:r>
          </w:p>
        </w:tc>
        <w:tc>
          <w:tcPr>
            <w:tcW w:w="2037" w:type="dxa"/>
          </w:tcPr>
          <w:p>
            <w:pPr>
              <w:rPr>
                <w:rFonts w:hint="default" w:ascii="等线" w:hAnsi="等线" w:eastAsia="等线" w:cs="等线"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4"/>
                <w:szCs w:val="24"/>
                <w:lang w:val="en-US" w:eastAsia="zh-CN"/>
              </w:rPr>
              <w:t>游客</w:t>
            </w:r>
          </w:p>
        </w:tc>
        <w:tc>
          <w:tcPr>
            <w:tcW w:w="2045" w:type="dxa"/>
          </w:tcPr>
          <w:p>
            <w:pPr>
              <w:rPr>
                <w:rFonts w:ascii="等线" w:hAnsi="等线" w:eastAsia="等线" w:cs="等线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sz w:val="24"/>
                <w:szCs w:val="24"/>
              </w:rPr>
              <w:t>次要操作者：</w:t>
            </w:r>
          </w:p>
        </w:tc>
        <w:tc>
          <w:tcPr>
            <w:tcW w:w="2173" w:type="dxa"/>
          </w:tcPr>
          <w:p>
            <w:pPr>
              <w:rPr>
                <w:rFonts w:ascii="等线" w:hAnsi="等线" w:eastAsia="等线" w:cs="等线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sz w:val="24"/>
                <w:szCs w:val="24"/>
              </w:rPr>
              <w:t>Advanced-Study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atLeast"/>
          <w:jc w:val="center"/>
        </w:trPr>
        <w:tc>
          <w:tcPr>
            <w:tcW w:w="2044" w:type="dxa"/>
          </w:tcPr>
          <w:p>
            <w:pPr>
              <w:rPr>
                <w:rFonts w:ascii="等线" w:hAnsi="等线" w:eastAsia="等线" w:cs="等线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sz w:val="24"/>
                <w:szCs w:val="24"/>
              </w:rPr>
              <w:t>描述：</w:t>
            </w:r>
          </w:p>
        </w:tc>
        <w:tc>
          <w:tcPr>
            <w:tcW w:w="6255" w:type="dxa"/>
            <w:gridSpan w:val="3"/>
          </w:tcPr>
          <w:p>
            <w:pPr>
              <w:rPr>
                <w:rFonts w:ascii="等线" w:hAnsi="等线" w:eastAsia="等线" w:cs="等线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sz w:val="24"/>
                <w:szCs w:val="24"/>
                <w:lang w:val="en-US" w:eastAsia="zh-CN"/>
              </w:rPr>
              <w:t>游客</w:t>
            </w:r>
            <w:r>
              <w:rPr>
                <w:rFonts w:hint="eastAsia" w:ascii="等线" w:hAnsi="等线" w:eastAsia="等线" w:cs="等线"/>
                <w:sz w:val="24"/>
                <w:szCs w:val="24"/>
              </w:rPr>
              <w:t>可以观看网站内的各种视频资料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atLeast"/>
          <w:jc w:val="center"/>
        </w:trPr>
        <w:tc>
          <w:tcPr>
            <w:tcW w:w="2044" w:type="dxa"/>
          </w:tcPr>
          <w:p>
            <w:pPr>
              <w:rPr>
                <w:rFonts w:ascii="等线" w:hAnsi="等线" w:eastAsia="等线" w:cs="等线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sz w:val="24"/>
                <w:szCs w:val="24"/>
              </w:rPr>
              <w:t>触发器：</w:t>
            </w:r>
          </w:p>
        </w:tc>
        <w:tc>
          <w:tcPr>
            <w:tcW w:w="6255" w:type="dxa"/>
            <w:gridSpan w:val="3"/>
          </w:tcPr>
          <w:p>
            <w:pPr>
              <w:rPr>
                <w:rFonts w:ascii="等线" w:hAnsi="等线" w:eastAsia="等线" w:cs="等线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sz w:val="24"/>
                <w:szCs w:val="24"/>
              </w:rPr>
              <w:t>点击想要看的</w:t>
            </w:r>
            <w:r>
              <w:rPr>
                <w:rFonts w:hint="eastAsia" w:ascii="等线" w:hAnsi="等线" w:eastAsia="等线" w:cs="等线"/>
                <w:color w:val="FF0000"/>
                <w:sz w:val="24"/>
                <w:szCs w:val="24"/>
              </w:rPr>
              <w:t>视频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atLeast"/>
          <w:jc w:val="center"/>
        </w:trPr>
        <w:tc>
          <w:tcPr>
            <w:tcW w:w="2044" w:type="dxa"/>
          </w:tcPr>
          <w:p>
            <w:pPr>
              <w:rPr>
                <w:rFonts w:ascii="等线" w:hAnsi="等线" w:eastAsia="等线" w:cs="等线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sz w:val="24"/>
                <w:szCs w:val="24"/>
              </w:rPr>
              <w:t>前置条件：</w:t>
            </w:r>
          </w:p>
        </w:tc>
        <w:tc>
          <w:tcPr>
            <w:tcW w:w="6255" w:type="dxa"/>
            <w:gridSpan w:val="3"/>
          </w:tcPr>
          <w:p>
            <w:pPr>
              <w:rPr>
                <w:rFonts w:hint="eastAsia" w:ascii="等线" w:hAnsi="等线" w:eastAsia="等线" w:cs="等线"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4"/>
                <w:szCs w:val="24"/>
              </w:rPr>
              <w:t>PRE-1：进入</w:t>
            </w:r>
            <w:r>
              <w:rPr>
                <w:rFonts w:hint="eastAsia" w:ascii="等线" w:hAnsi="等线" w:eastAsia="等线" w:cs="等线"/>
                <w:sz w:val="24"/>
                <w:szCs w:val="24"/>
                <w:lang w:val="en-US" w:eastAsia="zh-CN"/>
              </w:rPr>
              <w:t>网站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atLeast"/>
          <w:jc w:val="center"/>
        </w:trPr>
        <w:tc>
          <w:tcPr>
            <w:tcW w:w="2044" w:type="dxa"/>
          </w:tcPr>
          <w:p>
            <w:pPr>
              <w:rPr>
                <w:rFonts w:ascii="等线" w:hAnsi="等线" w:eastAsia="等线" w:cs="等线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sz w:val="24"/>
                <w:szCs w:val="24"/>
              </w:rPr>
              <w:t>后置条件：</w:t>
            </w:r>
          </w:p>
        </w:tc>
        <w:tc>
          <w:tcPr>
            <w:tcW w:w="6255" w:type="dxa"/>
            <w:gridSpan w:val="3"/>
          </w:tcPr>
          <w:p>
            <w:pPr>
              <w:rPr>
                <w:rFonts w:ascii="等线" w:hAnsi="等线" w:eastAsia="等线" w:cs="等线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sz w:val="24"/>
                <w:szCs w:val="24"/>
              </w:rPr>
              <w:t>POST-1：跳转到相关的视频页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50" w:hRule="atLeast"/>
          <w:jc w:val="center"/>
        </w:trPr>
        <w:tc>
          <w:tcPr>
            <w:tcW w:w="2044" w:type="dxa"/>
          </w:tcPr>
          <w:p>
            <w:pPr>
              <w:rPr>
                <w:rFonts w:ascii="等线" w:hAnsi="等线" w:eastAsia="等线" w:cs="等线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sz w:val="24"/>
                <w:szCs w:val="24"/>
              </w:rPr>
              <w:t>一般性流程：</w:t>
            </w:r>
          </w:p>
        </w:tc>
        <w:tc>
          <w:tcPr>
            <w:tcW w:w="6255" w:type="dxa"/>
            <w:gridSpan w:val="3"/>
          </w:tcPr>
          <w:p>
            <w:pPr>
              <w:pStyle w:val="13"/>
              <w:numPr>
                <w:ilvl w:val="0"/>
                <w:numId w:val="6"/>
              </w:numPr>
              <w:ind w:firstLineChars="0"/>
              <w:rPr>
                <w:rFonts w:ascii="等线" w:hAnsi="等线" w:eastAsia="等线" w:cs="等线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sz w:val="24"/>
                <w:szCs w:val="24"/>
              </w:rPr>
              <w:t>进入</w:t>
            </w:r>
            <w:r>
              <w:rPr>
                <w:rFonts w:hint="eastAsia" w:ascii="等线" w:hAnsi="等线" w:eastAsia="等线" w:cs="等线"/>
                <w:color w:val="FF0000"/>
                <w:sz w:val="24"/>
                <w:szCs w:val="24"/>
              </w:rPr>
              <w:t>网站</w:t>
            </w:r>
            <w:r>
              <w:rPr>
                <w:rFonts w:hint="eastAsia" w:ascii="等线" w:hAnsi="等线" w:eastAsia="等线" w:cs="等线"/>
                <w:color w:val="FF0000"/>
                <w:sz w:val="24"/>
                <w:szCs w:val="24"/>
                <w:lang w:val="en-US" w:eastAsia="zh-CN"/>
              </w:rPr>
              <w:t>首页</w:t>
            </w:r>
          </w:p>
          <w:p>
            <w:pPr>
              <w:pStyle w:val="13"/>
              <w:numPr>
                <w:ilvl w:val="0"/>
                <w:numId w:val="6"/>
              </w:numPr>
              <w:ind w:firstLineChars="0"/>
              <w:rPr>
                <w:rFonts w:ascii="等线" w:hAnsi="等线" w:eastAsia="等线" w:cs="等线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sz w:val="24"/>
                <w:szCs w:val="24"/>
              </w:rPr>
              <w:t>点击</w:t>
            </w:r>
            <w:r>
              <w:rPr>
                <w:rFonts w:hint="eastAsia" w:ascii="等线" w:hAnsi="等线" w:eastAsia="等线" w:cs="等线"/>
                <w:sz w:val="24"/>
                <w:szCs w:val="24"/>
                <w:lang w:val="en-US" w:eastAsia="zh-CN"/>
              </w:rPr>
              <w:t>首页的</w:t>
            </w:r>
            <w:r>
              <w:rPr>
                <w:rFonts w:hint="eastAsia" w:ascii="等线" w:hAnsi="等线" w:eastAsia="等线" w:cs="等线"/>
                <w:color w:val="FF0000"/>
                <w:sz w:val="24"/>
                <w:szCs w:val="24"/>
              </w:rPr>
              <w:t>视频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atLeast"/>
          <w:jc w:val="center"/>
        </w:trPr>
        <w:tc>
          <w:tcPr>
            <w:tcW w:w="2044" w:type="dxa"/>
          </w:tcPr>
          <w:p>
            <w:pPr>
              <w:rPr>
                <w:rFonts w:ascii="等线" w:hAnsi="等线" w:eastAsia="等线" w:cs="等线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sz w:val="24"/>
                <w:szCs w:val="24"/>
              </w:rPr>
              <w:t>选择性流程：</w:t>
            </w:r>
          </w:p>
        </w:tc>
        <w:tc>
          <w:tcPr>
            <w:tcW w:w="6255" w:type="dxa"/>
            <w:gridSpan w:val="3"/>
          </w:tcPr>
          <w:p>
            <w:pPr>
              <w:rPr>
                <w:rFonts w:hint="default" w:ascii="等线" w:hAnsi="等线" w:eastAsia="等线" w:cs="等线"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4"/>
                <w:szCs w:val="24"/>
                <w:lang w:val="en-US" w:eastAsia="zh-CN"/>
              </w:rPr>
              <w:t>S1：</w:t>
            </w:r>
          </w:p>
          <w:p>
            <w:pPr>
              <w:numPr>
                <w:ilvl w:val="0"/>
                <w:numId w:val="7"/>
              </w:numPr>
              <w:rPr>
                <w:rFonts w:hint="eastAsia" w:ascii="等线" w:hAnsi="等线" w:eastAsia="等线" w:cs="等线"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4"/>
                <w:szCs w:val="24"/>
                <w:lang w:val="en-US" w:eastAsia="zh-CN"/>
              </w:rPr>
              <w:t>进入</w:t>
            </w:r>
            <w:r>
              <w:rPr>
                <w:rFonts w:hint="eastAsia" w:ascii="等线" w:hAnsi="等线" w:eastAsia="等线" w:cs="等线"/>
                <w:color w:val="FF0000"/>
                <w:sz w:val="24"/>
                <w:szCs w:val="24"/>
                <w:lang w:val="en-US" w:eastAsia="zh-CN"/>
              </w:rPr>
              <w:t>网站首页</w:t>
            </w:r>
          </w:p>
          <w:p>
            <w:pPr>
              <w:numPr>
                <w:ilvl w:val="0"/>
                <w:numId w:val="7"/>
              </w:numPr>
              <w:rPr>
                <w:rFonts w:hint="default" w:ascii="等线" w:hAnsi="等线" w:eastAsia="等线" w:cs="等线"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4"/>
                <w:szCs w:val="24"/>
                <w:lang w:val="en-US" w:eastAsia="zh-CN"/>
              </w:rPr>
              <w:t>点击首页的</w:t>
            </w:r>
            <w:r>
              <w:rPr>
                <w:rFonts w:hint="eastAsia" w:ascii="等线" w:hAnsi="等线" w:eastAsia="等线" w:cs="等线"/>
                <w:color w:val="FF0000"/>
                <w:sz w:val="24"/>
                <w:szCs w:val="24"/>
                <w:lang w:val="en-US" w:eastAsia="zh-CN"/>
              </w:rPr>
              <w:t>视频页</w:t>
            </w:r>
          </w:p>
          <w:p>
            <w:pPr>
              <w:numPr>
                <w:ilvl w:val="0"/>
                <w:numId w:val="7"/>
              </w:numPr>
              <w:rPr>
                <w:rFonts w:hint="default" w:ascii="等线" w:hAnsi="等线" w:eastAsia="等线" w:cs="等线"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4"/>
                <w:szCs w:val="24"/>
                <w:lang w:val="en-US" w:eastAsia="zh-CN"/>
              </w:rPr>
              <w:t>点击具体的某个</w:t>
            </w:r>
            <w:r>
              <w:rPr>
                <w:rFonts w:hint="eastAsia" w:ascii="等线" w:hAnsi="等线" w:eastAsia="等线" w:cs="等线"/>
                <w:color w:val="FF0000"/>
                <w:sz w:val="24"/>
                <w:szCs w:val="24"/>
                <w:lang w:val="en-US" w:eastAsia="zh-CN"/>
              </w:rPr>
              <w:t>视频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50" w:hRule="atLeast"/>
          <w:jc w:val="center"/>
        </w:trPr>
        <w:tc>
          <w:tcPr>
            <w:tcW w:w="2044" w:type="dxa"/>
          </w:tcPr>
          <w:p>
            <w:pPr>
              <w:rPr>
                <w:rFonts w:ascii="等线" w:hAnsi="等线" w:eastAsia="等线" w:cs="等线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sz w:val="24"/>
                <w:szCs w:val="24"/>
              </w:rPr>
              <w:t>异常：</w:t>
            </w:r>
          </w:p>
        </w:tc>
        <w:tc>
          <w:tcPr>
            <w:tcW w:w="6255" w:type="dxa"/>
            <w:gridSpan w:val="3"/>
          </w:tcPr>
          <w:p>
            <w:pPr>
              <w:pStyle w:val="13"/>
              <w:numPr>
                <w:ilvl w:val="0"/>
                <w:numId w:val="8"/>
              </w:numPr>
              <w:ind w:firstLineChars="0"/>
              <w:rPr>
                <w:rFonts w:ascii="等线" w:hAnsi="等线" w:eastAsia="等线" w:cs="等线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sz w:val="24"/>
                <w:szCs w:val="24"/>
              </w:rPr>
              <w:t>网络连接失败</w:t>
            </w:r>
          </w:p>
          <w:p>
            <w:pPr>
              <w:pStyle w:val="13"/>
              <w:numPr>
                <w:ilvl w:val="0"/>
                <w:numId w:val="8"/>
              </w:numPr>
              <w:ind w:firstLineChars="0"/>
              <w:rPr>
                <w:rFonts w:ascii="等线" w:hAnsi="等线" w:eastAsia="等线" w:cs="等线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sz w:val="24"/>
                <w:szCs w:val="24"/>
              </w:rPr>
              <w:t>视频被删除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atLeast"/>
          <w:jc w:val="center"/>
        </w:trPr>
        <w:tc>
          <w:tcPr>
            <w:tcW w:w="2044" w:type="dxa"/>
          </w:tcPr>
          <w:p>
            <w:pPr>
              <w:rPr>
                <w:rFonts w:ascii="等线" w:hAnsi="等线" w:eastAsia="等线" w:cs="等线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sz w:val="24"/>
                <w:szCs w:val="24"/>
              </w:rPr>
              <w:t>优先级：</w:t>
            </w:r>
          </w:p>
        </w:tc>
        <w:tc>
          <w:tcPr>
            <w:tcW w:w="6255" w:type="dxa"/>
            <w:gridSpan w:val="3"/>
          </w:tcPr>
          <w:p>
            <w:pPr>
              <w:rPr>
                <w:rFonts w:hint="eastAsia" w:ascii="等线" w:hAnsi="等线" w:eastAsia="等线" w:cs="等线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atLeast"/>
          <w:jc w:val="center"/>
        </w:trPr>
        <w:tc>
          <w:tcPr>
            <w:tcW w:w="2044" w:type="dxa"/>
          </w:tcPr>
          <w:p>
            <w:pPr>
              <w:rPr>
                <w:rFonts w:ascii="等线" w:hAnsi="等线" w:eastAsia="等线" w:cs="等线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sz w:val="24"/>
                <w:szCs w:val="24"/>
              </w:rPr>
              <w:t>使用频率：</w:t>
            </w:r>
          </w:p>
        </w:tc>
        <w:tc>
          <w:tcPr>
            <w:tcW w:w="6255" w:type="dxa"/>
            <w:gridSpan w:val="3"/>
          </w:tcPr>
          <w:p>
            <w:pPr>
              <w:rPr>
                <w:rFonts w:hint="eastAsia" w:ascii="等线" w:hAnsi="等线" w:eastAsia="等线" w:cs="等线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atLeast"/>
          <w:jc w:val="center"/>
        </w:trPr>
        <w:tc>
          <w:tcPr>
            <w:tcW w:w="2044" w:type="dxa"/>
          </w:tcPr>
          <w:p>
            <w:pPr>
              <w:rPr>
                <w:rFonts w:ascii="等线" w:hAnsi="等线" w:eastAsia="等线" w:cs="等线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sz w:val="24"/>
                <w:szCs w:val="24"/>
              </w:rPr>
              <w:t>业务规则：</w:t>
            </w:r>
          </w:p>
        </w:tc>
        <w:tc>
          <w:tcPr>
            <w:tcW w:w="6255" w:type="dxa"/>
            <w:gridSpan w:val="3"/>
          </w:tcPr>
          <w:p>
            <w:pPr>
              <w:rPr>
                <w:rFonts w:ascii="等线" w:hAnsi="等线" w:eastAsia="等线" w:cs="等线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atLeast"/>
          <w:jc w:val="center"/>
        </w:trPr>
        <w:tc>
          <w:tcPr>
            <w:tcW w:w="2044" w:type="dxa"/>
          </w:tcPr>
          <w:p>
            <w:pPr>
              <w:rPr>
                <w:rFonts w:ascii="等线" w:hAnsi="等线" w:eastAsia="等线" w:cs="等线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sz w:val="24"/>
                <w:szCs w:val="24"/>
              </w:rPr>
              <w:t>其他信息：</w:t>
            </w:r>
          </w:p>
        </w:tc>
        <w:tc>
          <w:tcPr>
            <w:tcW w:w="6255" w:type="dxa"/>
            <w:gridSpan w:val="3"/>
          </w:tcPr>
          <w:p>
            <w:pPr>
              <w:rPr>
                <w:rFonts w:ascii="等线" w:hAnsi="等线" w:eastAsia="等线" w:cs="等线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0" w:hRule="atLeast"/>
          <w:jc w:val="center"/>
        </w:trPr>
        <w:tc>
          <w:tcPr>
            <w:tcW w:w="2044" w:type="dxa"/>
          </w:tcPr>
          <w:p>
            <w:pPr>
              <w:rPr>
                <w:rFonts w:ascii="等线" w:hAnsi="等线" w:eastAsia="等线" w:cs="等线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sz w:val="24"/>
                <w:szCs w:val="24"/>
              </w:rPr>
              <w:t>假设：</w:t>
            </w:r>
          </w:p>
        </w:tc>
        <w:tc>
          <w:tcPr>
            <w:tcW w:w="6255" w:type="dxa"/>
            <w:gridSpan w:val="3"/>
          </w:tcPr>
          <w:p>
            <w:pPr>
              <w:rPr>
                <w:rFonts w:ascii="等线" w:hAnsi="等线" w:eastAsia="等线" w:cs="等线"/>
                <w:sz w:val="24"/>
                <w:szCs w:val="24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活动图：</w:t>
      </w:r>
    </w:p>
    <w:p>
      <w:pPr>
        <w:widowControl w:val="0"/>
        <w:numPr>
          <w:ilvl w:val="0"/>
          <w:numId w:val="0"/>
        </w:numPr>
        <w:jc w:val="center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257675" cy="6515100"/>
            <wp:effectExtent l="0" t="0" r="9525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界面原型：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7960" cy="2601595"/>
            <wp:effectExtent l="0" t="0" r="5080" b="4445"/>
            <wp:docPr id="65" name="图片 65" descr="lQLPDhtiLdpv943NAtjNBcKwswnfwopyhscCcYekCEABAA_1474_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lQLPDhtiLdpv943NAtjNBcKwswnfwopyhscCcYekCEABAA_1474_72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71135" cy="3259455"/>
            <wp:effectExtent l="0" t="0" r="1905" b="1905"/>
            <wp:docPr id="66" name="图片 66" descr="lQLPDhtiLkBcgSDNA1vNBW2w6qjpBNlILE8CcYhLmkD_AA_1389_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lQLPDhtiLkBcgSDNA1vNBW2w6qjpBNlILE8CcYhLmkD_AA_1389_85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74310" cy="4629150"/>
            <wp:effectExtent l="0" t="0" r="13970" b="3810"/>
            <wp:docPr id="67" name="图片 67" descr="lQLPDhtiLkUhM_fNA4jNBAawpGzFpRPD-o0CcYhTRYCfAA_1030_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lQLPDhtiLkUhM_fNA4jNBAawpGzFpRPD-o0CcYhTRYCfAA_1030_90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964" w:leftChars="0" w:hanging="964" w:firstLineChars="0"/>
        <w:outlineLvl w:val="2"/>
        <w:rPr>
          <w:rFonts w:hint="default" w:ascii="等线" w:hAnsi="等线" w:eastAsia="等线" w:cs="等线"/>
          <w:b/>
          <w:bCs/>
          <w:sz w:val="36"/>
          <w:szCs w:val="36"/>
          <w:lang w:val="en-US" w:eastAsia="zh-CN"/>
        </w:rPr>
      </w:pPr>
      <w:bookmarkStart w:id="20" w:name="_Toc7651"/>
      <w:r>
        <w:rPr>
          <w:rFonts w:hint="eastAsia" w:ascii="等线" w:hAnsi="等线" w:eastAsia="等线" w:cs="等线"/>
          <w:b/>
          <w:bCs/>
          <w:sz w:val="30"/>
          <w:szCs w:val="30"/>
          <w:lang w:val="en-US" w:eastAsia="zh-CN"/>
        </w:rPr>
        <w:t>直播观看</w:t>
      </w:r>
      <w:bookmarkEnd w:id="20"/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用例图：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290060" cy="2918460"/>
            <wp:effectExtent l="0" t="0" r="7620" b="7620"/>
            <wp:docPr id="19" name="图片 19" descr="lQLPDhth9LPhnPzNAj_NA0ywXwv8mSVUe8ACcSoCWQD_AA_844_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lQLPDhth9LPhnPzNAj_NA0ywXwv8mSVUe8ACcSoCWQD_AA_844_575"/>
                    <pic:cNvPicPr>
                      <a:picLocks noChangeAspect="1"/>
                    </pic:cNvPicPr>
                  </pic:nvPicPr>
                  <pic:blipFill>
                    <a:blip r:embed="rId33"/>
                    <a:srcRect l="1168" t="18770" r="17483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用例描述：</w:t>
      </w:r>
    </w:p>
    <w:tbl>
      <w:tblPr>
        <w:tblStyle w:val="1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23"/>
        <w:gridCol w:w="2016"/>
        <w:gridCol w:w="2024"/>
        <w:gridCol w:w="22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9" w:hRule="atLeast"/>
          <w:jc w:val="center"/>
        </w:trPr>
        <w:tc>
          <w:tcPr>
            <w:tcW w:w="2023" w:type="dxa"/>
          </w:tcPr>
          <w:p>
            <w:pPr>
              <w:rPr>
                <w:rFonts w:ascii="等线" w:hAnsi="等线" w:eastAsia="等线" w:cs="等线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b/>
                <w:bCs/>
                <w:kern w:val="0"/>
                <w:sz w:val="24"/>
                <w:szCs w:val="24"/>
              </w:rPr>
              <w:t>ID和名称：</w:t>
            </w:r>
          </w:p>
        </w:tc>
        <w:tc>
          <w:tcPr>
            <w:tcW w:w="6256" w:type="dxa"/>
            <w:gridSpan w:val="3"/>
          </w:tcPr>
          <w:p>
            <w:pPr>
              <w:rPr>
                <w:rFonts w:hint="eastAsia" w:ascii="等线" w:hAnsi="等线" w:eastAsia="等线" w:cs="等线"/>
                <w:b/>
                <w:bCs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/>
                <w:bCs/>
                <w:kern w:val="0"/>
                <w:sz w:val="24"/>
                <w:szCs w:val="24"/>
                <w:lang w:val="en-US" w:eastAsia="zh-CN"/>
              </w:rPr>
              <w:t>VI-3</w:t>
            </w:r>
            <w:r>
              <w:rPr>
                <w:rFonts w:hint="eastAsia" w:ascii="等线" w:hAnsi="等线" w:eastAsia="等线" w:cs="等线"/>
                <w:b/>
                <w:bCs/>
                <w:kern w:val="0"/>
                <w:sz w:val="24"/>
                <w:szCs w:val="24"/>
              </w:rPr>
              <w:t>：直播</w:t>
            </w:r>
            <w:r>
              <w:rPr>
                <w:rFonts w:hint="eastAsia" w:ascii="等线" w:hAnsi="等线" w:eastAsia="等线" w:cs="等线"/>
                <w:b/>
                <w:bCs/>
                <w:kern w:val="0"/>
                <w:sz w:val="24"/>
                <w:szCs w:val="24"/>
                <w:lang w:val="en-US" w:eastAsia="zh-CN"/>
              </w:rPr>
              <w:t>观看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9" w:hRule="atLeast"/>
          <w:jc w:val="center"/>
        </w:trPr>
        <w:tc>
          <w:tcPr>
            <w:tcW w:w="2023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创建人：</w:t>
            </w:r>
          </w:p>
        </w:tc>
        <w:tc>
          <w:tcPr>
            <w:tcW w:w="2016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郑森瑞</w:t>
            </w:r>
          </w:p>
        </w:tc>
        <w:tc>
          <w:tcPr>
            <w:tcW w:w="2024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创建日期：</w:t>
            </w:r>
          </w:p>
        </w:tc>
        <w:tc>
          <w:tcPr>
            <w:tcW w:w="2216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2022-04-</w:t>
            </w:r>
            <w:r>
              <w:rPr>
                <w:rFonts w:ascii="等线" w:hAnsi="等线" w:eastAsia="等线" w:cs="等线"/>
                <w:kern w:val="0"/>
                <w:sz w:val="24"/>
                <w:szCs w:val="24"/>
              </w:rPr>
              <w:t>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29" w:hRule="atLeast"/>
          <w:jc w:val="center"/>
        </w:trPr>
        <w:tc>
          <w:tcPr>
            <w:tcW w:w="2023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主要操作者：</w:t>
            </w:r>
          </w:p>
        </w:tc>
        <w:tc>
          <w:tcPr>
            <w:tcW w:w="2016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游客</w:t>
            </w:r>
          </w:p>
        </w:tc>
        <w:tc>
          <w:tcPr>
            <w:tcW w:w="2024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次要操作者：</w:t>
            </w:r>
          </w:p>
        </w:tc>
        <w:tc>
          <w:tcPr>
            <w:tcW w:w="2216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Advanced-Study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9" w:hRule="atLeast"/>
          <w:jc w:val="center"/>
        </w:trPr>
        <w:tc>
          <w:tcPr>
            <w:tcW w:w="2023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描述：</w:t>
            </w:r>
          </w:p>
        </w:tc>
        <w:tc>
          <w:tcPr>
            <w:tcW w:w="6256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  <w:lang w:val="en-US" w:eastAsia="zh-CN"/>
              </w:rPr>
              <w:t>游客</w:t>
            </w: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在该网站可以观看直播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29" w:hRule="atLeast"/>
          <w:jc w:val="center"/>
        </w:trPr>
        <w:tc>
          <w:tcPr>
            <w:tcW w:w="2023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触发器：</w:t>
            </w:r>
          </w:p>
        </w:tc>
        <w:tc>
          <w:tcPr>
            <w:tcW w:w="6256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点击他人的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</w:rPr>
              <w:t>直播间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29" w:hRule="atLeast"/>
          <w:jc w:val="center"/>
        </w:trPr>
        <w:tc>
          <w:tcPr>
            <w:tcW w:w="2023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前置条件：</w:t>
            </w:r>
          </w:p>
        </w:tc>
        <w:tc>
          <w:tcPr>
            <w:tcW w:w="6256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PRE-1：网络连接正常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9" w:hRule="atLeast"/>
          <w:jc w:val="center"/>
        </w:trPr>
        <w:tc>
          <w:tcPr>
            <w:tcW w:w="2023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后置条件：</w:t>
            </w:r>
          </w:p>
        </w:tc>
        <w:tc>
          <w:tcPr>
            <w:tcW w:w="6256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POST-1：跳转到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</w:rPr>
              <w:t>直播间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2023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一般性流程：</w:t>
            </w:r>
          </w:p>
        </w:tc>
        <w:tc>
          <w:tcPr>
            <w:tcW w:w="6256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1、进入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</w:rPr>
              <w:t>网站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2、进入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</w:rPr>
              <w:t>直播页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3、点击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</w:rPr>
              <w:t>直播间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8" w:hRule="atLeast"/>
          <w:jc w:val="center"/>
        </w:trPr>
        <w:tc>
          <w:tcPr>
            <w:tcW w:w="2023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选择性流程：</w:t>
            </w:r>
          </w:p>
        </w:tc>
        <w:tc>
          <w:tcPr>
            <w:tcW w:w="6256" w:type="dxa"/>
            <w:gridSpan w:val="3"/>
          </w:tcPr>
          <w:p>
            <w:pPr>
              <w:rPr>
                <w:rFonts w:hint="default" w:ascii="等线" w:hAnsi="等线" w:eastAsia="等线" w:cs="等线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  <w:lang w:val="en-US" w:eastAsia="zh-CN"/>
              </w:rPr>
              <w:t>S1：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1、进入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</w:rPr>
              <w:t>网站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2、点击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</w:rPr>
              <w:t>首页</w:t>
            </w: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的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</w:rPr>
              <w:t>直播间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  <w:jc w:val="center"/>
        </w:trPr>
        <w:tc>
          <w:tcPr>
            <w:tcW w:w="2023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异常：</w:t>
            </w:r>
          </w:p>
        </w:tc>
        <w:tc>
          <w:tcPr>
            <w:tcW w:w="6256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1、网络连接失败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9" w:hRule="atLeast"/>
          <w:jc w:val="center"/>
        </w:trPr>
        <w:tc>
          <w:tcPr>
            <w:tcW w:w="2023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优先级：</w:t>
            </w:r>
          </w:p>
        </w:tc>
        <w:tc>
          <w:tcPr>
            <w:tcW w:w="6256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29" w:hRule="atLeast"/>
          <w:jc w:val="center"/>
        </w:trPr>
        <w:tc>
          <w:tcPr>
            <w:tcW w:w="2023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使用频率：</w:t>
            </w:r>
          </w:p>
        </w:tc>
        <w:tc>
          <w:tcPr>
            <w:tcW w:w="6256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29" w:hRule="atLeast"/>
          <w:jc w:val="center"/>
        </w:trPr>
        <w:tc>
          <w:tcPr>
            <w:tcW w:w="2023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业务规则：</w:t>
            </w:r>
          </w:p>
        </w:tc>
        <w:tc>
          <w:tcPr>
            <w:tcW w:w="6256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29" w:hRule="atLeast"/>
          <w:jc w:val="center"/>
        </w:trPr>
        <w:tc>
          <w:tcPr>
            <w:tcW w:w="2023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其他信息：</w:t>
            </w:r>
          </w:p>
        </w:tc>
        <w:tc>
          <w:tcPr>
            <w:tcW w:w="6256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47" w:hRule="atLeast"/>
          <w:jc w:val="center"/>
        </w:trPr>
        <w:tc>
          <w:tcPr>
            <w:tcW w:w="2023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假设：</w:t>
            </w:r>
          </w:p>
        </w:tc>
        <w:tc>
          <w:tcPr>
            <w:tcW w:w="6256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活动图：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0" distR="0">
            <wp:extent cx="2952750" cy="3248025"/>
            <wp:effectExtent l="0" t="0" r="3810" b="133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界面原型：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7960" cy="2601595"/>
            <wp:effectExtent l="0" t="0" r="5080" b="4445"/>
            <wp:docPr id="68" name="图片 68" descr="lQLPDhtiLdpv943NAtjNBcKwswnfwopyhscCcYekCEABAA_1474_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lQLPDhtiLdpv943NAtjNBcKwswnfwopyhscCcYekCEABAA_1474_72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2"/>
          <w:numId w:val="1"/>
        </w:numPr>
        <w:ind w:left="964" w:leftChars="0" w:hanging="964" w:firstLineChars="0"/>
        <w:outlineLvl w:val="2"/>
        <w:rPr>
          <w:rFonts w:hint="default" w:ascii="等线" w:hAnsi="等线" w:eastAsia="等线" w:cs="等线"/>
          <w:b/>
          <w:bCs/>
          <w:sz w:val="36"/>
          <w:szCs w:val="36"/>
          <w:lang w:val="en-US" w:eastAsia="zh-CN"/>
        </w:rPr>
      </w:pPr>
      <w:bookmarkStart w:id="21" w:name="_Toc2496"/>
      <w:r>
        <w:rPr>
          <w:rFonts w:hint="eastAsia" w:ascii="等线" w:hAnsi="等线" w:eastAsia="等线" w:cs="等线"/>
          <w:b/>
          <w:bCs/>
          <w:sz w:val="30"/>
          <w:szCs w:val="30"/>
          <w:lang w:val="en-US" w:eastAsia="zh-CN"/>
        </w:rPr>
        <w:t>用户信息查看</w:t>
      </w:r>
      <w:bookmarkEnd w:id="21"/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用例图：</w:t>
      </w:r>
    </w:p>
    <w:p>
      <w:pPr>
        <w:widowControl w:val="0"/>
        <w:numPr>
          <w:ilvl w:val="0"/>
          <w:numId w:val="0"/>
        </w:numPr>
        <w:jc w:val="center"/>
        <w:outlineLvl w:val="9"/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73675" cy="2891790"/>
            <wp:effectExtent l="0" t="0" r="14605" b="3810"/>
            <wp:docPr id="18" name="图片 18" descr="lQLPDhth9LPhnPzNAj_NA0ywXwv8mSVUe8ACcSoCWQD_AA_844_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lQLPDhth9LPhnPzNAj_NA0ywXwv8mSVUe8ACcSoCWQD_AA_844_575"/>
                    <pic:cNvPicPr>
                      <a:picLocks noChangeAspect="1"/>
                    </pic:cNvPicPr>
                  </pic:nvPicPr>
                  <pic:blipFill>
                    <a:blip r:embed="rId33"/>
                    <a:srcRect t="195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用例描述：</w:t>
      </w:r>
    </w:p>
    <w:tbl>
      <w:tblPr>
        <w:tblStyle w:val="1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69"/>
        <w:gridCol w:w="2069"/>
        <w:gridCol w:w="2070"/>
        <w:gridCol w:w="20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3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b/>
                <w:bCs/>
                <w:kern w:val="0"/>
                <w:sz w:val="24"/>
                <w:szCs w:val="24"/>
              </w:rPr>
              <w:t>ID和名称：</w:t>
            </w:r>
          </w:p>
        </w:tc>
        <w:tc>
          <w:tcPr>
            <w:tcW w:w="6210" w:type="dxa"/>
            <w:gridSpan w:val="3"/>
          </w:tcPr>
          <w:p>
            <w:pPr>
              <w:rPr>
                <w:rFonts w:hint="default" w:ascii="等线" w:hAnsi="等线" w:eastAsia="等线" w:cs="等线"/>
                <w:b/>
                <w:bCs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/>
                <w:bCs/>
                <w:kern w:val="0"/>
                <w:sz w:val="24"/>
                <w:szCs w:val="24"/>
                <w:lang w:val="en-US" w:eastAsia="zh-CN"/>
              </w:rPr>
              <w:t>VI-4</w:t>
            </w:r>
            <w:r>
              <w:rPr>
                <w:rFonts w:hint="eastAsia" w:ascii="等线" w:hAnsi="等线" w:eastAsia="等线" w:cs="等线"/>
                <w:b/>
                <w:bCs/>
                <w:kern w:val="0"/>
                <w:sz w:val="24"/>
                <w:szCs w:val="24"/>
              </w:rPr>
              <w:t>：用户</w:t>
            </w:r>
            <w:r>
              <w:rPr>
                <w:rFonts w:hint="eastAsia" w:ascii="等线" w:hAnsi="等线" w:eastAsia="等线" w:cs="等线"/>
                <w:b/>
                <w:bCs/>
                <w:kern w:val="0"/>
                <w:sz w:val="24"/>
                <w:szCs w:val="24"/>
                <w:lang w:val="en-US" w:eastAsia="zh-CN"/>
              </w:rPr>
              <w:t>信息查看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3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创建人：</w:t>
            </w:r>
          </w:p>
        </w:tc>
        <w:tc>
          <w:tcPr>
            <w:tcW w:w="2069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郑森瑞</w:t>
            </w:r>
          </w:p>
        </w:tc>
        <w:tc>
          <w:tcPr>
            <w:tcW w:w="2070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创建日期：</w:t>
            </w:r>
          </w:p>
        </w:tc>
        <w:tc>
          <w:tcPr>
            <w:tcW w:w="2071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2022-04-</w:t>
            </w:r>
            <w:r>
              <w:rPr>
                <w:rFonts w:ascii="等线" w:hAnsi="等线" w:eastAsia="等线" w:cs="等线"/>
                <w:kern w:val="0"/>
                <w:sz w:val="24"/>
                <w:szCs w:val="24"/>
              </w:rPr>
              <w:t>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3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主要操作者：</w:t>
            </w:r>
          </w:p>
        </w:tc>
        <w:tc>
          <w:tcPr>
            <w:tcW w:w="2069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用户</w:t>
            </w:r>
          </w:p>
        </w:tc>
        <w:tc>
          <w:tcPr>
            <w:tcW w:w="2070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次要操作者：</w:t>
            </w:r>
          </w:p>
        </w:tc>
        <w:tc>
          <w:tcPr>
            <w:tcW w:w="2071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Advanced-Study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3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描述：</w:t>
            </w:r>
          </w:p>
        </w:tc>
        <w:tc>
          <w:tcPr>
            <w:tcW w:w="6210" w:type="dxa"/>
            <w:gridSpan w:val="3"/>
          </w:tcPr>
          <w:p>
            <w:pPr>
              <w:rPr>
                <w:rFonts w:hint="default" w:ascii="等线" w:hAnsi="等线" w:eastAsia="等线" w:cs="等线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用户跳转到其他用户的用户中心页</w:t>
            </w:r>
            <w:r>
              <w:rPr>
                <w:rFonts w:hint="eastAsia" w:ascii="等线" w:hAnsi="等线" w:eastAsia="等线" w:cs="等线"/>
                <w:kern w:val="0"/>
                <w:sz w:val="24"/>
                <w:szCs w:val="24"/>
                <w:lang w:eastAsia="zh-CN"/>
              </w:rPr>
              <w:t>，</w:t>
            </w:r>
            <w:r>
              <w:rPr>
                <w:rFonts w:hint="eastAsia" w:ascii="等线" w:hAnsi="等线" w:eastAsia="等线" w:cs="等线"/>
                <w:kern w:val="0"/>
                <w:sz w:val="24"/>
                <w:szCs w:val="24"/>
                <w:lang w:val="en-US" w:eastAsia="zh-CN"/>
              </w:rPr>
              <w:t>查看相关用户信息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3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触发器：</w:t>
            </w:r>
          </w:p>
        </w:tc>
        <w:tc>
          <w:tcPr>
            <w:tcW w:w="6210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点击其他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</w:rPr>
              <w:t>用户头像等信息</w:t>
            </w: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3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前置条件：</w:t>
            </w:r>
          </w:p>
        </w:tc>
        <w:tc>
          <w:tcPr>
            <w:tcW w:w="6210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PRE-1：网络连接正常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3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后置条件：</w:t>
            </w:r>
          </w:p>
        </w:tc>
        <w:tc>
          <w:tcPr>
            <w:tcW w:w="6210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POST-1：跳转到用户中心页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8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一般性流程：</w:t>
            </w:r>
          </w:p>
        </w:tc>
        <w:tc>
          <w:tcPr>
            <w:tcW w:w="6210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1、登录网站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2、点击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</w:rPr>
              <w:t>其他用户的头像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  <w:lang w:val="en-US" w:eastAsia="zh-CN"/>
              </w:rPr>
              <w:t>或姓名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</w:rPr>
              <w:t>等信息</w:t>
            </w: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3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选择性流程：</w:t>
            </w:r>
          </w:p>
        </w:tc>
        <w:tc>
          <w:tcPr>
            <w:tcW w:w="6210" w:type="dxa"/>
            <w:gridSpan w:val="3"/>
          </w:tcPr>
          <w:p>
            <w:pPr>
              <w:numPr>
                <w:ilvl w:val="0"/>
                <w:numId w:val="0"/>
              </w:numPr>
              <w:rPr>
                <w:rFonts w:hint="default" w:ascii="等线" w:hAnsi="等线" w:eastAsia="等线" w:cs="等线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  <w:lang w:val="en-US" w:eastAsia="zh-CN"/>
              </w:rPr>
              <w:t>S1：</w:t>
            </w:r>
          </w:p>
          <w:p>
            <w:pPr>
              <w:numPr>
                <w:ilvl w:val="0"/>
                <w:numId w:val="9"/>
              </w:numPr>
              <w:rPr>
                <w:rFonts w:hint="eastAsia" w:ascii="等线" w:hAnsi="等线" w:eastAsia="等线" w:cs="等线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  <w:lang w:val="en-US" w:eastAsia="zh-CN"/>
              </w:rPr>
              <w:t>登录网站</w:t>
            </w:r>
          </w:p>
          <w:p>
            <w:pPr>
              <w:numPr>
                <w:ilvl w:val="0"/>
                <w:numId w:val="9"/>
              </w:numPr>
              <w:rPr>
                <w:rFonts w:hint="default" w:ascii="等线" w:hAnsi="等线" w:eastAsia="等线" w:cs="等线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  <w:lang w:val="en-US" w:eastAsia="zh-CN"/>
              </w:rPr>
              <w:t>点击进入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  <w:lang w:val="en-US" w:eastAsia="zh-CN"/>
              </w:rPr>
              <w:t>视频详情页</w:t>
            </w:r>
          </w:p>
          <w:p>
            <w:pPr>
              <w:numPr>
                <w:ilvl w:val="0"/>
                <w:numId w:val="9"/>
              </w:numPr>
              <w:rPr>
                <w:rFonts w:hint="default" w:ascii="等线" w:hAnsi="等线" w:eastAsia="等线" w:cs="等线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  <w:lang w:val="en-US" w:eastAsia="zh-CN"/>
              </w:rPr>
              <w:t>点击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  <w:lang w:val="en-US" w:eastAsia="zh-CN"/>
              </w:rPr>
              <w:t>其他用户的头像或姓名等信息</w:t>
            </w:r>
            <w:r>
              <w:rPr>
                <w:rFonts w:hint="eastAsia" w:ascii="等线" w:hAnsi="等线" w:eastAsia="等线" w:cs="等线"/>
                <w:kern w:val="0"/>
                <w:sz w:val="24"/>
                <w:szCs w:val="24"/>
                <w:lang w:val="en-US" w:eastAsia="zh-CN"/>
              </w:rPr>
              <w:t>按钮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  <w:lang w:val="en-US" w:eastAsia="zh-CN"/>
              </w:rPr>
              <w:t>S2：</w:t>
            </w:r>
          </w:p>
          <w:p>
            <w:pPr>
              <w:widowControl w:val="0"/>
              <w:numPr>
                <w:ilvl w:val="0"/>
                <w:numId w:val="10"/>
              </w:numPr>
              <w:jc w:val="both"/>
              <w:rPr>
                <w:rFonts w:hint="eastAsia" w:ascii="等线" w:hAnsi="等线" w:eastAsia="等线" w:cs="等线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  <w:lang w:val="en-US" w:eastAsia="zh-CN"/>
              </w:rPr>
              <w:t>登录网站</w:t>
            </w:r>
          </w:p>
          <w:p>
            <w:pPr>
              <w:widowControl w:val="0"/>
              <w:numPr>
                <w:ilvl w:val="0"/>
                <w:numId w:val="10"/>
              </w:numPr>
              <w:jc w:val="both"/>
              <w:rPr>
                <w:rFonts w:hint="default" w:ascii="等线" w:hAnsi="等线" w:eastAsia="等线" w:cs="等线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  <w:lang w:val="en-US" w:eastAsia="zh-CN"/>
              </w:rPr>
              <w:t>点击进入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  <w:lang w:val="en-US" w:eastAsia="zh-CN"/>
              </w:rPr>
              <w:t>直播详情页</w:t>
            </w:r>
          </w:p>
          <w:p>
            <w:pPr>
              <w:widowControl w:val="0"/>
              <w:numPr>
                <w:ilvl w:val="0"/>
                <w:numId w:val="10"/>
              </w:numPr>
              <w:jc w:val="both"/>
              <w:rPr>
                <w:rFonts w:hint="default" w:ascii="等线" w:hAnsi="等线" w:eastAsia="等线" w:cs="等线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  <w:lang w:val="en-US" w:eastAsia="zh-CN"/>
              </w:rPr>
              <w:t>点击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  <w:szCs w:val="24"/>
                <w:lang w:val="en-US" w:eastAsia="zh-CN"/>
              </w:rPr>
              <w:t>其他用户的头像或姓名等信息</w:t>
            </w:r>
            <w:r>
              <w:rPr>
                <w:rFonts w:hint="eastAsia" w:ascii="等线" w:hAnsi="等线" w:eastAsia="等线" w:cs="等线"/>
                <w:kern w:val="0"/>
                <w:sz w:val="24"/>
                <w:szCs w:val="24"/>
                <w:lang w:val="en-US" w:eastAsia="zh-CN"/>
              </w:rPr>
              <w:t>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异常：</w:t>
            </w:r>
          </w:p>
        </w:tc>
        <w:tc>
          <w:tcPr>
            <w:tcW w:w="6210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1、网络连接失败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2、跳转失败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3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优先级：</w:t>
            </w:r>
          </w:p>
        </w:tc>
        <w:tc>
          <w:tcPr>
            <w:tcW w:w="6210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3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使用频率：</w:t>
            </w:r>
          </w:p>
        </w:tc>
        <w:tc>
          <w:tcPr>
            <w:tcW w:w="6210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3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业务规则：</w:t>
            </w:r>
          </w:p>
        </w:tc>
        <w:tc>
          <w:tcPr>
            <w:tcW w:w="6210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3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其他信息：</w:t>
            </w:r>
          </w:p>
        </w:tc>
        <w:tc>
          <w:tcPr>
            <w:tcW w:w="6210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3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  <w:szCs w:val="24"/>
              </w:rPr>
              <w:t>假设：</w:t>
            </w:r>
          </w:p>
        </w:tc>
        <w:tc>
          <w:tcPr>
            <w:tcW w:w="6210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  <w:szCs w:val="24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活动图：</w:t>
      </w:r>
    </w:p>
    <w:p>
      <w:pPr>
        <w:widowControl w:val="0"/>
        <w:numPr>
          <w:ilvl w:val="0"/>
          <w:numId w:val="0"/>
        </w:numPr>
        <w:jc w:val="center"/>
        <w:outlineLvl w:val="9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3771900" cy="2667000"/>
            <wp:effectExtent l="0" t="0" r="7620" b="0"/>
            <wp:docPr id="48" name="图片 48" descr="lQLPDhth_YDv1yHNAV7NAe-wJp--P-ox0tUCcTht9MAFAA_495_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lQLPDhth_YDv1yHNAV7NAe-wJp--P-ox0tUCcTht9MAFAA_495_35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界面原型：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 w:ascii="等线" w:hAnsi="等线" w:eastAsia="等线" w:cs="等线"/>
          <w:b/>
          <w:bCs/>
          <w:sz w:val="36"/>
          <w:szCs w:val="36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异常情况触发：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等线" w:hAnsi="等线" w:eastAsia="等线" w:cs="等线"/>
          <w:b/>
          <w:bCs/>
          <w:sz w:val="36"/>
          <w:szCs w:val="36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5EC1986"/>
    <w:multiLevelType w:val="singleLevel"/>
    <w:tmpl w:val="E5EC1986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F4980DDC"/>
    <w:multiLevelType w:val="singleLevel"/>
    <w:tmpl w:val="F4980DDC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38D73C67"/>
    <w:multiLevelType w:val="multilevel"/>
    <w:tmpl w:val="38D73C67"/>
    <w:lvl w:ilvl="0" w:tentative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70524F0"/>
    <w:multiLevelType w:val="singleLevel"/>
    <w:tmpl w:val="570524F0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58836A9E"/>
    <w:multiLevelType w:val="multilevel"/>
    <w:tmpl w:val="58836A9E"/>
    <w:lvl w:ilvl="0" w:tentative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FB0D4BD"/>
    <w:multiLevelType w:val="singleLevel"/>
    <w:tmpl w:val="5FB0D4BD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60642543"/>
    <w:multiLevelType w:val="multilevel"/>
    <w:tmpl w:val="60642543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5071359"/>
    <w:multiLevelType w:val="multilevel"/>
    <w:tmpl w:val="65071359"/>
    <w:lvl w:ilvl="0" w:tentative="0">
      <w:start w:val="1"/>
      <w:numFmt w:val="decimal"/>
      <w:lvlText w:val="%1"/>
      <w:lvlJc w:val="left"/>
      <w:pPr>
        <w:tabs>
          <w:tab w:val="left" w:pos="1080"/>
        </w:tabs>
        <w:ind w:left="425" w:hanging="425"/>
      </w:pPr>
      <w:rPr>
        <w:rFonts w:hint="default" w:ascii="等线" w:hAnsi="等线" w:eastAsia="等线" w:cs="等线"/>
        <w:b/>
        <w:i w:val="0"/>
        <w:sz w:val="36"/>
      </w:rPr>
    </w:lvl>
    <w:lvl w:ilvl="1" w:tentative="0">
      <w:start w:val="1"/>
      <w:numFmt w:val="decimal"/>
      <w:lvlText w:val="%1.%2"/>
      <w:lvlJc w:val="left"/>
      <w:pPr>
        <w:tabs>
          <w:tab w:val="left" w:pos="567"/>
        </w:tabs>
        <w:ind w:left="567" w:hanging="567"/>
      </w:pPr>
      <w:rPr>
        <w:rFonts w:hint="default" w:ascii="等线" w:hAnsi="等线" w:eastAsia="等线" w:cs="等线"/>
        <w:b/>
        <w:i w:val="0"/>
        <w:sz w:val="32"/>
      </w:rPr>
    </w:lvl>
    <w:lvl w:ilvl="2" w:tentative="0">
      <w:start w:val="1"/>
      <w:numFmt w:val="decimal"/>
      <w:lvlText w:val="%1.%2.%3 "/>
      <w:lvlJc w:val="left"/>
      <w:pPr>
        <w:tabs>
          <w:tab w:val="left" w:pos="964"/>
        </w:tabs>
        <w:ind w:left="964" w:hanging="964"/>
      </w:pPr>
      <w:rPr>
        <w:rFonts w:hint="default" w:ascii="等线" w:hAnsi="等线" w:eastAsia="等线" w:cs="等线"/>
        <w:b/>
        <w:i w:val="0"/>
        <w:sz w:val="30"/>
      </w:rPr>
    </w:lvl>
    <w:lvl w:ilvl="3" w:tentative="0">
      <w:start w:val="1"/>
      <w:numFmt w:val="decimal"/>
      <w:lvlText w:val="%1.%2.%3.%4"/>
      <w:lvlJc w:val="left"/>
      <w:pPr>
        <w:tabs>
          <w:tab w:val="left" w:pos="1191"/>
        </w:tabs>
        <w:ind w:left="1191" w:hanging="1191"/>
      </w:pPr>
      <w:rPr>
        <w:rFonts w:hint="default" w:ascii="宋体" w:hAnsi="宋体" w:eastAsia="宋体" w:cs="宋体"/>
        <w:b/>
        <w:i w:val="0"/>
        <w:sz w:val="28"/>
      </w:r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8">
    <w:nsid w:val="658C0625"/>
    <w:multiLevelType w:val="multilevel"/>
    <w:tmpl w:val="658C062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07453B7"/>
    <w:multiLevelType w:val="multilevel"/>
    <w:tmpl w:val="707453B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0"/>
  </w:num>
  <w:num w:numId="3">
    <w:abstractNumId w:val="6"/>
  </w:num>
  <w:num w:numId="4">
    <w:abstractNumId w:val="9"/>
  </w:num>
  <w:num w:numId="5">
    <w:abstractNumId w:val="8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D5FED"/>
    <w:rsid w:val="00C77DF4"/>
    <w:rsid w:val="01AD2AD6"/>
    <w:rsid w:val="04F629AA"/>
    <w:rsid w:val="05263350"/>
    <w:rsid w:val="08346849"/>
    <w:rsid w:val="08A01039"/>
    <w:rsid w:val="0BAB4DBC"/>
    <w:rsid w:val="0C3473C4"/>
    <w:rsid w:val="0D1615C5"/>
    <w:rsid w:val="0D5C45C0"/>
    <w:rsid w:val="0D9D7B92"/>
    <w:rsid w:val="0F100181"/>
    <w:rsid w:val="16D94491"/>
    <w:rsid w:val="16E5274A"/>
    <w:rsid w:val="17DD6E2C"/>
    <w:rsid w:val="1A8D5661"/>
    <w:rsid w:val="1E2C5AEA"/>
    <w:rsid w:val="25813C04"/>
    <w:rsid w:val="27182EAE"/>
    <w:rsid w:val="27730544"/>
    <w:rsid w:val="2A1111F8"/>
    <w:rsid w:val="2BC54527"/>
    <w:rsid w:val="2BC74D04"/>
    <w:rsid w:val="2E21238B"/>
    <w:rsid w:val="2EC60AB6"/>
    <w:rsid w:val="2EE1293F"/>
    <w:rsid w:val="2F40000E"/>
    <w:rsid w:val="31B94487"/>
    <w:rsid w:val="32337123"/>
    <w:rsid w:val="37072F59"/>
    <w:rsid w:val="38E42125"/>
    <w:rsid w:val="3DDE200F"/>
    <w:rsid w:val="3F3274A4"/>
    <w:rsid w:val="4192581B"/>
    <w:rsid w:val="46D37B70"/>
    <w:rsid w:val="47244597"/>
    <w:rsid w:val="472913D5"/>
    <w:rsid w:val="4D172317"/>
    <w:rsid w:val="4EE43D64"/>
    <w:rsid w:val="50FF6CEA"/>
    <w:rsid w:val="533138ED"/>
    <w:rsid w:val="5D3A41CD"/>
    <w:rsid w:val="5E017942"/>
    <w:rsid w:val="5F3A1F67"/>
    <w:rsid w:val="653E6286"/>
    <w:rsid w:val="68F52733"/>
    <w:rsid w:val="6AD00DF5"/>
    <w:rsid w:val="6BC76582"/>
    <w:rsid w:val="71F557BD"/>
    <w:rsid w:val="748A5011"/>
    <w:rsid w:val="771E7AB9"/>
    <w:rsid w:val="7B1D2AA6"/>
    <w:rsid w:val="7F341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8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qFormat/>
    <w:uiPriority w:val="0"/>
    <w:pPr>
      <w:ind w:left="840" w:leftChars="400"/>
    </w:pPr>
  </w:style>
  <w:style w:type="paragraph" w:styleId="3">
    <w:name w:val="toc 1"/>
    <w:basedOn w:val="1"/>
    <w:next w:val="1"/>
    <w:qFormat/>
    <w:uiPriority w:val="0"/>
  </w:style>
  <w:style w:type="paragraph" w:styleId="4">
    <w:name w:val="toc 2"/>
    <w:basedOn w:val="1"/>
    <w:next w:val="1"/>
    <w:qFormat/>
    <w:uiPriority w:val="0"/>
    <w:pPr>
      <w:ind w:left="420" w:leftChars="200"/>
    </w:p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9">
    <w:name w:val="样式1"/>
    <w:basedOn w:val="1"/>
    <w:qFormat/>
    <w:uiPriority w:val="0"/>
    <w:rPr>
      <w:rFonts w:hint="eastAsia" w:ascii="等线" w:hAnsi="等线" w:eastAsia="等线" w:cs="等线"/>
      <w:sz w:val="24"/>
    </w:rPr>
  </w:style>
  <w:style w:type="paragraph" w:customStyle="1" w:styleId="10">
    <w:name w:val="WPSOffice手动目录 1"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1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2">
    <w:name w:val="WPSOffice手动目录 3"/>
    <w:qFormat/>
    <w:uiPriority w:val="0"/>
    <w:pPr>
      <w:ind w:leftChars="400"/>
    </w:pPr>
    <w:rPr>
      <w:rFonts w:asciiTheme="minorHAnsi" w:hAnsiTheme="minorHAnsi" w:eastAsiaTheme="minorEastAsia" w:cstheme="minorBidi"/>
      <w:sz w:val="20"/>
      <w:szCs w:val="20"/>
    </w:rPr>
  </w:style>
  <w:style w:type="paragraph" w:styleId="13">
    <w:name w:val="List Paragraph"/>
    <w:basedOn w:val="1"/>
    <w:qFormat/>
    <w:uiPriority w:val="34"/>
    <w:pPr>
      <w:ind w:firstLine="420" w:firstLineChars="200"/>
    </w:pPr>
    <w:rPr>
      <w:sz w:val="24"/>
      <w:szCs w:val="22"/>
    </w:rPr>
  </w:style>
  <w:style w:type="table" w:customStyle="1" w:styleId="14">
    <w:name w:val="网格型1"/>
    <w:basedOn w:val="6"/>
    <w:qFormat/>
    <w:uiPriority w:val="0"/>
    <w:pPr>
      <w:widowControl w:val="0"/>
      <w:jc w:val="both"/>
    </w:pPr>
    <w:rPr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53</Pages>
  <Words>4555</Words>
  <Characters>5193</Characters>
  <Lines>0</Lines>
  <Paragraphs>0</Paragraphs>
  <TotalTime>1</TotalTime>
  <ScaleCrop>false</ScaleCrop>
  <LinksUpToDate>false</LinksUpToDate>
  <CharactersWithSpaces>5450</CharactersWithSpaces>
  <Application>WPS Office_11.1.0.11691_F1E327BC-269C-435d-A152-05C5408002CA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2022-04-25T01:42:00Z</dcterms:created>
  <dc:creator>是你的小童</dc:creator>
  <cp:lastModifiedBy>湫椐</cp:lastModifiedBy>
  <dcterms:modified xsi:type="dcterms:W3CDTF">2022-05-01T13:35:25Z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2052-11.1.0.11691</vt:lpwstr>
  </property>
  <property fmtid="{D5CDD505-2E9C-101B-9397-08002B2CF9AE}" pid="3" name="ICV">
    <vt:lpwstr>5C3DAC7E0B9B477CB95DD2634D779B78</vt:lpwstr>
  </property>
</Properties>
</file>