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52"/>
          <w:szCs w:val="52"/>
        </w:rPr>
      </w:pPr>
      <w:bookmarkStart w:id="0" w:name="_Toc20902"/>
      <w:bookmarkStart w:id="1" w:name="_Toc4240"/>
      <w:r>
        <w:rPr>
          <w:rFonts w:hint="eastAsia"/>
          <w:sz w:val="56"/>
          <w:szCs w:val="56"/>
        </w:rPr>
        <w:t>用户群分类文档</w:t>
      </w:r>
    </w:p>
    <w:p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>
      <w:pPr>
        <w:jc w:val="right"/>
        <w:rPr>
          <w:sz w:val="44"/>
          <w:szCs w:val="44"/>
        </w:rPr>
      </w:pPr>
    </w:p>
    <w:p>
      <w:pPr>
        <w:ind w:firstLine="1500" w:firstLineChars="500"/>
        <w:rPr>
          <w:sz w:val="84"/>
          <w:szCs w:val="84"/>
        </w:rPr>
      </w:pPr>
      <w:r>
        <w:rPr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>
      <w:pPr>
        <w:jc w:val="left"/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tbl>
      <w:tblPr>
        <w:tblStyle w:val="7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ascii="宋体" w:hAnsi="宋体"/>
                <w:sz w:val="18"/>
                <w:szCs w:val="18"/>
              </w:rPr>
              <w:t>3-22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03-2</w:t>
            </w: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童奕伟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2022-04-02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2022-04-02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hint="eastAsia" w:ascii="宋体" w:hAnsi="宋体"/>
        </w:rPr>
      </w:pPr>
    </w:p>
    <w:bookmarkEnd w:id="0"/>
    <w:bookmarkEnd w:id="1"/>
    <w:p/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CFCECE" w:themeFill="background2" w:themeFillShade="E5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</w:rPr>
              <w:t>用户类</w:t>
            </w:r>
          </w:p>
        </w:tc>
        <w:tc>
          <w:tcPr>
            <w:tcW w:w="4148" w:type="dxa"/>
            <w:shd w:val="clear" w:color="auto" w:fill="CFCECE" w:themeFill="background2" w:themeFillShade="E5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 xml:space="preserve">项目下达者                                                                                                 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项目下达者主要是向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网站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开发人员提供客户的需求以及相关建议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教师（直接用户）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网站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要有教师介绍，老师使用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网站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，主要发布消息，点评作业，上传资料；老师通过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网站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跟踪学生作业完成情况；要求管理员实时更新相关链接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学生（直接用户）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学生使用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网站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看到老师的相关通知；他们能上传资料、下载课件；提交并跟踪作业的功能；查看老师联系信息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游客（直接用户）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可以进行留言，管理员不能随意删除，查看相关链接；查看老师的详细信息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管理员（直接用户）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需要定期更新老师的友情链接，管理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网站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的所有资源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信息安全中心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学校的信息安全中心，负责监督学校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网站</w:t>
            </w:r>
            <w:bookmarkStart w:id="2" w:name="_GoBack"/>
            <w:bookmarkEnd w:id="2"/>
            <w:r>
              <w:rPr>
                <w:rFonts w:hint="eastAsia" w:ascii="等线" w:hAnsi="等线" w:eastAsia="等线" w:cs="等线"/>
                <w:sz w:val="24"/>
                <w:szCs w:val="24"/>
              </w:rPr>
              <w:t>的正常使用，防止被恶意攻击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TBD(其他形式的用户)</w:t>
            </w:r>
          </w:p>
        </w:tc>
        <w:tc>
          <w:tcPr>
            <w:tcW w:w="4148" w:type="dxa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TBD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327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3E"/>
    <w:rsid w:val="000E050D"/>
    <w:rsid w:val="00106272"/>
    <w:rsid w:val="0010763E"/>
    <w:rsid w:val="00115A44"/>
    <w:rsid w:val="001C5944"/>
    <w:rsid w:val="002D7A8A"/>
    <w:rsid w:val="003B322E"/>
    <w:rsid w:val="003D26C7"/>
    <w:rsid w:val="0067313D"/>
    <w:rsid w:val="006B3D88"/>
    <w:rsid w:val="00776A11"/>
    <w:rsid w:val="008155DF"/>
    <w:rsid w:val="0089040E"/>
    <w:rsid w:val="009D0207"/>
    <w:rsid w:val="00B832DF"/>
    <w:rsid w:val="00BF69E1"/>
    <w:rsid w:val="00CC3562"/>
    <w:rsid w:val="00EA1513"/>
    <w:rsid w:val="0746147B"/>
    <w:rsid w:val="0D694061"/>
    <w:rsid w:val="14CC3796"/>
    <w:rsid w:val="170F61FF"/>
    <w:rsid w:val="70F1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5">
    <w:name w:val="WPSOffice手动目录 2"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415</Words>
  <Characters>504</Characters>
  <Lines>6</Lines>
  <Paragraphs>1</Paragraphs>
  <TotalTime>37</TotalTime>
  <ScaleCrop>false</ScaleCrop>
  <LinksUpToDate>false</LinksUpToDate>
  <CharactersWithSpaces>770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2022-03-21T08:56:00Z</dcterms:created>
  <dc:creator>killer Calculus</dc:creator>
  <cp:lastModifiedBy>湫椐</cp:lastModifiedBy>
  <dcterms:modified xsi:type="dcterms:W3CDTF">2022-04-02T05:44:21Z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60AE851315A344BFB1182BEE4EEFE43F</vt:lpwstr>
  </property>
</Properties>
</file>