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10" w:rsidRPr="00302431" w:rsidRDefault="00B25D15" w:rsidP="00302431">
      <w:pPr>
        <w:spacing w:after="0" w:line="240" w:lineRule="auto"/>
        <w:jc w:val="center"/>
        <w:rPr>
          <w:b/>
          <w:sz w:val="32"/>
          <w:szCs w:val="32"/>
        </w:rPr>
      </w:pPr>
      <w:r w:rsidRPr="00302431">
        <w:rPr>
          <w:b/>
          <w:sz w:val="32"/>
          <w:szCs w:val="32"/>
        </w:rPr>
        <w:t>AI-Powered Phishing Attacks</w:t>
      </w:r>
    </w:p>
    <w:p w:rsidR="00302431" w:rsidRDefault="00302431" w:rsidP="00D14291">
      <w:pPr>
        <w:spacing w:after="0" w:line="240" w:lineRule="auto"/>
      </w:pPr>
    </w:p>
    <w:p w:rsidR="00302431" w:rsidRDefault="002A3210" w:rsidP="00D14291">
      <w:pPr>
        <w:spacing w:after="0" w:line="240" w:lineRule="auto"/>
      </w:pPr>
      <w:r>
        <w:t>Phishing attacks are attempts to trick individuals into revealing sensitive information such as</w:t>
      </w:r>
      <w:r w:rsidR="00047EB0">
        <w:t xml:space="preserve"> passwords, credit card numbers</w:t>
      </w:r>
      <w:r>
        <w:t xml:space="preserve"> or personal data. </w:t>
      </w:r>
    </w:p>
    <w:p w:rsidR="00D14291" w:rsidRDefault="00D14291" w:rsidP="00D14291">
      <w:pPr>
        <w:spacing w:after="0" w:line="240" w:lineRule="auto"/>
      </w:pPr>
      <w:r w:rsidRPr="00D14291">
        <w:t xml:space="preserve">AI-powered phishing attacks are a sophisticated type of </w:t>
      </w:r>
      <w:r w:rsidR="00302431" w:rsidRPr="00D14291">
        <w:t>cyber-attack</w:t>
      </w:r>
      <w:r w:rsidRPr="00D14291">
        <w:t xml:space="preserve"> that uses artificial intelligence (AI) and machine learning (ML) algorithms to create highly convincing and </w:t>
      </w:r>
      <w:r w:rsidR="00302431">
        <w:t xml:space="preserve">personalized phishing attempts. </w:t>
      </w:r>
      <w:r w:rsidRPr="00D14291">
        <w:t>This advanced level of customization makes it harder for individuals to detect fraudulent emails, increasing the effectiveness of phishing attempts in obtaining sensitive information like login credentials or financial data.</w:t>
      </w:r>
    </w:p>
    <w:p w:rsidR="00D14291" w:rsidRDefault="00D14291" w:rsidP="00D14291">
      <w:pPr>
        <w:spacing w:after="0" w:line="240" w:lineRule="auto"/>
      </w:pPr>
    </w:p>
    <w:p w:rsidR="00D14291" w:rsidRPr="00302431" w:rsidRDefault="00984B4B" w:rsidP="00D14291">
      <w:pPr>
        <w:spacing w:after="0" w:line="240" w:lineRule="auto"/>
        <w:rPr>
          <w:rFonts w:ascii="Segoe UI" w:hAnsi="Segoe UI" w:cs="Segoe UI"/>
          <w:b/>
          <w:color w:val="ECECEC"/>
          <w:sz w:val="24"/>
          <w:szCs w:val="24"/>
          <w:shd w:val="clear" w:color="auto" w:fill="212121"/>
        </w:rPr>
      </w:pPr>
      <w:r w:rsidRPr="00302431">
        <w:rPr>
          <w:b/>
          <w:sz w:val="24"/>
          <w:szCs w:val="24"/>
        </w:rPr>
        <w:t>K</w:t>
      </w:r>
      <w:r w:rsidR="005C3E8E" w:rsidRPr="00302431">
        <w:rPr>
          <w:b/>
          <w:sz w:val="24"/>
          <w:szCs w:val="24"/>
        </w:rPr>
        <w:t>ey C</w:t>
      </w:r>
      <w:r w:rsidR="00E066DF" w:rsidRPr="00302431">
        <w:rPr>
          <w:b/>
          <w:sz w:val="24"/>
          <w:szCs w:val="24"/>
        </w:rPr>
        <w:t>oncerns</w:t>
      </w:r>
      <w:r w:rsidR="005C3E8E" w:rsidRPr="00302431">
        <w:rPr>
          <w:b/>
          <w:sz w:val="24"/>
          <w:szCs w:val="24"/>
        </w:rPr>
        <w:t>:</w:t>
      </w:r>
    </w:p>
    <w:p w:rsidR="00984B4B" w:rsidRDefault="00984B4B" w:rsidP="00984B4B">
      <w:pPr>
        <w:pStyle w:val="ListParagraph"/>
        <w:numPr>
          <w:ilvl w:val="0"/>
          <w:numId w:val="3"/>
        </w:numPr>
        <w:spacing w:after="0" w:line="240" w:lineRule="auto"/>
      </w:pPr>
      <w:r>
        <w:t>AI enables attackers to create highly sophisticated and convincing phishing emails, making it challenging for individuals to distinguish between legitimate and fraudulent messages.</w:t>
      </w:r>
    </w:p>
    <w:p w:rsidR="00984B4B" w:rsidRDefault="00984B4B" w:rsidP="00984B4B">
      <w:pPr>
        <w:pStyle w:val="ListParagraph"/>
        <w:numPr>
          <w:ilvl w:val="0"/>
          <w:numId w:val="3"/>
        </w:numPr>
        <w:spacing w:after="0" w:line="240" w:lineRule="auto"/>
      </w:pPr>
      <w:r>
        <w:t>AI algorithms can gather and analyze vast amounts of data to personalize phishing attempts, including using the recipient's name, job title, or recent activities, inc</w:t>
      </w:r>
      <w:r>
        <w:t>reasing the chances of success.</w:t>
      </w:r>
    </w:p>
    <w:p w:rsidR="00984B4B" w:rsidRDefault="00984B4B" w:rsidP="00984B4B">
      <w:pPr>
        <w:pStyle w:val="ListParagraph"/>
        <w:numPr>
          <w:ilvl w:val="0"/>
          <w:numId w:val="3"/>
        </w:numPr>
        <w:spacing w:after="0" w:line="240" w:lineRule="auto"/>
      </w:pPr>
      <w:r>
        <w:t>Successful AI-powered phishing attacks can result in the compromise of sensitive data, leading to privacy breaches, financial losses, reputational damage, and compliance issues with data protection regulations.</w:t>
      </w:r>
    </w:p>
    <w:p w:rsidR="00E066DF" w:rsidRDefault="00E066DF" w:rsidP="00D14291">
      <w:pPr>
        <w:spacing w:after="0" w:line="240" w:lineRule="auto"/>
        <w:rPr>
          <w:rFonts w:ascii="Segoe UI" w:hAnsi="Segoe UI" w:cs="Segoe UI"/>
          <w:color w:val="ECECEC"/>
          <w:shd w:val="clear" w:color="auto" w:fill="212121"/>
        </w:rPr>
      </w:pPr>
    </w:p>
    <w:p w:rsidR="00302431" w:rsidRPr="00302431" w:rsidRDefault="00302431" w:rsidP="00302431">
      <w:pPr>
        <w:spacing w:after="0" w:line="240" w:lineRule="auto"/>
        <w:rPr>
          <w:b/>
          <w:sz w:val="24"/>
          <w:szCs w:val="24"/>
        </w:rPr>
      </w:pPr>
      <w:r w:rsidRPr="00302431">
        <w:rPr>
          <w:b/>
          <w:sz w:val="24"/>
          <w:szCs w:val="24"/>
        </w:rPr>
        <w:t>Examples:</w:t>
      </w:r>
    </w:p>
    <w:p w:rsidR="00302431" w:rsidRDefault="00302431" w:rsidP="00302431">
      <w:pPr>
        <w:pStyle w:val="ListParagraph"/>
        <w:numPr>
          <w:ilvl w:val="0"/>
          <w:numId w:val="5"/>
        </w:numPr>
        <w:spacing w:after="0" w:line="240" w:lineRule="auto"/>
      </w:pPr>
      <w:r w:rsidRPr="00047EB0">
        <w:rPr>
          <w:b/>
          <w:u w:val="single"/>
        </w:rPr>
        <w:t>Personalized Spear Phishing Emails</w:t>
      </w:r>
      <w:r>
        <w:t>: AI analyzes publicly available data to craft highly personalized emails, posing as trusted individuals or entities and referencing specific information to appear legitimate.</w:t>
      </w:r>
    </w:p>
    <w:p w:rsidR="00302431" w:rsidRDefault="00302431" w:rsidP="00302431">
      <w:pPr>
        <w:pStyle w:val="ListParagraph"/>
        <w:numPr>
          <w:ilvl w:val="0"/>
          <w:numId w:val="5"/>
        </w:numPr>
        <w:spacing w:after="0" w:line="240" w:lineRule="auto"/>
      </w:pPr>
      <w:r w:rsidRPr="00047EB0">
        <w:rPr>
          <w:b/>
          <w:u w:val="single"/>
        </w:rPr>
        <w:t>Voice Phishing (Vishing)</w:t>
      </w:r>
      <w:r>
        <w:t>: AI-driven voice synthesis mimics human voices, allowing attackers to impersonate trusted contacts over phone calls, making requests for sensitive data or directing users to phishing sites.</w:t>
      </w:r>
    </w:p>
    <w:p w:rsidR="00302431" w:rsidRDefault="00302431" w:rsidP="00302431">
      <w:pPr>
        <w:pStyle w:val="ListParagraph"/>
        <w:numPr>
          <w:ilvl w:val="0"/>
          <w:numId w:val="5"/>
        </w:numPr>
        <w:spacing w:after="0" w:line="240" w:lineRule="auto"/>
      </w:pPr>
      <w:r w:rsidRPr="00047EB0">
        <w:rPr>
          <w:b/>
          <w:u w:val="single"/>
        </w:rPr>
        <w:t>AI Chatbot Phishing</w:t>
      </w:r>
      <w:r>
        <w:t>: AI-powered chatbots engage users in realistic conversations, gathering data and building trust before attempting to trick users into revealing sensitive information or clicking on malicious links.</w:t>
      </w:r>
    </w:p>
    <w:p w:rsidR="00047EB0" w:rsidRDefault="00047EB0" w:rsidP="00047EB0">
      <w:pPr>
        <w:pStyle w:val="ListParagraph"/>
        <w:spacing w:after="0" w:line="240" w:lineRule="auto"/>
      </w:pPr>
    </w:p>
    <w:p w:rsidR="00047EB0" w:rsidRPr="00047EB0" w:rsidRDefault="00047EB0" w:rsidP="00D14291">
      <w:pPr>
        <w:spacing w:after="0" w:line="240" w:lineRule="auto"/>
        <w:rPr>
          <w:b/>
          <w:sz w:val="24"/>
          <w:szCs w:val="24"/>
        </w:rPr>
      </w:pPr>
      <w:r w:rsidRPr="00047EB0">
        <w:rPr>
          <w:b/>
          <w:sz w:val="24"/>
          <w:szCs w:val="24"/>
        </w:rPr>
        <w:t>Mitigation Strategies:</w:t>
      </w:r>
    </w:p>
    <w:p w:rsidR="00047EB0" w:rsidRDefault="00047EB0" w:rsidP="00047EB0">
      <w:pPr>
        <w:pStyle w:val="ListParagraph"/>
        <w:numPr>
          <w:ilvl w:val="0"/>
          <w:numId w:val="4"/>
        </w:numPr>
        <w:spacing w:after="0" w:line="240" w:lineRule="auto"/>
      </w:pPr>
      <w:r>
        <w:t>Regularly educate employees about AI-powered phishing techniques, warning signs, and best practices for identifying and reporting suspicious emails.</w:t>
      </w:r>
    </w:p>
    <w:p w:rsidR="00047EB0" w:rsidRDefault="00047EB0" w:rsidP="00047EB0">
      <w:pPr>
        <w:pStyle w:val="ListParagraph"/>
        <w:numPr>
          <w:ilvl w:val="0"/>
          <w:numId w:val="4"/>
        </w:numPr>
        <w:spacing w:after="0" w:line="240" w:lineRule="auto"/>
      </w:pPr>
      <w:r>
        <w:t>Implement advanced email filtering and anti-phishing solutions that leverage AI and machine learning to detect and block malicious emails.</w:t>
      </w:r>
    </w:p>
    <w:p w:rsidR="00047EB0" w:rsidRDefault="00047EB0" w:rsidP="00047EB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</w:t>
      </w:r>
      <w:r>
        <w:t>an extra layer of security and protect against unauthorized access even if credentials are compromised.</w:t>
      </w:r>
    </w:p>
    <w:p w:rsidR="00047EB0" w:rsidRDefault="00047EB0" w:rsidP="00047EB0">
      <w:pPr>
        <w:pStyle w:val="ListParagraph"/>
        <w:numPr>
          <w:ilvl w:val="0"/>
          <w:numId w:val="4"/>
        </w:numPr>
        <w:spacing w:after="0" w:line="240" w:lineRule="auto"/>
      </w:pPr>
      <w:r>
        <w:t>Develop and regularly update an incident response plan to quickly respond to and mitigate the impact of phishing attacks if they occur.</w:t>
      </w:r>
    </w:p>
    <w:p w:rsidR="00047EB0" w:rsidRDefault="00047EB0" w:rsidP="00D14291">
      <w:pPr>
        <w:spacing w:after="0" w:line="240" w:lineRule="auto"/>
      </w:pPr>
      <w:bookmarkStart w:id="0" w:name="_GoBack"/>
      <w:bookmarkEnd w:id="0"/>
    </w:p>
    <w:p w:rsidR="002A3210" w:rsidRDefault="002A3210" w:rsidP="00D14291">
      <w:pPr>
        <w:spacing w:after="0" w:line="240" w:lineRule="auto"/>
      </w:pPr>
      <w:r>
        <w:t>AI-powered phishing attacks are a serious threat tha</w:t>
      </w:r>
      <w:r w:rsidR="00047EB0">
        <w:t>t requires vigilance, awareness</w:t>
      </w:r>
      <w:r>
        <w:t xml:space="preserve"> and proactive security measures. By staying informed, adopting best practices, and working together to detect and prevent phishing attempts, we can protect ourselves and our organization's data from harm.</w:t>
      </w:r>
    </w:p>
    <w:p w:rsidR="00047EB0" w:rsidRPr="0033183B" w:rsidRDefault="0033183B" w:rsidP="0033183B">
      <w:pPr>
        <w:spacing w:after="0" w:line="240" w:lineRule="auto"/>
        <w:jc w:val="right"/>
        <w:rPr>
          <w:b/>
          <w:sz w:val="24"/>
          <w:szCs w:val="24"/>
        </w:rPr>
      </w:pPr>
      <w:r w:rsidRPr="0033183B">
        <w:rPr>
          <w:b/>
          <w:sz w:val="24"/>
          <w:szCs w:val="24"/>
        </w:rPr>
        <w:t xml:space="preserve">Presented by </w:t>
      </w:r>
      <w:r w:rsidR="00047EB0" w:rsidRPr="0033183B">
        <w:rPr>
          <w:b/>
          <w:sz w:val="24"/>
          <w:szCs w:val="24"/>
        </w:rPr>
        <w:t>Chukwugbo Emmanuella</w:t>
      </w:r>
    </w:p>
    <w:p w:rsidR="00E066DF" w:rsidRDefault="00E066DF" w:rsidP="00D14291">
      <w:pPr>
        <w:spacing w:after="0" w:line="240" w:lineRule="auto"/>
      </w:pPr>
    </w:p>
    <w:p w:rsidR="00047EB0" w:rsidRDefault="00047EB0" w:rsidP="00D14291">
      <w:pPr>
        <w:spacing w:after="0" w:line="240" w:lineRule="auto"/>
      </w:pPr>
    </w:p>
    <w:sectPr w:rsidR="000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4DF"/>
    <w:multiLevelType w:val="hybridMultilevel"/>
    <w:tmpl w:val="9B66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3200A"/>
    <w:multiLevelType w:val="hybridMultilevel"/>
    <w:tmpl w:val="046C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37F6"/>
    <w:multiLevelType w:val="hybridMultilevel"/>
    <w:tmpl w:val="BD08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F341C"/>
    <w:multiLevelType w:val="hybridMultilevel"/>
    <w:tmpl w:val="AA9ED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C115C"/>
    <w:multiLevelType w:val="multilevel"/>
    <w:tmpl w:val="347E429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08"/>
    <w:rsid w:val="00047EB0"/>
    <w:rsid w:val="002A3210"/>
    <w:rsid w:val="00302431"/>
    <w:rsid w:val="00325B05"/>
    <w:rsid w:val="0033183B"/>
    <w:rsid w:val="00484F08"/>
    <w:rsid w:val="005C3E8E"/>
    <w:rsid w:val="00633E9A"/>
    <w:rsid w:val="00846933"/>
    <w:rsid w:val="00984B4B"/>
    <w:rsid w:val="00B25D15"/>
    <w:rsid w:val="00B36F9D"/>
    <w:rsid w:val="00D14291"/>
    <w:rsid w:val="00E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F08"/>
    <w:rPr>
      <w:b/>
      <w:bCs/>
    </w:rPr>
  </w:style>
  <w:style w:type="paragraph" w:styleId="ListParagraph">
    <w:name w:val="List Paragraph"/>
    <w:basedOn w:val="Normal"/>
    <w:uiPriority w:val="34"/>
    <w:qFormat/>
    <w:rsid w:val="00984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F08"/>
    <w:rPr>
      <w:b/>
      <w:bCs/>
    </w:rPr>
  </w:style>
  <w:style w:type="paragraph" w:styleId="ListParagraph">
    <w:name w:val="List Paragraph"/>
    <w:basedOn w:val="Normal"/>
    <w:uiPriority w:val="34"/>
    <w:qFormat/>
    <w:rsid w:val="0098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7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397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32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3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54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51996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56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74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513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202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99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5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2024-04-25T09:02:00Z</dcterms:created>
  <dcterms:modified xsi:type="dcterms:W3CDTF">2024-04-25T14:26:00Z</dcterms:modified>
</cp:coreProperties>
</file>