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F50" w:rsidRDefault="00293E47">
      <w:r>
        <w:rPr>
          <w:noProof/>
          <w:lang w:eastAsia="ru-RU"/>
        </w:rPr>
        <w:drawing>
          <wp:inline distT="0" distB="0" distL="0" distR="0">
            <wp:extent cx="5940425" cy="6137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06 1635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47" w:rsidRPr="00293E47" w:rsidRDefault="00293E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3E47">
        <w:rPr>
          <w:rFonts w:ascii="Times New Roman" w:hAnsi="Times New Roman" w:cs="Times New Roman"/>
          <w:sz w:val="28"/>
          <w:szCs w:val="28"/>
        </w:rPr>
        <w:t>1)Функция</w:t>
      </w:r>
      <w:proofErr w:type="gramEnd"/>
      <w:r w:rsidRPr="00293E47">
        <w:rPr>
          <w:rFonts w:ascii="Times New Roman" w:hAnsi="Times New Roman" w:cs="Times New Roman"/>
          <w:sz w:val="28"/>
          <w:szCs w:val="28"/>
        </w:rPr>
        <w:t xml:space="preserve"> удержания высоты и съемки. При наличии функции удержания высоты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способен как бы зависать в одной точке на определенной высоте. Она чаще всего используется для получения качественных фотографий, если на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дроне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есть камера.</w:t>
      </w:r>
    </w:p>
    <w:p w:rsidR="00293E47" w:rsidRDefault="00293E47">
      <w:pPr>
        <w:rPr>
          <w:rFonts w:ascii="Times New Roman" w:hAnsi="Times New Roman" w:cs="Times New Roman"/>
          <w:sz w:val="28"/>
          <w:szCs w:val="28"/>
        </w:rPr>
      </w:pPr>
      <w:r w:rsidRPr="00293E47">
        <w:rPr>
          <w:rFonts w:ascii="Times New Roman" w:hAnsi="Times New Roman" w:cs="Times New Roman"/>
          <w:sz w:val="28"/>
          <w:szCs w:val="28"/>
        </w:rPr>
        <w:t xml:space="preserve">2) Функция возврата домой. Эта возможность есть далеко не у каждого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, хотя без нее есть риск потерять агрегат. Были неоднократные случаи, когда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просто улетали от своих хозяев настолько далеко, что те не могли их найти. При наличии функции возврата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коптер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вернется в точку взлета, даже если потерял связь с пультом управления (в том числе по причине разряда аккумулятора).</w:t>
      </w:r>
    </w:p>
    <w:p w:rsidR="00293E47" w:rsidRDefault="00293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93E4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автовзлета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автопосадки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. При наличии такой возможности вам не нужно всякий раз управлять устройством до набора высоты и </w:t>
      </w:r>
      <w:r w:rsidRPr="00293E47">
        <w:rPr>
          <w:rFonts w:ascii="Times New Roman" w:hAnsi="Times New Roman" w:cs="Times New Roman"/>
          <w:sz w:val="28"/>
          <w:szCs w:val="28"/>
        </w:rPr>
        <w:lastRenderedPageBreak/>
        <w:t xml:space="preserve">беспокоиться о том, что он улетит.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Автопосадка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— это все та же функция возврата домой, при которой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дрон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приземляется на месте старта.</w:t>
      </w:r>
    </w:p>
    <w:p w:rsidR="00293E47" w:rsidRDefault="00293E4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</w:t>
      </w:r>
      <w:r w:rsidRPr="00293E47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293E47">
        <w:rPr>
          <w:rFonts w:ascii="Times New Roman" w:hAnsi="Times New Roman" w:cs="Times New Roman"/>
          <w:sz w:val="28"/>
          <w:szCs w:val="28"/>
        </w:rPr>
        <w:t xml:space="preserve"> разных летных режимов.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умеют подниматься по разным траекториям, что удобно для выполнения конкретных задач. Так, в режиме «Круг» (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дрон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облетит объект по кругу заданного диаметра в заданном направлении и вернется на место. Тем самым можно обеспечить, например, круговой обзор во время съемки. В режиме «Ракета» (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Rocket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коптер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стремительно взмывает вверх по прямой с направленной вниз камерой, в режиме «Спираль» (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Helix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>) он будет подниматься над объектом, двигаться вокруг него по спирали, а в режиме «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Дрони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Dronie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) — устройство поможет сделать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селфи</w:t>
      </w:r>
      <w:proofErr w:type="spellEnd"/>
      <w:r w:rsidRPr="00293E47">
        <w:rPr>
          <w:rFonts w:ascii="Times New Roman" w:hAnsi="Times New Roman" w:cs="Times New Roman"/>
          <w:sz w:val="28"/>
          <w:szCs w:val="28"/>
        </w:rPr>
        <w:t xml:space="preserve"> с воздуха.</w:t>
      </w:r>
    </w:p>
    <w:p w:rsidR="00293E47" w:rsidRDefault="00293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имеют разные параметры </w:t>
      </w:r>
    </w:p>
    <w:p w:rsidR="00293E47" w:rsidRDefault="00293E4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Pr="00293E47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293E47">
        <w:rPr>
          <w:rFonts w:ascii="Times New Roman" w:hAnsi="Times New Roman" w:cs="Times New Roman"/>
          <w:sz w:val="28"/>
          <w:szCs w:val="28"/>
        </w:rPr>
        <w:t xml:space="preserve"> двигателя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</w:p>
    <w:p w:rsidR="00293E47" w:rsidRDefault="00293E4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Pr="00293E47">
        <w:rPr>
          <w:rFonts w:ascii="Times New Roman" w:hAnsi="Times New Roman" w:cs="Times New Roman"/>
          <w:sz w:val="28"/>
          <w:szCs w:val="28"/>
        </w:rPr>
        <w:t>Оборудование</w:t>
      </w:r>
      <w:proofErr w:type="gramEnd"/>
      <w:r w:rsidRPr="00293E47">
        <w:rPr>
          <w:rFonts w:ascii="Times New Roman" w:hAnsi="Times New Roman" w:cs="Times New Roman"/>
          <w:sz w:val="28"/>
          <w:szCs w:val="28"/>
        </w:rPr>
        <w:t xml:space="preserve"> для съемки</w:t>
      </w:r>
    </w:p>
    <w:p w:rsidR="00293E47" w:rsidRDefault="00293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293E47">
        <w:rPr>
          <w:rFonts w:ascii="Times New Roman" w:hAnsi="Times New Roman" w:cs="Times New Roman"/>
          <w:sz w:val="28"/>
          <w:szCs w:val="28"/>
        </w:rPr>
        <w:t xml:space="preserve"> Время полета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</w:p>
    <w:p w:rsidR="00293E47" w:rsidRPr="00293E47" w:rsidRDefault="00293E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293E47">
        <w:rPr>
          <w:rFonts w:ascii="Times New Roman" w:hAnsi="Times New Roman" w:cs="Times New Roman"/>
          <w:sz w:val="28"/>
          <w:szCs w:val="28"/>
        </w:rPr>
        <w:t xml:space="preserve">Скорость полета </w:t>
      </w:r>
      <w:proofErr w:type="spellStart"/>
      <w:r w:rsidRPr="00293E47">
        <w:rPr>
          <w:rFonts w:ascii="Times New Roman" w:hAnsi="Times New Roman" w:cs="Times New Roman"/>
          <w:sz w:val="28"/>
          <w:szCs w:val="28"/>
        </w:rPr>
        <w:t>квадрокоптера</w:t>
      </w:r>
      <w:bookmarkStart w:id="0" w:name="_GoBack"/>
      <w:bookmarkEnd w:id="0"/>
      <w:proofErr w:type="spellEnd"/>
    </w:p>
    <w:p w:rsidR="00293E47" w:rsidRPr="00293E47" w:rsidRDefault="00293E47">
      <w:pPr>
        <w:rPr>
          <w:rFonts w:ascii="Times New Roman" w:hAnsi="Times New Roman" w:cs="Times New Roman"/>
          <w:sz w:val="28"/>
          <w:szCs w:val="28"/>
        </w:rPr>
      </w:pPr>
    </w:p>
    <w:p w:rsidR="00293E47" w:rsidRPr="00293E47" w:rsidRDefault="00293E47">
      <w:pPr>
        <w:rPr>
          <w:rFonts w:ascii="Times New Roman" w:hAnsi="Times New Roman" w:cs="Times New Roman"/>
          <w:sz w:val="28"/>
          <w:szCs w:val="28"/>
        </w:rPr>
      </w:pPr>
    </w:p>
    <w:p w:rsidR="00293E47" w:rsidRDefault="00293E47"/>
    <w:p w:rsidR="00293E47" w:rsidRDefault="00293E47"/>
    <w:sectPr w:rsidR="0029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84"/>
    <w:rsid w:val="00293E47"/>
    <w:rsid w:val="00372B84"/>
    <w:rsid w:val="003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66A06-1DB4-46AC-9B54-E426A129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Трофимов</dc:creator>
  <cp:keywords/>
  <dc:description/>
  <cp:lastModifiedBy>Никита Трофимов</cp:lastModifiedBy>
  <cp:revision>3</cp:revision>
  <dcterms:created xsi:type="dcterms:W3CDTF">2023-11-06T11:36:00Z</dcterms:created>
  <dcterms:modified xsi:type="dcterms:W3CDTF">2023-11-06T11:43:00Z</dcterms:modified>
</cp:coreProperties>
</file>