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Any TamaSma Card (Alternatively, you can also use a Digimon DIM card). Note: Be prepared you'll be overwriting its content with your own custom content. </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Hardware:</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CH341A mini programmer. You can get it from sites like Aliexpress.</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Card Reader</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6 female-to-female jumper cables</w:t>
      </w:r>
      <w:r w:rsidDel="00000000" w:rsidR="00000000" w:rsidRPr="00000000">
        <w:rPr>
          <w:rtl w:val="0"/>
        </w:rPr>
      </w:r>
    </w:p>
    <w:p w:rsidR="00000000" w:rsidDel="00000000" w:rsidP="00000000" w:rsidRDefault="00000000" w:rsidRPr="00000000" w14:paraId="00000006">
      <w:pPr>
        <w:numPr>
          <w:ilvl w:val="0"/>
          <w:numId w:val="1"/>
        </w:numPr>
        <w:ind w:left="720" w:hanging="360"/>
      </w:pPr>
      <w:hyperlink r:id="rId6">
        <w:r w:rsidDel="00000000" w:rsidR="00000000" w:rsidRPr="00000000">
          <w:rPr>
            <w:color w:val="1155cc"/>
            <w:u w:val="single"/>
            <w:rtl w:val="0"/>
          </w:rPr>
          <w:t xml:space="preserve">AsProgrammer for Windows</w:t>
        </w:r>
      </w:hyperlink>
      <w:r w:rsidDel="00000000" w:rsidR="00000000" w:rsidRPr="00000000">
        <w:rPr>
          <w:rtl w:val="0"/>
        </w:rPr>
      </w:r>
    </w:p>
    <w:p w:rsidR="00000000" w:rsidDel="00000000" w:rsidP="00000000" w:rsidRDefault="00000000" w:rsidRPr="00000000" w14:paraId="00000007">
      <w:pPr>
        <w:numPr>
          <w:ilvl w:val="0"/>
          <w:numId w:val="1"/>
        </w:numPr>
        <w:ind w:left="720" w:hanging="360"/>
      </w:pPr>
      <w:hyperlink r:id="rId7">
        <w:r w:rsidDel="00000000" w:rsidR="00000000" w:rsidRPr="00000000">
          <w:rPr>
            <w:color w:val="1155cc"/>
            <w:u w:val="single"/>
            <w:rtl w:val="0"/>
          </w:rPr>
          <w:t xml:space="preserve">TAMASUMA tool</w:t>
        </w:r>
      </w:hyperlink>
      <w:r w:rsidDel="00000000" w:rsidR="00000000" w:rsidRPr="00000000">
        <w:rPr>
          <w:rtl w:val="0"/>
        </w:rPr>
        <w:t xml:space="preserve"> - This is a tool created by Studded to modify TamaSma Card dump files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Card programmer</w:t>
        <w:br w:type="textWrapping"/>
      </w:r>
      <w:hyperlink r:id="rId8">
        <w:r w:rsidDel="00000000" w:rsidR="00000000" w:rsidRPr="00000000">
          <w:rPr>
            <w:color w:val="1155cc"/>
            <w:u w:val="single"/>
            <w:rtl w:val="0"/>
          </w:rPr>
          <w:t xml:space="preserve">SD-Stick Programmer - bazjo's Ko-fi Shop</w:t>
        </w:r>
      </w:hyperlink>
      <w:r w:rsidDel="00000000" w:rsidR="00000000" w:rsidRPr="00000000">
        <w:rPr>
          <w:rtl w:val="0"/>
        </w:rPr>
      </w:r>
    </w:p>
    <w:p w:rsidR="00000000" w:rsidDel="00000000" w:rsidP="00000000" w:rsidRDefault="00000000" w:rsidRPr="00000000" w14:paraId="00000009">
      <w:pPr>
        <w:spacing w:after="240" w:lineRule="auto"/>
        <w:rPr>
          <w:sz w:val="24"/>
          <w:szCs w:val="24"/>
        </w:rPr>
      </w:pPr>
      <w:r w:rsidDel="00000000" w:rsidR="00000000" w:rsidRPr="00000000">
        <w:rPr>
          <w:sz w:val="24"/>
          <w:szCs w:val="24"/>
          <w:rtl w:val="0"/>
        </w:rPr>
        <w:br w:type="textWrapping"/>
        <w:br w:type="textWrapping"/>
        <w:t xml:space="preserve">Step 1- Connect to PC using CH341A.</w:t>
        <w:br w:type="textWrapping"/>
      </w:r>
    </w:p>
    <w:p w:rsidR="00000000" w:rsidDel="00000000" w:rsidP="00000000" w:rsidRDefault="00000000" w:rsidRPr="00000000" w14:paraId="0000000A">
      <w:pPr>
        <w:spacing w:after="240" w:lineRule="auto"/>
        <w:rPr>
          <w:b w:val="1"/>
          <w:sz w:val="24"/>
          <w:szCs w:val="24"/>
        </w:rPr>
      </w:pPr>
      <w:r w:rsidDel="00000000" w:rsidR="00000000" w:rsidRPr="00000000">
        <w:rPr>
          <w:sz w:val="24"/>
          <w:szCs w:val="24"/>
          <w:rtl w:val="0"/>
        </w:rPr>
        <w:t xml:space="preserve">Step 2- Open AsProgrammer and “Read ID” to detect the chip. Select the first option. </w:t>
      </w:r>
      <w:r w:rsidDel="00000000" w:rsidR="00000000" w:rsidRPr="00000000">
        <w:rPr>
          <w:b w:val="1"/>
          <w:sz w:val="24"/>
          <w:szCs w:val="24"/>
          <w:rtl w:val="0"/>
        </w:rPr>
        <w:t xml:space="preserve">This only has to be done when first opened or if you change chips.</w:t>
        <w:br w:type="textWrapping"/>
      </w:r>
    </w:p>
    <w:p w:rsidR="00000000" w:rsidDel="00000000" w:rsidP="00000000" w:rsidRDefault="00000000" w:rsidRPr="00000000" w14:paraId="0000000B">
      <w:pPr>
        <w:spacing w:after="240" w:lineRule="auto"/>
        <w:rPr>
          <w:sz w:val="24"/>
          <w:szCs w:val="24"/>
        </w:rPr>
      </w:pPr>
      <w:r w:rsidDel="00000000" w:rsidR="00000000" w:rsidRPr="00000000">
        <w:rPr>
          <w:sz w:val="24"/>
          <w:szCs w:val="24"/>
          <w:rtl w:val="0"/>
        </w:rPr>
        <w:t xml:space="preserve">Step 3- Next, “Read IC” to view the code.</w:t>
        <w:br w:type="textWrapping"/>
      </w:r>
    </w:p>
    <w:p w:rsidR="00000000" w:rsidDel="00000000" w:rsidP="00000000" w:rsidRDefault="00000000" w:rsidRPr="00000000" w14:paraId="0000000C">
      <w:pPr>
        <w:spacing w:after="240" w:lineRule="auto"/>
        <w:rPr>
          <w:sz w:val="24"/>
          <w:szCs w:val="24"/>
        </w:rPr>
      </w:pPr>
      <w:r w:rsidDel="00000000" w:rsidR="00000000" w:rsidRPr="00000000">
        <w:rPr>
          <w:sz w:val="24"/>
          <w:szCs w:val="24"/>
          <w:rtl w:val="0"/>
        </w:rPr>
        <w:t xml:space="preserve">Step 4- “Unprotect” to allow overwriting the chip.</w:t>
      </w:r>
    </w:p>
    <w:p w:rsidR="00000000" w:rsidDel="00000000" w:rsidP="00000000" w:rsidRDefault="00000000" w:rsidRPr="00000000" w14:paraId="0000000D">
      <w:pPr>
        <w:spacing w:after="240" w:lineRule="auto"/>
        <w:rPr>
          <w:b w:val="1"/>
          <w:sz w:val="24"/>
          <w:szCs w:val="24"/>
        </w:rPr>
      </w:pPr>
      <w:r w:rsidDel="00000000" w:rsidR="00000000" w:rsidRPr="00000000">
        <w:rPr>
          <w:sz w:val="24"/>
          <w:szCs w:val="24"/>
          <w:rtl w:val="0"/>
        </w:rPr>
        <w:t xml:space="preserve">Before proceeding!!! If this is your first time using the chip, make sure to “Save file” using the floppy disk to your computer first! Save as a .bin file! This is important as this will remain your clean copy in case you want to revert or have any problems! It will also be the file you upload into the tool to edit the icons.</w:t>
      </w:r>
      <w:r w:rsidDel="00000000" w:rsidR="00000000" w:rsidRPr="00000000">
        <w:rPr>
          <w:b w:val="1"/>
          <w:sz w:val="24"/>
          <w:szCs w:val="24"/>
          <w:rtl w:val="0"/>
        </w:rPr>
        <w:t xml:space="preserve">*</w:t>
      </w:r>
    </w:p>
    <w:p w:rsidR="00000000" w:rsidDel="00000000" w:rsidP="00000000" w:rsidRDefault="00000000" w:rsidRPr="00000000" w14:paraId="0000000E">
      <w:pPr>
        <w:spacing w:after="240" w:lineRule="auto"/>
        <w:rPr>
          <w:sz w:val="24"/>
          <w:szCs w:val="24"/>
        </w:rPr>
      </w:pPr>
      <w:r w:rsidDel="00000000" w:rsidR="00000000" w:rsidRPr="00000000">
        <w:rPr>
          <w:sz w:val="24"/>
          <w:szCs w:val="24"/>
          <w:rtl w:val="0"/>
        </w:rPr>
        <w:t xml:space="preserve">Step 5- “Erase IC” to clear the code off.</w:t>
        <w:br w:type="textWrapping"/>
      </w:r>
    </w:p>
    <w:p w:rsidR="00000000" w:rsidDel="00000000" w:rsidP="00000000" w:rsidRDefault="00000000" w:rsidRPr="00000000" w14:paraId="0000000F">
      <w:pPr>
        <w:spacing w:after="240" w:lineRule="auto"/>
        <w:rPr>
          <w:sz w:val="24"/>
          <w:szCs w:val="24"/>
        </w:rPr>
      </w:pPr>
      <w:r w:rsidDel="00000000" w:rsidR="00000000" w:rsidRPr="00000000">
        <w:rPr>
          <w:sz w:val="24"/>
          <w:szCs w:val="24"/>
          <w:rtl w:val="0"/>
        </w:rPr>
        <w:t xml:space="preserve">Step 6- Click the arrow next to “Verify IC” and click “Blank check” in the drop-down. Ensure no errors come up in the console below.</w:t>
        <w:br w:type="textWrapping"/>
      </w:r>
    </w:p>
    <w:p w:rsidR="00000000" w:rsidDel="00000000" w:rsidP="00000000" w:rsidRDefault="00000000" w:rsidRPr="00000000" w14:paraId="00000010">
      <w:pPr>
        <w:spacing w:after="240" w:lineRule="auto"/>
        <w:rPr>
          <w:sz w:val="24"/>
          <w:szCs w:val="24"/>
        </w:rPr>
      </w:pPr>
      <w:r w:rsidDel="00000000" w:rsidR="00000000" w:rsidRPr="00000000">
        <w:rPr>
          <w:sz w:val="24"/>
          <w:szCs w:val="24"/>
          <w:rtl w:val="0"/>
        </w:rPr>
        <w:t xml:space="preserve">Step 7- Open the updated bin file in AsProgrammer using the folder icon. You should see the code change somewhat.</w:t>
        <w:br w:type="textWrapping"/>
      </w:r>
    </w:p>
    <w:p w:rsidR="00000000" w:rsidDel="00000000" w:rsidP="00000000" w:rsidRDefault="00000000" w:rsidRPr="00000000" w14:paraId="00000011">
      <w:pPr>
        <w:spacing w:after="240" w:lineRule="auto"/>
        <w:rPr>
          <w:sz w:val="24"/>
          <w:szCs w:val="24"/>
        </w:rPr>
      </w:pPr>
      <w:r w:rsidDel="00000000" w:rsidR="00000000" w:rsidRPr="00000000">
        <w:rPr>
          <w:sz w:val="24"/>
          <w:szCs w:val="24"/>
          <w:rtl w:val="0"/>
        </w:rPr>
        <w:t xml:space="preserve">Step 8- “Program IC” to write the new bin file to the chip.</w:t>
        <w:br w:type="textWrapping"/>
      </w:r>
    </w:p>
    <w:p w:rsidR="00000000" w:rsidDel="00000000" w:rsidP="00000000" w:rsidRDefault="00000000" w:rsidRPr="00000000" w14:paraId="00000012">
      <w:pPr>
        <w:spacing w:after="240" w:lineRule="auto"/>
        <w:rPr>
          <w:sz w:val="24"/>
          <w:szCs w:val="24"/>
        </w:rPr>
      </w:pPr>
      <w:r w:rsidDel="00000000" w:rsidR="00000000" w:rsidRPr="00000000">
        <w:rPr>
          <w:sz w:val="24"/>
          <w:szCs w:val="24"/>
          <w:rtl w:val="0"/>
        </w:rPr>
        <w:t xml:space="preserve">Step 9- “Verify IC” once the writing process finishes to ensure no errors come up in the console below.</w:t>
        <w:br w:type="textWrapping"/>
      </w:r>
    </w:p>
    <w:p w:rsidR="00000000" w:rsidDel="00000000" w:rsidP="00000000" w:rsidRDefault="00000000" w:rsidRPr="00000000" w14:paraId="00000013">
      <w:pPr>
        <w:spacing w:after="240" w:lineRule="auto"/>
        <w:rPr>
          <w:sz w:val="24"/>
          <w:szCs w:val="24"/>
        </w:rPr>
      </w:pPr>
      <w:r w:rsidDel="00000000" w:rsidR="00000000" w:rsidRPr="00000000">
        <w:rPr>
          <w:sz w:val="24"/>
          <w:szCs w:val="24"/>
          <w:rtl w:val="0"/>
        </w:rPr>
        <w:t xml:space="preserve">Step 10- Click the arrow next to “Unprotect” and click “Set the protection bits” to reprotect the chip.</w:t>
        <w:br w:type="textWrapping"/>
      </w:r>
    </w:p>
    <w:p w:rsidR="00000000" w:rsidDel="00000000" w:rsidP="00000000" w:rsidRDefault="00000000" w:rsidRPr="00000000" w14:paraId="00000014">
      <w:pPr>
        <w:spacing w:after="240" w:lineRule="auto"/>
        <w:rPr>
          <w:sz w:val="24"/>
          <w:szCs w:val="24"/>
        </w:rPr>
      </w:pPr>
      <w:r w:rsidDel="00000000" w:rsidR="00000000" w:rsidRPr="00000000">
        <w:rPr>
          <w:sz w:val="24"/>
          <w:szCs w:val="24"/>
          <w:rtl w:val="0"/>
        </w:rPr>
        <w:t xml:space="preserve">Step 11- Run another “Verify IC” to be safe. If no errors come up in the console below you should be good to go!</w:t>
      </w:r>
    </w:p>
    <w:p w:rsidR="00000000" w:rsidDel="00000000" w:rsidP="00000000" w:rsidRDefault="00000000" w:rsidRPr="00000000" w14:paraId="00000015">
      <w:pPr>
        <w:rPr/>
      </w:pPr>
      <w:r w:rsidDel="00000000" w:rsidR="00000000" w:rsidRPr="00000000">
        <w:rPr>
          <w:rtl w:val="0"/>
        </w:rPr>
        <w:br w:type="textWrapping"/>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ofeletru/UsbAsp-flash/releases" TargetMode="External"/><Relationship Id="rId7" Type="http://schemas.openxmlformats.org/officeDocument/2006/relationships/hyperlink" Target="http://tim.studded.net/" TargetMode="External"/><Relationship Id="rId8" Type="http://schemas.openxmlformats.org/officeDocument/2006/relationships/hyperlink" Target="https://ko-fi.com/s/8627dd37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