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91E9FE" w14:textId="395D339D" w:rsidR="007365D3" w:rsidRPr="000763C9" w:rsidRDefault="000763C9">
      <w:pPr>
        <w:rPr>
          <w:b/>
          <w:bCs/>
          <w:sz w:val="32"/>
          <w:szCs w:val="32"/>
          <w:u w:val="single"/>
        </w:rPr>
      </w:pPr>
      <w:proofErr w:type="gramStart"/>
      <w:r w:rsidRPr="000763C9">
        <w:rPr>
          <w:b/>
          <w:bCs/>
          <w:sz w:val="32"/>
          <w:szCs w:val="32"/>
          <w:u w:val="single"/>
        </w:rPr>
        <w:t>mymalloc(</w:t>
      </w:r>
      <w:proofErr w:type="gramEnd"/>
      <w:r w:rsidRPr="000763C9">
        <w:rPr>
          <w:b/>
          <w:bCs/>
          <w:sz w:val="32"/>
          <w:szCs w:val="32"/>
          <w:u w:val="single"/>
        </w:rPr>
        <w:t xml:space="preserve">) </w:t>
      </w:r>
      <w:r>
        <w:rPr>
          <w:b/>
          <w:bCs/>
          <w:sz w:val="32"/>
          <w:szCs w:val="32"/>
          <w:u w:val="single"/>
        </w:rPr>
        <w:t>M</w:t>
      </w:r>
      <w:r w:rsidRPr="000763C9">
        <w:rPr>
          <w:b/>
          <w:bCs/>
          <w:sz w:val="32"/>
          <w:szCs w:val="32"/>
          <w:u w:val="single"/>
        </w:rPr>
        <w:t xml:space="preserve">etadata </w:t>
      </w:r>
      <w:r>
        <w:rPr>
          <w:b/>
          <w:bCs/>
          <w:sz w:val="32"/>
          <w:szCs w:val="32"/>
          <w:u w:val="single"/>
        </w:rPr>
        <w:t>D</w:t>
      </w:r>
      <w:r w:rsidRPr="000763C9">
        <w:rPr>
          <w:b/>
          <w:bCs/>
          <w:sz w:val="32"/>
          <w:szCs w:val="32"/>
          <w:u w:val="single"/>
        </w:rPr>
        <w:t>esign:</w:t>
      </w:r>
    </w:p>
    <w:p w14:paraId="67C0F874" w14:textId="77777777" w:rsidR="002D36F6" w:rsidRPr="005F1EEC" w:rsidRDefault="000763C9" w:rsidP="005F1EE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F1EEC">
        <w:rPr>
          <w:sz w:val="28"/>
          <w:szCs w:val="28"/>
        </w:rPr>
        <w:t xml:space="preserve">Certain blocks of memory are dedicated to metadata about user data. </w:t>
      </w:r>
    </w:p>
    <w:p w14:paraId="6925A35C" w14:textId="16EA322C" w:rsidR="002D36F6" w:rsidRDefault="000763C9" w:rsidP="005F1EE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F1EEC">
        <w:rPr>
          <w:sz w:val="28"/>
          <w:szCs w:val="28"/>
        </w:rPr>
        <w:t>Throughout the 4096 bytes of memory, there are alternating sections of metadata, followed</w:t>
      </w:r>
      <w:r w:rsidRPr="005F1EEC">
        <w:rPr>
          <w:sz w:val="28"/>
          <w:szCs w:val="28"/>
        </w:rPr>
        <w:t xml:space="preserve"> immediately</w:t>
      </w:r>
      <w:r w:rsidRPr="005F1EEC">
        <w:rPr>
          <w:sz w:val="28"/>
          <w:szCs w:val="28"/>
        </w:rPr>
        <w:t xml:space="preserve"> by user data. </w:t>
      </w:r>
    </w:p>
    <w:p w14:paraId="31938C8A" w14:textId="4C952CCC" w:rsidR="0046453A" w:rsidRPr="0046453A" w:rsidRDefault="0046453A" w:rsidP="0046453A">
      <w:pPr>
        <w:ind w:left="360"/>
        <w:rPr>
          <w:sz w:val="28"/>
          <w:szCs w:val="28"/>
        </w:rPr>
      </w:pPr>
      <w:r w:rsidRPr="0046453A">
        <w:rPr>
          <w:sz w:val="28"/>
          <w:szCs w:val="28"/>
        </w:rPr>
        <w:drawing>
          <wp:inline distT="0" distB="0" distL="0" distR="0" wp14:anchorId="11E476CA" wp14:editId="1EF29666">
            <wp:extent cx="5989566" cy="155050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06163" cy="155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7A45E" w14:textId="77777777" w:rsidR="002D36F6" w:rsidRPr="005F1EEC" w:rsidRDefault="000763C9" w:rsidP="005F1EE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F1EEC">
        <w:rPr>
          <w:sz w:val="28"/>
          <w:szCs w:val="28"/>
        </w:rPr>
        <w:t xml:space="preserve">Metadata blocks are represented through unsigned short integers. </w:t>
      </w:r>
    </w:p>
    <w:p w14:paraId="63C3B833" w14:textId="2E870E74" w:rsidR="002D36F6" w:rsidRPr="005F1EEC" w:rsidRDefault="000763C9" w:rsidP="005F1EEC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5F1EEC">
        <w:rPr>
          <w:sz w:val="28"/>
          <w:szCs w:val="28"/>
        </w:rPr>
        <w:t>By using unsigned short integers, there is enough space to store all the metadata about a block of</w:t>
      </w:r>
      <w:r w:rsidR="005F1EEC">
        <w:rPr>
          <w:sz w:val="28"/>
          <w:szCs w:val="28"/>
        </w:rPr>
        <w:t xml:space="preserve"> user</w:t>
      </w:r>
      <w:r w:rsidRPr="005F1EEC">
        <w:rPr>
          <w:sz w:val="28"/>
          <w:szCs w:val="28"/>
        </w:rPr>
        <w:t xml:space="preserve"> data in only two bytes. </w:t>
      </w:r>
    </w:p>
    <w:p w14:paraId="4914F1DD" w14:textId="77777777" w:rsidR="005F1EEC" w:rsidRDefault="000763C9" w:rsidP="005F1EE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F1EEC">
        <w:rPr>
          <w:sz w:val="28"/>
          <w:szCs w:val="28"/>
        </w:rPr>
        <w:t>Each metadata block is required to store two pieces of information</w:t>
      </w:r>
    </w:p>
    <w:p w14:paraId="3B1ED0C8" w14:textId="02E64E09" w:rsidR="005F1EEC" w:rsidRDefault="005F1EEC" w:rsidP="005F1EE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</w:t>
      </w:r>
      <w:r w:rsidR="000763C9" w:rsidRPr="005F1EEC">
        <w:rPr>
          <w:sz w:val="28"/>
          <w:szCs w:val="28"/>
        </w:rPr>
        <w:t xml:space="preserve">he size of the user data that is represented </w:t>
      </w:r>
      <w:r w:rsidR="00402D66" w:rsidRPr="005F1EEC">
        <w:rPr>
          <w:sz w:val="28"/>
          <w:szCs w:val="28"/>
        </w:rPr>
        <w:t>by the metadata block</w:t>
      </w:r>
      <w:r>
        <w:rPr>
          <w:sz w:val="28"/>
          <w:szCs w:val="28"/>
        </w:rPr>
        <w:t>.</w:t>
      </w:r>
    </w:p>
    <w:p w14:paraId="58D0E079" w14:textId="2BD2BF65" w:rsidR="005F1EEC" w:rsidRPr="005F1EEC" w:rsidRDefault="005F1EEC" w:rsidP="005F1EE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</w:t>
      </w:r>
      <w:r w:rsidR="002D36F6" w:rsidRPr="005F1EEC">
        <w:rPr>
          <w:sz w:val="28"/>
          <w:szCs w:val="28"/>
        </w:rPr>
        <w:t xml:space="preserve"> flag that indicates whether the block of memory is free to be allocated or not. </w:t>
      </w:r>
      <w:bookmarkStart w:id="0" w:name="_GoBack"/>
      <w:bookmarkEnd w:id="0"/>
    </w:p>
    <w:p w14:paraId="190164FF" w14:textId="77777777" w:rsidR="00263F6E" w:rsidRDefault="002D36F6" w:rsidP="005F1EE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F1EEC">
        <w:rPr>
          <w:sz w:val="28"/>
          <w:szCs w:val="28"/>
        </w:rPr>
        <w:t>The highest bit of</w:t>
      </w:r>
      <w:r w:rsidR="00263F6E">
        <w:rPr>
          <w:sz w:val="28"/>
          <w:szCs w:val="28"/>
        </w:rPr>
        <w:t xml:space="preserve"> each</w:t>
      </w:r>
      <w:r w:rsidRPr="005F1EEC">
        <w:rPr>
          <w:sz w:val="28"/>
          <w:szCs w:val="28"/>
        </w:rPr>
        <w:t xml:space="preserve"> metadata block indicates whether the block is free or not. </w:t>
      </w:r>
    </w:p>
    <w:p w14:paraId="43B6574E" w14:textId="4E7967B9" w:rsidR="000763C9" w:rsidRDefault="002D36F6" w:rsidP="005F1EE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F1EEC">
        <w:rPr>
          <w:sz w:val="28"/>
          <w:szCs w:val="28"/>
        </w:rPr>
        <w:t xml:space="preserve">The 15 </w:t>
      </w:r>
      <w:r w:rsidR="00263F6E">
        <w:rPr>
          <w:sz w:val="28"/>
          <w:szCs w:val="28"/>
        </w:rPr>
        <w:t>lower</w:t>
      </w:r>
      <w:r w:rsidRPr="005F1EEC">
        <w:rPr>
          <w:sz w:val="28"/>
          <w:szCs w:val="28"/>
        </w:rPr>
        <w:t xml:space="preserve"> bits</w:t>
      </w:r>
      <w:r w:rsidR="00263F6E">
        <w:rPr>
          <w:sz w:val="28"/>
          <w:szCs w:val="28"/>
        </w:rPr>
        <w:t xml:space="preserve"> of each metadata block</w:t>
      </w:r>
      <w:r w:rsidRPr="005F1EEC">
        <w:rPr>
          <w:sz w:val="28"/>
          <w:szCs w:val="28"/>
        </w:rPr>
        <w:t xml:space="preserve"> are used to indicate the size of the user data.</w:t>
      </w:r>
    </w:p>
    <w:p w14:paraId="228CF9A1" w14:textId="5A962E34" w:rsidR="00DF4532" w:rsidRPr="005F1EEC" w:rsidRDefault="00DF4532" w:rsidP="0046453A">
      <w:pPr>
        <w:pStyle w:val="ListParagraph"/>
        <w:rPr>
          <w:sz w:val="28"/>
          <w:szCs w:val="28"/>
        </w:rPr>
      </w:pPr>
      <w:r w:rsidRPr="00DF4532">
        <w:rPr>
          <w:sz w:val="28"/>
          <w:szCs w:val="28"/>
        </w:rPr>
        <w:drawing>
          <wp:inline distT="0" distB="0" distL="0" distR="0" wp14:anchorId="4E776B23" wp14:editId="1DBEDC2E">
            <wp:extent cx="5943600" cy="1892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4532" w:rsidRPr="005F1E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67A3F"/>
    <w:multiLevelType w:val="hybridMultilevel"/>
    <w:tmpl w:val="3BBC2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818"/>
    <w:rsid w:val="000763C9"/>
    <w:rsid w:val="001854A6"/>
    <w:rsid w:val="00263F6E"/>
    <w:rsid w:val="002D36F6"/>
    <w:rsid w:val="00402D66"/>
    <w:rsid w:val="0046453A"/>
    <w:rsid w:val="005F1EEC"/>
    <w:rsid w:val="007365D3"/>
    <w:rsid w:val="00CA2818"/>
    <w:rsid w:val="00DF4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E34CA"/>
  <w15:chartTrackingRefBased/>
  <w15:docId w15:val="{D5F31555-15ED-4BFC-9AD2-1157A50E5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1E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Daniel Teffenhart</cp:lastModifiedBy>
  <cp:revision>5</cp:revision>
  <dcterms:created xsi:type="dcterms:W3CDTF">2020-10-18T19:09:00Z</dcterms:created>
  <dcterms:modified xsi:type="dcterms:W3CDTF">2020-10-18T20:02:00Z</dcterms:modified>
</cp:coreProperties>
</file>