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A2988" w14:textId="77777777" w:rsidR="002E6D4F" w:rsidRPr="002E6D4F" w:rsidRDefault="002E6D4F">
      <w:pPr>
        <w:ind w:left="720" w:hanging="360"/>
        <w:rPr>
          <w:sz w:val="28"/>
          <w:szCs w:val="28"/>
        </w:rPr>
      </w:pPr>
    </w:p>
    <w:p w14:paraId="60B88860" w14:textId="753C4C82" w:rsidR="002E6D4F" w:rsidRPr="002E6D4F" w:rsidRDefault="002E6D4F" w:rsidP="002E6D4F">
      <w:pPr>
        <w:ind w:left="720"/>
        <w:rPr>
          <w:b/>
          <w:bCs/>
          <w:sz w:val="28"/>
          <w:szCs w:val="28"/>
        </w:rPr>
      </w:pPr>
      <w:r w:rsidRPr="002E6D4F">
        <w:rPr>
          <w:b/>
          <w:bCs/>
          <w:sz w:val="28"/>
          <w:szCs w:val="28"/>
        </w:rPr>
        <w:tab/>
      </w:r>
      <w:r w:rsidRPr="002E6D4F">
        <w:rPr>
          <w:b/>
          <w:bCs/>
          <w:sz w:val="28"/>
          <w:szCs w:val="28"/>
        </w:rPr>
        <w:tab/>
      </w:r>
      <w:r w:rsidRPr="002E6D4F">
        <w:rPr>
          <w:b/>
          <w:bCs/>
          <w:sz w:val="28"/>
          <w:szCs w:val="28"/>
        </w:rPr>
        <w:tab/>
      </w:r>
      <w:r w:rsidRPr="002E6D4F">
        <w:rPr>
          <w:b/>
          <w:bCs/>
          <w:sz w:val="28"/>
          <w:szCs w:val="28"/>
        </w:rPr>
        <w:tab/>
        <w:t>Subjective Questions</w:t>
      </w:r>
    </w:p>
    <w:p w14:paraId="617F3F5A" w14:textId="77777777" w:rsidR="002E6D4F" w:rsidRDefault="00BB19D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E6D4F">
        <w:rPr>
          <w:b/>
          <w:bCs/>
          <w:sz w:val="28"/>
          <w:szCs w:val="28"/>
        </w:rPr>
        <w:t>Which are the top three variables in your model which contribute most towards the probability of a lead getting converted?</w:t>
      </w:r>
    </w:p>
    <w:p w14:paraId="5073EA61" w14:textId="77777777" w:rsidR="002E6D4F" w:rsidRPr="002E6D4F" w:rsidRDefault="002E6D4F" w:rsidP="002E6D4F">
      <w:pPr>
        <w:ind w:left="720"/>
        <w:rPr>
          <w:lang w:val="en-US"/>
        </w:rPr>
      </w:pPr>
      <w:r w:rsidRPr="002E6D4F">
        <w:rPr>
          <w:lang w:val="en-US"/>
        </w:rPr>
        <w:t>The top three variables in my model are:</w:t>
      </w:r>
    </w:p>
    <w:p w14:paraId="09F35E90" w14:textId="77777777" w:rsidR="002E6D4F" w:rsidRPr="002E6D4F" w:rsidRDefault="002E6D4F" w:rsidP="002E6D4F">
      <w:pPr>
        <w:numPr>
          <w:ilvl w:val="0"/>
          <w:numId w:val="2"/>
        </w:numPr>
        <w:rPr>
          <w:lang w:val="en-US"/>
        </w:rPr>
      </w:pPr>
      <w:r w:rsidRPr="002E6D4F">
        <w:rPr>
          <w:lang w:val="en-US"/>
        </w:rPr>
        <w:t xml:space="preserve">Lead </w:t>
      </w:r>
      <w:proofErr w:type="spellStart"/>
      <w:r w:rsidRPr="002E6D4F">
        <w:rPr>
          <w:lang w:val="en-US"/>
        </w:rPr>
        <w:t>Source_Welingak</w:t>
      </w:r>
      <w:proofErr w:type="spellEnd"/>
      <w:r w:rsidRPr="002E6D4F">
        <w:rPr>
          <w:lang w:val="en-US"/>
        </w:rPr>
        <w:t xml:space="preserve"> Website with a score of 5.55</w:t>
      </w:r>
    </w:p>
    <w:p w14:paraId="587F6D30" w14:textId="77777777" w:rsidR="002E6D4F" w:rsidRPr="002E6D4F" w:rsidRDefault="002E6D4F" w:rsidP="002E6D4F">
      <w:pPr>
        <w:numPr>
          <w:ilvl w:val="0"/>
          <w:numId w:val="2"/>
        </w:numPr>
        <w:rPr>
          <w:lang w:val="en-US"/>
        </w:rPr>
      </w:pPr>
      <w:r w:rsidRPr="002E6D4F">
        <w:rPr>
          <w:lang w:val="en-US"/>
        </w:rPr>
        <w:t>Lead Source_Reference with a score of 3.12</w:t>
      </w:r>
    </w:p>
    <w:p w14:paraId="2B8CB117" w14:textId="77777777" w:rsidR="002E6D4F" w:rsidRPr="002E6D4F" w:rsidRDefault="002E6D4F" w:rsidP="002E6D4F">
      <w:pPr>
        <w:numPr>
          <w:ilvl w:val="0"/>
          <w:numId w:val="2"/>
        </w:numPr>
        <w:rPr>
          <w:lang w:val="en-US"/>
        </w:rPr>
      </w:pPr>
      <w:r w:rsidRPr="002E6D4F">
        <w:rPr>
          <w:lang w:val="en-US"/>
        </w:rPr>
        <w:t xml:space="preserve">Last </w:t>
      </w:r>
      <w:proofErr w:type="spellStart"/>
      <w:r w:rsidRPr="002E6D4F">
        <w:rPr>
          <w:lang w:val="en-US"/>
        </w:rPr>
        <w:t>Activity_Had</w:t>
      </w:r>
      <w:proofErr w:type="spellEnd"/>
      <w:r w:rsidRPr="002E6D4F">
        <w:rPr>
          <w:lang w:val="en-US"/>
        </w:rPr>
        <w:t xml:space="preserve"> a Phone Conversation with a score of 3.09</w:t>
      </w:r>
    </w:p>
    <w:p w14:paraId="5443A6D3" w14:textId="75D75906" w:rsidR="00243243" w:rsidRPr="002E6D4F" w:rsidRDefault="00BB19D9" w:rsidP="002E6D4F">
      <w:pPr>
        <w:ind w:left="720"/>
        <w:rPr>
          <w:b/>
          <w:bCs/>
          <w:sz w:val="28"/>
          <w:szCs w:val="28"/>
        </w:rPr>
      </w:pPr>
      <w:r w:rsidRPr="002E6D4F">
        <w:rPr>
          <w:b/>
          <w:bCs/>
          <w:sz w:val="28"/>
          <w:szCs w:val="28"/>
        </w:rPr>
        <w:br/>
      </w:r>
    </w:p>
    <w:p w14:paraId="4263D1CE" w14:textId="766CBEAF" w:rsidR="00243243" w:rsidRDefault="00BB19D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E6D4F">
        <w:rPr>
          <w:b/>
          <w:bCs/>
          <w:sz w:val="28"/>
          <w:szCs w:val="28"/>
        </w:rPr>
        <w:t>What are the top 3 categorical/dummy variables in the model which should be focused the most on in order to increase the probability of lead conversion?</w:t>
      </w:r>
    </w:p>
    <w:p w14:paraId="2A6E9C92" w14:textId="77777777" w:rsidR="002E6D4F" w:rsidRPr="002E6D4F" w:rsidRDefault="002E6D4F" w:rsidP="002E6D4F">
      <w:pPr>
        <w:ind w:left="720"/>
        <w:rPr>
          <w:sz w:val="24"/>
          <w:szCs w:val="24"/>
          <w:lang w:val="en-US"/>
        </w:rPr>
      </w:pPr>
      <w:r w:rsidRPr="002E6D4F">
        <w:rPr>
          <w:sz w:val="24"/>
          <w:szCs w:val="24"/>
          <w:lang w:val="en-US"/>
        </w:rPr>
        <w:t>The top three variables in my model that should be prioritized are:</w:t>
      </w:r>
    </w:p>
    <w:p w14:paraId="70795677" w14:textId="77777777" w:rsidR="002E6D4F" w:rsidRPr="002E6D4F" w:rsidRDefault="002E6D4F" w:rsidP="002E6D4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2E6D4F">
        <w:rPr>
          <w:sz w:val="24"/>
          <w:szCs w:val="24"/>
          <w:lang w:val="en-US"/>
        </w:rPr>
        <w:t xml:space="preserve">Lead </w:t>
      </w:r>
      <w:proofErr w:type="spellStart"/>
      <w:r w:rsidRPr="002E6D4F">
        <w:rPr>
          <w:sz w:val="24"/>
          <w:szCs w:val="24"/>
          <w:lang w:val="en-US"/>
        </w:rPr>
        <w:t>Source_Welingak</w:t>
      </w:r>
      <w:proofErr w:type="spellEnd"/>
      <w:r w:rsidRPr="002E6D4F">
        <w:rPr>
          <w:sz w:val="24"/>
          <w:szCs w:val="24"/>
          <w:lang w:val="en-US"/>
        </w:rPr>
        <w:t xml:space="preserve"> Website with a score of 5.55</w:t>
      </w:r>
    </w:p>
    <w:p w14:paraId="79F713BB" w14:textId="77777777" w:rsidR="002E6D4F" w:rsidRPr="002E6D4F" w:rsidRDefault="002E6D4F" w:rsidP="002E6D4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2E6D4F">
        <w:rPr>
          <w:sz w:val="24"/>
          <w:szCs w:val="24"/>
          <w:lang w:val="en-US"/>
        </w:rPr>
        <w:t>Lead Source_Reference with a score of 3.12</w:t>
      </w:r>
    </w:p>
    <w:p w14:paraId="16BCDA8E" w14:textId="77777777" w:rsidR="002E6D4F" w:rsidRPr="002E6D4F" w:rsidRDefault="002E6D4F" w:rsidP="002E6D4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2E6D4F">
        <w:rPr>
          <w:sz w:val="24"/>
          <w:szCs w:val="24"/>
          <w:lang w:val="en-US"/>
        </w:rPr>
        <w:t xml:space="preserve">Last </w:t>
      </w:r>
      <w:proofErr w:type="spellStart"/>
      <w:r w:rsidRPr="002E6D4F">
        <w:rPr>
          <w:sz w:val="24"/>
          <w:szCs w:val="24"/>
          <w:lang w:val="en-US"/>
        </w:rPr>
        <w:t>Activity_Had</w:t>
      </w:r>
      <w:proofErr w:type="spellEnd"/>
      <w:r w:rsidRPr="002E6D4F">
        <w:rPr>
          <w:sz w:val="24"/>
          <w:szCs w:val="24"/>
          <w:lang w:val="en-US"/>
        </w:rPr>
        <w:t xml:space="preserve"> a Phone Conversation with a score of 3.09</w:t>
      </w:r>
    </w:p>
    <w:p w14:paraId="66194988" w14:textId="77777777" w:rsidR="002E6D4F" w:rsidRPr="002E6D4F" w:rsidRDefault="002E6D4F" w:rsidP="002E6D4F">
      <w:pPr>
        <w:ind w:left="720"/>
        <w:rPr>
          <w:sz w:val="24"/>
          <w:szCs w:val="24"/>
          <w:lang w:val="en-US"/>
        </w:rPr>
      </w:pPr>
      <w:r w:rsidRPr="002E6D4F">
        <w:rPr>
          <w:sz w:val="24"/>
          <w:szCs w:val="24"/>
          <w:lang w:val="en-US"/>
        </w:rPr>
        <w:t>4o mini</w:t>
      </w:r>
    </w:p>
    <w:p w14:paraId="15FFC2AD" w14:textId="77777777" w:rsidR="002E6D4F" w:rsidRPr="002E6D4F" w:rsidRDefault="002E6D4F" w:rsidP="002E6D4F">
      <w:pPr>
        <w:ind w:left="720"/>
        <w:rPr>
          <w:b/>
          <w:bCs/>
          <w:sz w:val="28"/>
          <w:szCs w:val="28"/>
        </w:rPr>
      </w:pPr>
    </w:p>
    <w:p w14:paraId="0A74ADEC" w14:textId="77777777" w:rsidR="00243243" w:rsidRPr="002E6D4F" w:rsidRDefault="00243243">
      <w:pPr>
        <w:rPr>
          <w:b/>
          <w:bCs/>
          <w:sz w:val="28"/>
          <w:szCs w:val="28"/>
        </w:rPr>
      </w:pPr>
    </w:p>
    <w:p w14:paraId="3AB59021" w14:textId="77777777" w:rsidR="002E6D4F" w:rsidRDefault="00BB19D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E6D4F">
        <w:rPr>
          <w:b/>
          <w:bCs/>
          <w:sz w:val="28"/>
          <w:szCs w:val="28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2E6D4F">
        <w:rPr>
          <w:b/>
          <w:bCs/>
          <w:sz w:val="28"/>
          <w:szCs w:val="28"/>
        </w:rPr>
        <w:t>So</w:t>
      </w:r>
      <w:proofErr w:type="gramEnd"/>
      <w:r w:rsidRPr="002E6D4F">
        <w:rPr>
          <w:b/>
          <w:bCs/>
          <w:sz w:val="28"/>
          <w:szCs w:val="28"/>
        </w:rPr>
        <w:t xml:space="preserve"> during this phase, they wish to make the lead conversion more aggressive. </w:t>
      </w:r>
      <w:proofErr w:type="gramStart"/>
      <w:r w:rsidRPr="002E6D4F">
        <w:rPr>
          <w:b/>
          <w:bCs/>
          <w:sz w:val="28"/>
          <w:szCs w:val="28"/>
        </w:rPr>
        <w:t>So</w:t>
      </w:r>
      <w:proofErr w:type="gramEnd"/>
      <w:r w:rsidRPr="002E6D4F">
        <w:rPr>
          <w:b/>
          <w:bCs/>
          <w:sz w:val="28"/>
          <w:szCs w:val="28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261FDFE" w14:textId="77777777" w:rsidR="002E6D4F" w:rsidRDefault="002E6D4F" w:rsidP="002E6D4F">
      <w:pPr>
        <w:ind w:left="720"/>
        <w:rPr>
          <w:b/>
          <w:bCs/>
          <w:sz w:val="28"/>
          <w:szCs w:val="28"/>
        </w:rPr>
      </w:pPr>
    </w:p>
    <w:p w14:paraId="4BC4216B" w14:textId="77777777" w:rsidR="002E6D4F" w:rsidRPr="002E6D4F" w:rsidRDefault="002E6D4F" w:rsidP="002E6D4F">
      <w:pPr>
        <w:ind w:left="720"/>
        <w:rPr>
          <w:lang w:val="en-US"/>
        </w:rPr>
      </w:pPr>
      <w:r w:rsidRPr="002E6D4F">
        <w:rPr>
          <w:lang w:val="en-US"/>
        </w:rPr>
        <w:t>The suggested strategy is as follows:</w:t>
      </w:r>
    </w:p>
    <w:p w14:paraId="3E42DED0" w14:textId="77777777" w:rsidR="002E6D4F" w:rsidRPr="002E6D4F" w:rsidRDefault="002E6D4F" w:rsidP="002E6D4F">
      <w:pPr>
        <w:numPr>
          <w:ilvl w:val="0"/>
          <w:numId w:val="4"/>
        </w:numPr>
        <w:rPr>
          <w:lang w:val="en-US"/>
        </w:rPr>
      </w:pPr>
      <w:r w:rsidRPr="002E6D4F">
        <w:rPr>
          <w:b/>
          <w:bCs/>
          <w:lang w:val="en-US"/>
        </w:rPr>
        <w:t>Expand the Lead Audience:</w:t>
      </w:r>
      <w:r w:rsidRPr="002E6D4F">
        <w:rPr>
          <w:lang w:val="en-US"/>
        </w:rPr>
        <w:t xml:space="preserve"> Broaden the scope to include a wider range of leads, including those with slightly lower conversion probabilities.</w:t>
      </w:r>
    </w:p>
    <w:p w14:paraId="266A9C58" w14:textId="77777777" w:rsidR="002E6D4F" w:rsidRPr="002E6D4F" w:rsidRDefault="002E6D4F" w:rsidP="002E6D4F">
      <w:pPr>
        <w:numPr>
          <w:ilvl w:val="0"/>
          <w:numId w:val="4"/>
        </w:numPr>
        <w:rPr>
          <w:lang w:val="en-US"/>
        </w:rPr>
      </w:pPr>
      <w:r w:rsidRPr="002E6D4F">
        <w:rPr>
          <w:b/>
          <w:bCs/>
          <w:lang w:val="en-US"/>
        </w:rPr>
        <w:t>Adjust the Cutoff Value:</w:t>
      </w:r>
      <w:r w:rsidRPr="002E6D4F">
        <w:rPr>
          <w:lang w:val="en-US"/>
        </w:rPr>
        <w:t xml:space="preserve"> Technically, generate this new set of leads by lowering the cutoff value in our Logistic Regression Model to incorporate more leads as potential hot leads.</w:t>
      </w:r>
    </w:p>
    <w:p w14:paraId="62FC9A15" w14:textId="77777777" w:rsidR="002E6D4F" w:rsidRPr="002E6D4F" w:rsidRDefault="002E6D4F" w:rsidP="002E6D4F">
      <w:pPr>
        <w:numPr>
          <w:ilvl w:val="0"/>
          <w:numId w:val="4"/>
        </w:numPr>
        <w:rPr>
          <w:lang w:val="en-US"/>
        </w:rPr>
      </w:pPr>
      <w:r w:rsidRPr="002E6D4F">
        <w:rPr>
          <w:b/>
          <w:bCs/>
          <w:lang w:val="en-US"/>
        </w:rPr>
        <w:t>Optimize Resource Utilization</w:t>
      </w:r>
      <w:r w:rsidRPr="002E6D4F">
        <w:rPr>
          <w:lang w:val="en-US"/>
        </w:rPr>
        <w:t>: By doing so, we can better utilize resources and increase the likelihood of converting leads with lower conversion probabilities.</w:t>
      </w:r>
    </w:p>
    <w:p w14:paraId="3940E14B" w14:textId="23800C3B" w:rsidR="00243243" w:rsidRPr="002E6D4F" w:rsidRDefault="00BB19D9" w:rsidP="002E6D4F">
      <w:pPr>
        <w:ind w:left="720"/>
        <w:rPr>
          <w:b/>
          <w:bCs/>
          <w:sz w:val="28"/>
          <w:szCs w:val="28"/>
        </w:rPr>
      </w:pPr>
      <w:r w:rsidRPr="002E6D4F">
        <w:rPr>
          <w:b/>
          <w:bCs/>
          <w:sz w:val="28"/>
          <w:szCs w:val="28"/>
        </w:rPr>
        <w:lastRenderedPageBreak/>
        <w:br/>
      </w:r>
    </w:p>
    <w:p w14:paraId="395A851F" w14:textId="61D5773A" w:rsidR="002E6D4F" w:rsidRDefault="00BB19D9" w:rsidP="002E6D4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E6D4F">
        <w:rPr>
          <w:b/>
          <w:bCs/>
          <w:sz w:val="28"/>
          <w:szCs w:val="28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2E6D4F">
        <w:rPr>
          <w:b/>
          <w:bCs/>
          <w:sz w:val="28"/>
          <w:szCs w:val="28"/>
        </w:rPr>
        <w:t>So</w:t>
      </w:r>
      <w:proofErr w:type="gramEnd"/>
      <w:r w:rsidRPr="002E6D4F">
        <w:rPr>
          <w:b/>
          <w:bCs/>
          <w:sz w:val="28"/>
          <w:szCs w:val="28"/>
        </w:rPr>
        <w:t xml:space="preserve"> during this time, the company’s aim is to not make phone calls unless it’s extremely necessary, i.e. they want to minimi</w:t>
      </w:r>
      <w:r w:rsidR="001F26A5" w:rsidRPr="002E6D4F">
        <w:rPr>
          <w:b/>
          <w:bCs/>
          <w:sz w:val="28"/>
          <w:szCs w:val="28"/>
        </w:rPr>
        <w:t>z</w:t>
      </w:r>
      <w:r w:rsidRPr="002E6D4F">
        <w:rPr>
          <w:b/>
          <w:bCs/>
          <w:sz w:val="28"/>
          <w:szCs w:val="28"/>
        </w:rPr>
        <w:t>e the rate of useless phone calls. Suggest a strategy they should employ at this stage.</w:t>
      </w:r>
    </w:p>
    <w:p w14:paraId="5855DD68" w14:textId="77777777" w:rsidR="002E6D4F" w:rsidRDefault="002E6D4F" w:rsidP="002E6D4F">
      <w:pPr>
        <w:ind w:left="720"/>
        <w:rPr>
          <w:b/>
          <w:bCs/>
          <w:sz w:val="28"/>
          <w:szCs w:val="28"/>
        </w:rPr>
      </w:pPr>
    </w:p>
    <w:p w14:paraId="53FBAA17" w14:textId="77777777" w:rsidR="002E6D4F" w:rsidRDefault="002E6D4F" w:rsidP="002E6D4F">
      <w:pPr>
        <w:ind w:left="720"/>
        <w:rPr>
          <w:b/>
          <w:bCs/>
          <w:sz w:val="28"/>
          <w:szCs w:val="28"/>
        </w:rPr>
      </w:pPr>
    </w:p>
    <w:p w14:paraId="66378FA8" w14:textId="77777777" w:rsidR="002E6D4F" w:rsidRPr="002E6D4F" w:rsidRDefault="002E6D4F" w:rsidP="002E6D4F">
      <w:pPr>
        <w:ind w:left="720"/>
        <w:rPr>
          <w:lang w:val="en-US"/>
        </w:rPr>
      </w:pPr>
      <w:r w:rsidRPr="002E6D4F">
        <w:rPr>
          <w:lang w:val="en-US"/>
        </w:rPr>
        <w:t>The suggested strategy is as follows:</w:t>
      </w:r>
    </w:p>
    <w:p w14:paraId="7C8F0EC6" w14:textId="77777777" w:rsidR="002E6D4F" w:rsidRPr="002E6D4F" w:rsidRDefault="002E6D4F" w:rsidP="002E6D4F">
      <w:pPr>
        <w:numPr>
          <w:ilvl w:val="0"/>
          <w:numId w:val="5"/>
        </w:numPr>
        <w:rPr>
          <w:lang w:val="en-US"/>
        </w:rPr>
      </w:pPr>
      <w:r w:rsidRPr="002E6D4F">
        <w:rPr>
          <w:b/>
          <w:bCs/>
          <w:lang w:val="en-US"/>
        </w:rPr>
        <w:t>Target a Narrower Lead Audience:</w:t>
      </w:r>
      <w:r w:rsidRPr="002E6D4F">
        <w:rPr>
          <w:lang w:val="en-US"/>
        </w:rPr>
        <w:t xml:space="preserve"> Focus on a more selective set of leads by discarding those with lower conversion probabilities.</w:t>
      </w:r>
    </w:p>
    <w:p w14:paraId="1736AD9B" w14:textId="77777777" w:rsidR="002E6D4F" w:rsidRPr="002E6D4F" w:rsidRDefault="002E6D4F" w:rsidP="002E6D4F">
      <w:pPr>
        <w:numPr>
          <w:ilvl w:val="0"/>
          <w:numId w:val="5"/>
        </w:numPr>
        <w:rPr>
          <w:lang w:val="en-US"/>
        </w:rPr>
      </w:pPr>
      <w:r w:rsidRPr="002E6D4F">
        <w:rPr>
          <w:b/>
          <w:bCs/>
          <w:lang w:val="en-US"/>
        </w:rPr>
        <w:t>Adjust the Cutoff Value:</w:t>
      </w:r>
      <w:r w:rsidRPr="002E6D4F">
        <w:rPr>
          <w:lang w:val="en-US"/>
        </w:rPr>
        <w:t xml:space="preserve"> Technically, refine the lead set by increasing the cutoff value in our Logistic Regression Model to exclude leads with lower conversion rates.</w:t>
      </w:r>
    </w:p>
    <w:p w14:paraId="27AEC789" w14:textId="77777777" w:rsidR="002E6D4F" w:rsidRPr="002E6D4F" w:rsidRDefault="002E6D4F" w:rsidP="002E6D4F">
      <w:pPr>
        <w:numPr>
          <w:ilvl w:val="0"/>
          <w:numId w:val="5"/>
        </w:numPr>
        <w:rPr>
          <w:lang w:val="en-US"/>
        </w:rPr>
      </w:pPr>
      <w:r w:rsidRPr="002E6D4F">
        <w:rPr>
          <w:b/>
          <w:bCs/>
          <w:lang w:val="en-US"/>
        </w:rPr>
        <w:t>Optimize Effort and Conversions:</w:t>
      </w:r>
      <w:r w:rsidRPr="002E6D4F">
        <w:rPr>
          <w:lang w:val="en-US"/>
        </w:rPr>
        <w:t xml:space="preserve"> By doing this, we will minimize effort while still achieving a fair rate of conversions.</w:t>
      </w:r>
    </w:p>
    <w:p w14:paraId="705C4F12" w14:textId="77777777" w:rsidR="002E6D4F" w:rsidRPr="002E6D4F" w:rsidRDefault="002E6D4F" w:rsidP="002E6D4F">
      <w:pPr>
        <w:ind w:left="720"/>
      </w:pPr>
    </w:p>
    <w:sectPr w:rsidR="002E6D4F" w:rsidRPr="002E6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C78CF"/>
    <w:multiLevelType w:val="multilevel"/>
    <w:tmpl w:val="C40C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84DFE"/>
    <w:multiLevelType w:val="multilevel"/>
    <w:tmpl w:val="9536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71A62"/>
    <w:multiLevelType w:val="multilevel"/>
    <w:tmpl w:val="9EE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D5200"/>
    <w:multiLevelType w:val="multilevel"/>
    <w:tmpl w:val="02F0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2923933">
    <w:abstractNumId w:val="4"/>
  </w:num>
  <w:num w:numId="2" w16cid:durableId="1521898006">
    <w:abstractNumId w:val="0"/>
  </w:num>
  <w:num w:numId="3" w16cid:durableId="15739040">
    <w:abstractNumId w:val="3"/>
  </w:num>
  <w:num w:numId="4" w16cid:durableId="990865732">
    <w:abstractNumId w:val="1"/>
  </w:num>
  <w:num w:numId="5" w16cid:durableId="1029526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E6D4F"/>
    <w:rsid w:val="00780324"/>
    <w:rsid w:val="00BB19D9"/>
    <w:rsid w:val="00D8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8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2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7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Sai Deepak Reddy</dc:creator>
  <cp:lastModifiedBy>R Sai Deepak Reddy</cp:lastModifiedBy>
  <cp:revision>2</cp:revision>
  <dcterms:created xsi:type="dcterms:W3CDTF">2024-08-15T10:55:00Z</dcterms:created>
  <dcterms:modified xsi:type="dcterms:W3CDTF">2024-08-15T10:55:00Z</dcterms:modified>
</cp:coreProperties>
</file>