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0D3" w14:textId="77777777" w:rsidR="00B341F8" w:rsidRDefault="00C16E2C">
      <w:pPr>
        <w:spacing w:before="240" w:after="0" w:line="240" w:lineRule="auto"/>
        <w:rPr>
          <w:rFonts w:asciiTheme="minorBidi" w:hAnsiTheme="minorBidi"/>
          <w:b/>
          <w:bCs/>
          <w:color w:val="404040" w:themeColor="text1" w:themeTint="BF"/>
          <w:sz w:val="32"/>
          <w:szCs w:val="32"/>
        </w:rPr>
      </w:pPr>
      <w:bookmarkStart w:id="0" w:name="_Toc168822162"/>
      <w:bookmarkEnd w:id="0"/>
      <w:r>
        <w:rPr>
          <w:noProof/>
        </w:rPr>
        <w:drawing>
          <wp:anchor distT="0" distB="0" distL="114300" distR="0" simplePos="0" relativeHeight="251648000" behindDoc="0" locked="0" layoutInCell="0" allowOverlap="1" wp14:anchorId="21D5DBE6" wp14:editId="2FD09EF9">
            <wp:simplePos x="0" y="0"/>
            <wp:positionH relativeFrom="margin">
              <wp:align>right</wp:align>
            </wp:positionH>
            <wp:positionV relativeFrom="paragraph">
              <wp:posOffset>87721</wp:posOffset>
            </wp:positionV>
            <wp:extent cx="93345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r>
      <w:r>
        <w:rPr>
          <w:rFonts w:asciiTheme="minorBidi" w:hAnsiTheme="minorBidi"/>
          <w:b/>
          <w:bCs/>
          <w:color w:val="404040" w:themeColor="text1" w:themeTint="BF"/>
          <w:sz w:val="32"/>
          <w:szCs w:val="32"/>
        </w:rPr>
        <w:t>Yarmouk Private University</w:t>
      </w:r>
    </w:p>
    <w:p w14:paraId="398FB8D4" w14:textId="77777777" w:rsidR="00B341F8" w:rsidRDefault="00C16E2C">
      <w:pPr>
        <w:spacing w:after="0" w:line="240" w:lineRule="auto"/>
        <w:rPr>
          <w:rFonts w:asciiTheme="minorBidi" w:hAnsiTheme="minorBidi"/>
          <w:b/>
          <w:bCs/>
          <w:color w:val="404040" w:themeColor="text1" w:themeTint="BF"/>
          <w:sz w:val="32"/>
          <w:szCs w:val="32"/>
        </w:rPr>
      </w:pPr>
      <w:bookmarkStart w:id="1" w:name="_Toc168822163"/>
      <w:r>
        <w:rPr>
          <w:rFonts w:asciiTheme="minorBidi" w:hAnsiTheme="minorBidi"/>
          <w:b/>
          <w:bCs/>
          <w:color w:val="404040" w:themeColor="text1" w:themeTint="BF"/>
          <w:sz w:val="32"/>
          <w:szCs w:val="32"/>
        </w:rPr>
        <w:t>Faculty of Informatics and</w:t>
      </w:r>
      <w:bookmarkEnd w:id="1"/>
    </w:p>
    <w:p w14:paraId="59B25F40" w14:textId="77777777" w:rsidR="00B341F8" w:rsidRDefault="00C16E2C">
      <w:pPr>
        <w:spacing w:after="0" w:line="240" w:lineRule="auto"/>
        <w:rPr>
          <w:rFonts w:asciiTheme="minorBidi" w:hAnsiTheme="minorBidi"/>
          <w:b/>
          <w:bCs/>
          <w:color w:val="404040" w:themeColor="text1" w:themeTint="BF"/>
          <w:sz w:val="32"/>
          <w:szCs w:val="32"/>
        </w:rPr>
      </w:pPr>
      <w:bookmarkStart w:id="2" w:name="_Toc168822164"/>
      <w:r>
        <w:rPr>
          <w:rFonts w:asciiTheme="minorBidi" w:hAnsiTheme="minorBidi"/>
          <w:b/>
          <w:bCs/>
          <w:color w:val="404040" w:themeColor="text1" w:themeTint="BF"/>
          <w:sz w:val="32"/>
          <w:szCs w:val="32"/>
        </w:rPr>
        <w:t>Communication Engineering</w:t>
      </w:r>
      <w:bookmarkEnd w:id="2"/>
    </w:p>
    <w:p w14:paraId="2AFD09F8" w14:textId="77777777" w:rsidR="00B341F8" w:rsidRDefault="00B341F8">
      <w:pPr>
        <w:rPr>
          <w:rFonts w:asciiTheme="minorBidi" w:hAnsiTheme="minorBidi"/>
        </w:rPr>
      </w:pPr>
    </w:p>
    <w:p w14:paraId="48744244" w14:textId="687CBA13" w:rsidR="00B341F8" w:rsidRDefault="00B341F8">
      <w:pPr>
        <w:rPr>
          <w:rFonts w:asciiTheme="minorBidi" w:hAnsiTheme="minorBidi"/>
        </w:rPr>
      </w:pPr>
    </w:p>
    <w:p w14:paraId="51D07342" w14:textId="11BDB5C8" w:rsidR="00B341F8" w:rsidRDefault="00B341F8" w:rsidP="002371F0">
      <w:pPr>
        <w:pStyle w:val="Heading1"/>
        <w:spacing w:line="240" w:lineRule="auto"/>
        <w:ind w:left="2304"/>
        <w:jc w:val="center"/>
        <w:rPr>
          <w:rFonts w:asciiTheme="minorBidi" w:hAnsiTheme="minorBidi" w:cstheme="minorBidi"/>
          <w:color w:val="404040" w:themeColor="text1" w:themeTint="BF"/>
          <w:sz w:val="72"/>
          <w:szCs w:val="72"/>
        </w:rPr>
      </w:pPr>
    </w:p>
    <w:p w14:paraId="44E27E39" w14:textId="19FFD437" w:rsidR="00B341F8" w:rsidRDefault="000B4ED3">
      <w:pPr>
        <w:jc w:val="center"/>
        <w:rPr>
          <w:rFonts w:asciiTheme="minorBidi" w:hAnsiTheme="minorBidi"/>
          <w:sz w:val="36"/>
          <w:szCs w:val="36"/>
        </w:rPr>
      </w:pPr>
      <w:r>
        <w:rPr>
          <w:rFonts w:asciiTheme="minorBidi" w:hAnsiTheme="minorBidi"/>
          <w:noProof/>
          <w:color w:val="404040" w:themeColor="text1" w:themeTint="BF"/>
          <w:sz w:val="72"/>
          <w:szCs w:val="72"/>
        </w:rPr>
        <w:drawing>
          <wp:inline distT="0" distB="0" distL="0" distR="0" wp14:anchorId="067D1275" wp14:editId="0E807D23">
            <wp:extent cx="3973858" cy="117888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8343" cy="1195053"/>
                    </a:xfrm>
                    <a:prstGeom prst="rect">
                      <a:avLst/>
                    </a:prstGeom>
                    <a:noFill/>
                    <a:ln>
                      <a:noFill/>
                    </a:ln>
                  </pic:spPr>
                </pic:pic>
              </a:graphicData>
            </a:graphic>
          </wp:inline>
        </w:drawing>
      </w:r>
    </w:p>
    <w:p w14:paraId="5DAD9C3F" w14:textId="77777777" w:rsidR="002371F0" w:rsidRDefault="002371F0">
      <w:pPr>
        <w:jc w:val="center"/>
        <w:rPr>
          <w:rFonts w:asciiTheme="minorBidi" w:hAnsiTheme="minorBidi"/>
          <w:sz w:val="36"/>
          <w:szCs w:val="36"/>
        </w:rPr>
      </w:pPr>
    </w:p>
    <w:p w14:paraId="6C99EBA6" w14:textId="2E390BEF" w:rsidR="006A0C90" w:rsidRDefault="006A0C90">
      <w:pPr>
        <w:jc w:val="center"/>
        <w:rPr>
          <w:rFonts w:asciiTheme="minorBidi" w:hAnsiTheme="minorBidi"/>
          <w:sz w:val="36"/>
          <w:szCs w:val="36"/>
        </w:rPr>
      </w:pPr>
    </w:p>
    <w:p w14:paraId="1E161812" w14:textId="77777777" w:rsidR="000B4ED3" w:rsidRDefault="000B4ED3">
      <w:pPr>
        <w:jc w:val="center"/>
        <w:rPr>
          <w:rFonts w:asciiTheme="minorBidi" w:hAnsiTheme="minorBidi"/>
          <w:sz w:val="36"/>
          <w:szCs w:val="36"/>
        </w:rPr>
      </w:pPr>
    </w:p>
    <w:p w14:paraId="708166B9" w14:textId="3CC86A72" w:rsidR="00B341F8" w:rsidRDefault="00C16E2C" w:rsidP="006B25AC">
      <w:pPr>
        <w:jc w:val="center"/>
        <w:rPr>
          <w:rFonts w:asciiTheme="minorBidi" w:hAnsiTheme="minorBidi"/>
          <w:sz w:val="36"/>
          <w:szCs w:val="36"/>
        </w:rPr>
      </w:pPr>
      <w:r>
        <w:rPr>
          <w:rFonts w:asciiTheme="minorBidi" w:hAnsiTheme="minorBidi"/>
          <w:b/>
          <w:bCs/>
          <w:sz w:val="36"/>
          <w:szCs w:val="36"/>
        </w:rPr>
        <w:t>Prepared by:</w:t>
      </w:r>
      <w:r>
        <w:rPr>
          <w:rFonts w:asciiTheme="minorBidi" w:hAnsiTheme="minorBidi"/>
          <w:sz w:val="36"/>
          <w:szCs w:val="36"/>
        </w:rPr>
        <w:br/>
      </w:r>
      <w:r w:rsidR="00BE4527">
        <w:rPr>
          <w:rFonts w:asciiTheme="minorBidi" w:hAnsiTheme="minorBidi"/>
          <w:sz w:val="36"/>
          <w:szCs w:val="36"/>
        </w:rPr>
        <w:t>Ayham Kefo</w:t>
      </w:r>
      <w:r w:rsidR="00BE4527">
        <w:rPr>
          <w:rFonts w:asciiTheme="minorBidi" w:hAnsiTheme="minorBidi"/>
          <w:sz w:val="36"/>
          <w:szCs w:val="36"/>
        </w:rPr>
        <w:tab/>
      </w:r>
      <w:r w:rsidR="00BE4527">
        <w:rPr>
          <w:rFonts w:asciiTheme="minorBidi" w:hAnsiTheme="minorBidi"/>
          <w:sz w:val="36"/>
          <w:szCs w:val="36"/>
        </w:rPr>
        <w:tab/>
        <w:t>Nawrz</w:t>
      </w:r>
      <w:r>
        <w:rPr>
          <w:rFonts w:asciiTheme="minorBidi" w:hAnsiTheme="minorBidi"/>
          <w:sz w:val="36"/>
          <w:szCs w:val="36"/>
        </w:rPr>
        <w:t xml:space="preserve"> </w:t>
      </w:r>
      <w:r w:rsidR="00BE4527">
        <w:rPr>
          <w:rFonts w:asciiTheme="minorBidi" w:hAnsiTheme="minorBidi"/>
          <w:sz w:val="36"/>
          <w:szCs w:val="36"/>
        </w:rPr>
        <w:t>Qal</w:t>
      </w:r>
      <w:r w:rsidR="00BE4527">
        <w:rPr>
          <w:rFonts w:asciiTheme="minorBidi" w:hAnsiTheme="minorBidi"/>
          <w:sz w:val="36"/>
          <w:szCs w:val="36"/>
        </w:rPr>
        <w:tab/>
      </w:r>
      <w:r w:rsidR="00BE4527">
        <w:rPr>
          <w:rFonts w:asciiTheme="minorBidi" w:hAnsiTheme="minorBidi"/>
          <w:sz w:val="36"/>
          <w:szCs w:val="36"/>
        </w:rPr>
        <w:tab/>
      </w:r>
      <w:r>
        <w:rPr>
          <w:rFonts w:asciiTheme="minorBidi" w:hAnsiTheme="minorBidi"/>
          <w:sz w:val="36"/>
          <w:szCs w:val="36"/>
        </w:rPr>
        <w:t xml:space="preserve">Amr </w:t>
      </w:r>
      <w:r w:rsidR="00CC2AA4">
        <w:rPr>
          <w:rFonts w:asciiTheme="minorBidi" w:hAnsiTheme="minorBidi"/>
          <w:sz w:val="36"/>
          <w:szCs w:val="36"/>
        </w:rPr>
        <w:t>B</w:t>
      </w:r>
      <w:r>
        <w:rPr>
          <w:rFonts w:asciiTheme="minorBidi" w:hAnsiTheme="minorBidi"/>
          <w:sz w:val="36"/>
          <w:szCs w:val="36"/>
        </w:rPr>
        <w:t>arakat</w:t>
      </w:r>
    </w:p>
    <w:p w14:paraId="2F4EC311" w14:textId="77777777" w:rsidR="00B341F8" w:rsidRDefault="00B341F8">
      <w:pPr>
        <w:jc w:val="center"/>
        <w:rPr>
          <w:rFonts w:asciiTheme="minorBidi" w:hAnsiTheme="minorBidi"/>
          <w:sz w:val="36"/>
          <w:szCs w:val="36"/>
        </w:rPr>
      </w:pPr>
    </w:p>
    <w:p w14:paraId="43C52CF3" w14:textId="77777777" w:rsidR="00783279" w:rsidRDefault="00C16E2C" w:rsidP="00783279">
      <w:pPr>
        <w:jc w:val="center"/>
        <w:rPr>
          <w:rFonts w:asciiTheme="minorBidi" w:hAnsiTheme="minorBidi"/>
          <w:b/>
          <w:bCs/>
          <w:sz w:val="36"/>
          <w:szCs w:val="36"/>
        </w:rPr>
      </w:pPr>
      <w:r>
        <w:rPr>
          <w:rFonts w:asciiTheme="minorBidi" w:hAnsiTheme="minorBidi"/>
          <w:b/>
          <w:bCs/>
          <w:sz w:val="36"/>
          <w:szCs w:val="36"/>
        </w:rPr>
        <w:t>Supervisor:</w:t>
      </w:r>
    </w:p>
    <w:p w14:paraId="450866C8" w14:textId="66FE94B5" w:rsidR="00B341F8" w:rsidRDefault="00783279" w:rsidP="00783279">
      <w:pPr>
        <w:jc w:val="center"/>
        <w:rPr>
          <w:rFonts w:asciiTheme="minorBidi" w:hAnsiTheme="minorBidi"/>
          <w:sz w:val="36"/>
          <w:szCs w:val="36"/>
        </w:rPr>
      </w:pPr>
      <w:r>
        <w:rPr>
          <w:rFonts w:asciiTheme="minorBidi" w:hAnsiTheme="minorBidi"/>
          <w:sz w:val="36"/>
          <w:szCs w:val="36"/>
        </w:rPr>
        <w:t>Dr. Hiyam Khaddam</w:t>
      </w:r>
      <w:r w:rsidR="00C16E2C">
        <w:rPr>
          <w:rFonts w:asciiTheme="minorBidi" w:hAnsiTheme="minorBidi"/>
          <w:sz w:val="36"/>
          <w:szCs w:val="36"/>
        </w:rPr>
        <w:br/>
        <w:t xml:space="preserve">Eng. </w:t>
      </w:r>
      <w:r w:rsidR="002371F0">
        <w:rPr>
          <w:rFonts w:asciiTheme="minorBidi" w:hAnsiTheme="minorBidi"/>
          <w:sz w:val="36"/>
          <w:szCs w:val="36"/>
        </w:rPr>
        <w:t>Anas Mokhalati</w:t>
      </w:r>
    </w:p>
    <w:p w14:paraId="55923BE0" w14:textId="282ED6FC" w:rsidR="00B341F8" w:rsidRDefault="00B341F8">
      <w:pPr>
        <w:jc w:val="center"/>
        <w:rPr>
          <w:rFonts w:asciiTheme="minorBidi" w:hAnsiTheme="minorBidi"/>
          <w:sz w:val="36"/>
          <w:szCs w:val="36"/>
        </w:rPr>
      </w:pPr>
    </w:p>
    <w:p w14:paraId="565FB171" w14:textId="77777777" w:rsidR="006B25AC" w:rsidRDefault="006B25AC">
      <w:pPr>
        <w:jc w:val="center"/>
        <w:rPr>
          <w:rFonts w:asciiTheme="minorBidi" w:hAnsiTheme="minorBidi"/>
          <w:sz w:val="36"/>
          <w:szCs w:val="36"/>
        </w:rPr>
      </w:pPr>
    </w:p>
    <w:p w14:paraId="36282F9E" w14:textId="6553A65D" w:rsidR="006A0C90" w:rsidRDefault="006A0C90">
      <w:pPr>
        <w:jc w:val="center"/>
        <w:rPr>
          <w:rFonts w:asciiTheme="minorBidi" w:hAnsiTheme="minorBidi"/>
          <w:sz w:val="36"/>
          <w:szCs w:val="36"/>
        </w:rPr>
      </w:pPr>
    </w:p>
    <w:p w14:paraId="55223A64" w14:textId="77777777" w:rsidR="00783279" w:rsidRDefault="00783279">
      <w:pPr>
        <w:jc w:val="center"/>
        <w:rPr>
          <w:rFonts w:asciiTheme="minorBidi" w:hAnsiTheme="minorBidi"/>
          <w:sz w:val="36"/>
          <w:szCs w:val="36"/>
        </w:rPr>
      </w:pPr>
    </w:p>
    <w:p w14:paraId="0D499295" w14:textId="1CF7B125" w:rsidR="00B341F8" w:rsidRDefault="00C16E2C">
      <w:pPr>
        <w:jc w:val="center"/>
        <w:rPr>
          <w:rFonts w:asciiTheme="minorBidi" w:hAnsiTheme="minorBidi"/>
          <w:sz w:val="24"/>
        </w:rPr>
      </w:pPr>
      <w:r>
        <w:rPr>
          <w:rFonts w:asciiTheme="minorBidi" w:hAnsiTheme="minorBidi"/>
          <w:sz w:val="24"/>
        </w:rPr>
        <w:t>Semester: 202</w:t>
      </w:r>
      <w:r w:rsidR="00783279">
        <w:rPr>
          <w:rFonts w:asciiTheme="minorBidi" w:hAnsiTheme="minorBidi"/>
          <w:sz w:val="24"/>
        </w:rPr>
        <w:t>4</w:t>
      </w:r>
      <w:r>
        <w:rPr>
          <w:rFonts w:asciiTheme="minorBidi" w:hAnsiTheme="minorBidi"/>
          <w:sz w:val="24"/>
        </w:rPr>
        <w:t>/202</w:t>
      </w:r>
      <w:r w:rsidR="00783279">
        <w:rPr>
          <w:rFonts w:asciiTheme="minorBidi" w:hAnsiTheme="minorBidi"/>
          <w:sz w:val="24"/>
        </w:rPr>
        <w:t>5</w:t>
      </w:r>
      <w:r>
        <w:rPr>
          <w:rFonts w:asciiTheme="minorBidi" w:hAnsiTheme="minorBidi"/>
          <w:sz w:val="24"/>
        </w:rPr>
        <w:t>-2</w:t>
      </w:r>
    </w:p>
    <w:p w14:paraId="5A890D42" w14:textId="77777777" w:rsidR="00B341F8" w:rsidRDefault="00C16E2C">
      <w:pPr>
        <w:pStyle w:val="Heading1"/>
        <w:spacing w:after="480" w:line="240" w:lineRule="auto"/>
        <w:jc w:val="center"/>
        <w:rPr>
          <w:rFonts w:asciiTheme="minorBidi" w:hAnsiTheme="minorBidi" w:cstheme="minorBidi"/>
          <w:color w:val="404040" w:themeColor="text1" w:themeTint="BF"/>
          <w:sz w:val="40"/>
          <w:szCs w:val="40"/>
        </w:rPr>
      </w:pPr>
      <w:bookmarkStart w:id="3" w:name="_Toc200381640"/>
      <w:r>
        <w:rPr>
          <w:rFonts w:asciiTheme="minorBidi" w:hAnsiTheme="minorBidi" w:cstheme="minorBidi"/>
          <w:color w:val="404040" w:themeColor="text1" w:themeTint="BF"/>
          <w:sz w:val="40"/>
          <w:szCs w:val="40"/>
        </w:rPr>
        <w:lastRenderedPageBreak/>
        <w:t>Abstract</w:t>
      </w:r>
      <w:bookmarkEnd w:id="3"/>
    </w:p>
    <w:p w14:paraId="4E4E9A3C" w14:textId="155FD842"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Nohoud is a distributed microservices-based platform designed to support all Syrians, including refugees, returnees, and residents, in developing their skills, improving employability, and building personalized development plans powered by AI</w:t>
      </w:r>
      <w:r w:rsidRPr="005019EA">
        <w:rPr>
          <w:rFonts w:asciiTheme="minorBidi" w:eastAsiaTheme="majorEastAsia" w:hAnsiTheme="minorBidi" w:cs="Times New Roman"/>
          <w:color w:val="0D0D0D" w:themeColor="text1" w:themeTint="F2"/>
          <w:sz w:val="24"/>
          <w:szCs w:val="24"/>
          <w:rtl/>
        </w:rPr>
        <w:t>.</w:t>
      </w:r>
    </w:p>
    <w:p w14:paraId="1CB45DDE" w14:textId="22D90934"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The platform’s primary goal is to evaluate users’ current skill sets, match them with relevant job opportunities, and provide AI-generated personal development plans. It leverages a scalable architecture using NestJS microservices, MongoDB, and an AI pipeline orchestrated through n8n, connected to a stateless LLM (Gemini)</w:t>
      </w:r>
      <w:r w:rsidRPr="005019EA">
        <w:rPr>
          <w:rFonts w:asciiTheme="minorBidi" w:eastAsiaTheme="majorEastAsia" w:hAnsiTheme="minorBidi" w:cs="Times New Roman"/>
          <w:color w:val="0D0D0D" w:themeColor="text1" w:themeTint="F2"/>
          <w:sz w:val="24"/>
          <w:szCs w:val="24"/>
          <w:rtl/>
        </w:rPr>
        <w:t>.</w:t>
      </w:r>
    </w:p>
    <w:p w14:paraId="38127FDE" w14:textId="037591EC" w:rsidR="00B341F8" w:rsidRPr="005F1FD9" w:rsidRDefault="005019EA" w:rsidP="005F1FD9">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Users complete their profiles, which are then analyzed to produce job suggestions and tailored growth plans. The system emphasizes usability, modularity, and personalization, making it a practical solution for job seekers across the Syrian population—regardless of their background or displacement status. The results show that combining AI with scalable backend services can</w:t>
      </w:r>
      <w:r>
        <w:rPr>
          <w:rFonts w:asciiTheme="minorBidi" w:eastAsiaTheme="majorEastAsia" w:hAnsiTheme="minorBidi"/>
          <w:color w:val="0D0D0D" w:themeColor="text1" w:themeTint="F2"/>
          <w:sz w:val="24"/>
          <w:szCs w:val="24"/>
        </w:rPr>
        <w:br/>
      </w:r>
      <w:r w:rsidRPr="005019EA">
        <w:rPr>
          <w:rFonts w:asciiTheme="minorBidi" w:eastAsiaTheme="majorEastAsia" w:hAnsiTheme="minorBidi"/>
          <w:color w:val="0D0D0D" w:themeColor="text1" w:themeTint="F2"/>
          <w:sz w:val="24"/>
          <w:szCs w:val="24"/>
        </w:rPr>
        <w:t>meaningfully assist in career development and employment</w:t>
      </w:r>
      <w:r>
        <w:rPr>
          <w:rFonts w:asciiTheme="minorBidi" w:eastAsiaTheme="majorEastAsia" w:hAnsiTheme="minorBidi"/>
          <w:color w:val="0D0D0D" w:themeColor="text1" w:themeTint="F2"/>
          <w:sz w:val="24"/>
          <w:szCs w:val="24"/>
        </w:rPr>
        <w:t xml:space="preserve"> </w:t>
      </w:r>
      <w:r w:rsidRPr="005019EA">
        <w:rPr>
          <w:rFonts w:asciiTheme="minorBidi" w:eastAsiaTheme="majorEastAsia" w:hAnsiTheme="minorBidi"/>
          <w:color w:val="0D0D0D" w:themeColor="text1" w:themeTint="F2"/>
          <w:sz w:val="24"/>
          <w:szCs w:val="24"/>
        </w:rPr>
        <w:t>integration.</w:t>
      </w:r>
      <w:r w:rsidR="00C16E2C">
        <w:br w:type="page"/>
      </w:r>
    </w:p>
    <w:p w14:paraId="38C03FD7" w14:textId="5A257FD6"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4" w:name="_Toc200381641"/>
      <w:r>
        <w:rPr>
          <w:rFonts w:asciiTheme="minorBidi" w:hAnsiTheme="minorBidi" w:cstheme="minorBidi"/>
          <w:color w:val="404040" w:themeColor="text1" w:themeTint="BF"/>
          <w:sz w:val="40"/>
          <w:szCs w:val="40"/>
        </w:rPr>
        <w:lastRenderedPageBreak/>
        <w:t>Acknowledgments</w:t>
      </w:r>
      <w:bookmarkEnd w:id="4"/>
    </w:p>
    <w:p w14:paraId="425DECED" w14:textId="7407898B"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We extend our heartfelt gratitude to</w:t>
      </w:r>
      <w:r w:rsidR="00BC4842">
        <w:rPr>
          <w:rFonts w:asciiTheme="minorBidi" w:hAnsiTheme="minorBidi"/>
          <w:sz w:val="24"/>
          <w:szCs w:val="24"/>
        </w:rPr>
        <w:t xml:space="preserve"> Dr.</w:t>
      </w:r>
      <w:r w:rsidR="00BC4842" w:rsidRPr="00BC4842">
        <w:rPr>
          <w:rFonts w:asciiTheme="minorBidi" w:hAnsiTheme="minorBidi"/>
          <w:sz w:val="36"/>
          <w:szCs w:val="36"/>
        </w:rPr>
        <w:t xml:space="preserve"> </w:t>
      </w:r>
      <w:r w:rsidR="00BC4842" w:rsidRPr="00BC4842">
        <w:rPr>
          <w:rFonts w:asciiTheme="minorBidi" w:hAnsiTheme="minorBidi"/>
          <w:sz w:val="24"/>
          <w:szCs w:val="24"/>
        </w:rPr>
        <w:t>Hiyam Khaddam</w:t>
      </w:r>
      <w:r>
        <w:rPr>
          <w:rFonts w:asciiTheme="minorBidi" w:hAnsiTheme="minorBidi"/>
          <w:sz w:val="24"/>
          <w:szCs w:val="24"/>
        </w:rPr>
        <w:t xml:space="preserve"> </w:t>
      </w:r>
      <w:r w:rsidR="00BC4842">
        <w:rPr>
          <w:rFonts w:asciiTheme="minorBidi" w:hAnsiTheme="minorBidi"/>
          <w:sz w:val="24"/>
          <w:szCs w:val="24"/>
        </w:rPr>
        <w:t xml:space="preserve">and </w:t>
      </w:r>
      <w:r>
        <w:rPr>
          <w:rFonts w:asciiTheme="minorBidi" w:hAnsiTheme="minorBidi"/>
          <w:sz w:val="24"/>
          <w:szCs w:val="24"/>
        </w:rPr>
        <w:t>Eng.</w:t>
      </w:r>
      <w:r w:rsidR="00BC4842">
        <w:rPr>
          <w:rFonts w:asciiTheme="minorBidi" w:hAnsiTheme="minorBidi"/>
          <w:sz w:val="24"/>
          <w:szCs w:val="24"/>
        </w:rPr>
        <w:t xml:space="preserve"> Anas Mukhalati</w:t>
      </w:r>
      <w:r>
        <w:rPr>
          <w:rFonts w:asciiTheme="minorBidi" w:hAnsiTheme="minorBidi"/>
          <w:sz w:val="24"/>
          <w:szCs w:val="24"/>
        </w:rPr>
        <w:t>, our esteemed supervisor</w:t>
      </w:r>
      <w:r w:rsidR="00BC4842">
        <w:rPr>
          <w:rFonts w:asciiTheme="minorBidi" w:hAnsiTheme="minorBidi"/>
          <w:sz w:val="24"/>
          <w:szCs w:val="24"/>
        </w:rPr>
        <w:t>s</w:t>
      </w:r>
      <w:r>
        <w:rPr>
          <w:rFonts w:asciiTheme="minorBidi" w:hAnsiTheme="minorBidi"/>
          <w:sz w:val="24"/>
          <w:szCs w:val="24"/>
        </w:rPr>
        <w:t>, for h</w:t>
      </w:r>
      <w:r w:rsidR="00C13D27">
        <w:rPr>
          <w:rFonts w:asciiTheme="minorBidi" w:hAnsiTheme="minorBidi"/>
          <w:sz w:val="24"/>
          <w:szCs w:val="24"/>
        </w:rPr>
        <w:t>er</w:t>
      </w:r>
      <w:r>
        <w:rPr>
          <w:rFonts w:asciiTheme="minorBidi" w:hAnsiTheme="minorBidi"/>
          <w:sz w:val="24"/>
          <w:szCs w:val="24"/>
        </w:rPr>
        <w:t xml:space="preserve"> invaluable guidance and mentorship, and to Dr. Moutasem Shafaumri, the esteemed Dean of our Faculty, for fostering a culture of innovation and scholarly pursuit. Their wise advice and unwavering support have been instrumental in the development of the </w:t>
      </w:r>
      <w:r w:rsidR="00C170B1">
        <w:rPr>
          <w:rFonts w:asciiTheme="minorBidi" w:hAnsiTheme="minorBidi"/>
          <w:sz w:val="24"/>
          <w:szCs w:val="24"/>
        </w:rPr>
        <w:t>NOHOUD</w:t>
      </w:r>
      <w:r>
        <w:rPr>
          <w:rFonts w:asciiTheme="minorBidi" w:hAnsiTheme="minorBidi"/>
          <w:sz w:val="24"/>
          <w:szCs w:val="24"/>
        </w:rPr>
        <w:t xml:space="preserve"> project.</w:t>
      </w:r>
    </w:p>
    <w:p w14:paraId="2857276D" w14:textId="77777777"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Additionally, we are deeply grateful to our families and friends for their continuous encouragement and emotional support. This achievement would not have been possible without their constant backing.</w:t>
      </w:r>
    </w:p>
    <w:p w14:paraId="32904695" w14:textId="77777777" w:rsidR="00B341F8" w:rsidRDefault="00B341F8">
      <w:pPr>
        <w:rPr>
          <w:rFonts w:asciiTheme="minorBidi" w:hAnsiTheme="minorBidi"/>
          <w:sz w:val="32"/>
          <w:szCs w:val="32"/>
        </w:rPr>
      </w:pPr>
    </w:p>
    <w:p w14:paraId="63F08EA1" w14:textId="77777777" w:rsidR="00B341F8" w:rsidRDefault="00C16E2C">
      <w:pPr>
        <w:rPr>
          <w:rFonts w:asciiTheme="minorBidi" w:eastAsiaTheme="majorEastAsia" w:hAnsiTheme="minorBidi"/>
          <w:b/>
          <w:bCs/>
          <w:color w:val="365F91" w:themeColor="accent1" w:themeShade="BF"/>
          <w:sz w:val="32"/>
          <w:szCs w:val="28"/>
        </w:rPr>
      </w:pPr>
      <w:r>
        <w:br w:type="page"/>
      </w:r>
    </w:p>
    <w:p w14:paraId="1E9CA1CA" w14:textId="36FE9C1B"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5" w:name="_Toc200381642"/>
      <w:r>
        <w:rPr>
          <w:rFonts w:asciiTheme="minorBidi" w:hAnsiTheme="minorBidi" w:cstheme="minorBidi"/>
          <w:color w:val="404040" w:themeColor="text1" w:themeTint="BF"/>
          <w:sz w:val="40"/>
          <w:szCs w:val="40"/>
        </w:rPr>
        <w:lastRenderedPageBreak/>
        <w:t>Table of Contents</w:t>
      </w:r>
      <w:bookmarkEnd w:id="5"/>
    </w:p>
    <w:sdt>
      <w:sdtPr>
        <w:id w:val="208542833"/>
        <w:docPartObj>
          <w:docPartGallery w:val="Table of Contents"/>
          <w:docPartUnique/>
        </w:docPartObj>
      </w:sdtPr>
      <w:sdtEndPr>
        <w:rPr>
          <w:b/>
          <w:bCs/>
          <w:noProof/>
        </w:rPr>
      </w:sdtEndPr>
      <w:sdtContent>
        <w:p w14:paraId="2B6078CB" w14:textId="7F51F529" w:rsidR="00CA49FF" w:rsidRDefault="00CA49FF" w:rsidP="00CA49FF">
          <w:r>
            <w:t>Contents</w:t>
          </w:r>
        </w:p>
        <w:p w14:paraId="68517C1B" w14:textId="32EC6CF1" w:rsidR="00C676EA" w:rsidRDefault="00CA49FF">
          <w:pPr>
            <w:pStyle w:val="TOC1"/>
            <w:tabs>
              <w:tab w:val="right" w:leader="dot" w:pos="9344"/>
            </w:tabs>
            <w:rPr>
              <w:noProof/>
            </w:rPr>
          </w:pPr>
          <w:r>
            <w:fldChar w:fldCharType="begin"/>
          </w:r>
          <w:r>
            <w:instrText xml:space="preserve"> TOC \o "1-3" \h \z \u </w:instrText>
          </w:r>
          <w:r>
            <w:fldChar w:fldCharType="separate"/>
          </w:r>
          <w:hyperlink w:anchor="_Toc200381640" w:history="1">
            <w:r w:rsidR="00C676EA" w:rsidRPr="00C27CE9">
              <w:rPr>
                <w:rStyle w:val="Hyperlink"/>
                <w:rFonts w:asciiTheme="minorBidi" w:hAnsiTheme="minorBidi"/>
                <w:noProof/>
              </w:rPr>
              <w:t>Abstract</w:t>
            </w:r>
            <w:r w:rsidR="00C676EA">
              <w:rPr>
                <w:noProof/>
                <w:webHidden/>
              </w:rPr>
              <w:tab/>
            </w:r>
            <w:r w:rsidR="00C676EA">
              <w:rPr>
                <w:noProof/>
                <w:webHidden/>
              </w:rPr>
              <w:fldChar w:fldCharType="begin"/>
            </w:r>
            <w:r w:rsidR="00C676EA">
              <w:rPr>
                <w:noProof/>
                <w:webHidden/>
              </w:rPr>
              <w:instrText xml:space="preserve"> PAGEREF _Toc200381640 \h </w:instrText>
            </w:r>
            <w:r w:rsidR="00C676EA">
              <w:rPr>
                <w:noProof/>
                <w:webHidden/>
              </w:rPr>
            </w:r>
            <w:r w:rsidR="00C676EA">
              <w:rPr>
                <w:noProof/>
                <w:webHidden/>
              </w:rPr>
              <w:fldChar w:fldCharType="separate"/>
            </w:r>
            <w:r w:rsidR="00C676EA">
              <w:rPr>
                <w:noProof/>
                <w:webHidden/>
              </w:rPr>
              <w:t>1</w:t>
            </w:r>
            <w:r w:rsidR="00C676EA">
              <w:rPr>
                <w:noProof/>
                <w:webHidden/>
              </w:rPr>
              <w:fldChar w:fldCharType="end"/>
            </w:r>
          </w:hyperlink>
        </w:p>
        <w:p w14:paraId="19131012" w14:textId="278441C7" w:rsidR="00C676EA" w:rsidRDefault="008F0F7A">
          <w:pPr>
            <w:pStyle w:val="TOC1"/>
            <w:tabs>
              <w:tab w:val="right" w:leader="dot" w:pos="9344"/>
            </w:tabs>
            <w:rPr>
              <w:noProof/>
            </w:rPr>
          </w:pPr>
          <w:hyperlink w:anchor="_Toc200381641" w:history="1">
            <w:r w:rsidR="00C676EA" w:rsidRPr="00C27CE9">
              <w:rPr>
                <w:rStyle w:val="Hyperlink"/>
                <w:rFonts w:asciiTheme="minorBidi" w:hAnsiTheme="minorBidi"/>
                <w:noProof/>
              </w:rPr>
              <w:t>Acknowledgments</w:t>
            </w:r>
            <w:r w:rsidR="00C676EA">
              <w:rPr>
                <w:noProof/>
                <w:webHidden/>
              </w:rPr>
              <w:tab/>
            </w:r>
            <w:r w:rsidR="00C676EA">
              <w:rPr>
                <w:noProof/>
                <w:webHidden/>
              </w:rPr>
              <w:fldChar w:fldCharType="begin"/>
            </w:r>
            <w:r w:rsidR="00C676EA">
              <w:rPr>
                <w:noProof/>
                <w:webHidden/>
              </w:rPr>
              <w:instrText xml:space="preserve"> PAGEREF _Toc200381641 \h </w:instrText>
            </w:r>
            <w:r w:rsidR="00C676EA">
              <w:rPr>
                <w:noProof/>
                <w:webHidden/>
              </w:rPr>
            </w:r>
            <w:r w:rsidR="00C676EA">
              <w:rPr>
                <w:noProof/>
                <w:webHidden/>
              </w:rPr>
              <w:fldChar w:fldCharType="separate"/>
            </w:r>
            <w:r w:rsidR="00C676EA">
              <w:rPr>
                <w:noProof/>
                <w:webHidden/>
              </w:rPr>
              <w:t>2</w:t>
            </w:r>
            <w:r w:rsidR="00C676EA">
              <w:rPr>
                <w:noProof/>
                <w:webHidden/>
              </w:rPr>
              <w:fldChar w:fldCharType="end"/>
            </w:r>
          </w:hyperlink>
        </w:p>
        <w:p w14:paraId="0B5C4A79" w14:textId="0BC23258" w:rsidR="00C676EA" w:rsidRDefault="008F0F7A">
          <w:pPr>
            <w:pStyle w:val="TOC1"/>
            <w:tabs>
              <w:tab w:val="right" w:leader="dot" w:pos="9344"/>
            </w:tabs>
            <w:rPr>
              <w:noProof/>
            </w:rPr>
          </w:pPr>
          <w:hyperlink w:anchor="_Toc200381642" w:history="1">
            <w:r w:rsidR="00C676EA" w:rsidRPr="00C27CE9">
              <w:rPr>
                <w:rStyle w:val="Hyperlink"/>
                <w:rFonts w:asciiTheme="minorBidi" w:hAnsiTheme="minorBidi"/>
                <w:noProof/>
              </w:rPr>
              <w:t>Table of Contents</w:t>
            </w:r>
            <w:r w:rsidR="00C676EA">
              <w:rPr>
                <w:noProof/>
                <w:webHidden/>
              </w:rPr>
              <w:tab/>
            </w:r>
            <w:r w:rsidR="00C676EA">
              <w:rPr>
                <w:noProof/>
                <w:webHidden/>
              </w:rPr>
              <w:fldChar w:fldCharType="begin"/>
            </w:r>
            <w:r w:rsidR="00C676EA">
              <w:rPr>
                <w:noProof/>
                <w:webHidden/>
              </w:rPr>
              <w:instrText xml:space="preserve"> PAGEREF _Toc200381642 \h </w:instrText>
            </w:r>
            <w:r w:rsidR="00C676EA">
              <w:rPr>
                <w:noProof/>
                <w:webHidden/>
              </w:rPr>
            </w:r>
            <w:r w:rsidR="00C676EA">
              <w:rPr>
                <w:noProof/>
                <w:webHidden/>
              </w:rPr>
              <w:fldChar w:fldCharType="separate"/>
            </w:r>
            <w:r w:rsidR="00C676EA">
              <w:rPr>
                <w:noProof/>
                <w:webHidden/>
              </w:rPr>
              <w:t>3</w:t>
            </w:r>
            <w:r w:rsidR="00C676EA">
              <w:rPr>
                <w:noProof/>
                <w:webHidden/>
              </w:rPr>
              <w:fldChar w:fldCharType="end"/>
            </w:r>
          </w:hyperlink>
        </w:p>
        <w:p w14:paraId="6EA1C5D1" w14:textId="32C0E1B9" w:rsidR="00C676EA" w:rsidRDefault="008F0F7A">
          <w:pPr>
            <w:pStyle w:val="TOC1"/>
            <w:tabs>
              <w:tab w:val="right" w:leader="dot" w:pos="9344"/>
            </w:tabs>
            <w:rPr>
              <w:noProof/>
            </w:rPr>
          </w:pPr>
          <w:hyperlink w:anchor="_Toc200381643" w:history="1">
            <w:r w:rsidR="00C676EA" w:rsidRPr="00C27CE9">
              <w:rPr>
                <w:rStyle w:val="Hyperlink"/>
                <w:rFonts w:asciiTheme="minorBidi" w:hAnsiTheme="minorBidi"/>
                <w:noProof/>
              </w:rPr>
              <w:t>Table of Figures</w:t>
            </w:r>
            <w:r w:rsidR="00C676EA">
              <w:rPr>
                <w:noProof/>
                <w:webHidden/>
              </w:rPr>
              <w:tab/>
            </w:r>
            <w:r w:rsidR="00C676EA">
              <w:rPr>
                <w:noProof/>
                <w:webHidden/>
              </w:rPr>
              <w:fldChar w:fldCharType="begin"/>
            </w:r>
            <w:r w:rsidR="00C676EA">
              <w:rPr>
                <w:noProof/>
                <w:webHidden/>
              </w:rPr>
              <w:instrText xml:space="preserve"> PAGEREF _Toc200381643 \h </w:instrText>
            </w:r>
            <w:r w:rsidR="00C676EA">
              <w:rPr>
                <w:noProof/>
                <w:webHidden/>
              </w:rPr>
            </w:r>
            <w:r w:rsidR="00C676EA">
              <w:rPr>
                <w:noProof/>
                <w:webHidden/>
              </w:rPr>
              <w:fldChar w:fldCharType="separate"/>
            </w:r>
            <w:r w:rsidR="00C676EA">
              <w:rPr>
                <w:noProof/>
                <w:webHidden/>
              </w:rPr>
              <w:t>5</w:t>
            </w:r>
            <w:r w:rsidR="00C676EA">
              <w:rPr>
                <w:noProof/>
                <w:webHidden/>
              </w:rPr>
              <w:fldChar w:fldCharType="end"/>
            </w:r>
          </w:hyperlink>
        </w:p>
        <w:p w14:paraId="4F2ED62A" w14:textId="03CFD084" w:rsidR="00C676EA" w:rsidRDefault="008F0F7A">
          <w:pPr>
            <w:pStyle w:val="TOC1"/>
            <w:tabs>
              <w:tab w:val="right" w:leader="dot" w:pos="9344"/>
            </w:tabs>
            <w:rPr>
              <w:noProof/>
            </w:rPr>
          </w:pPr>
          <w:hyperlink w:anchor="_Toc200381644" w:history="1">
            <w:r w:rsidR="00C676EA" w:rsidRPr="00C27CE9">
              <w:rPr>
                <w:rStyle w:val="Hyperlink"/>
                <w:rFonts w:asciiTheme="minorBidi" w:hAnsiTheme="minorBidi"/>
                <w:noProof/>
              </w:rPr>
              <w:t>List of Abbreviation and Terminology</w:t>
            </w:r>
            <w:r w:rsidR="00C676EA">
              <w:rPr>
                <w:noProof/>
                <w:webHidden/>
              </w:rPr>
              <w:tab/>
            </w:r>
            <w:r w:rsidR="00C676EA">
              <w:rPr>
                <w:noProof/>
                <w:webHidden/>
              </w:rPr>
              <w:fldChar w:fldCharType="begin"/>
            </w:r>
            <w:r w:rsidR="00C676EA">
              <w:rPr>
                <w:noProof/>
                <w:webHidden/>
              </w:rPr>
              <w:instrText xml:space="preserve"> PAGEREF _Toc200381644 \h </w:instrText>
            </w:r>
            <w:r w:rsidR="00C676EA">
              <w:rPr>
                <w:noProof/>
                <w:webHidden/>
              </w:rPr>
            </w:r>
            <w:r w:rsidR="00C676EA">
              <w:rPr>
                <w:noProof/>
                <w:webHidden/>
              </w:rPr>
              <w:fldChar w:fldCharType="separate"/>
            </w:r>
            <w:r w:rsidR="00C676EA">
              <w:rPr>
                <w:noProof/>
                <w:webHidden/>
              </w:rPr>
              <w:t>6</w:t>
            </w:r>
            <w:r w:rsidR="00C676EA">
              <w:rPr>
                <w:noProof/>
                <w:webHidden/>
              </w:rPr>
              <w:fldChar w:fldCharType="end"/>
            </w:r>
          </w:hyperlink>
        </w:p>
        <w:p w14:paraId="52DAF12F" w14:textId="3CF42ACC" w:rsidR="00C676EA" w:rsidRDefault="008F0F7A">
          <w:pPr>
            <w:pStyle w:val="TOC1"/>
            <w:tabs>
              <w:tab w:val="right" w:leader="dot" w:pos="9344"/>
            </w:tabs>
            <w:rPr>
              <w:noProof/>
            </w:rPr>
          </w:pPr>
          <w:hyperlink w:anchor="_Toc200381645" w:history="1">
            <w:r w:rsidR="00C676EA" w:rsidRPr="00C27CE9">
              <w:rPr>
                <w:rStyle w:val="Hyperlink"/>
                <w:rFonts w:asciiTheme="minorBidi" w:hAnsiTheme="minorBidi"/>
                <w:noProof/>
              </w:rPr>
              <w:t>Chapter 1: Introduction</w:t>
            </w:r>
            <w:r w:rsidR="00C676EA">
              <w:rPr>
                <w:noProof/>
                <w:webHidden/>
              </w:rPr>
              <w:tab/>
            </w:r>
            <w:r w:rsidR="00C676EA">
              <w:rPr>
                <w:noProof/>
                <w:webHidden/>
              </w:rPr>
              <w:fldChar w:fldCharType="begin"/>
            </w:r>
            <w:r w:rsidR="00C676EA">
              <w:rPr>
                <w:noProof/>
                <w:webHidden/>
              </w:rPr>
              <w:instrText xml:space="preserve"> PAGEREF _Toc200381645 \h </w:instrText>
            </w:r>
            <w:r w:rsidR="00C676EA">
              <w:rPr>
                <w:noProof/>
                <w:webHidden/>
              </w:rPr>
            </w:r>
            <w:r w:rsidR="00C676EA">
              <w:rPr>
                <w:noProof/>
                <w:webHidden/>
              </w:rPr>
              <w:fldChar w:fldCharType="separate"/>
            </w:r>
            <w:r w:rsidR="00C676EA">
              <w:rPr>
                <w:noProof/>
                <w:webHidden/>
              </w:rPr>
              <w:t>7</w:t>
            </w:r>
            <w:r w:rsidR="00C676EA">
              <w:rPr>
                <w:noProof/>
                <w:webHidden/>
              </w:rPr>
              <w:fldChar w:fldCharType="end"/>
            </w:r>
          </w:hyperlink>
        </w:p>
        <w:p w14:paraId="34636F71" w14:textId="1B632789" w:rsidR="00C676EA" w:rsidRDefault="008F0F7A">
          <w:pPr>
            <w:pStyle w:val="TOC2"/>
            <w:tabs>
              <w:tab w:val="right" w:leader="dot" w:pos="9344"/>
            </w:tabs>
            <w:rPr>
              <w:noProof/>
            </w:rPr>
          </w:pPr>
          <w:hyperlink w:anchor="_Toc200381646" w:history="1">
            <w:r w:rsidR="00C676EA" w:rsidRPr="00C27CE9">
              <w:rPr>
                <w:rStyle w:val="Hyperlink"/>
                <w:rFonts w:asciiTheme="minorBidi" w:hAnsiTheme="minorBidi"/>
                <w:noProof/>
              </w:rPr>
              <w:t>1.1 Motivation</w:t>
            </w:r>
            <w:r w:rsidR="00C676EA">
              <w:rPr>
                <w:noProof/>
                <w:webHidden/>
              </w:rPr>
              <w:tab/>
            </w:r>
            <w:r w:rsidR="00C676EA">
              <w:rPr>
                <w:noProof/>
                <w:webHidden/>
              </w:rPr>
              <w:fldChar w:fldCharType="begin"/>
            </w:r>
            <w:r w:rsidR="00C676EA">
              <w:rPr>
                <w:noProof/>
                <w:webHidden/>
              </w:rPr>
              <w:instrText xml:space="preserve"> PAGEREF _Toc200381646 \h </w:instrText>
            </w:r>
            <w:r w:rsidR="00C676EA">
              <w:rPr>
                <w:noProof/>
                <w:webHidden/>
              </w:rPr>
            </w:r>
            <w:r w:rsidR="00C676EA">
              <w:rPr>
                <w:noProof/>
                <w:webHidden/>
              </w:rPr>
              <w:fldChar w:fldCharType="separate"/>
            </w:r>
            <w:r w:rsidR="00C676EA">
              <w:rPr>
                <w:noProof/>
                <w:webHidden/>
              </w:rPr>
              <w:t>8</w:t>
            </w:r>
            <w:r w:rsidR="00C676EA">
              <w:rPr>
                <w:noProof/>
                <w:webHidden/>
              </w:rPr>
              <w:fldChar w:fldCharType="end"/>
            </w:r>
          </w:hyperlink>
        </w:p>
        <w:p w14:paraId="65B713F2" w14:textId="240C7C2D" w:rsidR="00C676EA" w:rsidRDefault="008F0F7A">
          <w:pPr>
            <w:pStyle w:val="TOC2"/>
            <w:tabs>
              <w:tab w:val="right" w:leader="dot" w:pos="9344"/>
            </w:tabs>
            <w:rPr>
              <w:noProof/>
            </w:rPr>
          </w:pPr>
          <w:hyperlink w:anchor="_Toc200381647" w:history="1">
            <w:r w:rsidR="00C676EA" w:rsidRPr="00C27CE9">
              <w:rPr>
                <w:rStyle w:val="Hyperlink"/>
                <w:rFonts w:asciiTheme="minorBidi" w:hAnsiTheme="minorBidi"/>
                <w:noProof/>
              </w:rPr>
              <w:t>1.2 Problem Description:</w:t>
            </w:r>
            <w:r w:rsidR="00C676EA">
              <w:rPr>
                <w:noProof/>
                <w:webHidden/>
              </w:rPr>
              <w:tab/>
            </w:r>
            <w:r w:rsidR="00C676EA">
              <w:rPr>
                <w:noProof/>
                <w:webHidden/>
              </w:rPr>
              <w:fldChar w:fldCharType="begin"/>
            </w:r>
            <w:r w:rsidR="00C676EA">
              <w:rPr>
                <w:noProof/>
                <w:webHidden/>
              </w:rPr>
              <w:instrText xml:space="preserve"> PAGEREF _Toc200381647 \h </w:instrText>
            </w:r>
            <w:r w:rsidR="00C676EA">
              <w:rPr>
                <w:noProof/>
                <w:webHidden/>
              </w:rPr>
            </w:r>
            <w:r w:rsidR="00C676EA">
              <w:rPr>
                <w:noProof/>
                <w:webHidden/>
              </w:rPr>
              <w:fldChar w:fldCharType="separate"/>
            </w:r>
            <w:r w:rsidR="00C676EA">
              <w:rPr>
                <w:noProof/>
                <w:webHidden/>
              </w:rPr>
              <w:t>8</w:t>
            </w:r>
            <w:r w:rsidR="00C676EA">
              <w:rPr>
                <w:noProof/>
                <w:webHidden/>
              </w:rPr>
              <w:fldChar w:fldCharType="end"/>
            </w:r>
          </w:hyperlink>
        </w:p>
        <w:p w14:paraId="3B851936" w14:textId="1FDC36FC" w:rsidR="00C676EA" w:rsidRDefault="008F0F7A">
          <w:pPr>
            <w:pStyle w:val="TOC2"/>
            <w:tabs>
              <w:tab w:val="right" w:leader="dot" w:pos="9344"/>
            </w:tabs>
            <w:rPr>
              <w:noProof/>
            </w:rPr>
          </w:pPr>
          <w:hyperlink w:anchor="_Toc200381648" w:history="1">
            <w:r w:rsidR="00C676EA" w:rsidRPr="00C27CE9">
              <w:rPr>
                <w:rStyle w:val="Hyperlink"/>
                <w:rFonts w:asciiTheme="minorBidi" w:hAnsiTheme="minorBidi"/>
                <w:noProof/>
              </w:rPr>
              <w:t>1.3 Project Objectives</w:t>
            </w:r>
            <w:r w:rsidR="00C676EA">
              <w:rPr>
                <w:noProof/>
                <w:webHidden/>
              </w:rPr>
              <w:tab/>
            </w:r>
            <w:r w:rsidR="00C676EA">
              <w:rPr>
                <w:noProof/>
                <w:webHidden/>
              </w:rPr>
              <w:fldChar w:fldCharType="begin"/>
            </w:r>
            <w:r w:rsidR="00C676EA">
              <w:rPr>
                <w:noProof/>
                <w:webHidden/>
              </w:rPr>
              <w:instrText xml:space="preserve"> PAGEREF _Toc200381648 \h </w:instrText>
            </w:r>
            <w:r w:rsidR="00C676EA">
              <w:rPr>
                <w:noProof/>
                <w:webHidden/>
              </w:rPr>
            </w:r>
            <w:r w:rsidR="00C676EA">
              <w:rPr>
                <w:noProof/>
                <w:webHidden/>
              </w:rPr>
              <w:fldChar w:fldCharType="separate"/>
            </w:r>
            <w:r w:rsidR="00C676EA">
              <w:rPr>
                <w:noProof/>
                <w:webHidden/>
              </w:rPr>
              <w:t>9</w:t>
            </w:r>
            <w:r w:rsidR="00C676EA">
              <w:rPr>
                <w:noProof/>
                <w:webHidden/>
              </w:rPr>
              <w:fldChar w:fldCharType="end"/>
            </w:r>
          </w:hyperlink>
        </w:p>
        <w:p w14:paraId="7C24EE7A" w14:textId="7684C3AB" w:rsidR="00C676EA" w:rsidRDefault="008F0F7A">
          <w:pPr>
            <w:pStyle w:val="TOC1"/>
            <w:tabs>
              <w:tab w:val="right" w:leader="dot" w:pos="9344"/>
            </w:tabs>
            <w:rPr>
              <w:noProof/>
            </w:rPr>
          </w:pPr>
          <w:hyperlink w:anchor="_Toc200381649" w:history="1">
            <w:r w:rsidR="00C676EA" w:rsidRPr="00C27CE9">
              <w:rPr>
                <w:rStyle w:val="Hyperlink"/>
                <w:rFonts w:asciiTheme="minorBidi" w:hAnsiTheme="minorBidi"/>
                <w:noProof/>
              </w:rPr>
              <w:t>Chapter 2: Background</w:t>
            </w:r>
            <w:r w:rsidR="00C676EA">
              <w:rPr>
                <w:noProof/>
                <w:webHidden/>
              </w:rPr>
              <w:tab/>
            </w:r>
            <w:r w:rsidR="00C676EA">
              <w:rPr>
                <w:noProof/>
                <w:webHidden/>
              </w:rPr>
              <w:fldChar w:fldCharType="begin"/>
            </w:r>
            <w:r w:rsidR="00C676EA">
              <w:rPr>
                <w:noProof/>
                <w:webHidden/>
              </w:rPr>
              <w:instrText xml:space="preserve"> PAGEREF _Toc200381649 \h </w:instrText>
            </w:r>
            <w:r w:rsidR="00C676EA">
              <w:rPr>
                <w:noProof/>
                <w:webHidden/>
              </w:rPr>
            </w:r>
            <w:r w:rsidR="00C676EA">
              <w:rPr>
                <w:noProof/>
                <w:webHidden/>
              </w:rPr>
              <w:fldChar w:fldCharType="separate"/>
            </w:r>
            <w:r w:rsidR="00C676EA">
              <w:rPr>
                <w:noProof/>
                <w:webHidden/>
              </w:rPr>
              <w:t>11</w:t>
            </w:r>
            <w:r w:rsidR="00C676EA">
              <w:rPr>
                <w:noProof/>
                <w:webHidden/>
              </w:rPr>
              <w:fldChar w:fldCharType="end"/>
            </w:r>
          </w:hyperlink>
        </w:p>
        <w:p w14:paraId="2FDDB190" w14:textId="6A3B7913" w:rsidR="00C676EA" w:rsidRDefault="008F0F7A">
          <w:pPr>
            <w:pStyle w:val="TOC2"/>
            <w:tabs>
              <w:tab w:val="right" w:leader="dot" w:pos="9344"/>
            </w:tabs>
            <w:rPr>
              <w:noProof/>
            </w:rPr>
          </w:pPr>
          <w:hyperlink w:anchor="_Toc200381650" w:history="1">
            <w:r w:rsidR="00C676EA" w:rsidRPr="00C27CE9">
              <w:rPr>
                <w:rStyle w:val="Hyperlink"/>
                <w:rFonts w:asciiTheme="minorBidi" w:hAnsiTheme="minorBidi"/>
                <w:noProof/>
              </w:rPr>
              <w:t>2.1 Theoretical Underpinnings</w:t>
            </w:r>
            <w:r w:rsidR="00C676EA">
              <w:rPr>
                <w:noProof/>
                <w:webHidden/>
              </w:rPr>
              <w:tab/>
            </w:r>
            <w:r w:rsidR="00C676EA">
              <w:rPr>
                <w:noProof/>
                <w:webHidden/>
              </w:rPr>
              <w:fldChar w:fldCharType="begin"/>
            </w:r>
            <w:r w:rsidR="00C676EA">
              <w:rPr>
                <w:noProof/>
                <w:webHidden/>
              </w:rPr>
              <w:instrText xml:space="preserve"> PAGEREF _Toc200381650 \h </w:instrText>
            </w:r>
            <w:r w:rsidR="00C676EA">
              <w:rPr>
                <w:noProof/>
                <w:webHidden/>
              </w:rPr>
            </w:r>
            <w:r w:rsidR="00C676EA">
              <w:rPr>
                <w:noProof/>
                <w:webHidden/>
              </w:rPr>
              <w:fldChar w:fldCharType="separate"/>
            </w:r>
            <w:r w:rsidR="00C676EA">
              <w:rPr>
                <w:noProof/>
                <w:webHidden/>
              </w:rPr>
              <w:t>12</w:t>
            </w:r>
            <w:r w:rsidR="00C676EA">
              <w:rPr>
                <w:noProof/>
                <w:webHidden/>
              </w:rPr>
              <w:fldChar w:fldCharType="end"/>
            </w:r>
          </w:hyperlink>
        </w:p>
        <w:p w14:paraId="66F1A2DF" w14:textId="3BDC19C0" w:rsidR="00C676EA" w:rsidRDefault="008F0F7A">
          <w:pPr>
            <w:pStyle w:val="TOC1"/>
            <w:tabs>
              <w:tab w:val="right" w:leader="dot" w:pos="9344"/>
            </w:tabs>
            <w:rPr>
              <w:noProof/>
            </w:rPr>
          </w:pPr>
          <w:hyperlink w:anchor="_Toc200381651" w:history="1">
            <w:r w:rsidR="00C676EA" w:rsidRPr="00C27CE9">
              <w:rPr>
                <w:rStyle w:val="Hyperlink"/>
                <w:rFonts w:asciiTheme="minorBidi" w:hAnsiTheme="minorBidi"/>
                <w:noProof/>
              </w:rPr>
              <w:t>Chapter 3: Project Management &amp; Methodology</w:t>
            </w:r>
            <w:r w:rsidR="00C676EA">
              <w:rPr>
                <w:noProof/>
                <w:webHidden/>
              </w:rPr>
              <w:tab/>
            </w:r>
            <w:r w:rsidR="00C676EA">
              <w:rPr>
                <w:noProof/>
                <w:webHidden/>
              </w:rPr>
              <w:fldChar w:fldCharType="begin"/>
            </w:r>
            <w:r w:rsidR="00C676EA">
              <w:rPr>
                <w:noProof/>
                <w:webHidden/>
              </w:rPr>
              <w:instrText xml:space="preserve"> PAGEREF _Toc200381651 \h </w:instrText>
            </w:r>
            <w:r w:rsidR="00C676EA">
              <w:rPr>
                <w:noProof/>
                <w:webHidden/>
              </w:rPr>
            </w:r>
            <w:r w:rsidR="00C676EA">
              <w:rPr>
                <w:noProof/>
                <w:webHidden/>
              </w:rPr>
              <w:fldChar w:fldCharType="separate"/>
            </w:r>
            <w:r w:rsidR="00C676EA">
              <w:rPr>
                <w:noProof/>
                <w:webHidden/>
              </w:rPr>
              <w:t>13</w:t>
            </w:r>
            <w:r w:rsidR="00C676EA">
              <w:rPr>
                <w:noProof/>
                <w:webHidden/>
              </w:rPr>
              <w:fldChar w:fldCharType="end"/>
            </w:r>
          </w:hyperlink>
        </w:p>
        <w:p w14:paraId="5F0242BD" w14:textId="4F2DCFFD" w:rsidR="00C676EA" w:rsidRDefault="008F0F7A">
          <w:pPr>
            <w:pStyle w:val="TOC2"/>
            <w:tabs>
              <w:tab w:val="right" w:leader="dot" w:pos="9344"/>
            </w:tabs>
            <w:rPr>
              <w:noProof/>
            </w:rPr>
          </w:pPr>
          <w:hyperlink w:anchor="_Toc200381652" w:history="1">
            <w:r w:rsidR="00C676EA" w:rsidRPr="00C27CE9">
              <w:rPr>
                <w:rStyle w:val="Hyperlink"/>
                <w:rFonts w:asciiTheme="minorBidi" w:hAnsiTheme="minorBidi"/>
                <w:noProof/>
              </w:rPr>
              <w:t>3.1 Development Methodology: Agile Scrum</w:t>
            </w:r>
            <w:r w:rsidR="00C676EA">
              <w:rPr>
                <w:noProof/>
                <w:webHidden/>
              </w:rPr>
              <w:tab/>
            </w:r>
            <w:r w:rsidR="00C676EA">
              <w:rPr>
                <w:noProof/>
                <w:webHidden/>
              </w:rPr>
              <w:fldChar w:fldCharType="begin"/>
            </w:r>
            <w:r w:rsidR="00C676EA">
              <w:rPr>
                <w:noProof/>
                <w:webHidden/>
              </w:rPr>
              <w:instrText xml:space="preserve"> PAGEREF _Toc200381652 \h </w:instrText>
            </w:r>
            <w:r w:rsidR="00C676EA">
              <w:rPr>
                <w:noProof/>
                <w:webHidden/>
              </w:rPr>
            </w:r>
            <w:r w:rsidR="00C676EA">
              <w:rPr>
                <w:noProof/>
                <w:webHidden/>
              </w:rPr>
              <w:fldChar w:fldCharType="separate"/>
            </w:r>
            <w:r w:rsidR="00C676EA">
              <w:rPr>
                <w:noProof/>
                <w:webHidden/>
              </w:rPr>
              <w:t>14</w:t>
            </w:r>
            <w:r w:rsidR="00C676EA">
              <w:rPr>
                <w:noProof/>
                <w:webHidden/>
              </w:rPr>
              <w:fldChar w:fldCharType="end"/>
            </w:r>
          </w:hyperlink>
        </w:p>
        <w:p w14:paraId="74C744EB" w14:textId="0A251F61" w:rsidR="00C676EA" w:rsidRDefault="008F0F7A">
          <w:pPr>
            <w:pStyle w:val="TOC3"/>
            <w:tabs>
              <w:tab w:val="right" w:leader="dot" w:pos="9344"/>
            </w:tabs>
            <w:rPr>
              <w:noProof/>
            </w:rPr>
          </w:pPr>
          <w:hyperlink w:anchor="_Toc200381653" w:history="1">
            <w:r w:rsidR="00C676EA" w:rsidRPr="00C27CE9">
              <w:rPr>
                <w:rStyle w:val="Hyperlink"/>
                <w:rFonts w:asciiTheme="minorBidi" w:hAnsiTheme="minorBidi"/>
                <w:noProof/>
              </w:rPr>
              <w:t>3.1.1 Why Agile Scrum Fits This Project</w:t>
            </w:r>
            <w:r w:rsidR="00C676EA">
              <w:rPr>
                <w:noProof/>
                <w:webHidden/>
              </w:rPr>
              <w:tab/>
            </w:r>
            <w:r w:rsidR="00C676EA">
              <w:rPr>
                <w:noProof/>
                <w:webHidden/>
              </w:rPr>
              <w:fldChar w:fldCharType="begin"/>
            </w:r>
            <w:r w:rsidR="00C676EA">
              <w:rPr>
                <w:noProof/>
                <w:webHidden/>
              </w:rPr>
              <w:instrText xml:space="preserve"> PAGEREF _Toc200381653 \h </w:instrText>
            </w:r>
            <w:r w:rsidR="00C676EA">
              <w:rPr>
                <w:noProof/>
                <w:webHidden/>
              </w:rPr>
            </w:r>
            <w:r w:rsidR="00C676EA">
              <w:rPr>
                <w:noProof/>
                <w:webHidden/>
              </w:rPr>
              <w:fldChar w:fldCharType="separate"/>
            </w:r>
            <w:r w:rsidR="00C676EA">
              <w:rPr>
                <w:noProof/>
                <w:webHidden/>
              </w:rPr>
              <w:t>14</w:t>
            </w:r>
            <w:r w:rsidR="00C676EA">
              <w:rPr>
                <w:noProof/>
                <w:webHidden/>
              </w:rPr>
              <w:fldChar w:fldCharType="end"/>
            </w:r>
          </w:hyperlink>
        </w:p>
        <w:p w14:paraId="1BABD9AB" w14:textId="79215D40" w:rsidR="00C676EA" w:rsidRDefault="008F0F7A">
          <w:pPr>
            <w:pStyle w:val="TOC3"/>
            <w:tabs>
              <w:tab w:val="right" w:leader="dot" w:pos="9344"/>
            </w:tabs>
            <w:rPr>
              <w:noProof/>
            </w:rPr>
          </w:pPr>
          <w:hyperlink w:anchor="_Toc200381654" w:history="1">
            <w:r w:rsidR="00C676EA" w:rsidRPr="00C27CE9">
              <w:rPr>
                <w:rStyle w:val="Hyperlink"/>
                <w:rFonts w:asciiTheme="minorBidi" w:hAnsiTheme="minorBidi"/>
                <w:noProof/>
              </w:rPr>
              <w:t>3.1.2. Roles and Responsibilities</w:t>
            </w:r>
            <w:r w:rsidR="00C676EA">
              <w:rPr>
                <w:noProof/>
                <w:webHidden/>
              </w:rPr>
              <w:tab/>
            </w:r>
            <w:r w:rsidR="00C676EA">
              <w:rPr>
                <w:noProof/>
                <w:webHidden/>
              </w:rPr>
              <w:fldChar w:fldCharType="begin"/>
            </w:r>
            <w:r w:rsidR="00C676EA">
              <w:rPr>
                <w:noProof/>
                <w:webHidden/>
              </w:rPr>
              <w:instrText xml:space="preserve"> PAGEREF _Toc200381654 \h </w:instrText>
            </w:r>
            <w:r w:rsidR="00C676EA">
              <w:rPr>
                <w:noProof/>
                <w:webHidden/>
              </w:rPr>
            </w:r>
            <w:r w:rsidR="00C676EA">
              <w:rPr>
                <w:noProof/>
                <w:webHidden/>
              </w:rPr>
              <w:fldChar w:fldCharType="separate"/>
            </w:r>
            <w:r w:rsidR="00C676EA">
              <w:rPr>
                <w:noProof/>
                <w:webHidden/>
              </w:rPr>
              <w:t>14</w:t>
            </w:r>
            <w:r w:rsidR="00C676EA">
              <w:rPr>
                <w:noProof/>
                <w:webHidden/>
              </w:rPr>
              <w:fldChar w:fldCharType="end"/>
            </w:r>
          </w:hyperlink>
        </w:p>
        <w:p w14:paraId="2ACA36FC" w14:textId="518AEA3E" w:rsidR="00C676EA" w:rsidRDefault="008F0F7A">
          <w:pPr>
            <w:pStyle w:val="TOC3"/>
            <w:tabs>
              <w:tab w:val="right" w:leader="dot" w:pos="9344"/>
            </w:tabs>
            <w:rPr>
              <w:noProof/>
            </w:rPr>
          </w:pPr>
          <w:hyperlink w:anchor="_Toc200381655" w:history="1">
            <w:r w:rsidR="00C676EA" w:rsidRPr="00C27CE9">
              <w:rPr>
                <w:rStyle w:val="Hyperlink"/>
                <w:rFonts w:asciiTheme="minorBidi" w:hAnsiTheme="minorBidi"/>
                <w:noProof/>
              </w:rPr>
              <w:t>3.1.3. Sprint Planning and Execution</w:t>
            </w:r>
            <w:r w:rsidR="00C676EA">
              <w:rPr>
                <w:noProof/>
                <w:webHidden/>
              </w:rPr>
              <w:tab/>
            </w:r>
            <w:r w:rsidR="00C676EA">
              <w:rPr>
                <w:noProof/>
                <w:webHidden/>
              </w:rPr>
              <w:fldChar w:fldCharType="begin"/>
            </w:r>
            <w:r w:rsidR="00C676EA">
              <w:rPr>
                <w:noProof/>
                <w:webHidden/>
              </w:rPr>
              <w:instrText xml:space="preserve"> PAGEREF _Toc200381655 \h </w:instrText>
            </w:r>
            <w:r w:rsidR="00C676EA">
              <w:rPr>
                <w:noProof/>
                <w:webHidden/>
              </w:rPr>
            </w:r>
            <w:r w:rsidR="00C676EA">
              <w:rPr>
                <w:noProof/>
                <w:webHidden/>
              </w:rPr>
              <w:fldChar w:fldCharType="separate"/>
            </w:r>
            <w:r w:rsidR="00C676EA">
              <w:rPr>
                <w:noProof/>
                <w:webHidden/>
              </w:rPr>
              <w:t>15</w:t>
            </w:r>
            <w:r w:rsidR="00C676EA">
              <w:rPr>
                <w:noProof/>
                <w:webHidden/>
              </w:rPr>
              <w:fldChar w:fldCharType="end"/>
            </w:r>
          </w:hyperlink>
        </w:p>
        <w:p w14:paraId="2AAC2E6D" w14:textId="6EA941B3" w:rsidR="00C676EA" w:rsidRDefault="008F0F7A">
          <w:pPr>
            <w:pStyle w:val="TOC3"/>
            <w:tabs>
              <w:tab w:val="right" w:leader="dot" w:pos="9344"/>
            </w:tabs>
            <w:rPr>
              <w:noProof/>
            </w:rPr>
          </w:pPr>
          <w:hyperlink w:anchor="_Toc200381656" w:history="1">
            <w:r w:rsidR="00C676EA" w:rsidRPr="00C27CE9">
              <w:rPr>
                <w:rStyle w:val="Hyperlink"/>
                <w:rFonts w:asciiTheme="minorBidi" w:hAnsiTheme="minorBidi"/>
                <w:noProof/>
              </w:rPr>
              <w:t>3.1.4. Self-Organizing Team Structure</w:t>
            </w:r>
            <w:r w:rsidR="00C676EA">
              <w:rPr>
                <w:noProof/>
                <w:webHidden/>
              </w:rPr>
              <w:tab/>
            </w:r>
            <w:r w:rsidR="00C676EA">
              <w:rPr>
                <w:noProof/>
                <w:webHidden/>
              </w:rPr>
              <w:fldChar w:fldCharType="begin"/>
            </w:r>
            <w:r w:rsidR="00C676EA">
              <w:rPr>
                <w:noProof/>
                <w:webHidden/>
              </w:rPr>
              <w:instrText xml:space="preserve"> PAGEREF _Toc200381656 \h </w:instrText>
            </w:r>
            <w:r w:rsidR="00C676EA">
              <w:rPr>
                <w:noProof/>
                <w:webHidden/>
              </w:rPr>
            </w:r>
            <w:r w:rsidR="00C676EA">
              <w:rPr>
                <w:noProof/>
                <w:webHidden/>
              </w:rPr>
              <w:fldChar w:fldCharType="separate"/>
            </w:r>
            <w:r w:rsidR="00C676EA">
              <w:rPr>
                <w:noProof/>
                <w:webHidden/>
              </w:rPr>
              <w:t>15</w:t>
            </w:r>
            <w:r w:rsidR="00C676EA">
              <w:rPr>
                <w:noProof/>
                <w:webHidden/>
              </w:rPr>
              <w:fldChar w:fldCharType="end"/>
            </w:r>
          </w:hyperlink>
        </w:p>
        <w:p w14:paraId="2A7DCD03" w14:textId="1DFAEA84" w:rsidR="00C676EA" w:rsidRDefault="008F0F7A">
          <w:pPr>
            <w:pStyle w:val="TOC3"/>
            <w:tabs>
              <w:tab w:val="right" w:leader="dot" w:pos="9344"/>
            </w:tabs>
            <w:rPr>
              <w:noProof/>
            </w:rPr>
          </w:pPr>
          <w:hyperlink w:anchor="_Toc200381657" w:history="1">
            <w:r w:rsidR="00C676EA" w:rsidRPr="00C27CE9">
              <w:rPr>
                <w:rStyle w:val="Hyperlink"/>
                <w:rFonts w:asciiTheme="minorBidi" w:hAnsiTheme="minorBidi"/>
                <w:noProof/>
              </w:rPr>
              <w:t>3.1.5. Scrum Ceremonies</w:t>
            </w:r>
            <w:r w:rsidR="00C676EA">
              <w:rPr>
                <w:noProof/>
                <w:webHidden/>
              </w:rPr>
              <w:tab/>
            </w:r>
            <w:r w:rsidR="00C676EA">
              <w:rPr>
                <w:noProof/>
                <w:webHidden/>
              </w:rPr>
              <w:fldChar w:fldCharType="begin"/>
            </w:r>
            <w:r w:rsidR="00C676EA">
              <w:rPr>
                <w:noProof/>
                <w:webHidden/>
              </w:rPr>
              <w:instrText xml:space="preserve"> PAGEREF _Toc200381657 \h </w:instrText>
            </w:r>
            <w:r w:rsidR="00C676EA">
              <w:rPr>
                <w:noProof/>
                <w:webHidden/>
              </w:rPr>
            </w:r>
            <w:r w:rsidR="00C676EA">
              <w:rPr>
                <w:noProof/>
                <w:webHidden/>
              </w:rPr>
              <w:fldChar w:fldCharType="separate"/>
            </w:r>
            <w:r w:rsidR="00C676EA">
              <w:rPr>
                <w:noProof/>
                <w:webHidden/>
              </w:rPr>
              <w:t>15</w:t>
            </w:r>
            <w:r w:rsidR="00C676EA">
              <w:rPr>
                <w:noProof/>
                <w:webHidden/>
              </w:rPr>
              <w:fldChar w:fldCharType="end"/>
            </w:r>
          </w:hyperlink>
        </w:p>
        <w:p w14:paraId="372EB585" w14:textId="65C8FC7A" w:rsidR="00C676EA" w:rsidRDefault="008F0F7A">
          <w:pPr>
            <w:pStyle w:val="TOC3"/>
            <w:tabs>
              <w:tab w:val="right" w:leader="dot" w:pos="9344"/>
            </w:tabs>
            <w:rPr>
              <w:noProof/>
            </w:rPr>
          </w:pPr>
          <w:hyperlink w:anchor="_Toc200381658" w:history="1">
            <w:r w:rsidR="00C676EA" w:rsidRPr="00C27CE9">
              <w:rPr>
                <w:rStyle w:val="Hyperlink"/>
                <w:rFonts w:asciiTheme="minorBidi" w:hAnsiTheme="minorBidi"/>
                <w:noProof/>
              </w:rPr>
              <w:t>3.1.6. Sustainable Engineering Practices</w:t>
            </w:r>
            <w:r w:rsidR="00C676EA">
              <w:rPr>
                <w:noProof/>
                <w:webHidden/>
              </w:rPr>
              <w:tab/>
            </w:r>
            <w:r w:rsidR="00C676EA">
              <w:rPr>
                <w:noProof/>
                <w:webHidden/>
              </w:rPr>
              <w:fldChar w:fldCharType="begin"/>
            </w:r>
            <w:r w:rsidR="00C676EA">
              <w:rPr>
                <w:noProof/>
                <w:webHidden/>
              </w:rPr>
              <w:instrText xml:space="preserve"> PAGEREF _Toc200381658 \h </w:instrText>
            </w:r>
            <w:r w:rsidR="00C676EA">
              <w:rPr>
                <w:noProof/>
                <w:webHidden/>
              </w:rPr>
            </w:r>
            <w:r w:rsidR="00C676EA">
              <w:rPr>
                <w:noProof/>
                <w:webHidden/>
              </w:rPr>
              <w:fldChar w:fldCharType="separate"/>
            </w:r>
            <w:r w:rsidR="00C676EA">
              <w:rPr>
                <w:noProof/>
                <w:webHidden/>
              </w:rPr>
              <w:t>16</w:t>
            </w:r>
            <w:r w:rsidR="00C676EA">
              <w:rPr>
                <w:noProof/>
                <w:webHidden/>
              </w:rPr>
              <w:fldChar w:fldCharType="end"/>
            </w:r>
          </w:hyperlink>
        </w:p>
        <w:p w14:paraId="15F68975" w14:textId="1F92FE29" w:rsidR="00C676EA" w:rsidRDefault="008F0F7A">
          <w:pPr>
            <w:pStyle w:val="TOC3"/>
            <w:tabs>
              <w:tab w:val="right" w:leader="dot" w:pos="9344"/>
            </w:tabs>
            <w:rPr>
              <w:noProof/>
            </w:rPr>
          </w:pPr>
          <w:hyperlink w:anchor="_Toc200381659" w:history="1">
            <w:r w:rsidR="00C676EA" w:rsidRPr="00C27CE9">
              <w:rPr>
                <w:rStyle w:val="Hyperlink"/>
                <w:rFonts w:asciiTheme="minorBidi" w:hAnsiTheme="minorBidi"/>
                <w:noProof/>
              </w:rPr>
              <w:t>3.1.7. Iteration Structure and Feature Lifecycle</w:t>
            </w:r>
            <w:r w:rsidR="00C676EA">
              <w:rPr>
                <w:noProof/>
                <w:webHidden/>
              </w:rPr>
              <w:tab/>
            </w:r>
            <w:r w:rsidR="00C676EA">
              <w:rPr>
                <w:noProof/>
                <w:webHidden/>
              </w:rPr>
              <w:fldChar w:fldCharType="begin"/>
            </w:r>
            <w:r w:rsidR="00C676EA">
              <w:rPr>
                <w:noProof/>
                <w:webHidden/>
              </w:rPr>
              <w:instrText xml:space="preserve"> PAGEREF _Toc200381659 \h </w:instrText>
            </w:r>
            <w:r w:rsidR="00C676EA">
              <w:rPr>
                <w:noProof/>
                <w:webHidden/>
              </w:rPr>
            </w:r>
            <w:r w:rsidR="00C676EA">
              <w:rPr>
                <w:noProof/>
                <w:webHidden/>
              </w:rPr>
              <w:fldChar w:fldCharType="separate"/>
            </w:r>
            <w:r w:rsidR="00C676EA">
              <w:rPr>
                <w:noProof/>
                <w:webHidden/>
              </w:rPr>
              <w:t>16</w:t>
            </w:r>
            <w:r w:rsidR="00C676EA">
              <w:rPr>
                <w:noProof/>
                <w:webHidden/>
              </w:rPr>
              <w:fldChar w:fldCharType="end"/>
            </w:r>
          </w:hyperlink>
        </w:p>
        <w:p w14:paraId="2E0414B0" w14:textId="19BED5DF" w:rsidR="00C676EA" w:rsidRDefault="008F0F7A">
          <w:pPr>
            <w:pStyle w:val="TOC3"/>
            <w:tabs>
              <w:tab w:val="right" w:leader="dot" w:pos="9344"/>
            </w:tabs>
            <w:rPr>
              <w:noProof/>
            </w:rPr>
          </w:pPr>
          <w:hyperlink w:anchor="_Toc200381660" w:history="1">
            <w:r w:rsidR="00C676EA" w:rsidRPr="00C27CE9">
              <w:rPr>
                <w:rStyle w:val="Hyperlink"/>
                <w:rFonts w:asciiTheme="minorBidi" w:hAnsiTheme="minorBidi"/>
                <w:noProof/>
              </w:rPr>
              <w:t>3.1.8. Code Publication &amp; Versioning Strategy</w:t>
            </w:r>
            <w:r w:rsidR="00C676EA">
              <w:rPr>
                <w:noProof/>
                <w:webHidden/>
              </w:rPr>
              <w:tab/>
            </w:r>
            <w:r w:rsidR="00C676EA">
              <w:rPr>
                <w:noProof/>
                <w:webHidden/>
              </w:rPr>
              <w:fldChar w:fldCharType="begin"/>
            </w:r>
            <w:r w:rsidR="00C676EA">
              <w:rPr>
                <w:noProof/>
                <w:webHidden/>
              </w:rPr>
              <w:instrText xml:space="preserve"> PAGEREF _Toc200381660 \h </w:instrText>
            </w:r>
            <w:r w:rsidR="00C676EA">
              <w:rPr>
                <w:noProof/>
                <w:webHidden/>
              </w:rPr>
            </w:r>
            <w:r w:rsidR="00C676EA">
              <w:rPr>
                <w:noProof/>
                <w:webHidden/>
              </w:rPr>
              <w:fldChar w:fldCharType="separate"/>
            </w:r>
            <w:r w:rsidR="00C676EA">
              <w:rPr>
                <w:noProof/>
                <w:webHidden/>
              </w:rPr>
              <w:t>17</w:t>
            </w:r>
            <w:r w:rsidR="00C676EA">
              <w:rPr>
                <w:noProof/>
                <w:webHidden/>
              </w:rPr>
              <w:fldChar w:fldCharType="end"/>
            </w:r>
          </w:hyperlink>
        </w:p>
        <w:p w14:paraId="6D9A6CD7" w14:textId="5D369ECA" w:rsidR="00C676EA" w:rsidRDefault="008F0F7A">
          <w:pPr>
            <w:pStyle w:val="TOC2"/>
            <w:tabs>
              <w:tab w:val="right" w:leader="dot" w:pos="9344"/>
            </w:tabs>
            <w:rPr>
              <w:noProof/>
            </w:rPr>
          </w:pPr>
          <w:hyperlink w:anchor="_Toc200381661" w:history="1">
            <w:r w:rsidR="00C676EA" w:rsidRPr="00C27CE9">
              <w:rPr>
                <w:rStyle w:val="Hyperlink"/>
                <w:rFonts w:asciiTheme="minorBidi" w:hAnsiTheme="minorBidi"/>
                <w:noProof/>
              </w:rPr>
              <w:t>2.2. Remote Pair Programming for Complex Tasks</w:t>
            </w:r>
            <w:r w:rsidR="00C676EA">
              <w:rPr>
                <w:noProof/>
                <w:webHidden/>
              </w:rPr>
              <w:tab/>
            </w:r>
            <w:r w:rsidR="00C676EA">
              <w:rPr>
                <w:noProof/>
                <w:webHidden/>
              </w:rPr>
              <w:fldChar w:fldCharType="begin"/>
            </w:r>
            <w:r w:rsidR="00C676EA">
              <w:rPr>
                <w:noProof/>
                <w:webHidden/>
              </w:rPr>
              <w:instrText xml:space="preserve"> PAGEREF _Toc200381661 \h </w:instrText>
            </w:r>
            <w:r w:rsidR="00C676EA">
              <w:rPr>
                <w:noProof/>
                <w:webHidden/>
              </w:rPr>
            </w:r>
            <w:r w:rsidR="00C676EA">
              <w:rPr>
                <w:noProof/>
                <w:webHidden/>
              </w:rPr>
              <w:fldChar w:fldCharType="separate"/>
            </w:r>
            <w:r w:rsidR="00C676EA">
              <w:rPr>
                <w:noProof/>
                <w:webHidden/>
              </w:rPr>
              <w:t>17</w:t>
            </w:r>
            <w:r w:rsidR="00C676EA">
              <w:rPr>
                <w:noProof/>
                <w:webHidden/>
              </w:rPr>
              <w:fldChar w:fldCharType="end"/>
            </w:r>
          </w:hyperlink>
        </w:p>
        <w:p w14:paraId="584E6A31" w14:textId="289180D8" w:rsidR="00C676EA" w:rsidRDefault="008F0F7A">
          <w:pPr>
            <w:pStyle w:val="TOC3"/>
            <w:tabs>
              <w:tab w:val="right" w:leader="dot" w:pos="9344"/>
            </w:tabs>
            <w:rPr>
              <w:noProof/>
            </w:rPr>
          </w:pPr>
          <w:hyperlink w:anchor="_Toc200381662" w:history="1">
            <w:r w:rsidR="00C676EA" w:rsidRPr="00C27CE9">
              <w:rPr>
                <w:rStyle w:val="Hyperlink"/>
                <w:rFonts w:asciiTheme="minorBidi" w:hAnsiTheme="minorBidi"/>
                <w:noProof/>
              </w:rPr>
              <w:t>3.2.1 Purpose and Benefits</w:t>
            </w:r>
            <w:r w:rsidR="00C676EA">
              <w:rPr>
                <w:noProof/>
                <w:webHidden/>
              </w:rPr>
              <w:tab/>
            </w:r>
            <w:r w:rsidR="00C676EA">
              <w:rPr>
                <w:noProof/>
                <w:webHidden/>
              </w:rPr>
              <w:fldChar w:fldCharType="begin"/>
            </w:r>
            <w:r w:rsidR="00C676EA">
              <w:rPr>
                <w:noProof/>
                <w:webHidden/>
              </w:rPr>
              <w:instrText xml:space="preserve"> PAGEREF _Toc200381662 \h </w:instrText>
            </w:r>
            <w:r w:rsidR="00C676EA">
              <w:rPr>
                <w:noProof/>
                <w:webHidden/>
              </w:rPr>
            </w:r>
            <w:r w:rsidR="00C676EA">
              <w:rPr>
                <w:noProof/>
                <w:webHidden/>
              </w:rPr>
              <w:fldChar w:fldCharType="separate"/>
            </w:r>
            <w:r w:rsidR="00C676EA">
              <w:rPr>
                <w:noProof/>
                <w:webHidden/>
              </w:rPr>
              <w:t>17</w:t>
            </w:r>
            <w:r w:rsidR="00C676EA">
              <w:rPr>
                <w:noProof/>
                <w:webHidden/>
              </w:rPr>
              <w:fldChar w:fldCharType="end"/>
            </w:r>
          </w:hyperlink>
        </w:p>
        <w:p w14:paraId="534CBDD4" w14:textId="140CC494" w:rsidR="00C676EA" w:rsidRDefault="008F0F7A">
          <w:pPr>
            <w:pStyle w:val="TOC3"/>
            <w:tabs>
              <w:tab w:val="right" w:leader="dot" w:pos="9344"/>
            </w:tabs>
            <w:rPr>
              <w:noProof/>
            </w:rPr>
          </w:pPr>
          <w:hyperlink w:anchor="_Toc200381663" w:history="1">
            <w:r w:rsidR="00C676EA" w:rsidRPr="00C27CE9">
              <w:rPr>
                <w:rStyle w:val="Hyperlink"/>
                <w:rFonts w:asciiTheme="minorBidi" w:hAnsiTheme="minorBidi"/>
                <w:noProof/>
              </w:rPr>
              <w:t>3.2.2 Setup and Approach</w:t>
            </w:r>
            <w:r w:rsidR="00C676EA">
              <w:rPr>
                <w:noProof/>
                <w:webHidden/>
              </w:rPr>
              <w:tab/>
            </w:r>
            <w:r w:rsidR="00C676EA">
              <w:rPr>
                <w:noProof/>
                <w:webHidden/>
              </w:rPr>
              <w:fldChar w:fldCharType="begin"/>
            </w:r>
            <w:r w:rsidR="00C676EA">
              <w:rPr>
                <w:noProof/>
                <w:webHidden/>
              </w:rPr>
              <w:instrText xml:space="preserve"> PAGEREF _Toc200381663 \h </w:instrText>
            </w:r>
            <w:r w:rsidR="00C676EA">
              <w:rPr>
                <w:noProof/>
                <w:webHidden/>
              </w:rPr>
            </w:r>
            <w:r w:rsidR="00C676EA">
              <w:rPr>
                <w:noProof/>
                <w:webHidden/>
              </w:rPr>
              <w:fldChar w:fldCharType="separate"/>
            </w:r>
            <w:r w:rsidR="00C676EA">
              <w:rPr>
                <w:noProof/>
                <w:webHidden/>
              </w:rPr>
              <w:t>18</w:t>
            </w:r>
            <w:r w:rsidR="00C676EA">
              <w:rPr>
                <w:noProof/>
                <w:webHidden/>
              </w:rPr>
              <w:fldChar w:fldCharType="end"/>
            </w:r>
          </w:hyperlink>
        </w:p>
        <w:p w14:paraId="421B5AA9" w14:textId="5B3B3F91" w:rsidR="00C676EA" w:rsidRDefault="008F0F7A">
          <w:pPr>
            <w:pStyle w:val="TOC2"/>
            <w:tabs>
              <w:tab w:val="right" w:leader="dot" w:pos="9344"/>
            </w:tabs>
            <w:rPr>
              <w:noProof/>
            </w:rPr>
          </w:pPr>
          <w:hyperlink w:anchor="_Toc200381664" w:history="1">
            <w:r w:rsidR="00C676EA" w:rsidRPr="00C27CE9">
              <w:rPr>
                <w:rStyle w:val="Hyperlink"/>
                <w:rFonts w:asciiTheme="minorBidi" w:hAnsiTheme="minorBidi"/>
                <w:noProof/>
              </w:rPr>
              <w:t>2.3. Managing a Multi-Service Platform with Scrum</w:t>
            </w:r>
            <w:r w:rsidR="00C676EA">
              <w:rPr>
                <w:noProof/>
                <w:webHidden/>
              </w:rPr>
              <w:tab/>
            </w:r>
            <w:r w:rsidR="00C676EA">
              <w:rPr>
                <w:noProof/>
                <w:webHidden/>
              </w:rPr>
              <w:fldChar w:fldCharType="begin"/>
            </w:r>
            <w:r w:rsidR="00C676EA">
              <w:rPr>
                <w:noProof/>
                <w:webHidden/>
              </w:rPr>
              <w:instrText xml:space="preserve"> PAGEREF _Toc200381664 \h </w:instrText>
            </w:r>
            <w:r w:rsidR="00C676EA">
              <w:rPr>
                <w:noProof/>
                <w:webHidden/>
              </w:rPr>
            </w:r>
            <w:r w:rsidR="00C676EA">
              <w:rPr>
                <w:noProof/>
                <w:webHidden/>
              </w:rPr>
              <w:fldChar w:fldCharType="separate"/>
            </w:r>
            <w:r w:rsidR="00C676EA">
              <w:rPr>
                <w:noProof/>
                <w:webHidden/>
              </w:rPr>
              <w:t>18</w:t>
            </w:r>
            <w:r w:rsidR="00C676EA">
              <w:rPr>
                <w:noProof/>
                <w:webHidden/>
              </w:rPr>
              <w:fldChar w:fldCharType="end"/>
            </w:r>
          </w:hyperlink>
        </w:p>
        <w:p w14:paraId="2E71EDC5" w14:textId="05E1DA9D" w:rsidR="00C676EA" w:rsidRDefault="008F0F7A">
          <w:pPr>
            <w:pStyle w:val="TOC2"/>
            <w:tabs>
              <w:tab w:val="right" w:leader="dot" w:pos="9344"/>
            </w:tabs>
            <w:rPr>
              <w:noProof/>
            </w:rPr>
          </w:pPr>
          <w:hyperlink w:anchor="_Toc200381665" w:history="1">
            <w:r w:rsidR="00C676EA" w:rsidRPr="00C27CE9">
              <w:rPr>
                <w:rStyle w:val="Hyperlink"/>
                <w:rFonts w:asciiTheme="minorBidi" w:hAnsiTheme="minorBidi"/>
                <w:noProof/>
              </w:rPr>
              <w:t>3.4. Project Management Tools: Jira</w:t>
            </w:r>
            <w:r w:rsidR="00C676EA">
              <w:rPr>
                <w:noProof/>
                <w:webHidden/>
              </w:rPr>
              <w:tab/>
            </w:r>
            <w:r w:rsidR="00C676EA">
              <w:rPr>
                <w:noProof/>
                <w:webHidden/>
              </w:rPr>
              <w:fldChar w:fldCharType="begin"/>
            </w:r>
            <w:r w:rsidR="00C676EA">
              <w:rPr>
                <w:noProof/>
                <w:webHidden/>
              </w:rPr>
              <w:instrText xml:space="preserve"> PAGEREF _Toc200381665 \h </w:instrText>
            </w:r>
            <w:r w:rsidR="00C676EA">
              <w:rPr>
                <w:noProof/>
                <w:webHidden/>
              </w:rPr>
            </w:r>
            <w:r w:rsidR="00C676EA">
              <w:rPr>
                <w:noProof/>
                <w:webHidden/>
              </w:rPr>
              <w:fldChar w:fldCharType="separate"/>
            </w:r>
            <w:r w:rsidR="00C676EA">
              <w:rPr>
                <w:noProof/>
                <w:webHidden/>
              </w:rPr>
              <w:t>18</w:t>
            </w:r>
            <w:r w:rsidR="00C676EA">
              <w:rPr>
                <w:noProof/>
                <w:webHidden/>
              </w:rPr>
              <w:fldChar w:fldCharType="end"/>
            </w:r>
          </w:hyperlink>
        </w:p>
        <w:p w14:paraId="63BB7961" w14:textId="767940E9" w:rsidR="00C676EA" w:rsidRDefault="008F0F7A">
          <w:pPr>
            <w:pStyle w:val="TOC3"/>
            <w:tabs>
              <w:tab w:val="right" w:leader="dot" w:pos="9344"/>
            </w:tabs>
            <w:rPr>
              <w:noProof/>
            </w:rPr>
          </w:pPr>
          <w:hyperlink w:anchor="_Toc200381666" w:history="1">
            <w:r w:rsidR="00C676EA" w:rsidRPr="00C27CE9">
              <w:rPr>
                <w:rStyle w:val="Hyperlink"/>
                <w:rFonts w:asciiTheme="minorBidi" w:hAnsiTheme="minorBidi"/>
                <w:noProof/>
              </w:rPr>
              <w:t>3.4.1. Epics, User Stories, and Tasks</w:t>
            </w:r>
            <w:r w:rsidR="00C676EA">
              <w:rPr>
                <w:noProof/>
                <w:webHidden/>
              </w:rPr>
              <w:tab/>
            </w:r>
            <w:r w:rsidR="00C676EA">
              <w:rPr>
                <w:noProof/>
                <w:webHidden/>
              </w:rPr>
              <w:fldChar w:fldCharType="begin"/>
            </w:r>
            <w:r w:rsidR="00C676EA">
              <w:rPr>
                <w:noProof/>
                <w:webHidden/>
              </w:rPr>
              <w:instrText xml:space="preserve"> PAGEREF _Toc200381666 \h </w:instrText>
            </w:r>
            <w:r w:rsidR="00C676EA">
              <w:rPr>
                <w:noProof/>
                <w:webHidden/>
              </w:rPr>
            </w:r>
            <w:r w:rsidR="00C676EA">
              <w:rPr>
                <w:noProof/>
                <w:webHidden/>
              </w:rPr>
              <w:fldChar w:fldCharType="separate"/>
            </w:r>
            <w:r w:rsidR="00C676EA">
              <w:rPr>
                <w:noProof/>
                <w:webHidden/>
              </w:rPr>
              <w:t>19</w:t>
            </w:r>
            <w:r w:rsidR="00C676EA">
              <w:rPr>
                <w:noProof/>
                <w:webHidden/>
              </w:rPr>
              <w:fldChar w:fldCharType="end"/>
            </w:r>
          </w:hyperlink>
        </w:p>
        <w:p w14:paraId="2A2C5DC6" w14:textId="322767C2" w:rsidR="00C676EA" w:rsidRDefault="008F0F7A">
          <w:pPr>
            <w:pStyle w:val="TOC3"/>
            <w:tabs>
              <w:tab w:val="right" w:leader="dot" w:pos="9344"/>
            </w:tabs>
            <w:rPr>
              <w:noProof/>
            </w:rPr>
          </w:pPr>
          <w:hyperlink w:anchor="_Toc200381667" w:history="1">
            <w:r w:rsidR="00C676EA" w:rsidRPr="00C27CE9">
              <w:rPr>
                <w:rStyle w:val="Hyperlink"/>
                <w:rFonts w:asciiTheme="minorBidi" w:hAnsiTheme="minorBidi"/>
                <w:noProof/>
              </w:rPr>
              <w:t>3.4.2. Sprint Board and Burndown Charts</w:t>
            </w:r>
            <w:r w:rsidR="00C676EA">
              <w:rPr>
                <w:noProof/>
                <w:webHidden/>
              </w:rPr>
              <w:tab/>
            </w:r>
            <w:r w:rsidR="00C676EA">
              <w:rPr>
                <w:noProof/>
                <w:webHidden/>
              </w:rPr>
              <w:fldChar w:fldCharType="begin"/>
            </w:r>
            <w:r w:rsidR="00C676EA">
              <w:rPr>
                <w:noProof/>
                <w:webHidden/>
              </w:rPr>
              <w:instrText xml:space="preserve"> PAGEREF _Toc200381667 \h </w:instrText>
            </w:r>
            <w:r w:rsidR="00C676EA">
              <w:rPr>
                <w:noProof/>
                <w:webHidden/>
              </w:rPr>
            </w:r>
            <w:r w:rsidR="00C676EA">
              <w:rPr>
                <w:noProof/>
                <w:webHidden/>
              </w:rPr>
              <w:fldChar w:fldCharType="separate"/>
            </w:r>
            <w:r w:rsidR="00C676EA">
              <w:rPr>
                <w:noProof/>
                <w:webHidden/>
              </w:rPr>
              <w:t>19</w:t>
            </w:r>
            <w:r w:rsidR="00C676EA">
              <w:rPr>
                <w:noProof/>
                <w:webHidden/>
              </w:rPr>
              <w:fldChar w:fldCharType="end"/>
            </w:r>
          </w:hyperlink>
        </w:p>
        <w:p w14:paraId="03163F1D" w14:textId="72D37B24" w:rsidR="00C676EA" w:rsidRDefault="008F0F7A">
          <w:pPr>
            <w:pStyle w:val="TOC3"/>
            <w:tabs>
              <w:tab w:val="right" w:leader="dot" w:pos="9344"/>
            </w:tabs>
            <w:rPr>
              <w:noProof/>
            </w:rPr>
          </w:pPr>
          <w:hyperlink w:anchor="_Toc200381668" w:history="1">
            <w:r w:rsidR="00C676EA" w:rsidRPr="00C27CE9">
              <w:rPr>
                <w:rStyle w:val="Hyperlink"/>
                <w:rFonts w:asciiTheme="minorBidi" w:hAnsiTheme="minorBidi"/>
                <w:noProof/>
              </w:rPr>
              <w:t>3.4.3. Visual Artifacts from Jira Workspace</w:t>
            </w:r>
            <w:r w:rsidR="00C676EA">
              <w:rPr>
                <w:noProof/>
                <w:webHidden/>
              </w:rPr>
              <w:tab/>
            </w:r>
            <w:r w:rsidR="00C676EA">
              <w:rPr>
                <w:noProof/>
                <w:webHidden/>
              </w:rPr>
              <w:fldChar w:fldCharType="begin"/>
            </w:r>
            <w:r w:rsidR="00C676EA">
              <w:rPr>
                <w:noProof/>
                <w:webHidden/>
              </w:rPr>
              <w:instrText xml:space="preserve"> PAGEREF _Toc200381668 \h </w:instrText>
            </w:r>
            <w:r w:rsidR="00C676EA">
              <w:rPr>
                <w:noProof/>
                <w:webHidden/>
              </w:rPr>
            </w:r>
            <w:r w:rsidR="00C676EA">
              <w:rPr>
                <w:noProof/>
                <w:webHidden/>
              </w:rPr>
              <w:fldChar w:fldCharType="separate"/>
            </w:r>
            <w:r w:rsidR="00C676EA">
              <w:rPr>
                <w:noProof/>
                <w:webHidden/>
              </w:rPr>
              <w:t>19</w:t>
            </w:r>
            <w:r w:rsidR="00C676EA">
              <w:rPr>
                <w:noProof/>
                <w:webHidden/>
              </w:rPr>
              <w:fldChar w:fldCharType="end"/>
            </w:r>
          </w:hyperlink>
        </w:p>
        <w:p w14:paraId="077FE845" w14:textId="0042558E" w:rsidR="00C676EA" w:rsidRDefault="008F0F7A">
          <w:pPr>
            <w:pStyle w:val="TOC2"/>
            <w:tabs>
              <w:tab w:val="right" w:leader="dot" w:pos="9344"/>
            </w:tabs>
            <w:rPr>
              <w:noProof/>
            </w:rPr>
          </w:pPr>
          <w:hyperlink w:anchor="_Toc200381669" w:history="1">
            <w:r w:rsidR="00C676EA" w:rsidRPr="00C27CE9">
              <w:rPr>
                <w:rStyle w:val="Hyperlink"/>
                <w:rFonts w:asciiTheme="minorBidi" w:hAnsiTheme="minorBidi"/>
                <w:noProof/>
              </w:rPr>
              <w:t>3.5. Version Control Strategy</w:t>
            </w:r>
            <w:r w:rsidR="00C676EA">
              <w:rPr>
                <w:noProof/>
                <w:webHidden/>
              </w:rPr>
              <w:tab/>
            </w:r>
            <w:r w:rsidR="00C676EA">
              <w:rPr>
                <w:noProof/>
                <w:webHidden/>
              </w:rPr>
              <w:fldChar w:fldCharType="begin"/>
            </w:r>
            <w:r w:rsidR="00C676EA">
              <w:rPr>
                <w:noProof/>
                <w:webHidden/>
              </w:rPr>
              <w:instrText xml:space="preserve"> PAGEREF _Toc200381669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50FE6367" w14:textId="5874BF1A" w:rsidR="00C676EA" w:rsidRDefault="008F0F7A">
          <w:pPr>
            <w:pStyle w:val="TOC3"/>
            <w:tabs>
              <w:tab w:val="right" w:leader="dot" w:pos="9344"/>
            </w:tabs>
            <w:rPr>
              <w:noProof/>
            </w:rPr>
          </w:pPr>
          <w:hyperlink w:anchor="_Toc200381670" w:history="1">
            <w:r w:rsidR="00C676EA" w:rsidRPr="00C27CE9">
              <w:rPr>
                <w:rStyle w:val="Hyperlink"/>
                <w:rFonts w:asciiTheme="minorBidi" w:hAnsiTheme="minorBidi"/>
                <w:noProof/>
              </w:rPr>
              <w:t>3.5.1. Branching and Git</w:t>
            </w:r>
            <w:r w:rsidR="00C676EA">
              <w:rPr>
                <w:noProof/>
                <w:webHidden/>
              </w:rPr>
              <w:tab/>
            </w:r>
            <w:r w:rsidR="00C676EA">
              <w:rPr>
                <w:noProof/>
                <w:webHidden/>
              </w:rPr>
              <w:fldChar w:fldCharType="begin"/>
            </w:r>
            <w:r w:rsidR="00C676EA">
              <w:rPr>
                <w:noProof/>
                <w:webHidden/>
              </w:rPr>
              <w:instrText xml:space="preserve"> PAGEREF _Toc200381670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4A384A10" w14:textId="68263263" w:rsidR="00C676EA" w:rsidRDefault="008F0F7A">
          <w:pPr>
            <w:pStyle w:val="TOC2"/>
            <w:tabs>
              <w:tab w:val="right" w:leader="dot" w:pos="9344"/>
            </w:tabs>
            <w:rPr>
              <w:noProof/>
            </w:rPr>
          </w:pPr>
          <w:hyperlink w:anchor="_Toc200381671" w:history="1">
            <w:r w:rsidR="00C676EA" w:rsidRPr="00C27CE9">
              <w:rPr>
                <w:rStyle w:val="Hyperlink"/>
                <w:rFonts w:asciiTheme="minorBidi" w:hAnsiTheme="minorBidi"/>
                <w:noProof/>
              </w:rPr>
              <w:t>2.6. Communication and Collaboration</w:t>
            </w:r>
            <w:r w:rsidR="00C676EA">
              <w:rPr>
                <w:noProof/>
                <w:webHidden/>
              </w:rPr>
              <w:tab/>
            </w:r>
            <w:r w:rsidR="00C676EA">
              <w:rPr>
                <w:noProof/>
                <w:webHidden/>
              </w:rPr>
              <w:fldChar w:fldCharType="begin"/>
            </w:r>
            <w:r w:rsidR="00C676EA">
              <w:rPr>
                <w:noProof/>
                <w:webHidden/>
              </w:rPr>
              <w:instrText xml:space="preserve"> PAGEREF _Toc200381671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6C7E28B1" w14:textId="7FE2178C" w:rsidR="00C676EA" w:rsidRDefault="008F0F7A">
          <w:pPr>
            <w:pStyle w:val="TOC3"/>
            <w:tabs>
              <w:tab w:val="right" w:leader="dot" w:pos="9344"/>
            </w:tabs>
            <w:rPr>
              <w:noProof/>
            </w:rPr>
          </w:pPr>
          <w:hyperlink w:anchor="_Toc200381672" w:history="1">
            <w:r w:rsidR="00C676EA" w:rsidRPr="00C27CE9">
              <w:rPr>
                <w:rStyle w:val="Hyperlink"/>
                <w:rFonts w:asciiTheme="minorBidi" w:hAnsiTheme="minorBidi"/>
                <w:noProof/>
              </w:rPr>
              <w:t>3.6.1 Primary Communication Channels</w:t>
            </w:r>
            <w:r w:rsidR="00C676EA">
              <w:rPr>
                <w:noProof/>
                <w:webHidden/>
              </w:rPr>
              <w:tab/>
            </w:r>
            <w:r w:rsidR="00C676EA">
              <w:rPr>
                <w:noProof/>
                <w:webHidden/>
              </w:rPr>
              <w:fldChar w:fldCharType="begin"/>
            </w:r>
            <w:r w:rsidR="00C676EA">
              <w:rPr>
                <w:noProof/>
                <w:webHidden/>
              </w:rPr>
              <w:instrText xml:space="preserve"> PAGEREF _Toc200381672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3EEC092F" w14:textId="41981A7F" w:rsidR="00C676EA" w:rsidRDefault="008F0F7A">
          <w:pPr>
            <w:pStyle w:val="TOC3"/>
            <w:tabs>
              <w:tab w:val="right" w:leader="dot" w:pos="9344"/>
            </w:tabs>
            <w:rPr>
              <w:noProof/>
            </w:rPr>
          </w:pPr>
          <w:hyperlink w:anchor="_Toc200381673" w:history="1">
            <w:r w:rsidR="00C676EA" w:rsidRPr="00C27CE9">
              <w:rPr>
                <w:rStyle w:val="Hyperlink"/>
                <w:rFonts w:asciiTheme="minorBidi" w:hAnsiTheme="minorBidi"/>
                <w:noProof/>
              </w:rPr>
              <w:t>3.6.2 Meeting Cadence</w:t>
            </w:r>
            <w:r w:rsidR="00C676EA">
              <w:rPr>
                <w:noProof/>
                <w:webHidden/>
              </w:rPr>
              <w:tab/>
            </w:r>
            <w:r w:rsidR="00C676EA">
              <w:rPr>
                <w:noProof/>
                <w:webHidden/>
              </w:rPr>
              <w:fldChar w:fldCharType="begin"/>
            </w:r>
            <w:r w:rsidR="00C676EA">
              <w:rPr>
                <w:noProof/>
                <w:webHidden/>
              </w:rPr>
              <w:instrText xml:space="preserve"> PAGEREF _Toc200381673 \h </w:instrText>
            </w:r>
            <w:r w:rsidR="00C676EA">
              <w:rPr>
                <w:noProof/>
                <w:webHidden/>
              </w:rPr>
            </w:r>
            <w:r w:rsidR="00C676EA">
              <w:rPr>
                <w:noProof/>
                <w:webHidden/>
              </w:rPr>
              <w:fldChar w:fldCharType="separate"/>
            </w:r>
            <w:r w:rsidR="00C676EA">
              <w:rPr>
                <w:noProof/>
                <w:webHidden/>
              </w:rPr>
              <w:t>21</w:t>
            </w:r>
            <w:r w:rsidR="00C676EA">
              <w:rPr>
                <w:noProof/>
                <w:webHidden/>
              </w:rPr>
              <w:fldChar w:fldCharType="end"/>
            </w:r>
          </w:hyperlink>
        </w:p>
        <w:p w14:paraId="002925B9" w14:textId="78B8BC60" w:rsidR="00C676EA" w:rsidRDefault="008F0F7A">
          <w:pPr>
            <w:pStyle w:val="TOC1"/>
            <w:tabs>
              <w:tab w:val="right" w:leader="dot" w:pos="9344"/>
            </w:tabs>
            <w:rPr>
              <w:noProof/>
            </w:rPr>
          </w:pPr>
          <w:hyperlink w:anchor="_Toc200381674" w:history="1">
            <w:r w:rsidR="00C676EA" w:rsidRPr="00C27CE9">
              <w:rPr>
                <w:rStyle w:val="Hyperlink"/>
                <w:rFonts w:asciiTheme="minorBidi" w:hAnsiTheme="minorBidi"/>
                <w:noProof/>
              </w:rPr>
              <w:t>Chapter 4: Requirements Engineering</w:t>
            </w:r>
            <w:r w:rsidR="00C676EA">
              <w:rPr>
                <w:noProof/>
                <w:webHidden/>
              </w:rPr>
              <w:tab/>
            </w:r>
            <w:r w:rsidR="00C676EA">
              <w:rPr>
                <w:noProof/>
                <w:webHidden/>
              </w:rPr>
              <w:fldChar w:fldCharType="begin"/>
            </w:r>
            <w:r w:rsidR="00C676EA">
              <w:rPr>
                <w:noProof/>
                <w:webHidden/>
              </w:rPr>
              <w:instrText xml:space="preserve"> PAGEREF _Toc200381674 \h </w:instrText>
            </w:r>
            <w:r w:rsidR="00C676EA">
              <w:rPr>
                <w:noProof/>
                <w:webHidden/>
              </w:rPr>
            </w:r>
            <w:r w:rsidR="00C676EA">
              <w:rPr>
                <w:noProof/>
                <w:webHidden/>
              </w:rPr>
              <w:fldChar w:fldCharType="separate"/>
            </w:r>
            <w:r w:rsidR="00C676EA">
              <w:rPr>
                <w:noProof/>
                <w:webHidden/>
              </w:rPr>
              <w:t>22</w:t>
            </w:r>
            <w:r w:rsidR="00C676EA">
              <w:rPr>
                <w:noProof/>
                <w:webHidden/>
              </w:rPr>
              <w:fldChar w:fldCharType="end"/>
            </w:r>
          </w:hyperlink>
        </w:p>
        <w:p w14:paraId="4598CEEC" w14:textId="10755372" w:rsidR="00C676EA" w:rsidRDefault="008F0F7A">
          <w:pPr>
            <w:pStyle w:val="TOC1"/>
            <w:tabs>
              <w:tab w:val="right" w:leader="dot" w:pos="9344"/>
            </w:tabs>
            <w:rPr>
              <w:noProof/>
            </w:rPr>
          </w:pPr>
          <w:hyperlink w:anchor="_Toc200381675" w:history="1">
            <w:r w:rsidR="00C676EA" w:rsidRPr="00C27CE9">
              <w:rPr>
                <w:rStyle w:val="Hyperlink"/>
                <w:rFonts w:asciiTheme="minorBidi" w:hAnsiTheme="minorBidi"/>
                <w:noProof/>
              </w:rPr>
              <w:t>Chapter 5: System Design and Architecture</w:t>
            </w:r>
            <w:r w:rsidR="00C676EA">
              <w:rPr>
                <w:noProof/>
                <w:webHidden/>
              </w:rPr>
              <w:tab/>
            </w:r>
            <w:r w:rsidR="00C676EA">
              <w:rPr>
                <w:noProof/>
                <w:webHidden/>
              </w:rPr>
              <w:fldChar w:fldCharType="begin"/>
            </w:r>
            <w:r w:rsidR="00C676EA">
              <w:rPr>
                <w:noProof/>
                <w:webHidden/>
              </w:rPr>
              <w:instrText xml:space="preserve"> PAGEREF _Toc200381675 \h </w:instrText>
            </w:r>
            <w:r w:rsidR="00C676EA">
              <w:rPr>
                <w:noProof/>
                <w:webHidden/>
              </w:rPr>
            </w:r>
            <w:r w:rsidR="00C676EA">
              <w:rPr>
                <w:noProof/>
                <w:webHidden/>
              </w:rPr>
              <w:fldChar w:fldCharType="separate"/>
            </w:r>
            <w:r w:rsidR="00C676EA">
              <w:rPr>
                <w:noProof/>
                <w:webHidden/>
              </w:rPr>
              <w:t>23</w:t>
            </w:r>
            <w:r w:rsidR="00C676EA">
              <w:rPr>
                <w:noProof/>
                <w:webHidden/>
              </w:rPr>
              <w:fldChar w:fldCharType="end"/>
            </w:r>
          </w:hyperlink>
        </w:p>
        <w:p w14:paraId="12470DBA" w14:textId="5CBF64EA" w:rsidR="00C676EA" w:rsidRDefault="008F0F7A">
          <w:pPr>
            <w:pStyle w:val="TOC1"/>
            <w:tabs>
              <w:tab w:val="right" w:leader="dot" w:pos="9344"/>
            </w:tabs>
            <w:rPr>
              <w:noProof/>
            </w:rPr>
          </w:pPr>
          <w:hyperlink w:anchor="_Toc200381676" w:history="1">
            <w:r w:rsidR="00C676EA" w:rsidRPr="00C27CE9">
              <w:rPr>
                <w:rStyle w:val="Hyperlink"/>
                <w:rFonts w:asciiTheme="minorBidi" w:hAnsiTheme="minorBidi"/>
                <w:noProof/>
              </w:rPr>
              <w:t>Chapter 6: Technology Stack and Rationale</w:t>
            </w:r>
            <w:r w:rsidR="00C676EA">
              <w:rPr>
                <w:noProof/>
                <w:webHidden/>
              </w:rPr>
              <w:tab/>
            </w:r>
            <w:r w:rsidR="00C676EA">
              <w:rPr>
                <w:noProof/>
                <w:webHidden/>
              </w:rPr>
              <w:fldChar w:fldCharType="begin"/>
            </w:r>
            <w:r w:rsidR="00C676EA">
              <w:rPr>
                <w:noProof/>
                <w:webHidden/>
              </w:rPr>
              <w:instrText xml:space="preserve"> PAGEREF _Toc200381676 \h </w:instrText>
            </w:r>
            <w:r w:rsidR="00C676EA">
              <w:rPr>
                <w:noProof/>
                <w:webHidden/>
              </w:rPr>
            </w:r>
            <w:r w:rsidR="00C676EA">
              <w:rPr>
                <w:noProof/>
                <w:webHidden/>
              </w:rPr>
              <w:fldChar w:fldCharType="separate"/>
            </w:r>
            <w:r w:rsidR="00C676EA">
              <w:rPr>
                <w:noProof/>
                <w:webHidden/>
              </w:rPr>
              <w:t>24</w:t>
            </w:r>
            <w:r w:rsidR="00C676EA">
              <w:rPr>
                <w:noProof/>
                <w:webHidden/>
              </w:rPr>
              <w:fldChar w:fldCharType="end"/>
            </w:r>
          </w:hyperlink>
        </w:p>
        <w:p w14:paraId="4AE66034" w14:textId="01AC8F63" w:rsidR="00C676EA" w:rsidRDefault="008F0F7A">
          <w:pPr>
            <w:pStyle w:val="TOC1"/>
            <w:tabs>
              <w:tab w:val="right" w:leader="dot" w:pos="9344"/>
            </w:tabs>
            <w:rPr>
              <w:noProof/>
            </w:rPr>
          </w:pPr>
          <w:hyperlink w:anchor="_Toc200381677" w:history="1">
            <w:r w:rsidR="00C676EA" w:rsidRPr="00C27CE9">
              <w:rPr>
                <w:rStyle w:val="Hyperlink"/>
                <w:rFonts w:asciiTheme="minorBidi" w:hAnsiTheme="minorBidi"/>
                <w:noProof/>
              </w:rPr>
              <w:t>Chapter 7: Implementation</w:t>
            </w:r>
            <w:r w:rsidR="00C676EA">
              <w:rPr>
                <w:noProof/>
                <w:webHidden/>
              </w:rPr>
              <w:tab/>
            </w:r>
            <w:r w:rsidR="00C676EA">
              <w:rPr>
                <w:noProof/>
                <w:webHidden/>
              </w:rPr>
              <w:fldChar w:fldCharType="begin"/>
            </w:r>
            <w:r w:rsidR="00C676EA">
              <w:rPr>
                <w:noProof/>
                <w:webHidden/>
              </w:rPr>
              <w:instrText xml:space="preserve"> PAGEREF _Toc200381677 \h </w:instrText>
            </w:r>
            <w:r w:rsidR="00C676EA">
              <w:rPr>
                <w:noProof/>
                <w:webHidden/>
              </w:rPr>
            </w:r>
            <w:r w:rsidR="00C676EA">
              <w:rPr>
                <w:noProof/>
                <w:webHidden/>
              </w:rPr>
              <w:fldChar w:fldCharType="separate"/>
            </w:r>
            <w:r w:rsidR="00C676EA">
              <w:rPr>
                <w:noProof/>
                <w:webHidden/>
              </w:rPr>
              <w:t>25</w:t>
            </w:r>
            <w:r w:rsidR="00C676EA">
              <w:rPr>
                <w:noProof/>
                <w:webHidden/>
              </w:rPr>
              <w:fldChar w:fldCharType="end"/>
            </w:r>
          </w:hyperlink>
        </w:p>
        <w:p w14:paraId="0305773F" w14:textId="3878871C" w:rsidR="00C676EA" w:rsidRDefault="008F0F7A">
          <w:pPr>
            <w:pStyle w:val="TOC1"/>
            <w:tabs>
              <w:tab w:val="right" w:leader="dot" w:pos="9344"/>
            </w:tabs>
            <w:rPr>
              <w:noProof/>
            </w:rPr>
          </w:pPr>
          <w:hyperlink w:anchor="_Toc200381678" w:history="1">
            <w:r w:rsidR="00C676EA" w:rsidRPr="00C27CE9">
              <w:rPr>
                <w:rStyle w:val="Hyperlink"/>
                <w:rFonts w:asciiTheme="minorBidi" w:hAnsiTheme="minorBidi"/>
                <w:noProof/>
              </w:rPr>
              <w:t>Chapter 8: Testing</w:t>
            </w:r>
            <w:r w:rsidR="00C676EA">
              <w:rPr>
                <w:noProof/>
                <w:webHidden/>
              </w:rPr>
              <w:tab/>
            </w:r>
            <w:r w:rsidR="00C676EA">
              <w:rPr>
                <w:noProof/>
                <w:webHidden/>
              </w:rPr>
              <w:fldChar w:fldCharType="begin"/>
            </w:r>
            <w:r w:rsidR="00C676EA">
              <w:rPr>
                <w:noProof/>
                <w:webHidden/>
              </w:rPr>
              <w:instrText xml:space="preserve"> PAGEREF _Toc200381678 \h </w:instrText>
            </w:r>
            <w:r w:rsidR="00C676EA">
              <w:rPr>
                <w:noProof/>
                <w:webHidden/>
              </w:rPr>
            </w:r>
            <w:r w:rsidR="00C676EA">
              <w:rPr>
                <w:noProof/>
                <w:webHidden/>
              </w:rPr>
              <w:fldChar w:fldCharType="separate"/>
            </w:r>
            <w:r w:rsidR="00C676EA">
              <w:rPr>
                <w:noProof/>
                <w:webHidden/>
              </w:rPr>
              <w:t>26</w:t>
            </w:r>
            <w:r w:rsidR="00C676EA">
              <w:rPr>
                <w:noProof/>
                <w:webHidden/>
              </w:rPr>
              <w:fldChar w:fldCharType="end"/>
            </w:r>
          </w:hyperlink>
        </w:p>
        <w:p w14:paraId="03BC62E3" w14:textId="536D9ECF" w:rsidR="00C676EA" w:rsidRDefault="008F0F7A">
          <w:pPr>
            <w:pStyle w:val="TOC1"/>
            <w:tabs>
              <w:tab w:val="right" w:leader="dot" w:pos="9344"/>
            </w:tabs>
            <w:rPr>
              <w:noProof/>
            </w:rPr>
          </w:pPr>
          <w:hyperlink w:anchor="_Toc200381679" w:history="1">
            <w:r w:rsidR="00C676EA" w:rsidRPr="00C27CE9">
              <w:rPr>
                <w:rStyle w:val="Hyperlink"/>
                <w:rFonts w:asciiTheme="minorBidi" w:hAnsiTheme="minorBidi"/>
                <w:noProof/>
              </w:rPr>
              <w:t>Chapter 9: Conclusion and Future Work</w:t>
            </w:r>
            <w:r w:rsidR="00C676EA">
              <w:rPr>
                <w:noProof/>
                <w:webHidden/>
              </w:rPr>
              <w:tab/>
            </w:r>
            <w:r w:rsidR="00C676EA">
              <w:rPr>
                <w:noProof/>
                <w:webHidden/>
              </w:rPr>
              <w:fldChar w:fldCharType="begin"/>
            </w:r>
            <w:r w:rsidR="00C676EA">
              <w:rPr>
                <w:noProof/>
                <w:webHidden/>
              </w:rPr>
              <w:instrText xml:space="preserve"> PAGEREF _Toc200381679 \h </w:instrText>
            </w:r>
            <w:r w:rsidR="00C676EA">
              <w:rPr>
                <w:noProof/>
                <w:webHidden/>
              </w:rPr>
            </w:r>
            <w:r w:rsidR="00C676EA">
              <w:rPr>
                <w:noProof/>
                <w:webHidden/>
              </w:rPr>
              <w:fldChar w:fldCharType="separate"/>
            </w:r>
            <w:r w:rsidR="00C676EA">
              <w:rPr>
                <w:noProof/>
                <w:webHidden/>
              </w:rPr>
              <w:t>27</w:t>
            </w:r>
            <w:r w:rsidR="00C676EA">
              <w:rPr>
                <w:noProof/>
                <w:webHidden/>
              </w:rPr>
              <w:fldChar w:fldCharType="end"/>
            </w:r>
          </w:hyperlink>
        </w:p>
        <w:p w14:paraId="6D2A5E61" w14:textId="393E2F7F" w:rsidR="00C676EA" w:rsidRDefault="008F0F7A">
          <w:pPr>
            <w:pStyle w:val="TOC1"/>
            <w:tabs>
              <w:tab w:val="right" w:leader="dot" w:pos="9344"/>
            </w:tabs>
            <w:rPr>
              <w:noProof/>
            </w:rPr>
          </w:pPr>
          <w:hyperlink w:anchor="_Toc200381680" w:history="1">
            <w:r w:rsidR="00C676EA" w:rsidRPr="00C27CE9">
              <w:rPr>
                <w:rStyle w:val="Hyperlink"/>
                <w:rFonts w:asciiTheme="minorBidi" w:hAnsiTheme="minorBidi"/>
                <w:noProof/>
              </w:rPr>
              <w:t>Appendices</w:t>
            </w:r>
            <w:r w:rsidR="00C676EA">
              <w:rPr>
                <w:noProof/>
                <w:webHidden/>
              </w:rPr>
              <w:tab/>
            </w:r>
            <w:r w:rsidR="00C676EA">
              <w:rPr>
                <w:noProof/>
                <w:webHidden/>
              </w:rPr>
              <w:fldChar w:fldCharType="begin"/>
            </w:r>
            <w:r w:rsidR="00C676EA">
              <w:rPr>
                <w:noProof/>
                <w:webHidden/>
              </w:rPr>
              <w:instrText xml:space="preserve"> PAGEREF _Toc200381680 \h </w:instrText>
            </w:r>
            <w:r w:rsidR="00C676EA">
              <w:rPr>
                <w:noProof/>
                <w:webHidden/>
              </w:rPr>
            </w:r>
            <w:r w:rsidR="00C676EA">
              <w:rPr>
                <w:noProof/>
                <w:webHidden/>
              </w:rPr>
              <w:fldChar w:fldCharType="separate"/>
            </w:r>
            <w:r w:rsidR="00C676EA">
              <w:rPr>
                <w:noProof/>
                <w:webHidden/>
              </w:rPr>
              <w:t>28</w:t>
            </w:r>
            <w:r w:rsidR="00C676EA">
              <w:rPr>
                <w:noProof/>
                <w:webHidden/>
              </w:rPr>
              <w:fldChar w:fldCharType="end"/>
            </w:r>
          </w:hyperlink>
        </w:p>
        <w:p w14:paraId="2F06BB6B" w14:textId="0D739DC0" w:rsidR="00CA49FF" w:rsidRDefault="00CA49FF">
          <w:r>
            <w:rPr>
              <w:b/>
              <w:bCs/>
              <w:noProof/>
            </w:rPr>
            <w:fldChar w:fldCharType="end"/>
          </w:r>
        </w:p>
      </w:sdtContent>
    </w:sdt>
    <w:p w14:paraId="0F3258AB" w14:textId="4898C6C2" w:rsidR="00746B61" w:rsidRDefault="00C16E2C" w:rsidP="00C41E5C">
      <w:pPr>
        <w:pStyle w:val="Heading1"/>
        <w:spacing w:before="0" w:after="480" w:line="240" w:lineRule="auto"/>
        <w:jc w:val="center"/>
        <w:rPr>
          <w:rFonts w:asciiTheme="minorBidi" w:hAnsiTheme="minorBidi"/>
          <w:b w:val="0"/>
          <w:bCs w:val="0"/>
        </w:rPr>
      </w:pPr>
      <w:r>
        <w:br w:type="page"/>
      </w:r>
    </w:p>
    <w:p w14:paraId="61212D16" w14:textId="57CF4A5E" w:rsidR="00D57572" w:rsidRDefault="00D57572" w:rsidP="00D57572">
      <w:pPr>
        <w:pStyle w:val="Heading1"/>
        <w:spacing w:before="0" w:after="480" w:line="240" w:lineRule="auto"/>
        <w:jc w:val="center"/>
        <w:rPr>
          <w:rFonts w:asciiTheme="minorBidi" w:hAnsiTheme="minorBidi" w:cstheme="minorBidi"/>
          <w:color w:val="404040" w:themeColor="text1" w:themeTint="BF"/>
          <w:sz w:val="40"/>
          <w:szCs w:val="40"/>
        </w:rPr>
      </w:pPr>
      <w:bookmarkStart w:id="6" w:name="_Toc200381643"/>
      <w:r>
        <w:rPr>
          <w:rFonts w:asciiTheme="minorBidi" w:hAnsiTheme="minorBidi" w:cstheme="minorBidi"/>
          <w:color w:val="404040" w:themeColor="text1" w:themeTint="BF"/>
          <w:sz w:val="40"/>
          <w:szCs w:val="40"/>
        </w:rPr>
        <w:lastRenderedPageBreak/>
        <w:t xml:space="preserve">Table of </w:t>
      </w:r>
      <w:r w:rsidR="006F7ADC">
        <w:rPr>
          <w:rFonts w:asciiTheme="minorBidi" w:hAnsiTheme="minorBidi" w:cstheme="minorBidi"/>
          <w:color w:val="404040" w:themeColor="text1" w:themeTint="BF"/>
          <w:sz w:val="40"/>
          <w:szCs w:val="40"/>
        </w:rPr>
        <w:t>Figures</w:t>
      </w:r>
      <w:bookmarkEnd w:id="6"/>
    </w:p>
    <w:p w14:paraId="2E774B20" w14:textId="3573330D" w:rsidR="008F3BA8" w:rsidRDefault="00746B61">
      <w:pPr>
        <w:pStyle w:val="TableofFigures"/>
        <w:tabs>
          <w:tab w:val="right" w:leader="dot" w:pos="9344"/>
        </w:tabs>
        <w:rPr>
          <w:noProof/>
        </w:rPr>
      </w:pPr>
      <w:r>
        <w:rPr>
          <w:rFonts w:asciiTheme="minorBidi" w:hAnsiTheme="minorBidi"/>
        </w:rPr>
        <w:fldChar w:fldCharType="begin"/>
      </w:r>
      <w:r>
        <w:rPr>
          <w:rFonts w:asciiTheme="minorBidi" w:hAnsiTheme="minorBidi"/>
        </w:rPr>
        <w:instrText xml:space="preserve"> TOC \h \z \c "Figure" </w:instrText>
      </w:r>
      <w:r>
        <w:rPr>
          <w:rFonts w:asciiTheme="minorBidi" w:hAnsiTheme="minorBidi"/>
        </w:rPr>
        <w:fldChar w:fldCharType="separate"/>
      </w:r>
      <w:hyperlink r:id="rId10" w:anchor="_Toc172373580" w:history="1">
        <w:r w:rsidR="008F3BA8" w:rsidRPr="005A576B">
          <w:rPr>
            <w:rStyle w:val="Hyperlink"/>
            <w:noProof/>
          </w:rPr>
          <w:t>Figure 1:logo</w:t>
        </w:r>
        <w:r w:rsidR="008F3BA8">
          <w:rPr>
            <w:noProof/>
            <w:webHidden/>
          </w:rPr>
          <w:tab/>
        </w:r>
        <w:r w:rsidR="008F3BA8">
          <w:rPr>
            <w:noProof/>
            <w:webHidden/>
          </w:rPr>
          <w:fldChar w:fldCharType="begin"/>
        </w:r>
        <w:r w:rsidR="008F3BA8">
          <w:rPr>
            <w:noProof/>
            <w:webHidden/>
          </w:rPr>
          <w:instrText xml:space="preserve"> PAGEREF _Toc172373580 \h </w:instrText>
        </w:r>
        <w:r w:rsidR="008F3BA8">
          <w:rPr>
            <w:noProof/>
            <w:webHidden/>
          </w:rPr>
        </w:r>
        <w:r w:rsidR="008F3BA8">
          <w:rPr>
            <w:noProof/>
            <w:webHidden/>
          </w:rPr>
          <w:fldChar w:fldCharType="separate"/>
        </w:r>
        <w:r w:rsidR="00986166">
          <w:rPr>
            <w:noProof/>
            <w:webHidden/>
          </w:rPr>
          <w:t>8</w:t>
        </w:r>
        <w:r w:rsidR="008F3BA8">
          <w:rPr>
            <w:noProof/>
            <w:webHidden/>
          </w:rPr>
          <w:fldChar w:fldCharType="end"/>
        </w:r>
      </w:hyperlink>
    </w:p>
    <w:p w14:paraId="3189D0AF" w14:textId="2EA03E21" w:rsidR="008F3BA8" w:rsidRDefault="008F0F7A">
      <w:pPr>
        <w:pStyle w:val="TableofFigures"/>
        <w:tabs>
          <w:tab w:val="right" w:leader="dot" w:pos="9344"/>
        </w:tabs>
        <w:rPr>
          <w:noProof/>
        </w:rPr>
      </w:pPr>
      <w:hyperlink r:id="rId11" w:anchor="_Toc172373581" w:history="1">
        <w:r w:rsidR="008F3BA8" w:rsidRPr="005A576B">
          <w:rPr>
            <w:rStyle w:val="Hyperlink"/>
            <w:noProof/>
          </w:rPr>
          <w:t>Figure 2: Nodejs</w:t>
        </w:r>
        <w:r w:rsidR="008F3BA8">
          <w:rPr>
            <w:noProof/>
            <w:webHidden/>
          </w:rPr>
          <w:tab/>
        </w:r>
        <w:r w:rsidR="008F3BA8">
          <w:rPr>
            <w:noProof/>
            <w:webHidden/>
          </w:rPr>
          <w:fldChar w:fldCharType="begin"/>
        </w:r>
        <w:r w:rsidR="008F3BA8">
          <w:rPr>
            <w:noProof/>
            <w:webHidden/>
          </w:rPr>
          <w:instrText xml:space="preserve"> PAGEREF _Toc172373581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F179D0C" w14:textId="3F42505D" w:rsidR="008F3BA8" w:rsidRDefault="008F0F7A">
      <w:pPr>
        <w:pStyle w:val="TableofFigures"/>
        <w:tabs>
          <w:tab w:val="right" w:leader="dot" w:pos="9344"/>
        </w:tabs>
        <w:rPr>
          <w:noProof/>
        </w:rPr>
      </w:pPr>
      <w:hyperlink r:id="rId12" w:anchor="_Toc172373582" w:history="1">
        <w:r w:rsidR="008F3BA8" w:rsidRPr="005A576B">
          <w:rPr>
            <w:rStyle w:val="Hyperlink"/>
            <w:noProof/>
          </w:rPr>
          <w:t>Figure 3: Express js</w:t>
        </w:r>
        <w:r w:rsidR="008F3BA8">
          <w:rPr>
            <w:noProof/>
            <w:webHidden/>
          </w:rPr>
          <w:tab/>
        </w:r>
        <w:r w:rsidR="008F3BA8">
          <w:rPr>
            <w:noProof/>
            <w:webHidden/>
          </w:rPr>
          <w:fldChar w:fldCharType="begin"/>
        </w:r>
        <w:r w:rsidR="008F3BA8">
          <w:rPr>
            <w:noProof/>
            <w:webHidden/>
          </w:rPr>
          <w:instrText xml:space="preserve"> PAGEREF _Toc172373582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17F0962D" w14:textId="3B0DC0DF" w:rsidR="008F3BA8" w:rsidRDefault="008F0F7A">
      <w:pPr>
        <w:pStyle w:val="TableofFigures"/>
        <w:tabs>
          <w:tab w:val="right" w:leader="dot" w:pos="9344"/>
        </w:tabs>
        <w:rPr>
          <w:noProof/>
        </w:rPr>
      </w:pPr>
      <w:hyperlink r:id="rId13" w:anchor="_Toc172373583" w:history="1">
        <w:r w:rsidR="008F3BA8" w:rsidRPr="005A576B">
          <w:rPr>
            <w:rStyle w:val="Hyperlink"/>
            <w:noProof/>
          </w:rPr>
          <w:t>Figure 4: Express architecture</w:t>
        </w:r>
        <w:r w:rsidR="008F3BA8">
          <w:rPr>
            <w:noProof/>
            <w:webHidden/>
          </w:rPr>
          <w:tab/>
        </w:r>
        <w:r w:rsidR="008F3BA8">
          <w:rPr>
            <w:noProof/>
            <w:webHidden/>
          </w:rPr>
          <w:fldChar w:fldCharType="begin"/>
        </w:r>
        <w:r w:rsidR="008F3BA8">
          <w:rPr>
            <w:noProof/>
            <w:webHidden/>
          </w:rPr>
          <w:instrText xml:space="preserve"> PAGEREF _Toc172373583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3BDF466" w14:textId="1B83892F" w:rsidR="008F3BA8" w:rsidRDefault="008F0F7A">
      <w:pPr>
        <w:pStyle w:val="TableofFigures"/>
        <w:tabs>
          <w:tab w:val="right" w:leader="dot" w:pos="9344"/>
        </w:tabs>
        <w:rPr>
          <w:noProof/>
        </w:rPr>
      </w:pPr>
      <w:hyperlink r:id="rId14" w:anchor="_Toc172373584" w:history="1">
        <w:r w:rsidR="008F3BA8" w:rsidRPr="005A576B">
          <w:rPr>
            <w:rStyle w:val="Hyperlink"/>
            <w:noProof/>
          </w:rPr>
          <w:t>Figure 5: MongoDB</w:t>
        </w:r>
        <w:r w:rsidR="008F3BA8">
          <w:rPr>
            <w:noProof/>
            <w:webHidden/>
          </w:rPr>
          <w:tab/>
        </w:r>
        <w:r w:rsidR="008F3BA8">
          <w:rPr>
            <w:noProof/>
            <w:webHidden/>
          </w:rPr>
          <w:fldChar w:fldCharType="begin"/>
        </w:r>
        <w:r w:rsidR="008F3BA8">
          <w:rPr>
            <w:noProof/>
            <w:webHidden/>
          </w:rPr>
          <w:instrText xml:space="preserve"> PAGEREF _Toc172373584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29559B70" w14:textId="4DFBBDBD" w:rsidR="008F3BA8" w:rsidRDefault="008F0F7A">
      <w:pPr>
        <w:pStyle w:val="TableofFigures"/>
        <w:tabs>
          <w:tab w:val="right" w:leader="dot" w:pos="9344"/>
        </w:tabs>
        <w:rPr>
          <w:noProof/>
        </w:rPr>
      </w:pPr>
      <w:hyperlink r:id="rId15" w:anchor="_Toc172373585" w:history="1">
        <w:r w:rsidR="008F3BA8" w:rsidRPr="005A576B">
          <w:rPr>
            <w:rStyle w:val="Hyperlink"/>
            <w:noProof/>
          </w:rPr>
          <w:t>Figure 6: Mongoose</w:t>
        </w:r>
        <w:r w:rsidR="008F3BA8">
          <w:rPr>
            <w:noProof/>
            <w:webHidden/>
          </w:rPr>
          <w:tab/>
        </w:r>
        <w:r w:rsidR="008F3BA8">
          <w:rPr>
            <w:noProof/>
            <w:webHidden/>
          </w:rPr>
          <w:fldChar w:fldCharType="begin"/>
        </w:r>
        <w:r w:rsidR="008F3BA8">
          <w:rPr>
            <w:noProof/>
            <w:webHidden/>
          </w:rPr>
          <w:instrText xml:space="preserve"> PAGEREF _Toc172373585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438DBDF" w14:textId="2D2C686A" w:rsidR="008F3BA8" w:rsidRDefault="008F0F7A">
      <w:pPr>
        <w:pStyle w:val="TableofFigures"/>
        <w:tabs>
          <w:tab w:val="right" w:leader="dot" w:pos="9344"/>
        </w:tabs>
        <w:rPr>
          <w:noProof/>
        </w:rPr>
      </w:pPr>
      <w:hyperlink r:id="rId16" w:anchor="_Toc172373586" w:history="1">
        <w:r w:rsidR="008F3BA8" w:rsidRPr="005A576B">
          <w:rPr>
            <w:rStyle w:val="Hyperlink"/>
            <w:noProof/>
          </w:rPr>
          <w:t>Figure 7: scss</w:t>
        </w:r>
        <w:r w:rsidR="008F3BA8">
          <w:rPr>
            <w:noProof/>
            <w:webHidden/>
          </w:rPr>
          <w:tab/>
        </w:r>
        <w:r w:rsidR="008F3BA8">
          <w:rPr>
            <w:noProof/>
            <w:webHidden/>
          </w:rPr>
          <w:fldChar w:fldCharType="begin"/>
        </w:r>
        <w:r w:rsidR="008F3BA8">
          <w:rPr>
            <w:noProof/>
            <w:webHidden/>
          </w:rPr>
          <w:instrText xml:space="preserve"> PAGEREF _Toc172373586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457DF18" w14:textId="111DDBC0" w:rsidR="008F3BA8" w:rsidRDefault="008F0F7A">
      <w:pPr>
        <w:pStyle w:val="TableofFigures"/>
        <w:tabs>
          <w:tab w:val="right" w:leader="dot" w:pos="9344"/>
        </w:tabs>
        <w:rPr>
          <w:noProof/>
        </w:rPr>
      </w:pPr>
      <w:hyperlink r:id="rId17" w:anchor="_Toc172373587" w:history="1">
        <w:r w:rsidR="008F3BA8" w:rsidRPr="005A576B">
          <w:rPr>
            <w:rStyle w:val="Hyperlink"/>
            <w:noProof/>
          </w:rPr>
          <w:t>Figure 8: EJS template engine</w:t>
        </w:r>
        <w:r w:rsidR="008F3BA8">
          <w:rPr>
            <w:noProof/>
            <w:webHidden/>
          </w:rPr>
          <w:tab/>
        </w:r>
        <w:r w:rsidR="008F3BA8">
          <w:rPr>
            <w:noProof/>
            <w:webHidden/>
          </w:rPr>
          <w:fldChar w:fldCharType="begin"/>
        </w:r>
        <w:r w:rsidR="008F3BA8">
          <w:rPr>
            <w:noProof/>
            <w:webHidden/>
          </w:rPr>
          <w:instrText xml:space="preserve"> PAGEREF _Toc172373587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A165078" w14:textId="7FEEF9BE" w:rsidR="008F3BA8" w:rsidRDefault="008F0F7A">
      <w:pPr>
        <w:pStyle w:val="TableofFigures"/>
        <w:tabs>
          <w:tab w:val="right" w:leader="dot" w:pos="9344"/>
        </w:tabs>
        <w:rPr>
          <w:noProof/>
        </w:rPr>
      </w:pPr>
      <w:hyperlink r:id="rId18" w:anchor="_Toc172373588" w:history="1">
        <w:r w:rsidR="008F3BA8" w:rsidRPr="005A576B">
          <w:rPr>
            <w:rStyle w:val="Hyperlink"/>
            <w:noProof/>
          </w:rPr>
          <w:t>Figure 9: Git</w:t>
        </w:r>
        <w:r w:rsidR="008F3BA8">
          <w:rPr>
            <w:noProof/>
            <w:webHidden/>
          </w:rPr>
          <w:tab/>
        </w:r>
        <w:r w:rsidR="008F3BA8">
          <w:rPr>
            <w:noProof/>
            <w:webHidden/>
          </w:rPr>
          <w:fldChar w:fldCharType="begin"/>
        </w:r>
        <w:r w:rsidR="008F3BA8">
          <w:rPr>
            <w:noProof/>
            <w:webHidden/>
          </w:rPr>
          <w:instrText xml:space="preserve"> PAGEREF _Toc172373588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519E0A4" w14:textId="45685D49" w:rsidR="008F3BA8" w:rsidRDefault="008F0F7A">
      <w:pPr>
        <w:pStyle w:val="TableofFigures"/>
        <w:tabs>
          <w:tab w:val="right" w:leader="dot" w:pos="9344"/>
        </w:tabs>
        <w:rPr>
          <w:noProof/>
        </w:rPr>
      </w:pPr>
      <w:hyperlink r:id="rId19" w:anchor="_Toc172373589" w:history="1">
        <w:r w:rsidR="008F3BA8" w:rsidRPr="005A576B">
          <w:rPr>
            <w:rStyle w:val="Hyperlink"/>
            <w:noProof/>
          </w:rPr>
          <w:t>Figure 10: Github</w:t>
        </w:r>
        <w:r w:rsidR="008F3BA8">
          <w:rPr>
            <w:noProof/>
            <w:webHidden/>
          </w:rPr>
          <w:tab/>
        </w:r>
        <w:r w:rsidR="008F3BA8">
          <w:rPr>
            <w:noProof/>
            <w:webHidden/>
          </w:rPr>
          <w:fldChar w:fldCharType="begin"/>
        </w:r>
        <w:r w:rsidR="008F3BA8">
          <w:rPr>
            <w:noProof/>
            <w:webHidden/>
          </w:rPr>
          <w:instrText xml:space="preserve"> PAGEREF _Toc172373589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6CCBAD45" w14:textId="6BFE4371" w:rsidR="008F3BA8" w:rsidRDefault="008F0F7A">
      <w:pPr>
        <w:pStyle w:val="TableofFigures"/>
        <w:tabs>
          <w:tab w:val="right" w:leader="dot" w:pos="9344"/>
        </w:tabs>
        <w:rPr>
          <w:noProof/>
        </w:rPr>
      </w:pPr>
      <w:hyperlink r:id="rId20" w:anchor="_Toc172373590" w:history="1">
        <w:r w:rsidR="008F3BA8" w:rsidRPr="005A576B">
          <w:rPr>
            <w:rStyle w:val="Hyperlink"/>
            <w:noProof/>
          </w:rPr>
          <w:t>Figure 11: Vs Code</w:t>
        </w:r>
        <w:r w:rsidR="008F3BA8">
          <w:rPr>
            <w:noProof/>
            <w:webHidden/>
          </w:rPr>
          <w:tab/>
        </w:r>
        <w:r w:rsidR="008F3BA8">
          <w:rPr>
            <w:noProof/>
            <w:webHidden/>
          </w:rPr>
          <w:fldChar w:fldCharType="begin"/>
        </w:r>
        <w:r w:rsidR="008F3BA8">
          <w:rPr>
            <w:noProof/>
            <w:webHidden/>
          </w:rPr>
          <w:instrText xml:space="preserve"> PAGEREF _Toc172373590 \h </w:instrText>
        </w:r>
        <w:r w:rsidR="008F3BA8">
          <w:rPr>
            <w:noProof/>
            <w:webHidden/>
          </w:rPr>
        </w:r>
        <w:r w:rsidR="008F3BA8">
          <w:rPr>
            <w:noProof/>
            <w:webHidden/>
          </w:rPr>
          <w:fldChar w:fldCharType="separate"/>
        </w:r>
        <w:r w:rsidR="00986166">
          <w:rPr>
            <w:noProof/>
            <w:webHidden/>
          </w:rPr>
          <w:t>19</w:t>
        </w:r>
        <w:r w:rsidR="008F3BA8">
          <w:rPr>
            <w:noProof/>
            <w:webHidden/>
          </w:rPr>
          <w:fldChar w:fldCharType="end"/>
        </w:r>
      </w:hyperlink>
    </w:p>
    <w:p w14:paraId="5CC32B06" w14:textId="62D53C9A" w:rsidR="008F3BA8" w:rsidRDefault="008F0F7A">
      <w:pPr>
        <w:pStyle w:val="TableofFigures"/>
        <w:tabs>
          <w:tab w:val="right" w:leader="dot" w:pos="9344"/>
        </w:tabs>
        <w:rPr>
          <w:noProof/>
        </w:rPr>
      </w:pPr>
      <w:hyperlink w:anchor="_Toc172373591" w:history="1">
        <w:r w:rsidR="008F3BA8" w:rsidRPr="005A576B">
          <w:rPr>
            <w:rStyle w:val="Hyperlink"/>
            <w:noProof/>
          </w:rPr>
          <w:t>Figure 12: Syria-Visa.sy</w:t>
        </w:r>
        <w:r w:rsidR="008F3BA8">
          <w:rPr>
            <w:noProof/>
            <w:webHidden/>
          </w:rPr>
          <w:tab/>
        </w:r>
        <w:r w:rsidR="008F3BA8">
          <w:rPr>
            <w:noProof/>
            <w:webHidden/>
          </w:rPr>
          <w:fldChar w:fldCharType="begin"/>
        </w:r>
        <w:r w:rsidR="008F3BA8">
          <w:rPr>
            <w:noProof/>
            <w:webHidden/>
          </w:rPr>
          <w:instrText xml:space="preserve"> PAGEREF _Toc172373591 \h </w:instrText>
        </w:r>
        <w:r w:rsidR="008F3BA8">
          <w:rPr>
            <w:noProof/>
            <w:webHidden/>
          </w:rPr>
        </w:r>
        <w:r w:rsidR="008F3BA8">
          <w:rPr>
            <w:noProof/>
            <w:webHidden/>
          </w:rPr>
          <w:fldChar w:fldCharType="separate"/>
        </w:r>
        <w:r w:rsidR="00986166">
          <w:rPr>
            <w:noProof/>
            <w:webHidden/>
          </w:rPr>
          <w:t>21</w:t>
        </w:r>
        <w:r w:rsidR="008F3BA8">
          <w:rPr>
            <w:noProof/>
            <w:webHidden/>
          </w:rPr>
          <w:fldChar w:fldCharType="end"/>
        </w:r>
      </w:hyperlink>
    </w:p>
    <w:p w14:paraId="465661DE" w14:textId="187FB5C9" w:rsidR="008F3BA8" w:rsidRDefault="008F0F7A">
      <w:pPr>
        <w:pStyle w:val="TableofFigures"/>
        <w:tabs>
          <w:tab w:val="right" w:leader="dot" w:pos="9344"/>
        </w:tabs>
        <w:rPr>
          <w:noProof/>
        </w:rPr>
      </w:pPr>
      <w:hyperlink r:id="rId21" w:anchor="_Toc172373592" w:history="1">
        <w:r w:rsidR="008F3BA8" w:rsidRPr="005A576B">
          <w:rPr>
            <w:rStyle w:val="Hyperlink"/>
            <w:noProof/>
          </w:rPr>
          <w:t>Figure 13: UseCase Diagram</w:t>
        </w:r>
        <w:r w:rsidR="008F3BA8">
          <w:rPr>
            <w:noProof/>
            <w:webHidden/>
          </w:rPr>
          <w:tab/>
        </w:r>
        <w:r w:rsidR="008F3BA8">
          <w:rPr>
            <w:noProof/>
            <w:webHidden/>
          </w:rPr>
          <w:fldChar w:fldCharType="begin"/>
        </w:r>
        <w:r w:rsidR="008F3BA8">
          <w:rPr>
            <w:noProof/>
            <w:webHidden/>
          </w:rPr>
          <w:instrText xml:space="preserve"> PAGEREF _Toc172373592 \h </w:instrText>
        </w:r>
        <w:r w:rsidR="008F3BA8">
          <w:rPr>
            <w:noProof/>
            <w:webHidden/>
          </w:rPr>
        </w:r>
        <w:r w:rsidR="008F3BA8">
          <w:rPr>
            <w:noProof/>
            <w:webHidden/>
          </w:rPr>
          <w:fldChar w:fldCharType="separate"/>
        </w:r>
        <w:r w:rsidR="00986166">
          <w:rPr>
            <w:noProof/>
            <w:webHidden/>
          </w:rPr>
          <w:t>28</w:t>
        </w:r>
        <w:r w:rsidR="008F3BA8">
          <w:rPr>
            <w:noProof/>
            <w:webHidden/>
          </w:rPr>
          <w:fldChar w:fldCharType="end"/>
        </w:r>
      </w:hyperlink>
    </w:p>
    <w:p w14:paraId="7AF54F92" w14:textId="69356D77" w:rsidR="008F3BA8" w:rsidRDefault="008F0F7A">
      <w:pPr>
        <w:pStyle w:val="TableofFigures"/>
        <w:tabs>
          <w:tab w:val="right" w:leader="dot" w:pos="9344"/>
        </w:tabs>
        <w:rPr>
          <w:noProof/>
        </w:rPr>
      </w:pPr>
      <w:hyperlink r:id="rId22" w:anchor="_Toc172373593" w:history="1">
        <w:r w:rsidR="008F3BA8" w:rsidRPr="005A576B">
          <w:rPr>
            <w:rStyle w:val="Hyperlink"/>
            <w:noProof/>
          </w:rPr>
          <w:t>Figure 14: class diagram</w:t>
        </w:r>
        <w:r w:rsidR="008F3BA8">
          <w:rPr>
            <w:noProof/>
            <w:webHidden/>
          </w:rPr>
          <w:tab/>
        </w:r>
        <w:r w:rsidR="008F3BA8">
          <w:rPr>
            <w:noProof/>
            <w:webHidden/>
          </w:rPr>
          <w:fldChar w:fldCharType="begin"/>
        </w:r>
        <w:r w:rsidR="008F3BA8">
          <w:rPr>
            <w:noProof/>
            <w:webHidden/>
          </w:rPr>
          <w:instrText xml:space="preserve"> PAGEREF _Toc172373593 \h </w:instrText>
        </w:r>
        <w:r w:rsidR="008F3BA8">
          <w:rPr>
            <w:noProof/>
            <w:webHidden/>
          </w:rPr>
        </w:r>
        <w:r w:rsidR="008F3BA8">
          <w:rPr>
            <w:noProof/>
            <w:webHidden/>
          </w:rPr>
          <w:fldChar w:fldCharType="separate"/>
        </w:r>
        <w:r w:rsidR="00986166">
          <w:rPr>
            <w:noProof/>
            <w:webHidden/>
          </w:rPr>
          <w:t>43</w:t>
        </w:r>
        <w:r w:rsidR="008F3BA8">
          <w:rPr>
            <w:noProof/>
            <w:webHidden/>
          </w:rPr>
          <w:fldChar w:fldCharType="end"/>
        </w:r>
      </w:hyperlink>
    </w:p>
    <w:p w14:paraId="2FFA90A5" w14:textId="64949573" w:rsidR="008F3BA8" w:rsidRDefault="008F0F7A">
      <w:pPr>
        <w:pStyle w:val="TableofFigures"/>
        <w:tabs>
          <w:tab w:val="right" w:leader="dot" w:pos="9344"/>
        </w:tabs>
        <w:rPr>
          <w:noProof/>
        </w:rPr>
      </w:pPr>
      <w:hyperlink r:id="rId23" w:anchor="_Toc172373594" w:history="1">
        <w:r w:rsidR="008F3BA8" w:rsidRPr="005A576B">
          <w:rPr>
            <w:rStyle w:val="Hyperlink"/>
            <w:noProof/>
          </w:rPr>
          <w:t>Figure 15: entity relationship diagram</w:t>
        </w:r>
        <w:r w:rsidR="008F3BA8">
          <w:rPr>
            <w:noProof/>
            <w:webHidden/>
          </w:rPr>
          <w:tab/>
        </w:r>
        <w:r w:rsidR="008F3BA8">
          <w:rPr>
            <w:noProof/>
            <w:webHidden/>
          </w:rPr>
          <w:fldChar w:fldCharType="begin"/>
        </w:r>
        <w:r w:rsidR="008F3BA8">
          <w:rPr>
            <w:noProof/>
            <w:webHidden/>
          </w:rPr>
          <w:instrText xml:space="preserve"> PAGEREF _Toc172373594 \h </w:instrText>
        </w:r>
        <w:r w:rsidR="008F3BA8">
          <w:rPr>
            <w:noProof/>
            <w:webHidden/>
          </w:rPr>
        </w:r>
        <w:r w:rsidR="008F3BA8">
          <w:rPr>
            <w:noProof/>
            <w:webHidden/>
          </w:rPr>
          <w:fldChar w:fldCharType="separate"/>
        </w:r>
        <w:r w:rsidR="00986166">
          <w:rPr>
            <w:noProof/>
            <w:webHidden/>
          </w:rPr>
          <w:t>45</w:t>
        </w:r>
        <w:r w:rsidR="008F3BA8">
          <w:rPr>
            <w:noProof/>
            <w:webHidden/>
          </w:rPr>
          <w:fldChar w:fldCharType="end"/>
        </w:r>
      </w:hyperlink>
    </w:p>
    <w:p w14:paraId="3A8BE67A" w14:textId="4252D7A4" w:rsidR="008F3BA8" w:rsidRDefault="008F0F7A">
      <w:pPr>
        <w:pStyle w:val="TableofFigures"/>
        <w:tabs>
          <w:tab w:val="right" w:leader="dot" w:pos="9344"/>
        </w:tabs>
        <w:rPr>
          <w:noProof/>
        </w:rPr>
      </w:pPr>
      <w:hyperlink w:anchor="_Toc172373595" w:history="1">
        <w:r w:rsidR="008F3BA8" w:rsidRPr="005A576B">
          <w:rPr>
            <w:rStyle w:val="Hyperlink"/>
            <w:noProof/>
          </w:rPr>
          <w:t>Figure 16: Register Sequence diagram</w:t>
        </w:r>
        <w:r w:rsidR="008F3BA8">
          <w:rPr>
            <w:noProof/>
            <w:webHidden/>
          </w:rPr>
          <w:tab/>
        </w:r>
        <w:r w:rsidR="008F3BA8">
          <w:rPr>
            <w:noProof/>
            <w:webHidden/>
          </w:rPr>
          <w:fldChar w:fldCharType="begin"/>
        </w:r>
        <w:r w:rsidR="008F3BA8">
          <w:rPr>
            <w:noProof/>
            <w:webHidden/>
          </w:rPr>
          <w:instrText xml:space="preserve"> PAGEREF _Toc172373595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2415BCAD" w14:textId="27A6E534" w:rsidR="008F3BA8" w:rsidRDefault="008F0F7A">
      <w:pPr>
        <w:pStyle w:val="TableofFigures"/>
        <w:tabs>
          <w:tab w:val="right" w:leader="dot" w:pos="9344"/>
        </w:tabs>
        <w:rPr>
          <w:noProof/>
        </w:rPr>
      </w:pPr>
      <w:hyperlink w:anchor="_Toc172373596" w:history="1">
        <w:r w:rsidR="008F3BA8" w:rsidRPr="005A576B">
          <w:rPr>
            <w:rStyle w:val="Hyperlink"/>
            <w:noProof/>
          </w:rPr>
          <w:t>Figure 17: book appointment Sequence diagram</w:t>
        </w:r>
        <w:r w:rsidR="008F3BA8">
          <w:rPr>
            <w:noProof/>
            <w:webHidden/>
          </w:rPr>
          <w:tab/>
        </w:r>
        <w:r w:rsidR="008F3BA8">
          <w:rPr>
            <w:noProof/>
            <w:webHidden/>
          </w:rPr>
          <w:fldChar w:fldCharType="begin"/>
        </w:r>
        <w:r w:rsidR="008F3BA8">
          <w:rPr>
            <w:noProof/>
            <w:webHidden/>
          </w:rPr>
          <w:instrText xml:space="preserve"> PAGEREF _Toc172373596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70F3F0F7" w14:textId="34D94717" w:rsidR="008F3BA8" w:rsidRDefault="008F0F7A">
      <w:pPr>
        <w:pStyle w:val="TableofFigures"/>
        <w:tabs>
          <w:tab w:val="right" w:leader="dot" w:pos="9344"/>
        </w:tabs>
        <w:rPr>
          <w:noProof/>
        </w:rPr>
      </w:pPr>
      <w:hyperlink w:anchor="_Toc172373597" w:history="1">
        <w:r w:rsidR="008F3BA8" w:rsidRPr="005A576B">
          <w:rPr>
            <w:rStyle w:val="Hyperlink"/>
            <w:noProof/>
          </w:rPr>
          <w:t>Figure 18: Login Sequence diagram</w:t>
        </w:r>
        <w:r w:rsidR="008F3BA8">
          <w:rPr>
            <w:noProof/>
            <w:webHidden/>
          </w:rPr>
          <w:tab/>
        </w:r>
        <w:r w:rsidR="008F3BA8">
          <w:rPr>
            <w:noProof/>
            <w:webHidden/>
          </w:rPr>
          <w:fldChar w:fldCharType="begin"/>
        </w:r>
        <w:r w:rsidR="008F3BA8">
          <w:rPr>
            <w:noProof/>
            <w:webHidden/>
          </w:rPr>
          <w:instrText xml:space="preserve"> PAGEREF _Toc172373597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597035CE" w14:textId="3C68698B" w:rsidR="008F3BA8" w:rsidRDefault="008F0F7A">
      <w:pPr>
        <w:pStyle w:val="TableofFigures"/>
        <w:tabs>
          <w:tab w:val="right" w:leader="dot" w:pos="9344"/>
        </w:tabs>
        <w:rPr>
          <w:noProof/>
        </w:rPr>
      </w:pPr>
      <w:hyperlink w:anchor="_Toc172373598" w:history="1">
        <w:r w:rsidR="008F3BA8" w:rsidRPr="005A576B">
          <w:rPr>
            <w:rStyle w:val="Hyperlink"/>
            <w:noProof/>
          </w:rPr>
          <w:t>Figure 19: logout Sequence diagram</w:t>
        </w:r>
        <w:r w:rsidR="008F3BA8">
          <w:rPr>
            <w:noProof/>
            <w:webHidden/>
          </w:rPr>
          <w:tab/>
        </w:r>
        <w:r w:rsidR="008F3BA8">
          <w:rPr>
            <w:noProof/>
            <w:webHidden/>
          </w:rPr>
          <w:fldChar w:fldCharType="begin"/>
        </w:r>
        <w:r w:rsidR="008F3BA8">
          <w:rPr>
            <w:noProof/>
            <w:webHidden/>
          </w:rPr>
          <w:instrText xml:space="preserve"> PAGEREF _Toc172373598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40CD0643" w14:textId="502AE19B" w:rsidR="008F3BA8" w:rsidRDefault="008F0F7A">
      <w:pPr>
        <w:pStyle w:val="TableofFigures"/>
        <w:tabs>
          <w:tab w:val="right" w:leader="dot" w:pos="9344"/>
        </w:tabs>
        <w:rPr>
          <w:noProof/>
        </w:rPr>
      </w:pPr>
      <w:hyperlink w:anchor="_Toc172373599" w:history="1">
        <w:r w:rsidR="008F3BA8" w:rsidRPr="005A576B">
          <w:rPr>
            <w:rStyle w:val="Hyperlink"/>
            <w:noProof/>
          </w:rPr>
          <w:t>Figure 20: Reset password Sequence diagram</w:t>
        </w:r>
        <w:r w:rsidR="008F3BA8">
          <w:rPr>
            <w:noProof/>
            <w:webHidden/>
          </w:rPr>
          <w:tab/>
        </w:r>
        <w:r w:rsidR="008F3BA8">
          <w:rPr>
            <w:noProof/>
            <w:webHidden/>
          </w:rPr>
          <w:fldChar w:fldCharType="begin"/>
        </w:r>
        <w:r w:rsidR="008F3BA8">
          <w:rPr>
            <w:noProof/>
            <w:webHidden/>
          </w:rPr>
          <w:instrText xml:space="preserve"> PAGEREF _Toc172373599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4761DCC" w14:textId="4949C35C" w:rsidR="008F3BA8" w:rsidRDefault="008F0F7A">
      <w:pPr>
        <w:pStyle w:val="TableofFigures"/>
        <w:tabs>
          <w:tab w:val="right" w:leader="dot" w:pos="9344"/>
        </w:tabs>
        <w:rPr>
          <w:noProof/>
        </w:rPr>
      </w:pPr>
      <w:hyperlink w:anchor="_Toc172373600" w:history="1">
        <w:r w:rsidR="008F3BA8" w:rsidRPr="005A576B">
          <w:rPr>
            <w:rStyle w:val="Hyperlink"/>
            <w:noProof/>
          </w:rPr>
          <w:t>Figure 21: check wallet Sequence diagram</w:t>
        </w:r>
        <w:r w:rsidR="008F3BA8">
          <w:rPr>
            <w:noProof/>
            <w:webHidden/>
          </w:rPr>
          <w:tab/>
        </w:r>
        <w:r w:rsidR="008F3BA8">
          <w:rPr>
            <w:noProof/>
            <w:webHidden/>
          </w:rPr>
          <w:fldChar w:fldCharType="begin"/>
        </w:r>
        <w:r w:rsidR="008F3BA8">
          <w:rPr>
            <w:noProof/>
            <w:webHidden/>
          </w:rPr>
          <w:instrText xml:space="preserve"> PAGEREF _Toc172373600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261CC57" w14:textId="62F443BD" w:rsidR="008F3BA8" w:rsidRDefault="008F0F7A">
      <w:pPr>
        <w:pStyle w:val="TableofFigures"/>
        <w:tabs>
          <w:tab w:val="right" w:leader="dot" w:pos="9344"/>
        </w:tabs>
        <w:rPr>
          <w:noProof/>
        </w:rPr>
      </w:pPr>
      <w:hyperlink w:anchor="_Toc172373601" w:history="1">
        <w:r w:rsidR="008F3BA8" w:rsidRPr="005A576B">
          <w:rPr>
            <w:rStyle w:val="Hyperlink"/>
            <w:noProof/>
          </w:rPr>
          <w:t>Figure 22: add money Sequence diagram</w:t>
        </w:r>
        <w:r w:rsidR="008F3BA8">
          <w:rPr>
            <w:noProof/>
            <w:webHidden/>
          </w:rPr>
          <w:tab/>
        </w:r>
        <w:r w:rsidR="008F3BA8">
          <w:rPr>
            <w:noProof/>
            <w:webHidden/>
          </w:rPr>
          <w:fldChar w:fldCharType="begin"/>
        </w:r>
        <w:r w:rsidR="008F3BA8">
          <w:rPr>
            <w:noProof/>
            <w:webHidden/>
          </w:rPr>
          <w:instrText xml:space="preserve"> PAGEREF _Toc172373601 \h </w:instrText>
        </w:r>
        <w:r w:rsidR="008F3BA8">
          <w:rPr>
            <w:noProof/>
            <w:webHidden/>
          </w:rPr>
        </w:r>
        <w:r w:rsidR="008F3BA8">
          <w:rPr>
            <w:noProof/>
            <w:webHidden/>
          </w:rPr>
          <w:fldChar w:fldCharType="separate"/>
        </w:r>
        <w:r w:rsidR="00986166">
          <w:rPr>
            <w:noProof/>
            <w:webHidden/>
          </w:rPr>
          <w:t>49</w:t>
        </w:r>
        <w:r w:rsidR="008F3BA8">
          <w:rPr>
            <w:noProof/>
            <w:webHidden/>
          </w:rPr>
          <w:fldChar w:fldCharType="end"/>
        </w:r>
      </w:hyperlink>
    </w:p>
    <w:p w14:paraId="4CE8E60B" w14:textId="1A1054D9" w:rsidR="008F3BA8" w:rsidRDefault="008F0F7A">
      <w:pPr>
        <w:pStyle w:val="TableofFigures"/>
        <w:tabs>
          <w:tab w:val="right" w:leader="dot" w:pos="9344"/>
        </w:tabs>
        <w:rPr>
          <w:noProof/>
        </w:rPr>
      </w:pPr>
      <w:hyperlink w:anchor="_Toc172373602" w:history="1">
        <w:r w:rsidR="008F3BA8" w:rsidRPr="005A576B">
          <w:rPr>
            <w:rStyle w:val="Hyperlink"/>
            <w:noProof/>
          </w:rPr>
          <w:t>Figure 23: Add Ddferment Sequence diagram</w:t>
        </w:r>
        <w:r w:rsidR="008F3BA8">
          <w:rPr>
            <w:noProof/>
            <w:webHidden/>
          </w:rPr>
          <w:tab/>
        </w:r>
        <w:r w:rsidR="008F3BA8">
          <w:rPr>
            <w:noProof/>
            <w:webHidden/>
          </w:rPr>
          <w:fldChar w:fldCharType="begin"/>
        </w:r>
        <w:r w:rsidR="008F3BA8">
          <w:rPr>
            <w:noProof/>
            <w:webHidden/>
          </w:rPr>
          <w:instrText xml:space="preserve"> PAGEREF _Toc172373602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1DCE15EE" w14:textId="61FC70C0" w:rsidR="008F3BA8" w:rsidRDefault="008F0F7A">
      <w:pPr>
        <w:pStyle w:val="TableofFigures"/>
        <w:tabs>
          <w:tab w:val="right" w:leader="dot" w:pos="9344"/>
        </w:tabs>
        <w:rPr>
          <w:noProof/>
        </w:rPr>
      </w:pPr>
      <w:hyperlink w:anchor="_Toc172373603" w:history="1">
        <w:r w:rsidR="008F3BA8" w:rsidRPr="005A576B">
          <w:rPr>
            <w:rStyle w:val="Hyperlink"/>
            <w:noProof/>
          </w:rPr>
          <w:t>Figure 24: request state Sequence diagram</w:t>
        </w:r>
        <w:r w:rsidR="008F3BA8">
          <w:rPr>
            <w:noProof/>
            <w:webHidden/>
          </w:rPr>
          <w:tab/>
        </w:r>
        <w:r w:rsidR="008F3BA8">
          <w:rPr>
            <w:noProof/>
            <w:webHidden/>
          </w:rPr>
          <w:fldChar w:fldCharType="begin"/>
        </w:r>
        <w:r w:rsidR="008F3BA8">
          <w:rPr>
            <w:noProof/>
            <w:webHidden/>
          </w:rPr>
          <w:instrText xml:space="preserve"> PAGEREF _Toc172373603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062C0E73" w14:textId="04A92691" w:rsidR="008F3BA8" w:rsidRDefault="008F0F7A">
      <w:pPr>
        <w:pStyle w:val="TableofFigures"/>
        <w:tabs>
          <w:tab w:val="right" w:leader="dot" w:pos="9344"/>
        </w:tabs>
        <w:rPr>
          <w:noProof/>
        </w:rPr>
      </w:pPr>
      <w:hyperlink w:anchor="_Toc172373604" w:history="1">
        <w:r w:rsidR="008F3BA8" w:rsidRPr="005A576B">
          <w:rPr>
            <w:rStyle w:val="Hyperlink"/>
            <w:noProof/>
          </w:rPr>
          <w:t>Figure 25: Browse Requests Sequence diagram</w:t>
        </w:r>
        <w:r w:rsidR="008F3BA8">
          <w:rPr>
            <w:noProof/>
            <w:webHidden/>
          </w:rPr>
          <w:tab/>
        </w:r>
        <w:r w:rsidR="008F3BA8">
          <w:rPr>
            <w:noProof/>
            <w:webHidden/>
          </w:rPr>
          <w:fldChar w:fldCharType="begin"/>
        </w:r>
        <w:r w:rsidR="008F3BA8">
          <w:rPr>
            <w:noProof/>
            <w:webHidden/>
          </w:rPr>
          <w:instrText xml:space="preserve"> PAGEREF _Toc172373604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63331416" w14:textId="75E53FED" w:rsidR="008F3BA8" w:rsidRDefault="008F0F7A">
      <w:pPr>
        <w:pStyle w:val="TableofFigures"/>
        <w:tabs>
          <w:tab w:val="right" w:leader="dot" w:pos="9344"/>
        </w:tabs>
        <w:rPr>
          <w:noProof/>
        </w:rPr>
      </w:pPr>
      <w:hyperlink w:anchor="_Toc172373605" w:history="1">
        <w:r w:rsidR="008F3BA8" w:rsidRPr="005A576B">
          <w:rPr>
            <w:rStyle w:val="Hyperlink"/>
            <w:noProof/>
          </w:rPr>
          <w:t>Figure 26: Add Request to work list Sequence diagram</w:t>
        </w:r>
        <w:r w:rsidR="008F3BA8">
          <w:rPr>
            <w:noProof/>
            <w:webHidden/>
          </w:rPr>
          <w:tab/>
        </w:r>
        <w:r w:rsidR="008F3BA8">
          <w:rPr>
            <w:noProof/>
            <w:webHidden/>
          </w:rPr>
          <w:fldChar w:fldCharType="begin"/>
        </w:r>
        <w:r w:rsidR="008F3BA8">
          <w:rPr>
            <w:noProof/>
            <w:webHidden/>
          </w:rPr>
          <w:instrText xml:space="preserve"> PAGEREF _Toc172373605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399686AE" w14:textId="7D2E709E" w:rsidR="008F3BA8" w:rsidRDefault="008F0F7A">
      <w:pPr>
        <w:pStyle w:val="TableofFigures"/>
        <w:tabs>
          <w:tab w:val="right" w:leader="dot" w:pos="9344"/>
        </w:tabs>
        <w:rPr>
          <w:noProof/>
        </w:rPr>
      </w:pPr>
      <w:hyperlink w:anchor="_Toc172373606" w:history="1">
        <w:r w:rsidR="008F3BA8" w:rsidRPr="005A576B">
          <w:rPr>
            <w:rStyle w:val="Hyperlink"/>
            <w:noProof/>
          </w:rPr>
          <w:t>Figure 27: change Request State Sequence diagram</w:t>
        </w:r>
        <w:r w:rsidR="008F3BA8">
          <w:rPr>
            <w:noProof/>
            <w:webHidden/>
          </w:rPr>
          <w:tab/>
        </w:r>
        <w:r w:rsidR="008F3BA8">
          <w:rPr>
            <w:noProof/>
            <w:webHidden/>
          </w:rPr>
          <w:fldChar w:fldCharType="begin"/>
        </w:r>
        <w:r w:rsidR="008F3BA8">
          <w:rPr>
            <w:noProof/>
            <w:webHidden/>
          </w:rPr>
          <w:instrText xml:space="preserve"> PAGEREF _Toc172373606 \h </w:instrText>
        </w:r>
        <w:r w:rsidR="008F3BA8">
          <w:rPr>
            <w:noProof/>
            <w:webHidden/>
          </w:rPr>
        </w:r>
        <w:r w:rsidR="008F3BA8">
          <w:rPr>
            <w:noProof/>
            <w:webHidden/>
          </w:rPr>
          <w:fldChar w:fldCharType="separate"/>
        </w:r>
        <w:r w:rsidR="00986166">
          <w:rPr>
            <w:noProof/>
            <w:webHidden/>
          </w:rPr>
          <w:t>52</w:t>
        </w:r>
        <w:r w:rsidR="008F3BA8">
          <w:rPr>
            <w:noProof/>
            <w:webHidden/>
          </w:rPr>
          <w:fldChar w:fldCharType="end"/>
        </w:r>
      </w:hyperlink>
    </w:p>
    <w:p w14:paraId="5EB99042" w14:textId="0B28303F" w:rsidR="008F3BA8" w:rsidRDefault="008F0F7A">
      <w:pPr>
        <w:pStyle w:val="TableofFigures"/>
        <w:tabs>
          <w:tab w:val="right" w:leader="dot" w:pos="9344"/>
        </w:tabs>
        <w:rPr>
          <w:noProof/>
        </w:rPr>
      </w:pPr>
      <w:hyperlink w:anchor="_Toc172373607" w:history="1">
        <w:r w:rsidR="008F3BA8" w:rsidRPr="005A576B">
          <w:rPr>
            <w:rStyle w:val="Hyperlink"/>
            <w:noProof/>
          </w:rPr>
          <w:t>Figure 28: Nodejs architecture</w:t>
        </w:r>
        <w:r w:rsidR="008F3BA8">
          <w:rPr>
            <w:noProof/>
            <w:webHidden/>
          </w:rPr>
          <w:tab/>
        </w:r>
        <w:r w:rsidR="008F3BA8">
          <w:rPr>
            <w:noProof/>
            <w:webHidden/>
          </w:rPr>
          <w:fldChar w:fldCharType="begin"/>
        </w:r>
        <w:r w:rsidR="008F3BA8">
          <w:rPr>
            <w:noProof/>
            <w:webHidden/>
          </w:rPr>
          <w:instrText xml:space="preserve"> PAGEREF _Toc172373607 \h </w:instrText>
        </w:r>
        <w:r w:rsidR="008F3BA8">
          <w:rPr>
            <w:noProof/>
            <w:webHidden/>
          </w:rPr>
        </w:r>
        <w:r w:rsidR="008F3BA8">
          <w:rPr>
            <w:noProof/>
            <w:webHidden/>
          </w:rPr>
          <w:fldChar w:fldCharType="separate"/>
        </w:r>
        <w:r w:rsidR="00986166">
          <w:rPr>
            <w:noProof/>
            <w:webHidden/>
          </w:rPr>
          <w:t>55</w:t>
        </w:r>
        <w:r w:rsidR="008F3BA8">
          <w:rPr>
            <w:noProof/>
            <w:webHidden/>
          </w:rPr>
          <w:fldChar w:fldCharType="end"/>
        </w:r>
      </w:hyperlink>
    </w:p>
    <w:p w14:paraId="0FE02605" w14:textId="7C21E6EF" w:rsidR="008F3BA8" w:rsidRDefault="008F0F7A">
      <w:pPr>
        <w:pStyle w:val="TableofFigures"/>
        <w:tabs>
          <w:tab w:val="right" w:leader="dot" w:pos="9344"/>
        </w:tabs>
        <w:rPr>
          <w:noProof/>
        </w:rPr>
      </w:pPr>
      <w:hyperlink w:anchor="_Toc172373608" w:history="1">
        <w:r w:rsidR="008F3BA8" w:rsidRPr="005A576B">
          <w:rPr>
            <w:rStyle w:val="Hyperlink"/>
            <w:noProof/>
          </w:rPr>
          <w:t>Figure 29: email notification</w:t>
        </w:r>
        <w:r w:rsidR="008F3BA8">
          <w:rPr>
            <w:noProof/>
            <w:webHidden/>
          </w:rPr>
          <w:tab/>
        </w:r>
        <w:r w:rsidR="008F3BA8">
          <w:rPr>
            <w:noProof/>
            <w:webHidden/>
          </w:rPr>
          <w:fldChar w:fldCharType="begin"/>
        </w:r>
        <w:r w:rsidR="008F3BA8">
          <w:rPr>
            <w:noProof/>
            <w:webHidden/>
          </w:rPr>
          <w:instrText xml:space="preserve"> PAGEREF _Toc172373608 \h </w:instrText>
        </w:r>
        <w:r w:rsidR="008F3BA8">
          <w:rPr>
            <w:noProof/>
            <w:webHidden/>
          </w:rPr>
        </w:r>
        <w:r w:rsidR="008F3BA8">
          <w:rPr>
            <w:noProof/>
            <w:webHidden/>
          </w:rPr>
          <w:fldChar w:fldCharType="separate"/>
        </w:r>
        <w:r w:rsidR="00986166">
          <w:rPr>
            <w:noProof/>
            <w:webHidden/>
          </w:rPr>
          <w:t>58</w:t>
        </w:r>
        <w:r w:rsidR="008F3BA8">
          <w:rPr>
            <w:noProof/>
            <w:webHidden/>
          </w:rPr>
          <w:fldChar w:fldCharType="end"/>
        </w:r>
      </w:hyperlink>
    </w:p>
    <w:p w14:paraId="00066FAB" w14:textId="251F52D4" w:rsidR="00C41E5C" w:rsidRDefault="00746B61" w:rsidP="00C41E5C">
      <w:pPr>
        <w:pStyle w:val="Heading1"/>
        <w:spacing w:before="0" w:after="480" w:line="240" w:lineRule="auto"/>
        <w:rPr>
          <w:rFonts w:asciiTheme="minorBidi" w:hAnsiTheme="minorBidi" w:cstheme="minorBidi"/>
        </w:rPr>
      </w:pPr>
      <w:r>
        <w:rPr>
          <w:rFonts w:asciiTheme="minorBidi" w:hAnsiTheme="minorBidi" w:cstheme="minorBidi"/>
        </w:rPr>
        <w:fldChar w:fldCharType="end"/>
      </w:r>
    </w:p>
    <w:p w14:paraId="3CF4FDAE" w14:textId="77777777" w:rsidR="00C41E5C" w:rsidRDefault="00C41E5C">
      <w:pPr>
        <w:spacing w:after="0" w:line="240" w:lineRule="auto"/>
        <w:rPr>
          <w:rFonts w:asciiTheme="minorBidi" w:eastAsiaTheme="majorEastAsia" w:hAnsiTheme="minorBidi"/>
          <w:b/>
          <w:bCs/>
          <w:color w:val="365F91" w:themeColor="accent1" w:themeShade="BF"/>
          <w:sz w:val="28"/>
          <w:szCs w:val="28"/>
        </w:rPr>
      </w:pPr>
      <w:r>
        <w:rPr>
          <w:rFonts w:asciiTheme="minorBidi" w:hAnsiTheme="minorBidi"/>
        </w:rPr>
        <w:br w:type="page"/>
      </w:r>
    </w:p>
    <w:p w14:paraId="1DB4D58C" w14:textId="70276548" w:rsidR="00C41E5C" w:rsidRDefault="00C41E5C" w:rsidP="00C41E5C">
      <w:pPr>
        <w:pStyle w:val="Heading1"/>
        <w:spacing w:before="0" w:after="480" w:line="240" w:lineRule="auto"/>
        <w:jc w:val="center"/>
        <w:rPr>
          <w:rFonts w:asciiTheme="minorBidi" w:hAnsiTheme="minorBidi" w:cstheme="minorBidi"/>
          <w:color w:val="404040" w:themeColor="text1" w:themeTint="BF"/>
          <w:sz w:val="40"/>
          <w:szCs w:val="40"/>
        </w:rPr>
      </w:pPr>
      <w:bookmarkStart w:id="7" w:name="_Toc200381644"/>
      <w:r>
        <w:rPr>
          <w:rFonts w:asciiTheme="minorBidi" w:hAnsiTheme="minorBidi" w:cstheme="minorBidi"/>
          <w:color w:val="404040" w:themeColor="text1" w:themeTint="BF"/>
          <w:sz w:val="40"/>
          <w:szCs w:val="40"/>
        </w:rPr>
        <w:lastRenderedPageBreak/>
        <w:t>List of Abbreviation and Terminology</w:t>
      </w:r>
      <w:bookmarkEnd w:id="7"/>
    </w:p>
    <w:tbl>
      <w:tblPr>
        <w:tblStyle w:val="TableGrid"/>
        <w:tblW w:w="0" w:type="auto"/>
        <w:tblLook w:val="04A0" w:firstRow="1" w:lastRow="0" w:firstColumn="1" w:lastColumn="0" w:noHBand="0" w:noVBand="1"/>
      </w:tblPr>
      <w:tblGrid>
        <w:gridCol w:w="1816"/>
        <w:gridCol w:w="7528"/>
      </w:tblGrid>
      <w:tr w:rsidR="00C41E5C" w:rsidRPr="00622335" w14:paraId="28D1DA04" w14:textId="77777777" w:rsidTr="00D56C58">
        <w:tc>
          <w:tcPr>
            <w:tcW w:w="0" w:type="auto"/>
            <w:vAlign w:val="center"/>
            <w:hideMark/>
          </w:tcPr>
          <w:p w14:paraId="3D711B40"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Abbreviation/Term</w:t>
            </w:r>
          </w:p>
        </w:tc>
        <w:tc>
          <w:tcPr>
            <w:tcW w:w="0" w:type="auto"/>
            <w:vAlign w:val="center"/>
            <w:hideMark/>
          </w:tcPr>
          <w:p w14:paraId="372F335A"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Definition</w:t>
            </w:r>
          </w:p>
        </w:tc>
      </w:tr>
      <w:tr w:rsidR="00C41E5C" w:rsidRPr="00622335" w14:paraId="0041DDC0" w14:textId="77777777" w:rsidTr="00D56C58">
        <w:tc>
          <w:tcPr>
            <w:tcW w:w="0" w:type="auto"/>
            <w:vAlign w:val="center"/>
            <w:hideMark/>
          </w:tcPr>
          <w:p w14:paraId="15A58886" w14:textId="0ABF7303" w:rsidR="00C41E5C" w:rsidRPr="009E00F0" w:rsidRDefault="009E00F0" w:rsidP="00D56C58">
            <w:pPr>
              <w:suppressAutoHyphens w:val="0"/>
              <w:spacing w:after="0" w:line="360" w:lineRule="auto"/>
              <w:jc w:val="center"/>
              <w:rPr>
                <w:rFonts w:ascii="Times New Roman" w:eastAsia="Times New Roman" w:hAnsi="Times New Roman" w:cs="Times New Roman"/>
                <w:b/>
                <w:bCs/>
                <w:sz w:val="24"/>
                <w:szCs w:val="24"/>
              </w:rPr>
            </w:pPr>
            <w:r w:rsidRPr="009E00F0">
              <w:rPr>
                <w:rFonts w:ascii="Times New Roman" w:eastAsia="Times New Roman" w:hAnsi="Times New Roman" w:cs="Times New Roman"/>
                <w:b/>
                <w:bCs/>
                <w:sz w:val="24"/>
                <w:szCs w:val="24"/>
              </w:rPr>
              <w:t>Nohoud</w:t>
            </w:r>
          </w:p>
        </w:tc>
        <w:tc>
          <w:tcPr>
            <w:tcW w:w="0" w:type="auto"/>
            <w:vAlign w:val="center"/>
            <w:hideMark/>
          </w:tcPr>
          <w:p w14:paraId="0A733195" w14:textId="20129F4A"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p>
        </w:tc>
      </w:tr>
      <w:tr w:rsidR="00C41E5C" w:rsidRPr="00622335" w14:paraId="57AEC1D3" w14:textId="77777777" w:rsidTr="00D56C58">
        <w:tc>
          <w:tcPr>
            <w:tcW w:w="0" w:type="auto"/>
            <w:vAlign w:val="center"/>
            <w:hideMark/>
          </w:tcPr>
          <w:p w14:paraId="79E4C033"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UI/UX</w:t>
            </w:r>
          </w:p>
        </w:tc>
        <w:tc>
          <w:tcPr>
            <w:tcW w:w="0" w:type="auto"/>
            <w:vAlign w:val="center"/>
            <w:hideMark/>
          </w:tcPr>
          <w:p w14:paraId="57AE603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User Interface/User Experience; principles and practices involved in designing the interface and experience of the platform.</w:t>
            </w:r>
          </w:p>
        </w:tc>
      </w:tr>
      <w:tr w:rsidR="00C41E5C" w:rsidRPr="00622335" w14:paraId="4BF1C55C" w14:textId="77777777" w:rsidTr="00D56C58">
        <w:tc>
          <w:tcPr>
            <w:tcW w:w="0" w:type="auto"/>
            <w:vAlign w:val="center"/>
            <w:hideMark/>
          </w:tcPr>
          <w:p w14:paraId="664EA84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API</w:t>
            </w:r>
          </w:p>
        </w:tc>
        <w:tc>
          <w:tcPr>
            <w:tcW w:w="0" w:type="auto"/>
            <w:vAlign w:val="center"/>
            <w:hideMark/>
          </w:tcPr>
          <w:p w14:paraId="729B53FB"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Application Programming Interface; a set of protocols and tools for building software applications.</w:t>
            </w:r>
          </w:p>
        </w:tc>
      </w:tr>
      <w:tr w:rsidR="00C41E5C" w:rsidRPr="00622335" w14:paraId="5FCC7C2B" w14:textId="77777777" w:rsidTr="00D56C58">
        <w:tc>
          <w:tcPr>
            <w:tcW w:w="0" w:type="auto"/>
            <w:vAlign w:val="center"/>
            <w:hideMark/>
          </w:tcPr>
          <w:p w14:paraId="152D39F5"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BSON</w:t>
            </w:r>
          </w:p>
        </w:tc>
        <w:tc>
          <w:tcPr>
            <w:tcW w:w="0" w:type="auto"/>
            <w:vAlign w:val="center"/>
            <w:hideMark/>
          </w:tcPr>
          <w:p w14:paraId="03153630"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Binary JSON; a binary-encoded serialization of JSON-like documents.</w:t>
            </w:r>
          </w:p>
        </w:tc>
      </w:tr>
    </w:tbl>
    <w:p w14:paraId="5E5B1734" w14:textId="77777777" w:rsidR="00C41E5C" w:rsidRPr="00622335" w:rsidRDefault="00C41E5C" w:rsidP="00C41E5C"/>
    <w:p w14:paraId="67960486" w14:textId="77777777" w:rsidR="00C41E5C" w:rsidRPr="00AB3143" w:rsidRDefault="00C41E5C" w:rsidP="00C41E5C"/>
    <w:p w14:paraId="19805ABC" w14:textId="6A1A5F3A" w:rsidR="00B341F8" w:rsidRPr="00C41E5C" w:rsidRDefault="00C16E2C" w:rsidP="00C41E5C">
      <w:pPr>
        <w:spacing w:after="0" w:line="240" w:lineRule="auto"/>
        <w:rPr>
          <w:rFonts w:asciiTheme="minorBidi" w:eastAsiaTheme="majorEastAsia" w:hAnsiTheme="minorBidi"/>
          <w:b/>
          <w:bCs/>
          <w:color w:val="365F91" w:themeColor="accent1" w:themeShade="BF"/>
          <w:sz w:val="28"/>
          <w:szCs w:val="28"/>
        </w:rPr>
      </w:pPr>
      <w:r>
        <w:br w:type="page"/>
      </w:r>
    </w:p>
    <w:p w14:paraId="7B166AEA"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61086A0"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63096617"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7A9E6282"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936137C"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1A963213"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0F0BB4F5"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4F29DB5E" w14:textId="13074CDC"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8" w:name="_Toc168822170"/>
      <w:bookmarkStart w:id="9" w:name="_Toc200381645"/>
      <w:r>
        <w:rPr>
          <w:rFonts w:asciiTheme="minorBidi" w:hAnsiTheme="minorBidi" w:cstheme="minorBidi"/>
          <w:color w:val="404040" w:themeColor="text1" w:themeTint="BF"/>
          <w:sz w:val="56"/>
          <w:szCs w:val="56"/>
        </w:rPr>
        <w:t>Chapter 1:</w:t>
      </w:r>
      <w:bookmarkEnd w:id="8"/>
      <w:r>
        <w:rPr>
          <w:rFonts w:asciiTheme="minorBidi" w:hAnsiTheme="minorBidi" w:cstheme="minorBidi"/>
          <w:color w:val="404040" w:themeColor="text1" w:themeTint="BF"/>
          <w:sz w:val="56"/>
          <w:szCs w:val="56"/>
        </w:rPr>
        <w:t xml:space="preserve"> Introduction</w:t>
      </w:r>
      <w:bookmarkEnd w:id="9"/>
    </w:p>
    <w:p w14:paraId="13D1801D" w14:textId="77777777" w:rsidR="00B341F8" w:rsidRDefault="00C16E2C">
      <w:pPr>
        <w:spacing w:after="0" w:line="240" w:lineRule="auto"/>
        <w:rPr>
          <w:rFonts w:asciiTheme="minorBidi" w:eastAsiaTheme="majorEastAsia" w:hAnsiTheme="minorBidi"/>
          <w:b/>
          <w:bCs/>
          <w:color w:val="404040" w:themeColor="text1" w:themeTint="BF"/>
          <w:sz w:val="40"/>
          <w:szCs w:val="40"/>
        </w:rPr>
      </w:pPr>
      <w:r>
        <w:br w:type="page"/>
      </w:r>
    </w:p>
    <w:p w14:paraId="2894A1F2" w14:textId="77777777" w:rsidR="00A562B4" w:rsidRPr="00A562B4" w:rsidRDefault="00A562B4" w:rsidP="00A562B4">
      <w:pPr>
        <w:pStyle w:val="Heading2"/>
        <w:spacing w:line="480" w:lineRule="auto"/>
        <w:rPr>
          <w:rFonts w:asciiTheme="minorBidi" w:hAnsiTheme="minorBidi" w:cstheme="minorBidi"/>
          <w:color w:val="262626" w:themeColor="text1" w:themeTint="D9"/>
          <w:sz w:val="36"/>
          <w:szCs w:val="36"/>
        </w:rPr>
      </w:pPr>
      <w:bookmarkStart w:id="10" w:name="_Toc200381646"/>
      <w:r w:rsidRPr="00A562B4">
        <w:rPr>
          <w:rFonts w:asciiTheme="minorBidi" w:hAnsiTheme="minorBidi" w:cstheme="minorBidi"/>
          <w:color w:val="262626" w:themeColor="text1" w:themeTint="D9"/>
          <w:sz w:val="36"/>
          <w:szCs w:val="36"/>
        </w:rPr>
        <w:lastRenderedPageBreak/>
        <w:t>1.1 Motivation</w:t>
      </w:r>
      <w:bookmarkEnd w:id="10"/>
    </w:p>
    <w:p w14:paraId="5D5E7CD2" w14:textId="0427A592" w:rsidR="00A562B4" w:rsidRPr="0002427C" w:rsidRDefault="00A562B4" w:rsidP="00A562B4">
      <w:pPr>
        <w:suppressAutoHyphens w:val="0"/>
        <w:spacing w:after="0" w:line="480" w:lineRule="auto"/>
        <w:rPr>
          <w:rFonts w:ascii="Times New Roman" w:eastAsia="Times New Roman" w:hAnsi="Times New Roman" w:cs="Times New Roman"/>
          <w:sz w:val="24"/>
          <w:szCs w:val="24"/>
        </w:rPr>
      </w:pPr>
      <w:r w:rsidRPr="00A562B4">
        <w:rPr>
          <w:rFonts w:ascii="Times New Roman" w:eastAsia="Times New Roman" w:hAnsi="Times New Roman" w:cs="Times New Roman"/>
          <w:sz w:val="24"/>
          <w:szCs w:val="24"/>
        </w:rPr>
        <w:t>Syria’s civil war has caused one of the worst displacement crises, leaving millions of refugees and internally displaced persons (IDPs) in urgent need of support. By 2025, an estimated 16.7 million Syrians will require humanitarian aid, including 6.2 million refugees abroad and 7.2 million IDPs. A major challenge is unemployment, as many skilled Syrians struggle to find work due to broken labor market connections. AI and modern technologies, such as machine learning for job matching and microservices for scalable platforms, offer solutions. The Nohoud project leverages these innovations to provide personalized job recommendations and career development plans, helping Syrians rebuild their livelihoods.</w:t>
      </w:r>
    </w:p>
    <w:p w14:paraId="1C7A1196" w14:textId="781E80A4" w:rsidR="00B341F8" w:rsidRDefault="00C16E2C" w:rsidP="008F1AB9">
      <w:pPr>
        <w:pStyle w:val="Heading2"/>
        <w:spacing w:line="480" w:lineRule="auto"/>
        <w:rPr>
          <w:rFonts w:asciiTheme="minorBidi" w:hAnsiTheme="minorBidi" w:cstheme="minorBidi"/>
          <w:color w:val="262626" w:themeColor="text1" w:themeTint="D9"/>
          <w:sz w:val="36"/>
          <w:szCs w:val="36"/>
          <w:rtl/>
        </w:rPr>
      </w:pPr>
      <w:bookmarkStart w:id="11" w:name="_Toc200381647"/>
      <w:r w:rsidRPr="008F1AB9">
        <w:rPr>
          <w:rFonts w:asciiTheme="minorBidi" w:hAnsiTheme="minorBidi" w:cstheme="minorBidi"/>
          <w:color w:val="262626" w:themeColor="text1" w:themeTint="D9"/>
          <w:sz w:val="36"/>
          <w:szCs w:val="36"/>
        </w:rPr>
        <w:t>1.2 Problem Description:</w:t>
      </w:r>
      <w:bookmarkEnd w:id="11"/>
    </w:p>
    <w:p w14:paraId="1752C52A" w14:textId="5D628983"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Despite the clear need, existing support systems for Syrian job-seekers are fragmented and incomplete. Most humanitarian job platforms or job boards are either basic registries of openings or manual counseling programs; they typically do not personalize matches or guide users on skills development.</w:t>
      </w:r>
    </w:p>
    <w:p w14:paraId="4466B3B0" w14:textId="28425BB4"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Technically, most current platforms suffer from rigidity and poor scalability. Traditional systems are often monolithic (single-unit) applications that are hard to maintain or extend. Communication between services can be slow or unreliable, especially across regions with limited network infrastructure.</w:t>
      </w:r>
    </w:p>
    <w:p w14:paraId="14C4DE90" w14:textId="114BEB37"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 xml:space="preserve">no existing system holistically solves the problem of guiding all Syrians — whether in camps, urban centers, or abroad — through a personalized pathway from skill assessment to employment. Nohoud is designed to fill these gaps. It identifies three core problems: (1) lack of personalized matching: existing platforms do not use AI or user profiling to adapt to individual needs; (2) lack of integrated skill development: refugees need guidance on training/certification, not just job listings; and (3) poor system design for scale: many solutions cannot easily add </w:t>
      </w:r>
      <w:r w:rsidRPr="00270EAE">
        <w:rPr>
          <w:rFonts w:asciiTheme="minorBidi" w:hAnsiTheme="minorBidi"/>
          <w:sz w:val="24"/>
          <w:szCs w:val="24"/>
        </w:rPr>
        <w:lastRenderedPageBreak/>
        <w:t>features or handle high loads. By targeting these issues, Nohoud aims to overcome the shortcomings of current practice and effectively support Syrian livelihoods.</w:t>
      </w:r>
    </w:p>
    <w:p w14:paraId="68D06777" w14:textId="77777777" w:rsidR="00437749" w:rsidRDefault="00437749" w:rsidP="00437749">
      <w:pPr>
        <w:pStyle w:val="Heading2"/>
        <w:spacing w:line="480" w:lineRule="auto"/>
        <w:rPr>
          <w:rFonts w:asciiTheme="minorBidi" w:hAnsiTheme="minorBidi" w:cstheme="minorBidi"/>
          <w:color w:val="262626" w:themeColor="text1" w:themeTint="D9"/>
          <w:sz w:val="36"/>
          <w:szCs w:val="36"/>
        </w:rPr>
      </w:pPr>
      <w:bookmarkStart w:id="12" w:name="_Toc200381648"/>
      <w:r w:rsidRPr="00437749">
        <w:rPr>
          <w:rFonts w:asciiTheme="minorBidi" w:hAnsiTheme="minorBidi" w:cstheme="minorBidi"/>
          <w:color w:val="262626" w:themeColor="text1" w:themeTint="D9"/>
          <w:sz w:val="36"/>
          <w:szCs w:val="36"/>
        </w:rPr>
        <w:t>1.3 Project Objectives</w:t>
      </w:r>
      <w:bookmarkEnd w:id="12"/>
    </w:p>
    <w:p w14:paraId="28F4B19D" w14:textId="77777777"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The Nohoud system has the following specific, actionable objectives:</w:t>
      </w:r>
    </w:p>
    <w:p w14:paraId="3B4EBD99" w14:textId="4EE0BCEA"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AI-driven Job Matching</w:t>
      </w:r>
      <w:r w:rsidR="006B57EB">
        <w:rPr>
          <w:rFonts w:asciiTheme="minorBidi" w:hAnsiTheme="minorBidi"/>
          <w:sz w:val="24"/>
          <w:szCs w:val="24"/>
        </w:rPr>
        <w:t xml:space="preserve"> using n8n workflow</w:t>
      </w:r>
      <w:r w:rsidRPr="00270EAE">
        <w:rPr>
          <w:rFonts w:asciiTheme="minorBidi" w:hAnsiTheme="minorBidi"/>
          <w:sz w:val="24"/>
          <w:szCs w:val="24"/>
        </w:rPr>
        <w:t>: Develop an intelligent recommendation engine that matches each user’s profile (skills, experience, preferences) to relevant job openings and opportunities. The matching will leverage including large language model to analyze curricula vitae and job descriptions for optimal alignment.</w:t>
      </w:r>
    </w:p>
    <w:p w14:paraId="7D99DE8A" w14:textId="77425239"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Personal Development Plans</w:t>
      </w:r>
      <w:r w:rsidR="006B57EB">
        <w:rPr>
          <w:rFonts w:asciiTheme="minorBidi" w:hAnsiTheme="minorBidi"/>
          <w:sz w:val="24"/>
          <w:szCs w:val="24"/>
        </w:rPr>
        <w:t xml:space="preserve"> using n8n workflow</w:t>
      </w:r>
      <w:r w:rsidRPr="00270EAE">
        <w:rPr>
          <w:rFonts w:asciiTheme="minorBidi" w:hAnsiTheme="minorBidi"/>
          <w:sz w:val="24"/>
          <w:szCs w:val="24"/>
        </w:rPr>
        <w:t>: For every user, generate a customized career development plan outlining recommended training, courses, or certifications. These plans will be tailored using the user model and labor-market insights, enabling users to systematically build employable skills over time.</w:t>
      </w:r>
    </w:p>
    <w:p w14:paraId="4D584A94" w14:textId="41901C36"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Microservices Architecture: Implement the platform as a set of distributed microservices (using NestJS) so that each major function (e.g. user management, job search, recommendation, content delivery) is an independent service. This will ensure the system is scalable, maintainable, and fault-tolerant.</w:t>
      </w:r>
    </w:p>
    <w:p w14:paraId="4796DF98" w14:textId="093D28DD"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Efficient Communication: Use gRPC (Protocol Buffers over HTTP/2) for inter-service communication to maximize performance. Studies show gRPC can significantly outperform traditional REST APIs (e.g. 7–10× faster throughput in benchmark tests), which will allow Nohoud to handle high volumes of requests across components.</w:t>
      </w:r>
    </w:p>
    <w:p w14:paraId="3AB97CB7" w14:textId="50971AFC"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Flexible Data Storage: Use MongoDB as the primary data store, taking advantage of its schemaless document model to handle diverse user profiles and job data. This will allow the system to evolve (e.g. adding new user attributes or content types) without disruptive schema migrations.</w:t>
      </w:r>
    </w:p>
    <w:p w14:paraId="7336A814" w14:textId="77777777" w:rsidR="00C06C71" w:rsidRDefault="00270EAE" w:rsidP="006B57EB">
      <w:pPr>
        <w:spacing w:line="480" w:lineRule="auto"/>
        <w:rPr>
          <w:rFonts w:asciiTheme="minorBidi" w:hAnsiTheme="minorBidi"/>
          <w:sz w:val="24"/>
          <w:szCs w:val="24"/>
        </w:rPr>
      </w:pPr>
      <w:r w:rsidRPr="00270EAE">
        <w:rPr>
          <w:rFonts w:asciiTheme="minorBidi" w:hAnsiTheme="minorBidi"/>
          <w:sz w:val="24"/>
          <w:szCs w:val="24"/>
        </w:rPr>
        <w:lastRenderedPageBreak/>
        <w:t>Together, these objectives ensure that Nohoud not only delivers intelligent matching and guidance, but does so on a robust technical foundation. By meeting these goals, Nohoud will empower Syrian refugees, returnees, and residents to develop marketable skills and find employment opportunities in an effective, scalable way.</w:t>
      </w:r>
    </w:p>
    <w:p w14:paraId="7872500F" w14:textId="77777777" w:rsidR="00C06C71" w:rsidRDefault="00C06C71">
      <w:pPr>
        <w:spacing w:after="0" w:line="240" w:lineRule="auto"/>
        <w:rPr>
          <w:rFonts w:asciiTheme="minorBidi" w:hAnsiTheme="minorBidi"/>
          <w:sz w:val="24"/>
          <w:szCs w:val="24"/>
        </w:rPr>
      </w:pPr>
      <w:r>
        <w:rPr>
          <w:rFonts w:asciiTheme="minorBidi" w:hAnsiTheme="minorBidi"/>
          <w:sz w:val="24"/>
          <w:szCs w:val="24"/>
        </w:rPr>
        <w:br w:type="page"/>
      </w:r>
    </w:p>
    <w:p w14:paraId="2476CA84" w14:textId="77777777" w:rsidR="00C06C71" w:rsidRPr="00B36785" w:rsidRDefault="00C06C71" w:rsidP="00510D60"/>
    <w:p w14:paraId="7C4401FE" w14:textId="77777777" w:rsidR="00C06C71" w:rsidRDefault="00C06C71" w:rsidP="00510D60">
      <w:pPr>
        <w:rPr>
          <w:rFonts w:asciiTheme="minorBidi" w:hAnsiTheme="minorBidi"/>
        </w:rPr>
      </w:pPr>
    </w:p>
    <w:p w14:paraId="580D5785" w14:textId="77777777" w:rsidR="00C06C71" w:rsidRDefault="00C06C71" w:rsidP="00510D60">
      <w:pPr>
        <w:rPr>
          <w:rFonts w:asciiTheme="minorBidi" w:hAnsiTheme="minorBidi"/>
          <w:color w:val="404040" w:themeColor="text1" w:themeTint="BF"/>
          <w:sz w:val="56"/>
          <w:szCs w:val="56"/>
        </w:rPr>
      </w:pPr>
    </w:p>
    <w:p w14:paraId="12E3790A" w14:textId="77777777" w:rsidR="00C06C71" w:rsidRDefault="00C06C71" w:rsidP="00510D60">
      <w:pPr>
        <w:rPr>
          <w:rFonts w:asciiTheme="minorBidi" w:hAnsiTheme="minorBidi"/>
          <w:color w:val="404040" w:themeColor="text1" w:themeTint="BF"/>
          <w:sz w:val="56"/>
          <w:szCs w:val="56"/>
        </w:rPr>
      </w:pPr>
    </w:p>
    <w:p w14:paraId="3BA72171" w14:textId="77777777" w:rsidR="00C06C71" w:rsidRDefault="00C06C71" w:rsidP="00510D60">
      <w:pPr>
        <w:rPr>
          <w:rFonts w:asciiTheme="minorBidi" w:hAnsiTheme="minorBidi"/>
          <w:color w:val="404040" w:themeColor="text1" w:themeTint="BF"/>
          <w:sz w:val="56"/>
          <w:szCs w:val="56"/>
        </w:rPr>
      </w:pPr>
    </w:p>
    <w:p w14:paraId="15BAB75B" w14:textId="3F336B2F" w:rsidR="00C06C71" w:rsidRDefault="00C06C71" w:rsidP="00510D60">
      <w:pPr>
        <w:rPr>
          <w:rFonts w:asciiTheme="minorBidi" w:hAnsiTheme="minorBidi"/>
          <w:color w:val="404040" w:themeColor="text1" w:themeTint="BF"/>
          <w:sz w:val="56"/>
          <w:szCs w:val="56"/>
        </w:rPr>
      </w:pPr>
    </w:p>
    <w:p w14:paraId="2B8C342C" w14:textId="77777777" w:rsidR="00510D60" w:rsidRDefault="00510D60" w:rsidP="00510D60">
      <w:pPr>
        <w:rPr>
          <w:rFonts w:asciiTheme="minorBidi" w:hAnsiTheme="minorBidi"/>
          <w:color w:val="404040" w:themeColor="text1" w:themeTint="BF"/>
          <w:sz w:val="56"/>
          <w:szCs w:val="56"/>
        </w:rPr>
      </w:pPr>
    </w:p>
    <w:p w14:paraId="3294F06F" w14:textId="780A1896" w:rsidR="00C06C71" w:rsidRPr="00C06C71" w:rsidRDefault="00C06C71" w:rsidP="00C06C71">
      <w:pPr>
        <w:pStyle w:val="Heading1"/>
        <w:jc w:val="center"/>
        <w:rPr>
          <w:rFonts w:asciiTheme="minorBidi" w:hAnsiTheme="minorBidi" w:cstheme="minorBidi"/>
          <w:color w:val="404040" w:themeColor="text1" w:themeTint="BF"/>
          <w:sz w:val="56"/>
          <w:szCs w:val="56"/>
        </w:rPr>
      </w:pPr>
      <w:bookmarkStart w:id="13" w:name="_Toc200381649"/>
      <w:r w:rsidRPr="00C06C71">
        <w:rPr>
          <w:rFonts w:asciiTheme="minorBidi" w:hAnsiTheme="minorBidi" w:cstheme="minorBidi"/>
          <w:color w:val="404040" w:themeColor="text1" w:themeTint="BF"/>
          <w:sz w:val="56"/>
          <w:szCs w:val="56"/>
        </w:rPr>
        <w:t>Chapter 2:</w:t>
      </w:r>
      <w:r>
        <w:rPr>
          <w:rFonts w:asciiTheme="minorBidi" w:hAnsiTheme="minorBidi" w:cstheme="minorBidi"/>
          <w:color w:val="404040" w:themeColor="text1" w:themeTint="BF"/>
          <w:sz w:val="56"/>
          <w:szCs w:val="56"/>
        </w:rPr>
        <w:t xml:space="preserve"> </w:t>
      </w:r>
      <w:r w:rsidRPr="00C06C71">
        <w:rPr>
          <w:rFonts w:asciiTheme="minorBidi" w:hAnsiTheme="minorBidi" w:cstheme="minorBidi"/>
          <w:color w:val="404040" w:themeColor="text1" w:themeTint="BF"/>
          <w:sz w:val="56"/>
          <w:szCs w:val="56"/>
        </w:rPr>
        <w:t>Background</w:t>
      </w:r>
      <w:bookmarkEnd w:id="13"/>
    </w:p>
    <w:p w14:paraId="5E1A9D08" w14:textId="25387FAA" w:rsidR="00B36785" w:rsidRPr="00C06C71" w:rsidRDefault="00B36785" w:rsidP="00C06C71">
      <w:pPr>
        <w:pStyle w:val="Heading1"/>
        <w:spacing w:before="0" w:line="480" w:lineRule="auto"/>
        <w:jc w:val="center"/>
      </w:pPr>
      <w:r w:rsidRPr="00C06C71">
        <w:br w:type="page"/>
      </w:r>
    </w:p>
    <w:p w14:paraId="4E530D6F" w14:textId="37517575" w:rsidR="00DB0054" w:rsidRPr="00510D60" w:rsidRDefault="00DB0054" w:rsidP="00DB0054">
      <w:pPr>
        <w:pStyle w:val="Heading2"/>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lastRenderedPageBreak/>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Related Works</w:t>
      </w:r>
    </w:p>
    <w:p w14:paraId="408C998B" w14:textId="6732A3E5" w:rsidR="00DB0054" w:rsidRPr="00510D60" w:rsidRDefault="00DB0054" w:rsidP="00DB0054">
      <w:pPr>
        <w:pStyle w:val="Heading2"/>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3</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The Proposed Solution</w:t>
      </w:r>
    </w:p>
    <w:p w14:paraId="4D7CB267" w14:textId="77777777" w:rsidR="00673921" w:rsidRPr="00673921" w:rsidRDefault="00673921" w:rsidP="00510D60"/>
    <w:p w14:paraId="3474C88C" w14:textId="03866B49" w:rsidR="00673921" w:rsidRDefault="00673921">
      <w:pPr>
        <w:spacing w:after="0" w:line="240" w:lineRule="auto"/>
      </w:pPr>
      <w:r>
        <w:br w:type="page"/>
      </w:r>
    </w:p>
    <w:p w14:paraId="56CE90C8" w14:textId="77777777" w:rsidR="00B36785" w:rsidRPr="00B36785" w:rsidRDefault="00B36785" w:rsidP="00BD1D20"/>
    <w:p w14:paraId="1BEDCA3C" w14:textId="56B89A07" w:rsidR="00B341F8" w:rsidRDefault="00B341F8" w:rsidP="00BD1D20">
      <w:pPr>
        <w:rPr>
          <w:rFonts w:asciiTheme="minorBidi" w:hAnsiTheme="minorBidi"/>
        </w:rPr>
      </w:pPr>
    </w:p>
    <w:p w14:paraId="0C7430F3" w14:textId="77777777" w:rsidR="00B341F8" w:rsidRDefault="00B341F8" w:rsidP="00BD1D20">
      <w:pPr>
        <w:rPr>
          <w:rFonts w:asciiTheme="minorBidi" w:hAnsiTheme="minorBidi"/>
          <w:color w:val="404040" w:themeColor="text1" w:themeTint="BF"/>
          <w:sz w:val="56"/>
          <w:szCs w:val="56"/>
        </w:rPr>
      </w:pPr>
    </w:p>
    <w:p w14:paraId="608682E3" w14:textId="77777777" w:rsidR="00B341F8" w:rsidRDefault="00B341F8" w:rsidP="00BD1D20">
      <w:pPr>
        <w:rPr>
          <w:rFonts w:asciiTheme="minorBidi" w:hAnsiTheme="minorBidi"/>
          <w:color w:val="404040" w:themeColor="text1" w:themeTint="BF"/>
          <w:sz w:val="56"/>
          <w:szCs w:val="56"/>
        </w:rPr>
      </w:pPr>
    </w:p>
    <w:p w14:paraId="2358298A" w14:textId="77777777" w:rsidR="00B341F8" w:rsidRDefault="00B341F8" w:rsidP="00BD1D20">
      <w:pPr>
        <w:rPr>
          <w:rFonts w:asciiTheme="minorBidi" w:hAnsiTheme="minorBidi"/>
          <w:color w:val="404040" w:themeColor="text1" w:themeTint="BF"/>
          <w:sz w:val="56"/>
          <w:szCs w:val="56"/>
        </w:rPr>
      </w:pPr>
    </w:p>
    <w:p w14:paraId="5B665AF8" w14:textId="42733F52" w:rsidR="00B341F8" w:rsidRDefault="00B341F8" w:rsidP="00BD1D20">
      <w:pPr>
        <w:rPr>
          <w:rFonts w:asciiTheme="minorBidi" w:hAnsiTheme="minorBidi"/>
          <w:color w:val="404040" w:themeColor="text1" w:themeTint="BF"/>
          <w:sz w:val="56"/>
          <w:szCs w:val="56"/>
        </w:rPr>
      </w:pPr>
    </w:p>
    <w:p w14:paraId="5A510700" w14:textId="77777777" w:rsidR="00BD1D20" w:rsidRDefault="00BD1D20" w:rsidP="00BD1D20">
      <w:pPr>
        <w:rPr>
          <w:rFonts w:asciiTheme="minorBidi" w:hAnsiTheme="minorBidi"/>
          <w:color w:val="404040" w:themeColor="text1" w:themeTint="BF"/>
          <w:sz w:val="56"/>
          <w:szCs w:val="56"/>
        </w:rPr>
      </w:pPr>
    </w:p>
    <w:p w14:paraId="00BCB3C4" w14:textId="26E2C47E"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14" w:name="_Toc168822176"/>
      <w:bookmarkStart w:id="15" w:name="_Toc200381651"/>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3</w:t>
      </w:r>
      <w:r>
        <w:rPr>
          <w:rFonts w:asciiTheme="minorBidi" w:hAnsiTheme="minorBidi" w:cstheme="minorBidi"/>
          <w:color w:val="404040" w:themeColor="text1" w:themeTint="BF"/>
          <w:sz w:val="56"/>
          <w:szCs w:val="56"/>
        </w:rPr>
        <w:t>:</w:t>
      </w:r>
      <w:bookmarkEnd w:id="14"/>
      <w:r>
        <w:rPr>
          <w:rFonts w:asciiTheme="minorBidi" w:hAnsiTheme="minorBidi" w:cstheme="minorBidi"/>
          <w:color w:val="404040" w:themeColor="text1" w:themeTint="BF"/>
          <w:sz w:val="56"/>
          <w:szCs w:val="56"/>
        </w:rPr>
        <w:t xml:space="preserve"> </w:t>
      </w:r>
      <w:r w:rsidR="00B36785" w:rsidRPr="00B36785">
        <w:rPr>
          <w:rFonts w:asciiTheme="minorBidi" w:hAnsiTheme="minorBidi" w:cstheme="minorBidi"/>
          <w:color w:val="404040" w:themeColor="text1" w:themeTint="BF"/>
          <w:sz w:val="56"/>
          <w:szCs w:val="56"/>
        </w:rPr>
        <w:t>Project Management &amp; Methodology</w:t>
      </w:r>
      <w:bookmarkEnd w:id="15"/>
      <w:r>
        <w:br w:type="page"/>
      </w:r>
    </w:p>
    <w:p w14:paraId="6249073F" w14:textId="7EAF25E1" w:rsidR="00B341F8" w:rsidRPr="008F1AB9" w:rsidRDefault="00673921" w:rsidP="00C70262">
      <w:pPr>
        <w:pStyle w:val="Heading2"/>
        <w:spacing w:line="480" w:lineRule="auto"/>
        <w:rPr>
          <w:rFonts w:asciiTheme="minorBidi" w:hAnsiTheme="minorBidi" w:cstheme="minorBidi"/>
          <w:color w:val="262626" w:themeColor="text1" w:themeTint="D9"/>
          <w:sz w:val="36"/>
          <w:szCs w:val="36"/>
          <w:rtl/>
        </w:rPr>
      </w:pPr>
      <w:bookmarkStart w:id="16" w:name="_Toc200381652"/>
      <w:r>
        <w:rPr>
          <w:rFonts w:asciiTheme="minorBidi" w:hAnsiTheme="minorBidi" w:cstheme="minorBidi"/>
          <w:color w:val="262626" w:themeColor="text1" w:themeTint="D9"/>
          <w:sz w:val="36"/>
          <w:szCs w:val="36"/>
        </w:rPr>
        <w:lastRenderedPageBreak/>
        <w:t>3</w:t>
      </w:r>
      <w:r w:rsidR="00C16E2C" w:rsidRPr="008F1AB9">
        <w:rPr>
          <w:rFonts w:asciiTheme="minorBidi" w:hAnsiTheme="minorBidi" w:cstheme="minorBidi"/>
          <w:color w:val="262626" w:themeColor="text1" w:themeTint="D9"/>
          <w:sz w:val="36"/>
          <w:szCs w:val="36"/>
        </w:rPr>
        <w:t xml:space="preserve">.1 </w:t>
      </w:r>
      <w:r w:rsidR="00B36785" w:rsidRPr="008F1AB9">
        <w:rPr>
          <w:rFonts w:asciiTheme="minorBidi" w:hAnsiTheme="minorBidi" w:cstheme="minorBidi"/>
          <w:color w:val="262626" w:themeColor="text1" w:themeTint="D9"/>
          <w:sz w:val="36"/>
          <w:szCs w:val="36"/>
        </w:rPr>
        <w:t>Development Methodology: Agile Scrum</w:t>
      </w:r>
      <w:bookmarkEnd w:id="16"/>
    </w:p>
    <w:p w14:paraId="796D9695" w14:textId="5B44C70A" w:rsidR="007E7EE0" w:rsidRDefault="007E7EE0">
      <w:pPr>
        <w:spacing w:after="0" w:line="480" w:lineRule="auto"/>
        <w:rPr>
          <w:rFonts w:asciiTheme="minorBidi" w:eastAsiaTheme="majorEastAsia" w:hAnsiTheme="minorBidi"/>
          <w:b/>
          <w:bCs/>
          <w:color w:val="404040" w:themeColor="text1" w:themeTint="BF"/>
          <w:sz w:val="36"/>
          <w:szCs w:val="36"/>
        </w:rPr>
      </w:pPr>
      <w:r w:rsidRPr="007E7EE0">
        <w:rPr>
          <w:rFonts w:asciiTheme="minorBidi" w:hAnsiTheme="minorBidi"/>
          <w:sz w:val="24"/>
          <w:szCs w:val="24"/>
        </w:rPr>
        <w:t xml:space="preserve">We adopted </w:t>
      </w:r>
      <w:r w:rsidRPr="007E7EE0">
        <w:rPr>
          <w:rFonts w:asciiTheme="minorBidi" w:hAnsiTheme="minorBidi"/>
          <w:b/>
          <w:bCs/>
          <w:sz w:val="24"/>
          <w:szCs w:val="24"/>
        </w:rPr>
        <w:t>Agile Scrum</w:t>
      </w:r>
      <w:r w:rsidRPr="007E7EE0">
        <w:rPr>
          <w:rFonts w:asciiTheme="minorBidi" w:hAnsiTheme="minorBidi"/>
          <w:sz w:val="24"/>
          <w:szCs w:val="24"/>
        </w:rPr>
        <w:t xml:space="preserve"> as the development methodology for this project due to its flexibility, iterative nature, and proven effectiveness in managing complex projects with evolving requirements. With a team of three members possessing diverse skills</w:t>
      </w:r>
      <w:r w:rsidR="00A01E4D">
        <w:rPr>
          <w:rFonts w:asciiTheme="minorBidi" w:hAnsiTheme="minorBidi"/>
          <w:sz w:val="24"/>
          <w:szCs w:val="24"/>
        </w:rPr>
        <w:t xml:space="preserve">, </w:t>
      </w:r>
      <w:r w:rsidRPr="007E7EE0">
        <w:rPr>
          <w:rFonts w:asciiTheme="minorBidi" w:hAnsiTheme="minorBidi"/>
          <w:sz w:val="24"/>
          <w:szCs w:val="24"/>
        </w:rPr>
        <w:t>ranging from backend development to AI services</w:t>
      </w:r>
      <w:r>
        <w:rPr>
          <w:rFonts w:asciiTheme="minorBidi" w:hAnsiTheme="minorBidi"/>
          <w:sz w:val="24"/>
          <w:szCs w:val="24"/>
        </w:rPr>
        <w:t xml:space="preserve">. </w:t>
      </w:r>
      <w:r w:rsidRPr="007E7EE0">
        <w:rPr>
          <w:rFonts w:asciiTheme="minorBidi" w:hAnsiTheme="minorBidi"/>
          <w:sz w:val="24"/>
          <w:szCs w:val="24"/>
        </w:rPr>
        <w:t>Scrum enabled us to deliver functionality incrementally while continuously adapting to new insights</w:t>
      </w:r>
      <w:r>
        <w:t>.</w:t>
      </w:r>
    </w:p>
    <w:p w14:paraId="4CBC18CD" w14:textId="4A877E8A" w:rsidR="00042C0D"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17" w:name="_Toc200381653"/>
      <w:r>
        <w:rPr>
          <w:rFonts w:asciiTheme="minorBidi" w:hAnsiTheme="minorBidi" w:cstheme="minorBidi"/>
          <w:color w:val="365F91" w:themeColor="accent1" w:themeShade="BF"/>
          <w:sz w:val="32"/>
          <w:szCs w:val="32"/>
        </w:rPr>
        <w:t>3</w:t>
      </w:r>
      <w:r w:rsidR="00C16E2C" w:rsidRPr="00C70262">
        <w:rPr>
          <w:rFonts w:asciiTheme="minorBidi" w:hAnsiTheme="minorBidi" w:cstheme="minorBidi"/>
          <w:color w:val="365F91" w:themeColor="accent1" w:themeShade="BF"/>
          <w:sz w:val="32"/>
          <w:szCs w:val="32"/>
        </w:rPr>
        <w:t xml:space="preserve">.1.1 </w:t>
      </w:r>
      <w:r w:rsidR="00042C0D" w:rsidRPr="00C70262">
        <w:rPr>
          <w:rFonts w:asciiTheme="minorBidi" w:hAnsiTheme="minorBidi" w:cstheme="minorBidi"/>
          <w:color w:val="365F91" w:themeColor="accent1" w:themeShade="BF"/>
          <w:sz w:val="32"/>
          <w:szCs w:val="32"/>
        </w:rPr>
        <w:t>Why Agile Scrum Fits This Project</w:t>
      </w:r>
      <w:bookmarkEnd w:id="17"/>
    </w:p>
    <w:p w14:paraId="25919899" w14:textId="7E6A088C" w:rsidR="00042C0D" w:rsidRPr="00042C0D"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Adaptability to Changing Requirements</w:t>
      </w:r>
      <w:r w:rsidRPr="00042C0D">
        <w:rPr>
          <w:rFonts w:asciiTheme="minorBidi" w:eastAsia="Times New Roman" w:hAnsiTheme="minorBidi"/>
          <w:sz w:val="24"/>
          <w:szCs w:val="24"/>
        </w:rPr>
        <w:t>: Our platform targets nuanced needs of migrants and refugees. As we progressed and understood our users better, our requirements evolved. Scrum allows backlog reprioritization between sprints without derailing the project plan.</w:t>
      </w:r>
    </w:p>
    <w:p w14:paraId="136DC5D0" w14:textId="77777777" w:rsidR="00FE6D98"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Iterative and Incremental Delivery</w:t>
      </w:r>
      <w:r w:rsidRPr="00042C0D">
        <w:rPr>
          <w:rFonts w:asciiTheme="minorBidi" w:eastAsia="Times New Roman" w:hAnsiTheme="minorBidi"/>
          <w:sz w:val="24"/>
          <w:szCs w:val="24"/>
        </w:rPr>
        <w:t xml:space="preserve">: We used 1-week sprints. At the end of each sprint, we delivered a working increment—whether a functional endpoint, a microservice, or a UI </w:t>
      </w:r>
    </w:p>
    <w:p w14:paraId="5D97EC17" w14:textId="237D27D4" w:rsidR="00042C0D" w:rsidRPr="00042C0D" w:rsidRDefault="00042C0D" w:rsidP="00FE6D98">
      <w:pPr>
        <w:pStyle w:val="ListParagraph"/>
        <w:suppressAutoHyphens w:val="0"/>
        <w:spacing w:after="0" w:line="480" w:lineRule="auto"/>
        <w:ind w:left="360"/>
        <w:rPr>
          <w:rFonts w:asciiTheme="minorBidi" w:eastAsia="Times New Roman" w:hAnsiTheme="minorBidi"/>
          <w:sz w:val="24"/>
          <w:szCs w:val="24"/>
        </w:rPr>
      </w:pPr>
      <w:r w:rsidRPr="00042C0D">
        <w:rPr>
          <w:rFonts w:asciiTheme="minorBidi" w:eastAsia="Times New Roman" w:hAnsiTheme="minorBidi"/>
          <w:sz w:val="24"/>
          <w:szCs w:val="24"/>
        </w:rPr>
        <w:t>feature—allowing for constant feedback and continuous validation.</w:t>
      </w:r>
    </w:p>
    <w:p w14:paraId="734CE44C" w14:textId="774B24C9" w:rsidR="00C13DFA"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Hands-on Collaboration</w:t>
      </w:r>
      <w:r w:rsidRPr="00042C0D">
        <w:rPr>
          <w:rFonts w:asciiTheme="minorBidi" w:eastAsia="Times New Roman" w:hAnsiTheme="minorBidi"/>
          <w:sz w:val="24"/>
          <w:szCs w:val="24"/>
        </w:rPr>
        <w:t>: As a small team, we benefitted from close communication and fast decision-making. The daily standups (virtual or async) enabled full visibility of who was working on what, and reduced blockers.</w:t>
      </w:r>
    </w:p>
    <w:p w14:paraId="18CF3912" w14:textId="7FE32ED7" w:rsidR="00C13DF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18" w:name="_Toc200381654"/>
      <w:r>
        <w:rPr>
          <w:rFonts w:asciiTheme="minorBidi" w:hAnsiTheme="minorBidi" w:cstheme="minorBidi"/>
          <w:color w:val="365F91" w:themeColor="accent1" w:themeShade="BF"/>
          <w:sz w:val="32"/>
          <w:szCs w:val="32"/>
        </w:rPr>
        <w:t>3</w:t>
      </w:r>
      <w:r w:rsidR="00C13DFA" w:rsidRPr="00C70262">
        <w:rPr>
          <w:rFonts w:asciiTheme="minorBidi" w:hAnsiTheme="minorBidi" w:cstheme="minorBidi"/>
          <w:color w:val="365F91" w:themeColor="accent1" w:themeShade="BF"/>
          <w:sz w:val="32"/>
          <w:szCs w:val="32"/>
        </w:rPr>
        <w:t>.1.2. Roles and Responsibilities</w:t>
      </w:r>
      <w:bookmarkEnd w:id="18"/>
    </w:p>
    <w:p w14:paraId="32DC045F" w14:textId="77777777" w:rsidR="003210A8" w:rsidRPr="003210A8" w:rsidRDefault="003210A8" w:rsidP="003210A8">
      <w:p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While a formal Scrum team has distinct roles (Scrum Master, Product Owner, Development Team), we streamlined responsibilities for our context:</w:t>
      </w:r>
    </w:p>
    <w:p w14:paraId="272DCF79" w14:textId="3C07219C" w:rsidR="00FE6D9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Scrum Facilitator</w:t>
      </w:r>
      <w:r w:rsidRPr="003210A8">
        <w:rPr>
          <w:rFonts w:ascii="Times New Roman" w:eastAsia="Times New Roman" w:hAnsi="Times New Roman" w:cs="Times New Roman"/>
          <w:sz w:val="24"/>
          <w:szCs w:val="24"/>
        </w:rPr>
        <w:t xml:space="preserve"> (</w:t>
      </w:r>
      <w:r w:rsidR="00FE75C0">
        <w:rPr>
          <w:rFonts w:ascii="Times New Roman" w:eastAsia="Times New Roman" w:hAnsi="Times New Roman" w:cs="Times New Roman"/>
          <w:sz w:val="24"/>
          <w:szCs w:val="24"/>
        </w:rPr>
        <w:t>nawrz qal</w:t>
      </w:r>
      <w:r w:rsidRPr="003210A8">
        <w:rPr>
          <w:rFonts w:ascii="Times New Roman" w:eastAsia="Times New Roman" w:hAnsi="Times New Roman" w:cs="Times New Roman"/>
          <w:sz w:val="24"/>
          <w:szCs w:val="24"/>
        </w:rPr>
        <w:t xml:space="preserve">): Ensured Scrum events happened on time, facilitated </w:t>
      </w:r>
    </w:p>
    <w:p w14:paraId="3DA082B5" w14:textId="2B98FCFA" w:rsidR="003210A8" w:rsidRPr="003210A8" w:rsidRDefault="003210A8" w:rsidP="00FE6D98">
      <w:pPr>
        <w:suppressAutoHyphens w:val="0"/>
        <w:spacing w:after="0" w:line="480" w:lineRule="auto"/>
        <w:ind w:left="720"/>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planning, and managed progress tracking.</w:t>
      </w:r>
    </w:p>
    <w:p w14:paraId="51C33D8F" w14:textId="77777777" w:rsidR="003210A8" w:rsidRPr="003210A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Product Ownership</w:t>
      </w:r>
      <w:r w:rsidRPr="003210A8">
        <w:rPr>
          <w:rFonts w:ascii="Times New Roman" w:eastAsia="Times New Roman" w:hAnsi="Times New Roman" w:cs="Times New Roman"/>
          <w:sz w:val="24"/>
          <w:szCs w:val="24"/>
        </w:rPr>
        <w:t xml:space="preserve"> (shared): Prioritized backlog items based on user impact and project goals. Decisions were made collaboratively.</w:t>
      </w:r>
    </w:p>
    <w:p w14:paraId="4A1D6EB1" w14:textId="3740DB86" w:rsidR="003210A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Development Team</w:t>
      </w:r>
      <w:r w:rsidRPr="003210A8">
        <w:rPr>
          <w:rFonts w:ascii="Times New Roman" w:eastAsia="Times New Roman" w:hAnsi="Times New Roman" w:cs="Times New Roman"/>
          <w:sz w:val="24"/>
          <w:szCs w:val="24"/>
        </w:rPr>
        <w:t>: All three members contributed to development across all services, splitting work based on technical strength and availability.</w:t>
      </w:r>
    </w:p>
    <w:p w14:paraId="4E3261F2" w14:textId="247D9587"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19" w:name="_Toc200381655"/>
      <w:r>
        <w:rPr>
          <w:rFonts w:asciiTheme="minorBidi" w:hAnsiTheme="minorBidi" w:cstheme="minorBidi"/>
          <w:color w:val="365F91" w:themeColor="accent1" w:themeShade="BF"/>
          <w:sz w:val="32"/>
          <w:szCs w:val="32"/>
        </w:rPr>
        <w:lastRenderedPageBreak/>
        <w:t>3</w:t>
      </w:r>
      <w:r w:rsidR="00266423" w:rsidRPr="00C70262">
        <w:rPr>
          <w:rFonts w:asciiTheme="minorBidi" w:hAnsiTheme="minorBidi" w:cstheme="minorBidi"/>
          <w:color w:val="365F91" w:themeColor="accent1" w:themeShade="BF"/>
          <w:sz w:val="32"/>
          <w:szCs w:val="32"/>
        </w:rPr>
        <w:t>.1.3. Sprint Planning and Execution</w:t>
      </w:r>
      <w:bookmarkEnd w:id="19"/>
    </w:p>
    <w:p w14:paraId="5B4152E0"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held sprint planning at the start of each sprint to:</w:t>
      </w:r>
    </w:p>
    <w:p w14:paraId="74154698"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 xml:space="preserve">Define the </w:t>
      </w:r>
      <w:r w:rsidRPr="006F617A">
        <w:rPr>
          <w:rFonts w:ascii="Times New Roman" w:eastAsia="Times New Roman" w:hAnsi="Times New Roman" w:cs="Times New Roman"/>
          <w:b/>
          <w:bCs/>
          <w:sz w:val="24"/>
          <w:szCs w:val="24"/>
        </w:rPr>
        <w:t>Sprint Goal</w:t>
      </w:r>
      <w:r w:rsidRPr="006F617A">
        <w:rPr>
          <w:rFonts w:ascii="Times New Roman" w:eastAsia="Times New Roman" w:hAnsi="Times New Roman" w:cs="Times New Roman"/>
          <w:sz w:val="24"/>
          <w:szCs w:val="24"/>
        </w:rPr>
        <w:t>.</w:t>
      </w:r>
    </w:p>
    <w:p w14:paraId="6F4232A5"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Select user stories from the Product Backlog.</w:t>
      </w:r>
    </w:p>
    <w:p w14:paraId="599DE6D7"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Break them down into tasks and estimate effort (using relative sizing).</w:t>
      </w:r>
    </w:p>
    <w:p w14:paraId="19ADAC89"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executed in </w:t>
      </w:r>
      <w:r w:rsidRPr="006F617A">
        <w:rPr>
          <w:rFonts w:ascii="Times New Roman" w:eastAsia="Times New Roman" w:hAnsi="Times New Roman" w:cs="Times New Roman"/>
          <w:b/>
          <w:bCs/>
          <w:sz w:val="24"/>
          <w:szCs w:val="24"/>
        </w:rPr>
        <w:t>short, focused iterations</w:t>
      </w:r>
      <w:r w:rsidRPr="006F617A">
        <w:rPr>
          <w:rFonts w:ascii="Times New Roman" w:eastAsia="Times New Roman" w:hAnsi="Times New Roman" w:cs="Times New Roman"/>
          <w:sz w:val="24"/>
          <w:szCs w:val="24"/>
        </w:rPr>
        <w:t>, allowing us to continuously adjust course based on learnings or blockers.</w:t>
      </w:r>
    </w:p>
    <w:p w14:paraId="573BC8F3" w14:textId="77777777" w:rsidR="00FE6D98" w:rsidRPr="001A7A4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Example Sprint Goal: "Implement authentication service and integrate user role-based </w:t>
      </w:r>
    </w:p>
    <w:p w14:paraId="36C0C2DC" w14:textId="017B7BCF" w:rsid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routing for the job platform."</w:t>
      </w:r>
    </w:p>
    <w:p w14:paraId="61C3ECE6" w14:textId="666A206B" w:rsidR="00264E74"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0" w:name="_Toc200381656"/>
      <w:r>
        <w:rPr>
          <w:rFonts w:asciiTheme="minorBidi" w:hAnsiTheme="minorBidi" w:cstheme="minorBidi"/>
          <w:color w:val="365F91" w:themeColor="accent1" w:themeShade="BF"/>
          <w:sz w:val="32"/>
          <w:szCs w:val="32"/>
        </w:rPr>
        <w:t>3</w:t>
      </w:r>
      <w:r w:rsidR="00264E74" w:rsidRPr="00C70262">
        <w:rPr>
          <w:rFonts w:asciiTheme="minorBidi" w:hAnsiTheme="minorBidi" w:cstheme="minorBidi"/>
          <w:color w:val="365F91" w:themeColor="accent1" w:themeShade="BF"/>
          <w:sz w:val="32"/>
          <w:szCs w:val="32"/>
        </w:rPr>
        <w:t>.1.4. Self-Organizing Team Structure</w:t>
      </w:r>
      <w:bookmarkEnd w:id="20"/>
    </w:p>
    <w:p w14:paraId="3464303D" w14:textId="77777777" w:rsidR="00264E74" w:rsidRDefault="00264E74" w:rsidP="00C526D1">
      <w:pPr>
        <w:pStyle w:val="NormalWeb"/>
        <w:spacing w:after="0" w:afterAutospacing="0" w:line="480" w:lineRule="auto"/>
      </w:pPr>
      <w:r>
        <w:t>Our team operated as a self-organizing unit:</w:t>
      </w:r>
    </w:p>
    <w:p w14:paraId="029B513B"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Autonomy</w:t>
      </w:r>
      <w:r>
        <w:t>: Each member owned their tasks. Work was pulled, not pushed.</w:t>
      </w:r>
    </w:p>
    <w:p w14:paraId="1B87F956"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Cross-fertilization</w:t>
      </w:r>
      <w:r>
        <w:t>: Our team members had varied skills (backend, frontend, AI, DevOps), allowing diverse input across the board.</w:t>
      </w:r>
    </w:p>
    <w:p w14:paraId="4A7514DC"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Requisite Variety</w:t>
      </w:r>
      <w:r>
        <w:t>: When tasks demanded new approaches, team members quickly adapted and experimented (e.g., new workflows for handling async communication or CI scripts).</w:t>
      </w:r>
    </w:p>
    <w:p w14:paraId="08AE2ABF"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Learning to Learn</w:t>
      </w:r>
      <w:r>
        <w:t>: Retrospectives were used to re-evaluate how we work, not just what we built.</w:t>
      </w:r>
    </w:p>
    <w:p w14:paraId="1AA31CFC" w14:textId="71830E7C" w:rsidR="00264E74" w:rsidRPr="00C526D1" w:rsidRDefault="00264E74" w:rsidP="006D107B">
      <w:pPr>
        <w:pStyle w:val="NormalWeb"/>
        <w:numPr>
          <w:ilvl w:val="0"/>
          <w:numId w:val="13"/>
        </w:numPr>
        <w:spacing w:before="100" w:after="0" w:afterAutospacing="0" w:line="480" w:lineRule="auto"/>
      </w:pPr>
      <w:r>
        <w:rPr>
          <w:rStyle w:val="Strong"/>
          <w:rFonts w:eastAsiaTheme="majorEastAsia"/>
        </w:rPr>
        <w:t>Self-evaluation</w:t>
      </w:r>
      <w:r>
        <w:t>: We reflected on velocity, quality, and team satisfaction every sprint and adjusted our flow.</w:t>
      </w:r>
    </w:p>
    <w:p w14:paraId="30453F99" w14:textId="0C0178D4"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1" w:name="_Toc200381657"/>
      <w:r>
        <w:rPr>
          <w:rFonts w:asciiTheme="minorBidi" w:hAnsiTheme="minorBidi" w:cstheme="minorBidi"/>
          <w:color w:val="365F91" w:themeColor="accent1" w:themeShade="BF"/>
          <w:sz w:val="32"/>
          <w:szCs w:val="32"/>
        </w:rPr>
        <w:t>3</w:t>
      </w:r>
      <w:r w:rsidR="006F617A" w:rsidRPr="00C70262">
        <w:rPr>
          <w:rFonts w:asciiTheme="minorBidi" w:hAnsiTheme="minorBidi" w:cstheme="minorBidi"/>
          <w:color w:val="365F91" w:themeColor="accent1" w:themeShade="BF"/>
          <w:sz w:val="32"/>
          <w:szCs w:val="32"/>
        </w:rPr>
        <w:t>.1.</w:t>
      </w:r>
      <w:r w:rsidR="00264E74" w:rsidRPr="00C70262">
        <w:rPr>
          <w:rFonts w:asciiTheme="minorBidi" w:hAnsiTheme="minorBidi" w:cstheme="minorBidi"/>
          <w:color w:val="365F91" w:themeColor="accent1" w:themeShade="BF"/>
          <w:sz w:val="32"/>
          <w:szCs w:val="32"/>
        </w:rPr>
        <w:t>5</w:t>
      </w:r>
      <w:r w:rsidR="006F617A" w:rsidRPr="00C70262">
        <w:rPr>
          <w:rFonts w:asciiTheme="minorBidi" w:hAnsiTheme="minorBidi" w:cstheme="minorBidi"/>
          <w:color w:val="365F91" w:themeColor="accent1" w:themeShade="BF"/>
          <w:sz w:val="32"/>
          <w:szCs w:val="32"/>
        </w:rPr>
        <w:t>. Scrum Ceremonies</w:t>
      </w:r>
      <w:bookmarkEnd w:id="21"/>
    </w:p>
    <w:p w14:paraId="32FACF75"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Daily Stand-ups</w:t>
      </w:r>
      <w:r w:rsidRPr="006F617A">
        <w:rPr>
          <w:rFonts w:ascii="Times New Roman" w:eastAsia="Times New Roman" w:hAnsi="Times New Roman" w:cs="Times New Roman"/>
          <w:sz w:val="24"/>
          <w:szCs w:val="24"/>
        </w:rPr>
        <w:t>: Brief check-ins, async via chat or GitHub comments. Covered progress, blockers, and coordination.</w:t>
      </w:r>
    </w:p>
    <w:p w14:paraId="67E0E47C" w14:textId="77777777" w:rsidR="00FE6D98"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lastRenderedPageBreak/>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Review</w:t>
      </w:r>
      <w:r w:rsidRPr="006F617A">
        <w:rPr>
          <w:rFonts w:ascii="Times New Roman" w:eastAsia="Times New Roman" w:hAnsi="Times New Roman" w:cs="Times New Roman"/>
          <w:sz w:val="24"/>
          <w:szCs w:val="24"/>
        </w:rPr>
        <w:t xml:space="preserve">: Demoed completed features and gathered feedback (both internal and </w:t>
      </w:r>
    </w:p>
    <w:p w14:paraId="5AF586BB" w14:textId="05A36185"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supervisor input).</w:t>
      </w:r>
    </w:p>
    <w:p w14:paraId="56312C79" w14:textId="2266C7B4" w:rsidR="00C526D1" w:rsidRDefault="006F617A" w:rsidP="00C526D1">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Retrospective</w:t>
      </w:r>
      <w:r w:rsidRPr="006F617A">
        <w:rPr>
          <w:rFonts w:ascii="Times New Roman" w:eastAsia="Times New Roman" w:hAnsi="Times New Roman" w:cs="Times New Roman"/>
          <w:sz w:val="24"/>
          <w:szCs w:val="24"/>
        </w:rPr>
        <w:t>: Reviewed what went well, what didn’t, and what to improve. Actions were added to the next sprint’s plan.</w:t>
      </w:r>
    </w:p>
    <w:p w14:paraId="3D93B9C2" w14:textId="710DD4A2" w:rsidR="00C526D1"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2" w:name="_Toc200381658"/>
      <w:r>
        <w:rPr>
          <w:rFonts w:asciiTheme="minorBidi" w:hAnsiTheme="minorBidi" w:cstheme="minorBidi"/>
          <w:color w:val="365F91" w:themeColor="accent1" w:themeShade="BF"/>
          <w:sz w:val="32"/>
          <w:szCs w:val="32"/>
        </w:rPr>
        <w:t>3</w:t>
      </w:r>
      <w:r w:rsidR="00C526D1" w:rsidRPr="00C70262">
        <w:rPr>
          <w:rFonts w:asciiTheme="minorBidi" w:hAnsiTheme="minorBidi" w:cstheme="minorBidi"/>
          <w:color w:val="365F91" w:themeColor="accent1" w:themeShade="BF"/>
          <w:sz w:val="32"/>
          <w:szCs w:val="32"/>
        </w:rPr>
        <w:t>.1.6. Sustainable Engineering Practices</w:t>
      </w:r>
      <w:bookmarkEnd w:id="22"/>
    </w:p>
    <w:p w14:paraId="674A2210" w14:textId="77777777" w:rsidR="00C526D1" w:rsidRDefault="00C526D1" w:rsidP="006D107B">
      <w:pPr>
        <w:pStyle w:val="NormalWeb"/>
        <w:numPr>
          <w:ilvl w:val="0"/>
          <w:numId w:val="14"/>
        </w:numPr>
        <w:spacing w:before="100" w:after="0" w:afterAutospacing="0" w:line="480" w:lineRule="auto"/>
      </w:pPr>
      <w:r>
        <w:t xml:space="preserve">We operated under the principle of </w:t>
      </w:r>
      <w:r>
        <w:rPr>
          <w:rStyle w:val="Strong"/>
          <w:rFonts w:eastAsiaTheme="majorEastAsia"/>
        </w:rPr>
        <w:t>Sustainable Pace</w:t>
      </w:r>
      <w:r>
        <w:t>. No team member worked nights or weekends. This led to higher-quality, more maintainable code, and consistent delivery.</w:t>
      </w:r>
    </w:p>
    <w:p w14:paraId="2209B0CE" w14:textId="77777777" w:rsidR="00C526D1" w:rsidRDefault="00C526D1" w:rsidP="006D107B">
      <w:pPr>
        <w:pStyle w:val="NormalWeb"/>
        <w:numPr>
          <w:ilvl w:val="0"/>
          <w:numId w:val="14"/>
        </w:numPr>
        <w:spacing w:before="100" w:after="0" w:afterAutospacing="0" w:line="480" w:lineRule="auto"/>
      </w:pPr>
      <w:r>
        <w:t xml:space="preserve">We enforced </w:t>
      </w:r>
      <w:r>
        <w:rPr>
          <w:rStyle w:val="Strong"/>
          <w:rFonts w:eastAsiaTheme="majorEastAsia"/>
        </w:rPr>
        <w:t>Collective Code Ownership</w:t>
      </w:r>
      <w:r>
        <w:t xml:space="preserve"> through pull requests, shared knowledge of services, and agreed coding standards.</w:t>
      </w:r>
    </w:p>
    <w:p w14:paraId="5B23A4F0" w14:textId="2ED02E36" w:rsidR="00264E74" w:rsidRDefault="00C526D1" w:rsidP="006D107B">
      <w:pPr>
        <w:pStyle w:val="NormalWeb"/>
        <w:numPr>
          <w:ilvl w:val="0"/>
          <w:numId w:val="14"/>
        </w:numPr>
        <w:spacing w:before="100" w:after="0" w:afterAutospacing="0" w:line="480" w:lineRule="auto"/>
      </w:pPr>
      <w:r>
        <w:t xml:space="preserve">No module or service was siloed—anyone could improve or refactor any part of the </w:t>
      </w:r>
      <w:r>
        <w:br/>
        <w:t>system with proper testing and PR review.</w:t>
      </w:r>
    </w:p>
    <w:p w14:paraId="03899F11" w14:textId="66D0FBF1"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3" w:name="_Toc200381659"/>
      <w:r>
        <w:rPr>
          <w:rFonts w:asciiTheme="minorBidi" w:hAnsiTheme="minorBidi" w:cstheme="minorBidi"/>
          <w:color w:val="365F91" w:themeColor="accent1" w:themeShade="BF"/>
          <w:sz w:val="32"/>
          <w:szCs w:val="32"/>
        </w:rPr>
        <w:t>3</w:t>
      </w:r>
      <w:r w:rsidR="00033EF3" w:rsidRPr="00C70262">
        <w:rPr>
          <w:rFonts w:asciiTheme="minorBidi" w:hAnsiTheme="minorBidi" w:cstheme="minorBidi"/>
          <w:color w:val="365F91" w:themeColor="accent1" w:themeShade="BF"/>
          <w:sz w:val="32"/>
          <w:szCs w:val="32"/>
        </w:rPr>
        <w:t>.1.7. Iteration Structure and Feature Lifecycle</w:t>
      </w:r>
      <w:bookmarkEnd w:id="23"/>
    </w:p>
    <w:p w14:paraId="291EA5DB" w14:textId="77777777" w:rsidR="003A3E36" w:rsidRDefault="00033EF3" w:rsidP="003A3E36">
      <w:pPr>
        <w:keepNext/>
      </w:pPr>
      <w:r>
        <w:rPr>
          <w:rFonts w:asciiTheme="minorBidi" w:eastAsiaTheme="majorEastAsia" w:hAnsiTheme="minorBidi"/>
          <w:b/>
          <w:bCs/>
          <w:noProof/>
          <w:color w:val="365F91" w:themeColor="accent1" w:themeShade="BF"/>
          <w:sz w:val="32"/>
          <w:szCs w:val="32"/>
        </w:rPr>
        <w:drawing>
          <wp:inline distT="0" distB="0" distL="0" distR="0" wp14:anchorId="3D19EFB6" wp14:editId="5938474C">
            <wp:extent cx="5322627" cy="238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2821" cy="2397801"/>
                    </a:xfrm>
                    <a:prstGeom prst="rect">
                      <a:avLst/>
                    </a:prstGeom>
                    <a:noFill/>
                    <a:ln>
                      <a:noFill/>
                    </a:ln>
                  </pic:spPr>
                </pic:pic>
              </a:graphicData>
            </a:graphic>
          </wp:inline>
        </w:drawing>
      </w:r>
    </w:p>
    <w:p w14:paraId="376FD400" w14:textId="4913D654" w:rsidR="00033EF3" w:rsidRDefault="003A3E36" w:rsidP="003A3E36">
      <w:pPr>
        <w:pStyle w:val="Caption"/>
        <w:rPr>
          <w:rFonts w:asciiTheme="minorBidi" w:eastAsiaTheme="majorEastAsia" w:hAnsiTheme="minorBidi"/>
          <w:b/>
          <w:bCs/>
          <w:color w:val="365F91" w:themeColor="accent1" w:themeShade="BF"/>
          <w:sz w:val="32"/>
          <w:szCs w:val="32"/>
        </w:rPr>
      </w:pPr>
      <w:r>
        <w:t xml:space="preserve">Figure </w:t>
      </w:r>
      <w:r>
        <w:fldChar w:fldCharType="begin"/>
      </w:r>
      <w:r>
        <w:instrText xml:space="preserve"> SEQ Figure \* ARABIC </w:instrText>
      </w:r>
      <w:r>
        <w:fldChar w:fldCharType="separate"/>
      </w:r>
      <w:r>
        <w:rPr>
          <w:noProof/>
        </w:rPr>
        <w:t>1</w:t>
      </w:r>
      <w:r>
        <w:fldChar w:fldCharType="end"/>
      </w:r>
    </w:p>
    <w:p w14:paraId="283E48CD" w14:textId="18D4D5CB" w:rsidR="00033EF3" w:rsidRPr="00033EF3" w:rsidRDefault="00033EF3" w:rsidP="003A3E36">
      <w:pPr>
        <w:pStyle w:val="NormalWeb"/>
        <w:spacing w:beforeAutospacing="0" w:after="0" w:afterAutospacing="0" w:line="480" w:lineRule="auto"/>
      </w:pPr>
      <w:r w:rsidRPr="00033EF3">
        <w:rPr>
          <w:rFonts w:hint="eastAsia"/>
        </w:rPr>
        <w:t>Iteration structure showing the lifecycle of features through Plan → Requirements → Design → Build → Test within each sprint.</w:t>
      </w:r>
    </w:p>
    <w:p w14:paraId="77DC9DA9" w14:textId="0BC902E6" w:rsidR="00033EF3" w:rsidRDefault="00033EF3" w:rsidP="003A3E36">
      <w:pPr>
        <w:pStyle w:val="NormalWeb"/>
        <w:spacing w:beforeAutospacing="0" w:after="0" w:afterAutospacing="0" w:line="480" w:lineRule="auto"/>
      </w:pPr>
      <w:r w:rsidRPr="00033EF3">
        <w:t>This diagram reflects how we structured each 1-week sprint: we planned, broke down user stories, designed, built locally, and tested before merging.</w:t>
      </w:r>
    </w:p>
    <w:p w14:paraId="194374EE" w14:textId="23EC0CBA"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4" w:name="_Toc200381660"/>
      <w:r>
        <w:rPr>
          <w:rFonts w:asciiTheme="minorBidi" w:hAnsiTheme="minorBidi" w:cstheme="minorBidi"/>
          <w:color w:val="365F91" w:themeColor="accent1" w:themeShade="BF"/>
          <w:sz w:val="32"/>
          <w:szCs w:val="32"/>
        </w:rPr>
        <w:lastRenderedPageBreak/>
        <w:t>3</w:t>
      </w:r>
      <w:r w:rsidR="00033EF3" w:rsidRPr="00C70262">
        <w:rPr>
          <w:rFonts w:asciiTheme="minorBidi" w:hAnsiTheme="minorBidi" w:cstheme="minorBidi"/>
          <w:color w:val="365F91" w:themeColor="accent1" w:themeShade="BF"/>
          <w:sz w:val="32"/>
          <w:szCs w:val="32"/>
        </w:rPr>
        <w:t>.1.8. Code Publication &amp; Versioning Strategy</w:t>
      </w:r>
      <w:bookmarkEnd w:id="24"/>
    </w:p>
    <w:p w14:paraId="6D09CED5" w14:textId="77777777" w:rsidR="003A3E36" w:rsidRDefault="00033EF3" w:rsidP="003A3E36">
      <w:pPr>
        <w:keepNext/>
      </w:pPr>
      <w:r>
        <w:rPr>
          <w:rFonts w:asciiTheme="minorBidi" w:eastAsiaTheme="majorEastAsia" w:hAnsiTheme="minorBidi"/>
          <w:b/>
          <w:bCs/>
          <w:noProof/>
          <w:color w:val="365F91" w:themeColor="accent1" w:themeShade="BF"/>
          <w:sz w:val="32"/>
          <w:szCs w:val="32"/>
        </w:rPr>
        <w:drawing>
          <wp:inline distT="0" distB="0" distL="0" distR="0" wp14:anchorId="748730F0" wp14:editId="7837E9A2">
            <wp:extent cx="5927090" cy="33166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7090" cy="3316605"/>
                    </a:xfrm>
                    <a:prstGeom prst="rect">
                      <a:avLst/>
                    </a:prstGeom>
                    <a:noFill/>
                    <a:ln>
                      <a:noFill/>
                    </a:ln>
                  </pic:spPr>
                </pic:pic>
              </a:graphicData>
            </a:graphic>
          </wp:inline>
        </w:drawing>
      </w:r>
    </w:p>
    <w:p w14:paraId="1CDA95BD" w14:textId="4D106F5C" w:rsidR="00033EF3" w:rsidRDefault="003A3E36" w:rsidP="003A3E36">
      <w:pPr>
        <w:pStyle w:val="Caption"/>
        <w:rPr>
          <w:rFonts w:asciiTheme="minorBidi" w:eastAsiaTheme="majorEastAsia" w:hAnsiTheme="minorBidi"/>
          <w:b/>
          <w:bCs/>
          <w:color w:val="365F91" w:themeColor="accent1" w:themeShade="BF"/>
          <w:sz w:val="32"/>
          <w:szCs w:val="32"/>
        </w:rPr>
      </w:pPr>
      <w:r>
        <w:t xml:space="preserve">Figure </w:t>
      </w:r>
      <w:r>
        <w:fldChar w:fldCharType="begin"/>
      </w:r>
      <w:r>
        <w:instrText xml:space="preserve"> SEQ Figure \* ARABIC </w:instrText>
      </w:r>
      <w:r>
        <w:fldChar w:fldCharType="separate"/>
      </w:r>
      <w:r>
        <w:rPr>
          <w:noProof/>
        </w:rPr>
        <w:t>2</w:t>
      </w:r>
      <w:r>
        <w:fldChar w:fldCharType="end"/>
      </w:r>
    </w:p>
    <w:p w14:paraId="3CFD9B78" w14:textId="77777777" w:rsidR="005F0060" w:rsidRPr="00033EF3" w:rsidRDefault="005F0060" w:rsidP="005F0060">
      <w:pPr>
        <w:rPr>
          <w:rFonts w:asciiTheme="minorBidi" w:eastAsiaTheme="majorEastAsia" w:hAnsiTheme="minorBidi"/>
          <w:b/>
          <w:bCs/>
          <w:color w:val="365F91" w:themeColor="accent1" w:themeShade="BF"/>
          <w:sz w:val="32"/>
          <w:szCs w:val="32"/>
        </w:rPr>
      </w:pPr>
    </w:p>
    <w:p w14:paraId="34DBC58A" w14:textId="41AC0577" w:rsidR="00C70262" w:rsidRPr="00C70262" w:rsidRDefault="00183E6A" w:rsidP="00C70262">
      <w:pPr>
        <w:pStyle w:val="Heading2"/>
        <w:spacing w:line="480" w:lineRule="auto"/>
        <w:rPr>
          <w:rFonts w:asciiTheme="minorBidi" w:hAnsiTheme="minorBidi" w:cstheme="minorBidi"/>
          <w:color w:val="262626" w:themeColor="text1" w:themeTint="D9"/>
          <w:sz w:val="36"/>
          <w:szCs w:val="36"/>
        </w:rPr>
      </w:pPr>
      <w:bookmarkStart w:id="25" w:name="_Toc200381661"/>
      <w:r w:rsidRPr="00C70262">
        <w:rPr>
          <w:rFonts w:asciiTheme="minorBidi" w:hAnsiTheme="minorBidi" w:cstheme="minorBidi"/>
          <w:color w:val="262626" w:themeColor="text1" w:themeTint="D9"/>
          <w:sz w:val="36"/>
          <w:szCs w:val="36"/>
        </w:rPr>
        <w:t>2.2. Remote Pair Programming for Complex Tasks</w:t>
      </w:r>
      <w:bookmarkEnd w:id="25"/>
    </w:p>
    <w:p w14:paraId="0E3A23B8" w14:textId="3B57DD91" w:rsidR="00183E6A" w:rsidRPr="00183E6A" w:rsidRDefault="00183E6A" w:rsidP="00183E6A">
      <w:pPr>
        <w:spacing w:after="0" w:line="480" w:lineRule="auto"/>
        <w:rPr>
          <w:rFonts w:asciiTheme="minorBidi" w:hAnsiTheme="minorBidi"/>
          <w:b/>
          <w:bCs/>
          <w:color w:val="404040" w:themeColor="text1" w:themeTint="BF"/>
          <w:sz w:val="36"/>
          <w:szCs w:val="36"/>
        </w:rPr>
      </w:pPr>
      <w:r>
        <w:t xml:space="preserve">Although our </w:t>
      </w:r>
      <w:r w:rsidRPr="00183E6A">
        <w:rPr>
          <w:rFonts w:asciiTheme="minorBidi" w:hAnsiTheme="minorBidi"/>
          <w:sz w:val="24"/>
          <w:szCs w:val="24"/>
        </w:rPr>
        <w:t xml:space="preserve">team was small and partially co-located, we operated as a </w:t>
      </w:r>
      <w:r w:rsidRPr="00183E6A">
        <w:rPr>
          <w:rStyle w:val="Strong"/>
          <w:rFonts w:asciiTheme="minorBidi" w:hAnsiTheme="minorBidi"/>
          <w:sz w:val="24"/>
          <w:szCs w:val="24"/>
        </w:rPr>
        <w:t>virtual team</w:t>
      </w:r>
      <w:r w:rsidRPr="00183E6A">
        <w:rPr>
          <w:rFonts w:asciiTheme="minorBidi" w:hAnsiTheme="minorBidi"/>
          <w:sz w:val="24"/>
          <w:szCs w:val="24"/>
        </w:rPr>
        <w:t xml:space="preserve"> due to varying schedules and remote collaboration. To overcome the challenges of asynchronous development, we adopted </w:t>
      </w:r>
      <w:r w:rsidRPr="00183E6A">
        <w:rPr>
          <w:rStyle w:val="Strong"/>
          <w:rFonts w:asciiTheme="minorBidi" w:hAnsiTheme="minorBidi"/>
          <w:sz w:val="24"/>
          <w:szCs w:val="24"/>
        </w:rPr>
        <w:t>Remote Pair Programming</w:t>
      </w:r>
      <w:r w:rsidRPr="00183E6A">
        <w:rPr>
          <w:rFonts w:asciiTheme="minorBidi" w:hAnsiTheme="minorBidi"/>
          <w:sz w:val="24"/>
          <w:szCs w:val="24"/>
        </w:rPr>
        <w:t xml:space="preserve"> during critical implementation phases—especially for complex services like authentication, AI job matching logic, and cross-service integration.</w:t>
      </w:r>
    </w:p>
    <w:p w14:paraId="67791452" w14:textId="39EEA68A"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6" w:name="_Toc200381662"/>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.2.1 Purpose and Benefits</w:t>
      </w:r>
      <w:bookmarkEnd w:id="26"/>
    </w:p>
    <w:p w14:paraId="2B0D7CC2"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t>Tactical Collaboration</w:t>
      </w:r>
      <w:r>
        <w:t>: We used remote pair programming as a focused tactic to tackle complex logic, resolve integration bugs, or review sensitive code (e.g., security features, async flows, database interactions).</w:t>
      </w:r>
    </w:p>
    <w:p w14:paraId="3F77F8B1"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lastRenderedPageBreak/>
        <w:t>Real-time Code Quality Feedback</w:t>
      </w:r>
      <w:r>
        <w:t xml:space="preserve">: One member acted as the </w:t>
      </w:r>
      <w:r>
        <w:rPr>
          <w:rStyle w:val="Strong"/>
          <w:rFonts w:eastAsiaTheme="majorEastAsia"/>
        </w:rPr>
        <w:t>Driver</w:t>
      </w:r>
      <w:r>
        <w:t xml:space="preserve"> (writing the code), while the other was the </w:t>
      </w:r>
      <w:r>
        <w:rPr>
          <w:rStyle w:val="Strong"/>
          <w:rFonts w:eastAsiaTheme="majorEastAsia"/>
        </w:rPr>
        <w:t>Navigator</w:t>
      </w:r>
      <w:r>
        <w:t xml:space="preserve"> (reviewing in real time, thinking about structure, edge cases, and design consistency).</w:t>
      </w:r>
    </w:p>
    <w:p w14:paraId="788C6C73"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t>Onboarding Support</w:t>
      </w:r>
      <w:r>
        <w:t>: When a team member worked on an unfamiliar service, pair programming was used to onboard them quickly without long delays or documentation overhead.</w:t>
      </w:r>
    </w:p>
    <w:p w14:paraId="3E2962ED" w14:textId="1D891273"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7" w:name="_Toc200381663"/>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.2.2 Setup and Approach</w:t>
      </w:r>
      <w:bookmarkEnd w:id="27"/>
    </w:p>
    <w:p w14:paraId="54C4EE58" w14:textId="2279D927" w:rsidR="00183E6A" w:rsidRDefault="00183E6A" w:rsidP="006D107B">
      <w:pPr>
        <w:pStyle w:val="NormalWeb"/>
        <w:numPr>
          <w:ilvl w:val="0"/>
          <w:numId w:val="16"/>
        </w:numPr>
        <w:spacing w:beforeAutospacing="0" w:after="0" w:afterAutospacing="0" w:line="480" w:lineRule="auto"/>
      </w:pPr>
      <w:r>
        <w:t xml:space="preserve">We used </w:t>
      </w:r>
      <w:r w:rsidR="00DC4AF1">
        <w:rPr>
          <w:rStyle w:val="Strong"/>
          <w:rFonts w:eastAsiaTheme="majorEastAsia"/>
        </w:rPr>
        <w:t>Google Meet</w:t>
      </w:r>
      <w:r>
        <w:rPr>
          <w:rStyle w:val="Strong"/>
          <w:rFonts w:eastAsiaTheme="majorEastAsia"/>
        </w:rPr>
        <w:t xml:space="preserve"> </w:t>
      </w:r>
      <w:r>
        <w:t>for implementation sessions.</w:t>
      </w:r>
    </w:p>
    <w:p w14:paraId="21F8946A" w14:textId="77777777" w:rsidR="00183E6A" w:rsidRDefault="00183E6A" w:rsidP="006D107B">
      <w:pPr>
        <w:pStyle w:val="NormalWeb"/>
        <w:numPr>
          <w:ilvl w:val="0"/>
          <w:numId w:val="16"/>
        </w:numPr>
        <w:spacing w:beforeAutospacing="0" w:after="0" w:afterAutospacing="0" w:line="480" w:lineRule="auto"/>
      </w:pPr>
      <w:r>
        <w:t>Pairing was scheduled during sprint planning when high-risk or shared ownership tasks were identified.</w:t>
      </w:r>
    </w:p>
    <w:p w14:paraId="5862764E" w14:textId="77777777" w:rsidR="00183E6A" w:rsidRDefault="00183E6A" w:rsidP="006D107B">
      <w:pPr>
        <w:pStyle w:val="NormalWeb"/>
        <w:numPr>
          <w:ilvl w:val="0"/>
          <w:numId w:val="16"/>
        </w:numPr>
        <w:spacing w:beforeAutospacing="0" w:after="0" w:afterAutospacing="0" w:line="480" w:lineRule="auto"/>
      </w:pPr>
      <w:r>
        <w:t xml:space="preserve">Sessions had </w:t>
      </w:r>
      <w:r>
        <w:rPr>
          <w:rStyle w:val="Strong"/>
          <w:rFonts w:eastAsiaTheme="majorEastAsia"/>
        </w:rPr>
        <w:t>clear goals</w:t>
      </w:r>
      <w:r>
        <w:t xml:space="preserve"> and were time-boxed to avoid fatigue and maintain flow.</w:t>
      </w:r>
    </w:p>
    <w:p w14:paraId="7D085660" w14:textId="345592B6" w:rsidR="00183E6A" w:rsidRPr="00183E6A" w:rsidRDefault="00183E6A" w:rsidP="006D107B">
      <w:pPr>
        <w:pStyle w:val="NormalWeb"/>
        <w:numPr>
          <w:ilvl w:val="0"/>
          <w:numId w:val="16"/>
        </w:numPr>
        <w:spacing w:beforeAutospacing="0" w:after="0" w:afterAutospacing="0" w:line="480" w:lineRule="auto"/>
      </w:pPr>
      <w:r>
        <w:t xml:space="preserve">We occasionally used the </w:t>
      </w:r>
      <w:r>
        <w:rPr>
          <w:rStyle w:val="Strong"/>
          <w:rFonts w:eastAsiaTheme="majorEastAsia"/>
        </w:rPr>
        <w:t>ping-pong</w:t>
      </w:r>
      <w:r>
        <w:t xml:space="preserve"> method: one person wrote tests, the other wrote the implementation, and then roles were swapped.</w:t>
      </w:r>
    </w:p>
    <w:p w14:paraId="575C32C7" w14:textId="641374A4" w:rsidR="00BE44F6" w:rsidRPr="00C70262" w:rsidRDefault="00BE44F6" w:rsidP="00C70262">
      <w:pPr>
        <w:pStyle w:val="Heading2"/>
        <w:spacing w:line="480" w:lineRule="auto"/>
        <w:rPr>
          <w:rFonts w:asciiTheme="minorBidi" w:hAnsiTheme="minorBidi" w:cstheme="minorBidi"/>
          <w:color w:val="262626" w:themeColor="text1" w:themeTint="D9"/>
          <w:sz w:val="36"/>
          <w:szCs w:val="36"/>
        </w:rPr>
      </w:pPr>
      <w:bookmarkStart w:id="28" w:name="_Toc200381664"/>
      <w:r w:rsidRPr="00C70262">
        <w:rPr>
          <w:rFonts w:asciiTheme="minorBidi" w:hAnsiTheme="minorBidi" w:cstheme="minorBidi"/>
          <w:color w:val="262626" w:themeColor="text1" w:themeTint="D9"/>
          <w:sz w:val="36"/>
          <w:szCs w:val="36"/>
        </w:rPr>
        <w:t>2.</w:t>
      </w:r>
      <w:r w:rsidR="00183E6A" w:rsidRPr="00C70262">
        <w:rPr>
          <w:rFonts w:asciiTheme="minorBidi" w:hAnsiTheme="minorBidi" w:cstheme="minorBidi"/>
          <w:color w:val="262626" w:themeColor="text1" w:themeTint="D9"/>
          <w:sz w:val="36"/>
          <w:szCs w:val="36"/>
        </w:rPr>
        <w:t>3</w:t>
      </w:r>
      <w:r w:rsidRPr="00C70262">
        <w:rPr>
          <w:rFonts w:asciiTheme="minorBidi" w:hAnsiTheme="minorBidi" w:cstheme="minorBidi"/>
          <w:color w:val="262626" w:themeColor="text1" w:themeTint="D9"/>
          <w:sz w:val="36"/>
          <w:szCs w:val="36"/>
        </w:rPr>
        <w:t>. Managing a Multi-Service Platform with Scrum</w:t>
      </w:r>
      <w:bookmarkEnd w:id="28"/>
    </w:p>
    <w:p w14:paraId="6E386C65" w14:textId="77777777" w:rsidR="00FE6D98"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 xml:space="preserve">Our project consists of four core services, each with its own focus, but all contributing to a </w:t>
      </w:r>
    </w:p>
    <w:p w14:paraId="6A4C581E" w14:textId="2A7F3C48" w:rsidR="00BE44F6" w:rsidRPr="00BE44F6"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unified platform. Scrum helped us manage this structure effectively:</w:t>
      </w:r>
    </w:p>
    <w:p w14:paraId="0DDD759B"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Single Product Backlog</w:t>
      </w:r>
      <w:r w:rsidRPr="00BE44F6">
        <w:rPr>
          <w:rFonts w:ascii="Times New Roman" w:eastAsia="Times New Roman" w:hAnsi="Times New Roman" w:cs="Times New Roman"/>
          <w:sz w:val="24"/>
          <w:szCs w:val="24"/>
        </w:rPr>
        <w:t>: Centralized and prioritized across all services. This ensured that we always focused on the most impactful items regardless of where they belonged in the system.</w:t>
      </w:r>
    </w:p>
    <w:p w14:paraId="03F574B5"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Service-Focused Sprint Goals</w:t>
      </w:r>
      <w:r w:rsidRPr="00BE44F6">
        <w:rPr>
          <w:rFonts w:ascii="Times New Roman" w:eastAsia="Times New Roman" w:hAnsi="Times New Roman" w:cs="Times New Roman"/>
          <w:sz w:val="24"/>
          <w:szCs w:val="24"/>
        </w:rPr>
        <w:t>: Each sprint goal either cut across multiple services or focused on delivering complete functionality within one. This avoided context switching and maintained team focus.</w:t>
      </w:r>
    </w:p>
    <w:p w14:paraId="7A8AFC79"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Example</w:t>
      </w:r>
      <w:r w:rsidRPr="00BE44F6">
        <w:rPr>
          <w:rFonts w:ascii="Times New Roman" w:eastAsia="Times New Roman" w:hAnsi="Times New Roman" w:cs="Times New Roman"/>
          <w:sz w:val="24"/>
          <w:szCs w:val="24"/>
        </w:rPr>
        <w:t>: One sprint focused on user authentication (Auth + Frontend), while another focused on job listing filtering and display logic (Job Service + Search Layer).</w:t>
      </w:r>
    </w:p>
    <w:p w14:paraId="7D4EC585" w14:textId="0ABEAE22" w:rsidR="00031DC0" w:rsidRPr="00C70262" w:rsidRDefault="00673921" w:rsidP="00C70262">
      <w:pPr>
        <w:pStyle w:val="Heading2"/>
        <w:spacing w:line="480" w:lineRule="auto"/>
        <w:rPr>
          <w:rFonts w:asciiTheme="minorBidi" w:hAnsiTheme="minorBidi" w:cstheme="minorBidi"/>
          <w:color w:val="262626" w:themeColor="text1" w:themeTint="D9"/>
          <w:sz w:val="36"/>
          <w:szCs w:val="36"/>
        </w:rPr>
      </w:pPr>
      <w:bookmarkStart w:id="29" w:name="_Toc200381665"/>
      <w:r>
        <w:rPr>
          <w:rFonts w:asciiTheme="minorBidi" w:hAnsiTheme="minorBidi" w:cstheme="minorBidi"/>
          <w:color w:val="262626" w:themeColor="text1" w:themeTint="D9"/>
          <w:sz w:val="36"/>
          <w:szCs w:val="36"/>
        </w:rPr>
        <w:lastRenderedPageBreak/>
        <w:t>3</w:t>
      </w:r>
      <w:r w:rsidR="00031DC0"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4</w:t>
      </w:r>
      <w:r w:rsidR="00031DC0" w:rsidRPr="00C70262">
        <w:rPr>
          <w:rFonts w:asciiTheme="minorBidi" w:hAnsiTheme="minorBidi" w:cstheme="minorBidi"/>
          <w:color w:val="262626" w:themeColor="text1" w:themeTint="D9"/>
          <w:sz w:val="36"/>
          <w:szCs w:val="36"/>
        </w:rPr>
        <w:t>. Project Management Tools: Jira</w:t>
      </w:r>
      <w:bookmarkEnd w:id="29"/>
    </w:p>
    <w:p w14:paraId="1576C022" w14:textId="77777777" w:rsidR="00031DC0" w:rsidRPr="00031DC0" w:rsidRDefault="00031DC0" w:rsidP="00031DC0">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sz w:val="24"/>
          <w:szCs w:val="24"/>
        </w:rPr>
        <w:t xml:space="preserve">We used </w:t>
      </w:r>
      <w:r w:rsidRPr="00031DC0">
        <w:rPr>
          <w:rFonts w:ascii="Times New Roman" w:eastAsia="Times New Roman" w:hAnsi="Times New Roman" w:cs="Times New Roman"/>
          <w:b/>
          <w:bCs/>
          <w:sz w:val="24"/>
          <w:szCs w:val="24"/>
        </w:rPr>
        <w:t>Jira</w:t>
      </w:r>
      <w:r w:rsidRPr="00031DC0">
        <w:rPr>
          <w:rFonts w:ascii="Times New Roman" w:eastAsia="Times New Roman" w:hAnsi="Times New Roman" w:cs="Times New Roman"/>
          <w:sz w:val="24"/>
          <w:szCs w:val="24"/>
        </w:rPr>
        <w:t xml:space="preserve"> as our main project management and tracking tool, configured to reflect Scrum best practices.</w:t>
      </w:r>
    </w:p>
    <w:p w14:paraId="3E97CF72" w14:textId="4C28F92B" w:rsidR="00031DC0" w:rsidRPr="00031DC0" w:rsidRDefault="00031DC0" w:rsidP="00D55903">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Jira</w:t>
      </w:r>
      <w:r w:rsidRPr="00031DC0">
        <w:rPr>
          <w:rFonts w:ascii="Times New Roman" w:eastAsia="Times New Roman" w:hAnsi="Times New Roman" w:cs="Times New Roman"/>
          <w:sz w:val="24"/>
          <w:szCs w:val="24"/>
        </w:rPr>
        <w:t> is a </w:t>
      </w:r>
      <w:r w:rsidRPr="00031DC0">
        <w:rPr>
          <w:rFonts w:ascii="Times New Roman" w:eastAsia="Times New Roman" w:hAnsi="Times New Roman" w:cs="Times New Roman"/>
          <w:b/>
          <w:bCs/>
          <w:sz w:val="24"/>
          <w:szCs w:val="24"/>
        </w:rPr>
        <w:t>project management and issue tracking software</w:t>
      </w:r>
      <w:r w:rsidRPr="00031DC0">
        <w:rPr>
          <w:rFonts w:ascii="Times New Roman" w:eastAsia="Times New Roman" w:hAnsi="Times New Roman" w:cs="Times New Roman"/>
          <w:sz w:val="24"/>
          <w:szCs w:val="24"/>
        </w:rPr>
        <w:t> developed by </w:t>
      </w:r>
      <w:r w:rsidRPr="00031DC0">
        <w:rPr>
          <w:rFonts w:ascii="Times New Roman" w:eastAsia="Times New Roman" w:hAnsi="Times New Roman" w:cs="Times New Roman"/>
          <w:b/>
          <w:bCs/>
          <w:sz w:val="24"/>
          <w:szCs w:val="24"/>
        </w:rPr>
        <w:t>Atlassian</w:t>
      </w:r>
      <w:r w:rsidRPr="00031DC0">
        <w:rPr>
          <w:rFonts w:ascii="Times New Roman" w:eastAsia="Times New Roman" w:hAnsi="Times New Roman" w:cs="Times New Roman"/>
          <w:sz w:val="24"/>
          <w:szCs w:val="24"/>
        </w:rPr>
        <w:t xml:space="preserve">. It is widely used by teams to plan, track, and manage tasks, bugs, and agile (Scrum &amp; Kanban) </w:t>
      </w:r>
      <w:r w:rsidR="00D55903">
        <w:rPr>
          <w:rFonts w:ascii="Times New Roman" w:eastAsia="Times New Roman" w:hAnsi="Times New Roman" w:cs="Times New Roman"/>
          <w:sz w:val="24"/>
          <w:szCs w:val="24"/>
        </w:rPr>
        <w:br/>
      </w:r>
      <w:r w:rsidRPr="00031DC0">
        <w:rPr>
          <w:rFonts w:ascii="Times New Roman" w:eastAsia="Times New Roman" w:hAnsi="Times New Roman" w:cs="Times New Roman"/>
          <w:sz w:val="24"/>
          <w:szCs w:val="24"/>
        </w:rPr>
        <w:t>workflows.</w:t>
      </w:r>
    </w:p>
    <w:p w14:paraId="6F4AA8AD" w14:textId="77777777" w:rsidR="00031DC0" w:rsidRPr="00031DC0" w:rsidRDefault="00031DC0" w:rsidP="00031DC0">
      <w:pPr>
        <w:suppressAutoHyphens w:val="0"/>
        <w:spacing w:after="0" w:line="480" w:lineRule="auto"/>
        <w:rPr>
          <w:rFonts w:ascii="Times New Roman" w:eastAsia="Times New Roman" w:hAnsi="Times New Roman" w:cs="Times New Roman"/>
          <w:b/>
          <w:bCs/>
          <w:sz w:val="24"/>
          <w:szCs w:val="24"/>
        </w:rPr>
      </w:pPr>
      <w:r w:rsidRPr="00031DC0">
        <w:rPr>
          <w:rFonts w:ascii="Times New Roman" w:eastAsia="Times New Roman" w:hAnsi="Times New Roman" w:cs="Times New Roman"/>
          <w:b/>
          <w:bCs/>
          <w:sz w:val="24"/>
          <w:szCs w:val="24"/>
        </w:rPr>
        <w:t>Key Features of Jira:</w:t>
      </w:r>
    </w:p>
    <w:p w14:paraId="1E35DFFF"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Issue Tracking</w:t>
      </w:r>
      <w:r w:rsidRPr="00031DC0">
        <w:rPr>
          <w:rFonts w:ascii="Times New Roman" w:eastAsia="Times New Roman" w:hAnsi="Times New Roman" w:cs="Times New Roman"/>
          <w:sz w:val="24"/>
          <w:szCs w:val="24"/>
        </w:rPr>
        <w:t> – Log and track bugs, tasks, and improvements.</w:t>
      </w:r>
    </w:p>
    <w:p w14:paraId="13DF09E3"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Agile Project Management</w:t>
      </w:r>
      <w:r w:rsidRPr="00031DC0">
        <w:rPr>
          <w:rFonts w:ascii="Times New Roman" w:eastAsia="Times New Roman" w:hAnsi="Times New Roman" w:cs="Times New Roman"/>
          <w:sz w:val="24"/>
          <w:szCs w:val="24"/>
        </w:rPr>
        <w:t> – Supports Scrum and Kanban boards for sprint planning.</w:t>
      </w:r>
    </w:p>
    <w:p w14:paraId="6E8B118B"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Customizable Workflows</w:t>
      </w:r>
      <w:r w:rsidRPr="00031DC0">
        <w:rPr>
          <w:rFonts w:ascii="Times New Roman" w:eastAsia="Times New Roman" w:hAnsi="Times New Roman" w:cs="Times New Roman"/>
          <w:sz w:val="24"/>
          <w:szCs w:val="24"/>
        </w:rPr>
        <w:t> – Adapt processes to team needs.</w:t>
      </w:r>
    </w:p>
    <w:p w14:paraId="682CF7A8"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Dashboards &amp; Reports</w:t>
      </w:r>
      <w:r w:rsidRPr="00031DC0">
        <w:rPr>
          <w:rFonts w:ascii="Times New Roman" w:eastAsia="Times New Roman" w:hAnsi="Times New Roman" w:cs="Times New Roman"/>
          <w:sz w:val="24"/>
          <w:szCs w:val="24"/>
        </w:rPr>
        <w:t> – Visualize progress with burndown charts, velocity reports, etc.</w:t>
      </w:r>
    </w:p>
    <w:p w14:paraId="705F7A3D" w14:textId="7C8BE4F3" w:rsid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Integration</w:t>
      </w:r>
      <w:r w:rsidRPr="00031DC0">
        <w:rPr>
          <w:rFonts w:ascii="Times New Roman" w:eastAsia="Times New Roman" w:hAnsi="Times New Roman" w:cs="Times New Roman"/>
          <w:sz w:val="24"/>
          <w:szCs w:val="24"/>
        </w:rPr>
        <w:t> – Works with Confluence, Bitbucket, Slack, and other tools.</w:t>
      </w:r>
    </w:p>
    <w:p w14:paraId="1DDB33B1" w14:textId="06E4ACAD" w:rsidR="00031DC0"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0" w:name="_Toc200381666"/>
      <w:r>
        <w:rPr>
          <w:rFonts w:asciiTheme="minorBidi" w:hAnsiTheme="minorBidi" w:cstheme="minorBidi"/>
          <w:color w:val="365F91" w:themeColor="accent1" w:themeShade="BF"/>
          <w:sz w:val="32"/>
          <w:szCs w:val="32"/>
        </w:rPr>
        <w:t>3</w:t>
      </w:r>
      <w:r w:rsidR="00031DC0"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031DC0" w:rsidRPr="00C70262">
        <w:rPr>
          <w:rFonts w:asciiTheme="minorBidi" w:hAnsiTheme="minorBidi" w:cstheme="minorBidi"/>
          <w:color w:val="365F91" w:themeColor="accent1" w:themeShade="BF"/>
          <w:sz w:val="32"/>
          <w:szCs w:val="32"/>
        </w:rPr>
        <w:t>.1. Epics, User Stories, and Tasks</w:t>
      </w:r>
      <w:bookmarkEnd w:id="30"/>
    </w:p>
    <w:p w14:paraId="368FC400"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Epics</w:t>
      </w:r>
      <w:r w:rsidRPr="001A7A4A">
        <w:rPr>
          <w:rFonts w:asciiTheme="minorBidi" w:eastAsia="Times New Roman" w:hAnsiTheme="minorBidi"/>
          <w:sz w:val="24"/>
          <w:szCs w:val="24"/>
        </w:rPr>
        <w:t xml:space="preserve">: Represented large features or services (e.g., AI Recommendation, Job Matching, </w:t>
      </w:r>
    </w:p>
    <w:p w14:paraId="26AACB86" w14:textId="75722203"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Authentication).</w:t>
      </w:r>
    </w:p>
    <w:p w14:paraId="014EA14F" w14:textId="602FF010"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User Stories</w:t>
      </w:r>
      <w:r w:rsidRPr="001A7A4A">
        <w:rPr>
          <w:rFonts w:asciiTheme="minorBidi" w:eastAsia="Times New Roman" w:hAnsiTheme="minorBidi"/>
          <w:sz w:val="24"/>
          <w:szCs w:val="24"/>
        </w:rPr>
        <w:t>: Written in user-centric format and linked to the product goals.</w:t>
      </w:r>
    </w:p>
    <w:p w14:paraId="408F0E12"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sz w:val="24"/>
          <w:szCs w:val="24"/>
        </w:rPr>
        <w:t>As a job seeker, I want to receive personalized job listings based on my profile so that I can find relevant opportunities faster.</w:t>
      </w:r>
    </w:p>
    <w:p w14:paraId="0F29B131"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Tasks/Sub-tasks</w:t>
      </w:r>
      <w:r w:rsidRPr="001A7A4A">
        <w:rPr>
          <w:rFonts w:asciiTheme="minorBidi" w:eastAsia="Times New Roman" w:hAnsiTheme="minorBidi"/>
          <w:sz w:val="24"/>
          <w:szCs w:val="24"/>
        </w:rPr>
        <w:t xml:space="preserve">: Broke user stories down into actionable development items with effort </w:t>
      </w:r>
    </w:p>
    <w:p w14:paraId="4B1B8F1F" w14:textId="3C165D0A"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estimates.</w:t>
      </w:r>
    </w:p>
    <w:p w14:paraId="40FC2D90" w14:textId="4DFE7B1F" w:rsidR="001A7A4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1" w:name="_Toc200381667"/>
      <w:r>
        <w:rPr>
          <w:rFonts w:asciiTheme="minorBidi" w:hAnsiTheme="minorBidi" w:cstheme="minorBidi"/>
          <w:color w:val="365F91" w:themeColor="accent1" w:themeShade="BF"/>
          <w:sz w:val="32"/>
          <w:szCs w:val="32"/>
        </w:rPr>
        <w:t>3</w:t>
      </w:r>
      <w:r w:rsidR="001A7A4A"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1A7A4A" w:rsidRPr="00C70262">
        <w:rPr>
          <w:rFonts w:asciiTheme="minorBidi" w:hAnsiTheme="minorBidi" w:cstheme="minorBidi"/>
          <w:color w:val="365F91" w:themeColor="accent1" w:themeShade="BF"/>
          <w:sz w:val="32"/>
          <w:szCs w:val="32"/>
        </w:rPr>
        <w:t>.2. Sprint Board and Burndown Charts</w:t>
      </w:r>
      <w:bookmarkEnd w:id="31"/>
    </w:p>
    <w:p w14:paraId="2842189F" w14:textId="6DD38A26" w:rsidR="001A7A4A" w:rsidRPr="001A7A4A" w:rsidRDefault="001A7A4A" w:rsidP="006D107B">
      <w:pPr>
        <w:pStyle w:val="ListParagraph"/>
        <w:numPr>
          <w:ilvl w:val="0"/>
          <w:numId w:val="12"/>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sz w:val="24"/>
          <w:szCs w:val="24"/>
        </w:rPr>
        <w:t>The Jira board had columns for To Do, In Progress, Code Review, and Done.</w:t>
      </w:r>
    </w:p>
    <w:p w14:paraId="0AB74F20" w14:textId="70EBD635" w:rsidR="00475B01" w:rsidRDefault="001A7A4A" w:rsidP="006D107B">
      <w:pPr>
        <w:pStyle w:val="ListParagraph"/>
        <w:numPr>
          <w:ilvl w:val="0"/>
          <w:numId w:val="12"/>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b/>
          <w:bCs/>
          <w:sz w:val="24"/>
          <w:szCs w:val="24"/>
        </w:rPr>
        <w:t>Burndown Charts</w:t>
      </w:r>
      <w:r w:rsidRPr="001A7A4A">
        <w:rPr>
          <w:rFonts w:asciiTheme="minorBidi" w:eastAsia="Times New Roman" w:hAnsiTheme="minorBidi"/>
          <w:sz w:val="24"/>
          <w:szCs w:val="24"/>
        </w:rPr>
        <w:t xml:space="preserve"> were used to track progress during each sprint. Irregularities in the burndown graph helped us identify underestimations or scope creep early.</w:t>
      </w:r>
    </w:p>
    <w:p w14:paraId="2285A92A" w14:textId="77777777" w:rsidR="00475B01" w:rsidRDefault="00475B01" w:rsidP="00475B01">
      <w:pPr>
        <w:pStyle w:val="ListParagraph"/>
        <w:suppressAutoHyphens w:val="0"/>
        <w:spacing w:before="100" w:beforeAutospacing="1" w:after="100" w:afterAutospacing="1" w:line="480" w:lineRule="auto"/>
        <w:ind w:left="360"/>
        <w:rPr>
          <w:rFonts w:asciiTheme="minorBidi" w:eastAsia="Times New Roman" w:hAnsiTheme="minorBidi"/>
          <w:sz w:val="24"/>
          <w:szCs w:val="24"/>
        </w:rPr>
      </w:pPr>
    </w:p>
    <w:p w14:paraId="435D3CB8" w14:textId="5F0FDCEA" w:rsidR="00211754" w:rsidRPr="00475B01" w:rsidRDefault="00475B01" w:rsidP="00475B01">
      <w:pPr>
        <w:pStyle w:val="Heading3"/>
        <w:spacing w:before="120" w:line="480" w:lineRule="auto"/>
        <w:rPr>
          <w:rFonts w:asciiTheme="minorBidi" w:eastAsia="Times New Roman" w:hAnsiTheme="minorBidi" w:cstheme="minorBidi"/>
          <w:color w:val="auto"/>
          <w:sz w:val="24"/>
          <w:szCs w:val="24"/>
        </w:rPr>
      </w:pPr>
      <w:r>
        <w:rPr>
          <w:rFonts w:asciiTheme="minorBidi" w:eastAsia="Times New Roman" w:hAnsiTheme="minorBidi"/>
          <w:sz w:val="24"/>
          <w:szCs w:val="24"/>
        </w:rPr>
        <w:br w:type="page"/>
      </w:r>
      <w:bookmarkStart w:id="32" w:name="_Toc200381668"/>
      <w:r w:rsidR="00673921" w:rsidRPr="00475B01">
        <w:rPr>
          <w:rFonts w:asciiTheme="minorBidi" w:hAnsiTheme="minorBidi" w:cstheme="minorBidi"/>
          <w:color w:val="365F91" w:themeColor="accent1" w:themeShade="BF"/>
          <w:sz w:val="32"/>
          <w:szCs w:val="32"/>
        </w:rPr>
        <w:lastRenderedPageBreak/>
        <w:t>3</w:t>
      </w:r>
      <w:r w:rsidR="00211754" w:rsidRPr="00475B01">
        <w:rPr>
          <w:rFonts w:asciiTheme="minorBidi" w:hAnsiTheme="minorBidi" w:cstheme="minorBidi"/>
          <w:color w:val="365F91" w:themeColor="accent1" w:themeShade="BF"/>
          <w:sz w:val="32"/>
          <w:szCs w:val="32"/>
        </w:rPr>
        <w:t>.</w:t>
      </w:r>
      <w:r w:rsidR="00673921" w:rsidRPr="00475B01">
        <w:rPr>
          <w:rFonts w:asciiTheme="minorBidi" w:hAnsiTheme="minorBidi" w:cstheme="minorBidi"/>
          <w:color w:val="365F91" w:themeColor="accent1" w:themeShade="BF"/>
          <w:sz w:val="32"/>
          <w:szCs w:val="32"/>
        </w:rPr>
        <w:t>4</w:t>
      </w:r>
      <w:r w:rsidR="00211754" w:rsidRPr="00475B01">
        <w:rPr>
          <w:rFonts w:asciiTheme="minorBidi" w:hAnsiTheme="minorBidi" w:cstheme="minorBidi"/>
          <w:color w:val="365F91" w:themeColor="accent1" w:themeShade="BF"/>
          <w:sz w:val="32"/>
          <w:szCs w:val="32"/>
        </w:rPr>
        <w:t>.3. Visual Artifacts from Jira Workspace</w:t>
      </w:r>
      <w:bookmarkEnd w:id="32"/>
    </w:p>
    <w:p w14:paraId="256D26C5" w14:textId="76CAD6F5" w:rsidR="00475B01" w:rsidRDefault="00E415AD" w:rsidP="00031DC0">
      <w:pPr>
        <w:spacing w:after="0" w:line="480" w:lineRule="auto"/>
        <w:rPr>
          <w:rFonts w:asciiTheme="minorBidi" w:hAnsiTheme="minorBidi"/>
          <w:b/>
          <w:bCs/>
          <w:color w:val="FF0000"/>
          <w:sz w:val="36"/>
          <w:szCs w:val="36"/>
        </w:rPr>
      </w:pPr>
      <w:r w:rsidRPr="00475B01">
        <w:rPr>
          <w:rFonts w:asciiTheme="minorBidi" w:hAnsiTheme="minorBidi"/>
          <w:b/>
          <w:bCs/>
          <w:color w:val="FF0000"/>
          <w:sz w:val="36"/>
          <w:szCs w:val="36"/>
        </w:rPr>
        <w:t>Still empty</w:t>
      </w:r>
    </w:p>
    <w:p w14:paraId="5EA56F83" w14:textId="77777777" w:rsidR="00475B01" w:rsidRDefault="00475B01">
      <w:pPr>
        <w:spacing w:after="0" w:line="240" w:lineRule="auto"/>
        <w:rPr>
          <w:rFonts w:asciiTheme="minorBidi" w:hAnsiTheme="minorBidi"/>
          <w:b/>
          <w:bCs/>
          <w:color w:val="FF0000"/>
          <w:sz w:val="36"/>
          <w:szCs w:val="36"/>
        </w:rPr>
      </w:pPr>
      <w:r>
        <w:rPr>
          <w:rFonts w:asciiTheme="minorBidi" w:hAnsiTheme="minorBidi"/>
          <w:b/>
          <w:bCs/>
          <w:color w:val="FF0000"/>
          <w:sz w:val="36"/>
          <w:szCs w:val="36"/>
        </w:rPr>
        <w:br w:type="page"/>
      </w:r>
    </w:p>
    <w:p w14:paraId="52618FD6" w14:textId="42BE9C6E" w:rsidR="00364FE7" w:rsidRDefault="00673921" w:rsidP="00C70262">
      <w:pPr>
        <w:pStyle w:val="Heading2"/>
        <w:spacing w:line="480" w:lineRule="auto"/>
        <w:rPr>
          <w:rFonts w:asciiTheme="minorBidi" w:hAnsiTheme="minorBidi" w:cstheme="minorBidi"/>
          <w:color w:val="262626" w:themeColor="text1" w:themeTint="D9"/>
          <w:sz w:val="36"/>
          <w:szCs w:val="36"/>
        </w:rPr>
      </w:pPr>
      <w:bookmarkStart w:id="33" w:name="_Toc200381669"/>
      <w:r>
        <w:rPr>
          <w:rFonts w:asciiTheme="minorBidi" w:hAnsiTheme="minorBidi" w:cstheme="minorBidi"/>
          <w:color w:val="262626" w:themeColor="text1" w:themeTint="D9"/>
          <w:sz w:val="36"/>
          <w:szCs w:val="36"/>
        </w:rPr>
        <w:lastRenderedPageBreak/>
        <w:t>3</w:t>
      </w:r>
      <w:r w:rsidR="006C461B"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5</w:t>
      </w:r>
      <w:r w:rsidR="006C461B" w:rsidRPr="00C70262">
        <w:rPr>
          <w:rFonts w:asciiTheme="minorBidi" w:hAnsiTheme="minorBidi" w:cstheme="minorBidi"/>
          <w:color w:val="262626" w:themeColor="text1" w:themeTint="D9"/>
          <w:sz w:val="36"/>
          <w:szCs w:val="36"/>
        </w:rPr>
        <w:t>. Version Control Strategy</w:t>
      </w:r>
      <w:bookmarkEnd w:id="33"/>
    </w:p>
    <w:p w14:paraId="2583F55D" w14:textId="65CB7C4B" w:rsidR="0005024E" w:rsidRPr="00D3497E" w:rsidRDefault="0005024E" w:rsidP="0005024E">
      <w:pPr>
        <w:spacing w:after="0" w:line="480" w:lineRule="auto"/>
        <w:rPr>
          <w:rFonts w:asciiTheme="minorBidi" w:hAnsiTheme="minorBidi"/>
          <w:sz w:val="24"/>
          <w:szCs w:val="24"/>
        </w:rPr>
      </w:pPr>
      <w:r w:rsidRPr="00D3497E">
        <w:rPr>
          <w:rFonts w:asciiTheme="minorBidi" w:hAnsiTheme="minorBidi"/>
          <w:sz w:val="24"/>
          <w:szCs w:val="24"/>
        </w:rPr>
        <w:t xml:space="preserve">Effective version control is the backbone of collaborative software development. For this project, we utilized Git, a distributed version control system, and managed our codebase within a centralized </w:t>
      </w:r>
      <w:r w:rsidRPr="00D3497E">
        <w:rPr>
          <w:rFonts w:asciiTheme="minorBidi" w:hAnsiTheme="minorBidi"/>
          <w:b/>
          <w:bCs/>
          <w:sz w:val="24"/>
          <w:szCs w:val="24"/>
        </w:rPr>
        <w:t>GitHub Organization</w:t>
      </w:r>
      <w:r w:rsidRPr="00D3497E">
        <w:rPr>
          <w:rFonts w:asciiTheme="minorBidi" w:hAnsiTheme="minorBidi"/>
          <w:sz w:val="24"/>
          <w:szCs w:val="24"/>
        </w:rPr>
        <w:t>. This approach provided a structured environment for code management, collaboration, and quality assurance.</w:t>
      </w:r>
    </w:p>
    <w:p w14:paraId="4A6C4627" w14:textId="77413634" w:rsidR="001754C4" w:rsidRDefault="001754C4" w:rsidP="0005024E">
      <w:pPr>
        <w:spacing w:after="0" w:line="480" w:lineRule="auto"/>
      </w:pPr>
      <w:hyperlink r:id="rId26" w:history="1">
        <w:r w:rsidRPr="001754C4">
          <w:rPr>
            <w:rStyle w:val="Hyperlink"/>
          </w:rPr>
          <w:t>https://github.com/Nuhoud</w:t>
        </w:r>
      </w:hyperlink>
    </w:p>
    <w:p w14:paraId="6BFA67E5" w14:textId="77777777" w:rsidR="00CD1665" w:rsidRDefault="001754C4" w:rsidP="00CD1665">
      <w:pPr>
        <w:keepNext/>
        <w:spacing w:after="0" w:line="480" w:lineRule="auto"/>
      </w:pPr>
      <w:r>
        <w:rPr>
          <w:noProof/>
        </w:rPr>
        <w:drawing>
          <wp:inline distT="0" distB="0" distL="0" distR="0" wp14:anchorId="6E639A74" wp14:editId="57C9F563">
            <wp:extent cx="5927725" cy="2614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27725" cy="2614930"/>
                    </a:xfrm>
                    <a:prstGeom prst="rect">
                      <a:avLst/>
                    </a:prstGeom>
                    <a:noFill/>
                    <a:ln>
                      <a:noFill/>
                    </a:ln>
                  </pic:spPr>
                </pic:pic>
              </a:graphicData>
            </a:graphic>
          </wp:inline>
        </w:drawing>
      </w:r>
    </w:p>
    <w:p w14:paraId="5DED4A4F" w14:textId="5B89D38E" w:rsidR="0005024E" w:rsidRDefault="00CD1665" w:rsidP="00CD1665">
      <w:pPr>
        <w:pStyle w:val="Caption"/>
        <w:jc w:val="center"/>
      </w:pPr>
      <w:r>
        <w:t xml:space="preserve">Figure </w:t>
      </w:r>
      <w:r>
        <w:fldChar w:fldCharType="begin"/>
      </w:r>
      <w:r>
        <w:instrText xml:space="preserve"> SEQ Figure \* ARABIC </w:instrText>
      </w:r>
      <w:r>
        <w:fldChar w:fldCharType="separate"/>
      </w:r>
      <w:r w:rsidR="003A3E36">
        <w:rPr>
          <w:noProof/>
        </w:rPr>
        <w:t>3</w:t>
      </w:r>
      <w:r>
        <w:fldChar w:fldCharType="end"/>
      </w:r>
    </w:p>
    <w:p w14:paraId="52460F97" w14:textId="1DDF1529" w:rsidR="00A41E19" w:rsidRDefault="00D3497E" w:rsidP="009C1B79">
      <w:pPr>
        <w:spacing w:line="480" w:lineRule="auto"/>
        <w:rPr>
          <w:rFonts w:asciiTheme="minorBidi" w:hAnsiTheme="minorBidi"/>
          <w:sz w:val="24"/>
          <w:szCs w:val="24"/>
        </w:rPr>
      </w:pPr>
      <w:r w:rsidRPr="00D3497E">
        <w:rPr>
          <w:rFonts w:asciiTheme="minorBidi" w:hAnsiTheme="minorBidi"/>
          <w:sz w:val="24"/>
          <w:szCs w:val="24"/>
        </w:rPr>
        <w:t>By centralizing our repositories in one organization, we achieved a transparent overview of all ongoing work. Any team member could see the status of different services, track feature development, and understand the overall architecture at a glance. This was particularly crucial for our multi-service platform, as it helped us manage dependencies and coordinate cross-service integrations.</w:t>
      </w:r>
    </w:p>
    <w:p w14:paraId="123B7B52" w14:textId="77777777" w:rsidR="00A41E19" w:rsidRDefault="00A41E19">
      <w:pPr>
        <w:spacing w:after="0" w:line="240" w:lineRule="auto"/>
        <w:rPr>
          <w:rFonts w:asciiTheme="minorBidi" w:hAnsiTheme="minorBidi"/>
          <w:sz w:val="24"/>
          <w:szCs w:val="24"/>
        </w:rPr>
      </w:pPr>
      <w:r>
        <w:rPr>
          <w:rFonts w:asciiTheme="minorBidi" w:hAnsiTheme="minorBidi"/>
          <w:sz w:val="24"/>
          <w:szCs w:val="24"/>
        </w:rPr>
        <w:br w:type="page"/>
      </w:r>
    </w:p>
    <w:p w14:paraId="2E9739E9" w14:textId="3A25EDC3" w:rsidR="00656217" w:rsidRPr="00C70262" w:rsidRDefault="002C1885" w:rsidP="00C70262">
      <w:pPr>
        <w:pStyle w:val="Heading2"/>
        <w:spacing w:line="480" w:lineRule="auto"/>
        <w:rPr>
          <w:rFonts w:asciiTheme="minorBidi" w:hAnsiTheme="minorBidi" w:cstheme="minorBidi"/>
          <w:color w:val="262626" w:themeColor="text1" w:themeTint="D9"/>
          <w:sz w:val="36"/>
          <w:szCs w:val="36"/>
        </w:rPr>
      </w:pPr>
      <w:bookmarkStart w:id="34" w:name="_Toc200381671"/>
      <w:r w:rsidRPr="00C70262">
        <w:rPr>
          <w:rFonts w:asciiTheme="minorBidi" w:hAnsiTheme="minorBidi" w:cstheme="minorBidi"/>
          <w:color w:val="262626" w:themeColor="text1" w:themeTint="D9"/>
          <w:sz w:val="36"/>
          <w:szCs w:val="36"/>
        </w:rPr>
        <w:lastRenderedPageBreak/>
        <w:t>2.</w:t>
      </w:r>
      <w:r w:rsidR="00364FE7" w:rsidRPr="00C70262">
        <w:rPr>
          <w:rFonts w:asciiTheme="minorBidi" w:hAnsiTheme="minorBidi" w:cstheme="minorBidi"/>
          <w:color w:val="262626" w:themeColor="text1" w:themeTint="D9"/>
          <w:sz w:val="36"/>
          <w:szCs w:val="36"/>
        </w:rPr>
        <w:t>6</w:t>
      </w:r>
      <w:r w:rsidRPr="00C70262">
        <w:rPr>
          <w:rFonts w:asciiTheme="minorBidi" w:hAnsiTheme="minorBidi" w:cstheme="minorBidi"/>
          <w:color w:val="262626" w:themeColor="text1" w:themeTint="D9"/>
          <w:sz w:val="36"/>
          <w:szCs w:val="36"/>
        </w:rPr>
        <w:t>. Communication and Collaboration</w:t>
      </w:r>
      <w:bookmarkEnd w:id="34"/>
    </w:p>
    <w:p w14:paraId="1BEDFD2F" w14:textId="5D5F5D9D" w:rsidR="002C1885" w:rsidRPr="00656217" w:rsidRDefault="002C1885" w:rsidP="00656217">
      <w:pPr>
        <w:spacing w:after="0" w:line="480" w:lineRule="auto"/>
        <w:rPr>
          <w:rFonts w:asciiTheme="minorBidi" w:hAnsiTheme="minorBidi"/>
          <w:b/>
          <w:bCs/>
          <w:color w:val="404040" w:themeColor="text1" w:themeTint="BF"/>
          <w:sz w:val="36"/>
          <w:szCs w:val="36"/>
        </w:rPr>
      </w:pPr>
      <w:r>
        <w:t>Effective communication and collaboration were essential to the success of our self-organizing team, especially given our hybrid work environment. We established clear communication channels and structured interactions to ensure transparency, accountability, and fast feedback.</w:t>
      </w:r>
    </w:p>
    <w:p w14:paraId="1416C3BA" w14:textId="096F4ED4" w:rsidR="002C1885"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5" w:name="_Toc200381672"/>
      <w:r>
        <w:rPr>
          <w:rFonts w:asciiTheme="minorBidi" w:hAnsiTheme="minorBidi" w:cstheme="minorBidi"/>
          <w:color w:val="365F91" w:themeColor="accent1" w:themeShade="BF"/>
          <w:sz w:val="32"/>
          <w:szCs w:val="32"/>
        </w:rPr>
        <w:t>3</w:t>
      </w:r>
      <w:r w:rsidR="002C1885"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2C1885" w:rsidRPr="00C70262">
        <w:rPr>
          <w:rFonts w:asciiTheme="minorBidi" w:hAnsiTheme="minorBidi" w:cstheme="minorBidi"/>
          <w:color w:val="365F91" w:themeColor="accent1" w:themeShade="BF"/>
          <w:sz w:val="32"/>
          <w:szCs w:val="32"/>
        </w:rPr>
        <w:t>.1 Primary Communication Channels</w:t>
      </w:r>
      <w:bookmarkEnd w:id="35"/>
    </w:p>
    <w:p w14:paraId="485F6D45" w14:textId="77777777" w:rsidR="002C1885" w:rsidRPr="002C1885" w:rsidRDefault="002C1885" w:rsidP="006D107B">
      <w:pPr>
        <w:pStyle w:val="NormalWeb"/>
        <w:numPr>
          <w:ilvl w:val="0"/>
          <w:numId w:val="18"/>
        </w:numPr>
        <w:spacing w:beforeAutospacing="0" w:after="0" w:afterAutospacing="0" w:line="480" w:lineRule="auto"/>
      </w:pPr>
      <w:r w:rsidRPr="002C1885">
        <w:rPr>
          <w:rStyle w:val="Strong"/>
          <w:rFonts w:eastAsiaTheme="majorEastAsia"/>
        </w:rPr>
        <w:t>Google Meet</w:t>
      </w:r>
      <w:r w:rsidRPr="002C1885">
        <w:t>: Used for real-time meetings such as sprint planning, sprint reviews, and occasional ad-hoc discussions.</w:t>
      </w:r>
    </w:p>
    <w:p w14:paraId="0FEFBA79" w14:textId="77777777" w:rsidR="002C1885" w:rsidRPr="002C1885" w:rsidRDefault="002C1885" w:rsidP="006D107B">
      <w:pPr>
        <w:pStyle w:val="NormalWeb"/>
        <w:numPr>
          <w:ilvl w:val="0"/>
          <w:numId w:val="18"/>
        </w:numPr>
        <w:spacing w:beforeAutospacing="0" w:after="0" w:afterAutospacing="0" w:line="480" w:lineRule="auto"/>
      </w:pPr>
      <w:r w:rsidRPr="002C1885">
        <w:rPr>
          <w:rStyle w:val="Strong"/>
          <w:rFonts w:eastAsiaTheme="majorEastAsia"/>
        </w:rPr>
        <w:t>Telegram Group</w:t>
      </w:r>
      <w:r w:rsidRPr="002C1885">
        <w:t>: Our central communication hub. We organized conversations into topic-specific threads to maintain clarity and focus:</w:t>
      </w:r>
    </w:p>
    <w:p w14:paraId="7AD17597" w14:textId="77777777"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#visual-identity</w:t>
      </w:r>
      <w:r w:rsidRPr="002C1885">
        <w:t>: UI/UX and branding discussions.</w:t>
      </w:r>
    </w:p>
    <w:p w14:paraId="5099268E" w14:textId="77777777"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#discussion</w:t>
      </w:r>
      <w:r w:rsidRPr="002C1885">
        <w:t>: General project decisions, blockers, and coordination.</w:t>
      </w:r>
    </w:p>
    <w:p w14:paraId="7F3AAC80" w14:textId="69B2038F"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#files-and-docs</w:t>
      </w:r>
      <w:r w:rsidRPr="002C1885">
        <w:t>: Shared links to documentation, files, and assets.</w:t>
      </w:r>
    </w:p>
    <w:p w14:paraId="58150F1A" w14:textId="1AD86BE0" w:rsidR="00656217"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6" w:name="_Toc200381673"/>
      <w:r>
        <w:rPr>
          <w:rFonts w:asciiTheme="minorBidi" w:hAnsiTheme="minorBidi" w:cstheme="minorBidi"/>
          <w:color w:val="365F91" w:themeColor="accent1" w:themeShade="BF"/>
          <w:sz w:val="32"/>
          <w:szCs w:val="32"/>
        </w:rPr>
        <w:t>3</w:t>
      </w:r>
      <w:r w:rsidR="00656217"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656217" w:rsidRPr="00C70262">
        <w:rPr>
          <w:rFonts w:asciiTheme="minorBidi" w:hAnsiTheme="minorBidi" w:cstheme="minorBidi"/>
          <w:color w:val="365F91" w:themeColor="accent1" w:themeShade="BF"/>
          <w:sz w:val="32"/>
          <w:szCs w:val="32"/>
        </w:rPr>
        <w:t>.2 Meeting Cadence</w:t>
      </w:r>
      <w:bookmarkEnd w:id="36"/>
    </w:p>
    <w:p w14:paraId="3AF1416C" w14:textId="77777777" w:rsidR="00656217" w:rsidRPr="00656217" w:rsidRDefault="00656217" w:rsidP="006D107B">
      <w:pPr>
        <w:pStyle w:val="NormalWeb"/>
        <w:numPr>
          <w:ilvl w:val="0"/>
          <w:numId w:val="19"/>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Weekly Sprint Meetings</w:t>
      </w:r>
      <w:r w:rsidRPr="00656217">
        <w:rPr>
          <w:rFonts w:asciiTheme="minorBidi" w:hAnsiTheme="minorBidi" w:cstheme="minorBidi"/>
        </w:rPr>
        <w:t>:</w:t>
      </w:r>
    </w:p>
    <w:p w14:paraId="54679211" w14:textId="77777777" w:rsidR="00656217" w:rsidRPr="00656217"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Sprint Planning at the start of each sprint.</w:t>
      </w:r>
    </w:p>
    <w:p w14:paraId="245B7B1B" w14:textId="77777777" w:rsidR="00656217" w:rsidRPr="00656217"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Sprint Review/Demo at the end of the sprint.</w:t>
      </w:r>
    </w:p>
    <w:p w14:paraId="648E87FC" w14:textId="77777777" w:rsidR="00656217" w:rsidRPr="00656217" w:rsidRDefault="00656217" w:rsidP="006D107B">
      <w:pPr>
        <w:pStyle w:val="NormalWeb"/>
        <w:numPr>
          <w:ilvl w:val="0"/>
          <w:numId w:val="19"/>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Daily Async Stand-ups</w:t>
      </w:r>
      <w:r w:rsidRPr="00656217">
        <w:rPr>
          <w:rFonts w:asciiTheme="minorBidi" w:hAnsiTheme="minorBidi" w:cstheme="minorBidi"/>
        </w:rPr>
        <w:t>:</w:t>
      </w:r>
    </w:p>
    <w:p w14:paraId="3AF51CF4" w14:textId="656542E6" w:rsidR="009508BF" w:rsidRPr="009508BF"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 xml:space="preserve">Team members posted brief updates (what was done, what’s next, blockers) in the Telegram </w:t>
      </w:r>
      <w:r w:rsidRPr="00656217">
        <w:rPr>
          <w:rStyle w:val="HTMLCode"/>
          <w:rFonts w:asciiTheme="minorBidi" w:eastAsiaTheme="majorEastAsia" w:hAnsiTheme="minorBidi" w:cstheme="minorBidi"/>
          <w:sz w:val="24"/>
          <w:szCs w:val="24"/>
        </w:rPr>
        <w:t>#discussion</w:t>
      </w:r>
      <w:r w:rsidRPr="00656217">
        <w:rPr>
          <w:rFonts w:asciiTheme="minorBidi" w:hAnsiTheme="minorBidi" w:cstheme="minorBidi"/>
        </w:rPr>
        <w:t xml:space="preserve"> thread or via GitHub issue comments.</w:t>
      </w:r>
      <w:r w:rsidR="00625510" w:rsidRPr="009508BF">
        <w:rPr>
          <w:rFonts w:asciiTheme="minorBidi" w:hAnsiTheme="minorBidi"/>
          <w:color w:val="404040" w:themeColor="text1" w:themeTint="BF"/>
          <w:sz w:val="36"/>
          <w:szCs w:val="36"/>
        </w:rPr>
        <w:br w:type="page"/>
      </w:r>
    </w:p>
    <w:p w14:paraId="6864A04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7664D6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AB4B22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1224E9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C2CDB7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FEBD5C4" w14:textId="28302772"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A65FB88" w14:textId="77777777" w:rsidR="009508BF" w:rsidRPr="009508BF" w:rsidRDefault="009508BF" w:rsidP="009508BF"/>
    <w:p w14:paraId="4574BE3C" w14:textId="580264AA"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37" w:name="_Toc200381674"/>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4</w:t>
      </w:r>
      <w:r>
        <w:rPr>
          <w:rFonts w:asciiTheme="minorBidi" w:hAnsiTheme="minorBidi" w:cstheme="minorBidi"/>
          <w:color w:val="404040" w:themeColor="text1" w:themeTint="BF"/>
          <w:sz w:val="56"/>
          <w:szCs w:val="56"/>
        </w:rPr>
        <w:t>:</w:t>
      </w:r>
      <w:r w:rsidR="003118FA">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Requirements Engineering</w:t>
      </w:r>
      <w:bookmarkEnd w:id="37"/>
    </w:p>
    <w:p w14:paraId="39D533B6" w14:textId="2AB2CB5B" w:rsidR="00625510" w:rsidRPr="009508BF" w:rsidRDefault="00625510" w:rsidP="009508BF">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4D28333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A41069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BA5B6C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F60C7EE"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EE2C9AF"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D5FF858"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5C72387" w14:textId="77777777" w:rsidR="009508BF" w:rsidRPr="009508BF" w:rsidRDefault="009508BF" w:rsidP="009508BF"/>
    <w:p w14:paraId="73AAF0E5" w14:textId="263B1A89"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38" w:name="_Toc200381675"/>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5</w:t>
      </w:r>
      <w:r>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System Design and Architecture</w:t>
      </w:r>
      <w:bookmarkEnd w:id="38"/>
    </w:p>
    <w:p w14:paraId="4313B9E2" w14:textId="77777777" w:rsidR="00A94BB3" w:rsidRDefault="00A94BB3">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36261C99" w14:textId="00A73782" w:rsidR="00550FDD" w:rsidRDefault="00550FDD" w:rsidP="00897260">
      <w:pPr>
        <w:pStyle w:val="Heading2"/>
        <w:spacing w:line="480" w:lineRule="auto"/>
        <w:rPr>
          <w:rFonts w:asciiTheme="minorBidi" w:hAnsiTheme="minorBidi" w:cstheme="minorBidi"/>
          <w:color w:val="262626" w:themeColor="text1" w:themeTint="D9"/>
          <w:sz w:val="36"/>
          <w:szCs w:val="36"/>
          <w:rtl/>
        </w:rPr>
      </w:pPr>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.1. Architectural Style: Microservices</w:t>
      </w:r>
    </w:p>
    <w:p w14:paraId="673995CF" w14:textId="77777777" w:rsidR="00A90BD8" w:rsidRPr="00207568" w:rsidRDefault="00A90BD8" w:rsidP="00A90BD8">
      <w:pPr>
        <w:spacing w:after="0" w:line="480" w:lineRule="auto"/>
        <w:rPr>
          <w:rFonts w:asciiTheme="minorBidi" w:eastAsia="Times New Roman" w:hAnsiTheme="minorBidi"/>
          <w:b/>
          <w:bCs/>
          <w:sz w:val="24"/>
          <w:szCs w:val="24"/>
        </w:rPr>
      </w:pPr>
      <w:r w:rsidRPr="00207568">
        <w:rPr>
          <w:rFonts w:asciiTheme="minorBidi" w:eastAsia="Times New Roman" w:hAnsiTheme="minorBidi"/>
          <w:b/>
          <w:bCs/>
          <w:sz w:val="24"/>
          <w:szCs w:val="24"/>
        </w:rPr>
        <w:t>What is Microservices Architecture?</w:t>
      </w:r>
    </w:p>
    <w:p w14:paraId="273503F0" w14:textId="4137C8CF" w:rsidR="00A90BD8" w:rsidRDefault="00A90BD8" w:rsidP="00A90BD8">
      <w:pPr>
        <w:spacing w:after="0" w:line="480" w:lineRule="auto"/>
        <w:rPr>
          <w:rFonts w:asciiTheme="minorBidi" w:eastAsia="Times New Roman" w:hAnsiTheme="minorBidi"/>
          <w:sz w:val="24"/>
          <w:szCs w:val="24"/>
          <w:rtl/>
        </w:rPr>
      </w:pPr>
      <w:r w:rsidRPr="00A90BD8">
        <w:rPr>
          <w:rFonts w:asciiTheme="minorBidi" w:eastAsia="Times New Roman" w:hAnsiTheme="minorBidi"/>
          <w:sz w:val="24"/>
          <w:szCs w:val="24"/>
        </w:rPr>
        <w:t>Microservices architecture (often shortened to microservices) refers to an architectural style for developing applications. Microservices allow a large application to be separated into smaller independent parts, with each part having its own realm of responsibility. To serve a single user request, a microservices-based application can call on many internal microservices to compose its response.</w:t>
      </w:r>
    </w:p>
    <w:p w14:paraId="05F8CCB7" w14:textId="77777777" w:rsidR="00207568" w:rsidRPr="00207568" w:rsidRDefault="00207568" w:rsidP="00207568">
      <w:pPr>
        <w:spacing w:after="0" w:line="480" w:lineRule="auto"/>
        <w:rPr>
          <w:rFonts w:asciiTheme="minorBidi" w:eastAsia="Times New Roman" w:hAnsiTheme="minorBidi"/>
          <w:b/>
          <w:bCs/>
          <w:sz w:val="24"/>
          <w:szCs w:val="24"/>
        </w:rPr>
      </w:pPr>
      <w:r w:rsidRPr="00207568">
        <w:rPr>
          <w:rFonts w:asciiTheme="minorBidi" w:eastAsia="Times New Roman" w:hAnsiTheme="minorBidi"/>
          <w:b/>
          <w:bCs/>
          <w:sz w:val="24"/>
          <w:szCs w:val="24"/>
        </w:rPr>
        <w:t>Monolithic vs. microservices architecture</w:t>
      </w:r>
    </w:p>
    <w:p w14:paraId="34D247DF" w14:textId="77777777" w:rsidR="00207568" w:rsidRPr="00207568" w:rsidRDefault="00207568" w:rsidP="00207568">
      <w:pPr>
        <w:spacing w:after="0" w:line="480" w:lineRule="auto"/>
        <w:rPr>
          <w:rFonts w:asciiTheme="minorBidi" w:eastAsia="Times New Roman" w:hAnsiTheme="minorBidi"/>
          <w:sz w:val="24"/>
          <w:szCs w:val="24"/>
        </w:rPr>
      </w:pPr>
      <w:r w:rsidRPr="00207568">
        <w:rPr>
          <w:rFonts w:asciiTheme="minorBidi" w:eastAsia="Times New Roman" w:hAnsiTheme="minorBidi"/>
          <w:sz w:val="24"/>
          <w:szCs w:val="24"/>
        </w:rPr>
        <w:t>Traditional monolithic applications are built as a single, unified unit. All components are tightly coupled, sharing resources and data. This can lead to challenges in scaling, deploying, and maintaining the application, especially as it grows in complexity. In contrast, microservices architecture decomposes an application into a suite of small, independent services. Each microservice is self-contained, with its own code, data, and dependencies. This approach offers several potential advantages:</w:t>
      </w:r>
    </w:p>
    <w:p w14:paraId="021C031E"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Improved scalability:</w:t>
      </w:r>
      <w:r w:rsidRPr="002F11B5">
        <w:rPr>
          <w:rFonts w:asciiTheme="minorBidi" w:eastAsia="Times New Roman" w:hAnsiTheme="minorBidi"/>
          <w:sz w:val="24"/>
          <w:szCs w:val="24"/>
        </w:rPr>
        <w:t> Individual microservices can be scaled independently based on their specific needs</w:t>
      </w:r>
    </w:p>
    <w:p w14:paraId="07B045DB"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Increased agility:</w:t>
      </w:r>
      <w:r w:rsidRPr="002F11B5">
        <w:rPr>
          <w:rFonts w:asciiTheme="minorBidi" w:eastAsia="Times New Roman" w:hAnsiTheme="minorBidi"/>
          <w:sz w:val="24"/>
          <w:szCs w:val="24"/>
        </w:rPr>
        <w:t> Microservices can be developed, deployed, and updated independently, enabling faster release cycles</w:t>
      </w:r>
    </w:p>
    <w:p w14:paraId="10749FA1"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Enhanced resilience:</w:t>
      </w:r>
      <w:r w:rsidRPr="002F11B5">
        <w:rPr>
          <w:rFonts w:asciiTheme="minorBidi" w:eastAsia="Times New Roman" w:hAnsiTheme="minorBidi"/>
          <w:sz w:val="24"/>
          <w:szCs w:val="24"/>
        </w:rPr>
        <w:t> If one microservice fails, it doesn't necessarily impact the entire application</w:t>
      </w:r>
    </w:p>
    <w:p w14:paraId="651CAF61" w14:textId="0C68565E" w:rsidR="00207568"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Technology diversity:</w:t>
      </w:r>
      <w:r w:rsidRPr="002F11B5">
        <w:rPr>
          <w:rFonts w:asciiTheme="minorBidi" w:eastAsia="Times New Roman" w:hAnsiTheme="minorBidi"/>
          <w:sz w:val="24"/>
          <w:szCs w:val="24"/>
        </w:rPr>
        <w:t> The flexibility of microservices allows teams to use the most suitable technology for each service</w:t>
      </w:r>
    </w:p>
    <w:p w14:paraId="19C6138A" w14:textId="77777777" w:rsidR="002F11B5" w:rsidRPr="002F11B5" w:rsidRDefault="002F11B5" w:rsidP="002F11B5">
      <w:pPr>
        <w:pStyle w:val="ListParagraph"/>
        <w:spacing w:after="0" w:line="480" w:lineRule="auto"/>
        <w:rPr>
          <w:rFonts w:asciiTheme="minorBidi" w:eastAsia="Times New Roman" w:hAnsiTheme="minorBidi"/>
          <w:sz w:val="24"/>
          <w:szCs w:val="24"/>
        </w:rPr>
      </w:pPr>
    </w:p>
    <w:p w14:paraId="49E54282" w14:textId="77777777" w:rsidR="00207568" w:rsidRDefault="00207568" w:rsidP="00A90BD8">
      <w:pPr>
        <w:spacing w:after="0" w:line="480" w:lineRule="auto"/>
        <w:rPr>
          <w:rFonts w:asciiTheme="minorBidi" w:eastAsia="Times New Roman" w:hAnsiTheme="minorBidi"/>
          <w:sz w:val="24"/>
          <w:szCs w:val="24"/>
        </w:rPr>
      </w:pPr>
    </w:p>
    <w:p w14:paraId="3DEFFD80" w14:textId="77777777" w:rsidR="00997560" w:rsidRPr="00A90BD8" w:rsidRDefault="00997560" w:rsidP="00A90BD8">
      <w:pPr>
        <w:spacing w:after="0" w:line="480" w:lineRule="auto"/>
        <w:rPr>
          <w:rFonts w:asciiTheme="minorBidi" w:eastAsia="Times New Roman" w:hAnsiTheme="minorBidi"/>
          <w:sz w:val="24"/>
          <w:szCs w:val="24"/>
        </w:rPr>
      </w:pPr>
    </w:p>
    <w:p w14:paraId="2A09376A" w14:textId="77777777" w:rsidR="00A90BD8" w:rsidRPr="00A90BD8" w:rsidRDefault="00A90BD8" w:rsidP="00A90BD8"/>
    <w:p w14:paraId="6F23D84B" w14:textId="2EA3726A" w:rsidR="00550FDD" w:rsidRDefault="00550FDD" w:rsidP="00897260">
      <w:pPr>
        <w:pStyle w:val="Heading3"/>
        <w:spacing w:before="120" w:line="480" w:lineRule="auto"/>
        <w:rPr>
          <w:rFonts w:asciiTheme="minorBidi" w:hAnsiTheme="minorBidi" w:cstheme="minorBidi"/>
          <w:color w:val="365F91" w:themeColor="accent1" w:themeShade="BF"/>
          <w:sz w:val="32"/>
          <w:szCs w:val="32"/>
          <w:rtl/>
        </w:rPr>
      </w:pPr>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.1.1. Rationale for Choosing Microservices</w:t>
      </w:r>
    </w:p>
    <w:p w14:paraId="2FFC74EF" w14:textId="1D5A7016" w:rsidR="00942ECA" w:rsidRPr="00942ECA" w:rsidRDefault="00942ECA" w:rsidP="00942ECA">
      <w:p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sz w:val="24"/>
          <w:szCs w:val="24"/>
        </w:rPr>
        <w:t xml:space="preserve">The Nuhoud system uses a microservices architecture to maximize scalability and flexibility. Each microservice can be scaled independently – for example, if the Job Service experiences heavy load, only its instances need to be increased. This avoids over-provisioning and improves resource utilization. Microservices also enforce </w:t>
      </w:r>
      <w:r w:rsidRPr="00942ECA">
        <w:rPr>
          <w:rFonts w:ascii="Times New Roman" w:eastAsia="Times New Roman" w:hAnsi="Times New Roman" w:cs="Times New Roman"/>
          <w:b/>
          <w:bCs/>
          <w:sz w:val="24"/>
          <w:szCs w:val="24"/>
        </w:rPr>
        <w:t>separation of concerns</w:t>
      </w:r>
      <w:r w:rsidRPr="00942ECA">
        <w:rPr>
          <w:rFonts w:ascii="Times New Roman" w:eastAsia="Times New Roman" w:hAnsi="Times New Roman" w:cs="Times New Roman"/>
          <w:sz w:val="24"/>
          <w:szCs w:val="24"/>
        </w:rPr>
        <w:t xml:space="preserve">: distinct business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domains (user management, job postings, notifications, AI) reside in separate services, making each codebase smaller and more maintainable. Changes or faults in one service (say, the AI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Recommendation Service) do not directly affect others, improving fault isolation. Independent services can be deployed and updated on their own schedules, enabling faster iteration.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In practice, we organize teams and development pipelines around these bounded domains; for example, one team owns user/profile features while another owns job postings. Overall,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microservices offer the agility (parallel development, polyglot persistence), resilience, and fine-grained scalability that suit Nuhoud’s requirements.</w:t>
      </w:r>
    </w:p>
    <w:p w14:paraId="031ECD65" w14:textId="733C76F0"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Scalability:</w:t>
      </w:r>
      <w:r w:rsidRPr="00942ECA">
        <w:rPr>
          <w:rFonts w:ascii="Times New Roman" w:eastAsia="Times New Roman" w:hAnsi="Times New Roman" w:cs="Times New Roman"/>
          <w:sz w:val="24"/>
          <w:szCs w:val="24"/>
        </w:rPr>
        <w:t xml:space="preserve"> Each service can be scaled on demand (e.g. adding instances of the Job Service) without scaling unrelated components.</w:t>
      </w:r>
    </w:p>
    <w:p w14:paraId="4FBA43A1" w14:textId="72C463FB"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Separation of Concerns:</w:t>
      </w:r>
      <w:r w:rsidRPr="00942ECA">
        <w:rPr>
          <w:rFonts w:ascii="Times New Roman" w:eastAsia="Times New Roman" w:hAnsi="Times New Roman" w:cs="Times New Roman"/>
          <w:sz w:val="24"/>
          <w:szCs w:val="24"/>
        </w:rPr>
        <w:t xml:space="preserve"> Services are aligned to single business capabilities (following the Single Responsibility Principle) so they are cohesive and independently maintainable.</w:t>
      </w:r>
    </w:p>
    <w:p w14:paraId="37C14A36" w14:textId="7B86DB65"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Independent Deployment:</w:t>
      </w:r>
      <w:r w:rsidRPr="00942ECA">
        <w:rPr>
          <w:rFonts w:ascii="Times New Roman" w:eastAsia="Times New Roman" w:hAnsi="Times New Roman" w:cs="Times New Roman"/>
          <w:sz w:val="24"/>
          <w:szCs w:val="24"/>
        </w:rPr>
        <w:t xml:space="preserve"> Teams can deploy or upgrade services separately, reducing risk. The database-per-service pattern decouples data, so updates do not require cross-database schema changes.</w:t>
      </w:r>
    </w:p>
    <w:p w14:paraId="0D48D87B" w14:textId="6442E051" w:rsidR="00261DDE" w:rsidRDefault="00942ECA" w:rsidP="00175F45">
      <w:p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sz w:val="24"/>
          <w:szCs w:val="24"/>
        </w:rPr>
        <w:t>These factors make microservices well-suited for Nuhoud’s event-driven, domain-oriented system. (As one guide notes, “Bounded Contexts (each BC correlates to a microservice)” when using DDD principles</w:t>
      </w:r>
    </w:p>
    <w:p w14:paraId="74A464AE" w14:textId="77777777" w:rsidR="00261DDE" w:rsidRDefault="00261D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2DB6B9" w14:textId="3C5BE7CD"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.1.2. Service Decomposition and Granularity</w:t>
      </w:r>
    </w:p>
    <w:p w14:paraId="671A7075" w14:textId="327BEE2D" w:rsidR="00D911E0" w:rsidRPr="00D911E0" w:rsidRDefault="00D911E0" w:rsidP="00D911E0">
      <w:pPr>
        <w:suppressAutoHyphens w:val="0"/>
        <w:spacing w:after="0" w:line="480" w:lineRule="auto"/>
        <w:rPr>
          <w:rFonts w:ascii="Times New Roman" w:eastAsia="Times New Roman" w:hAnsi="Times New Roman" w:cs="Times New Roman"/>
          <w:sz w:val="24"/>
          <w:szCs w:val="24"/>
        </w:rPr>
      </w:pPr>
      <w:r w:rsidRPr="00D911E0">
        <w:rPr>
          <w:rFonts w:ascii="Times New Roman" w:eastAsia="Times New Roman" w:hAnsi="Times New Roman" w:cs="Times New Roman"/>
          <w:sz w:val="24"/>
          <w:szCs w:val="24"/>
        </w:rPr>
        <w:t>We decomposed Nuhoud according to Domain-Driven Design (DDD). Each microservice corresponds to a bounded context – a coherent subdomain with its own data and logicIn Nuhoud, the main services are:</w:t>
      </w:r>
    </w:p>
    <w:p w14:paraId="7C592526" w14:textId="4013B01A"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Authentication &amp; User Service:</w:t>
      </w:r>
      <w:r w:rsidRPr="00D911E0">
        <w:rPr>
          <w:rFonts w:asciiTheme="minorBidi" w:eastAsia="Times New Roman" w:hAnsiTheme="minorBidi"/>
          <w:sz w:val="24"/>
          <w:szCs w:val="24"/>
        </w:rPr>
        <w:t xml:space="preserve"> Manages the </w:t>
      </w:r>
      <w:r w:rsidRPr="00D911E0">
        <w:rPr>
          <w:rFonts w:asciiTheme="minorBidi" w:eastAsia="Times New Roman" w:hAnsiTheme="minorBidi"/>
          <w:b/>
          <w:bCs/>
          <w:i/>
          <w:iCs/>
          <w:sz w:val="24"/>
          <w:szCs w:val="24"/>
        </w:rPr>
        <w:t xml:space="preserve">User </w:t>
      </w:r>
      <w:r w:rsidRPr="00D911E0">
        <w:rPr>
          <w:rFonts w:asciiTheme="minorBidi" w:eastAsia="Times New Roman" w:hAnsiTheme="minorBidi"/>
          <w:sz w:val="24"/>
          <w:szCs w:val="24"/>
        </w:rPr>
        <w:t xml:space="preserve">domain. It handles registration, login (email or phone), profiles (personal info, experience, education, skills) and tracks each user’s job applications and development history. All user-related data is stored here. When an OTP is needed, </w:t>
      </w:r>
      <w:r>
        <w:rPr>
          <w:rFonts w:asciiTheme="minorBidi" w:eastAsia="Times New Roman" w:hAnsiTheme="minorBidi"/>
          <w:sz w:val="24"/>
          <w:szCs w:val="24"/>
        </w:rPr>
        <w:t xml:space="preserve">it generate it and </w:t>
      </w:r>
      <w:r w:rsidRPr="00D911E0">
        <w:rPr>
          <w:rFonts w:asciiTheme="minorBidi" w:eastAsia="Times New Roman" w:hAnsiTheme="minorBidi"/>
          <w:sz w:val="24"/>
          <w:szCs w:val="24"/>
        </w:rPr>
        <w:t>invokes the Alerts Service over gRPC to send it.</w:t>
      </w:r>
    </w:p>
    <w:p w14:paraId="02F30B2F" w14:textId="14AF23E1"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Alerts &amp; Notifications Service:</w:t>
      </w:r>
      <w:r w:rsidRPr="00D911E0">
        <w:rPr>
          <w:rFonts w:asciiTheme="minorBidi" w:eastAsia="Times New Roman" w:hAnsiTheme="minorBidi"/>
          <w:sz w:val="24"/>
          <w:szCs w:val="24"/>
        </w:rPr>
        <w:t xml:space="preserve"> Manages the </w:t>
      </w:r>
      <w:r w:rsidRPr="00D911E0">
        <w:rPr>
          <w:rFonts w:asciiTheme="minorBidi" w:eastAsia="Times New Roman" w:hAnsiTheme="minorBidi"/>
          <w:b/>
          <w:bCs/>
          <w:i/>
          <w:iCs/>
          <w:sz w:val="24"/>
          <w:szCs w:val="24"/>
        </w:rPr>
        <w:t>Notifications</w:t>
      </w:r>
      <w:r w:rsidRPr="00D911E0">
        <w:rPr>
          <w:rFonts w:asciiTheme="minorBidi" w:eastAsia="Times New Roman" w:hAnsiTheme="minorBidi"/>
          <w:sz w:val="24"/>
          <w:szCs w:val="24"/>
        </w:rPr>
        <w:t xml:space="preserve"> domain. It exposes a gRPC interface for </w:t>
      </w:r>
      <w:r>
        <w:rPr>
          <w:rFonts w:asciiTheme="minorBidi" w:eastAsia="Times New Roman" w:hAnsiTheme="minorBidi"/>
          <w:sz w:val="24"/>
          <w:szCs w:val="24"/>
        </w:rPr>
        <w:t>sending</w:t>
      </w:r>
      <w:r w:rsidRPr="00D911E0">
        <w:rPr>
          <w:rFonts w:asciiTheme="minorBidi" w:eastAsia="Times New Roman" w:hAnsiTheme="minorBidi"/>
          <w:sz w:val="24"/>
          <w:szCs w:val="24"/>
        </w:rPr>
        <w:t xml:space="preserve"> one-time passwords (used by Auth) via WhatsApp or email. </w:t>
      </w:r>
      <w:r>
        <w:rPr>
          <w:rFonts w:asciiTheme="minorBidi" w:eastAsia="Times New Roman" w:hAnsiTheme="minorBidi"/>
          <w:sz w:val="24"/>
          <w:szCs w:val="24"/>
        </w:rPr>
        <w:br/>
      </w:r>
      <w:r w:rsidRPr="00D911E0">
        <w:rPr>
          <w:rFonts w:asciiTheme="minorBidi" w:eastAsia="Times New Roman" w:hAnsiTheme="minorBidi"/>
          <w:sz w:val="24"/>
          <w:szCs w:val="24"/>
        </w:rPr>
        <w:t>It subscribes to Kafka events (e.g. job application or status events) to notify users of job matches, application updates</w:t>
      </w:r>
    </w:p>
    <w:p w14:paraId="4100BE99" w14:textId="40582919"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AI Recommendation Service:</w:t>
      </w:r>
      <w:r w:rsidRPr="00D911E0">
        <w:rPr>
          <w:rFonts w:asciiTheme="minorBidi" w:eastAsia="Times New Roman" w:hAnsiTheme="minorBidi"/>
          <w:sz w:val="24"/>
          <w:szCs w:val="24"/>
        </w:rPr>
        <w:t xml:space="preserve"> Handles the </w:t>
      </w:r>
      <w:r w:rsidRPr="00D911E0">
        <w:rPr>
          <w:rFonts w:asciiTheme="minorBidi" w:eastAsia="Times New Roman" w:hAnsiTheme="minorBidi"/>
          <w:b/>
          <w:bCs/>
          <w:i/>
          <w:iCs/>
          <w:sz w:val="24"/>
          <w:szCs w:val="24"/>
        </w:rPr>
        <w:t>Recommendation</w:t>
      </w:r>
      <w:r w:rsidRPr="00D911E0">
        <w:rPr>
          <w:rFonts w:asciiTheme="minorBidi" w:eastAsia="Times New Roman" w:hAnsiTheme="minorBidi"/>
          <w:sz w:val="24"/>
          <w:szCs w:val="24"/>
        </w:rPr>
        <w:t xml:space="preserve"> domain. Orchestrated by an n8n workflow, it analyzes user profiles (skills, experience) and job data to generate personalized job recommendations and Personal Development Plans. It relies on external AI model (</w:t>
      </w:r>
      <w:r w:rsidR="00CC511F">
        <w:rPr>
          <w:rFonts w:asciiTheme="minorBidi" w:eastAsia="Times New Roman" w:hAnsiTheme="minorBidi"/>
          <w:sz w:val="24"/>
          <w:szCs w:val="24"/>
        </w:rPr>
        <w:t xml:space="preserve"> </w:t>
      </w:r>
      <w:r w:rsidRPr="00D911E0">
        <w:rPr>
          <w:rFonts w:asciiTheme="minorBidi" w:eastAsia="Times New Roman" w:hAnsiTheme="minorBidi"/>
          <w:sz w:val="24"/>
          <w:szCs w:val="24"/>
        </w:rPr>
        <w:t>Gemini</w:t>
      </w:r>
      <w:r w:rsidR="00CC511F">
        <w:rPr>
          <w:rFonts w:asciiTheme="minorBidi" w:eastAsia="Times New Roman" w:hAnsiTheme="minorBidi"/>
          <w:sz w:val="24"/>
          <w:szCs w:val="24"/>
        </w:rPr>
        <w:t xml:space="preserve"> </w:t>
      </w:r>
      <w:r w:rsidRPr="00D911E0">
        <w:rPr>
          <w:rFonts w:asciiTheme="minorBidi" w:eastAsia="Times New Roman" w:hAnsiTheme="minorBidi"/>
          <w:sz w:val="24"/>
          <w:szCs w:val="24"/>
        </w:rPr>
        <w:t>)</w:t>
      </w:r>
      <w:r w:rsidR="00CC511F">
        <w:rPr>
          <w:rFonts w:asciiTheme="minorBidi" w:eastAsia="Times New Roman" w:hAnsiTheme="minorBidi"/>
          <w:sz w:val="24"/>
          <w:szCs w:val="24"/>
        </w:rPr>
        <w:t>.</w:t>
      </w:r>
    </w:p>
    <w:p w14:paraId="549CDA16" w14:textId="157C47EB"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Job Service:</w:t>
      </w:r>
      <w:r w:rsidRPr="00D911E0">
        <w:rPr>
          <w:rFonts w:asciiTheme="minorBidi" w:eastAsia="Times New Roman" w:hAnsiTheme="minorBidi"/>
          <w:sz w:val="24"/>
          <w:szCs w:val="24"/>
        </w:rPr>
        <w:t xml:space="preserve"> Encapsulates the </w:t>
      </w:r>
      <w:r w:rsidRPr="00D911E0">
        <w:rPr>
          <w:rFonts w:asciiTheme="minorBidi" w:eastAsia="Times New Roman" w:hAnsiTheme="minorBidi"/>
          <w:b/>
          <w:bCs/>
          <w:i/>
          <w:iCs/>
          <w:sz w:val="24"/>
          <w:szCs w:val="24"/>
        </w:rPr>
        <w:t>Job Posting</w:t>
      </w:r>
      <w:r w:rsidRPr="00D911E0">
        <w:rPr>
          <w:rFonts w:asciiTheme="minorBidi" w:eastAsia="Times New Roman" w:hAnsiTheme="minorBidi"/>
          <w:sz w:val="24"/>
          <w:szCs w:val="24"/>
        </w:rPr>
        <w:t xml:space="preserve"> domain. Employers post jobs here; users browse and apply. It tracks job status (Active, Closed, Draft, Expired) and application status. When a user submits an application, this service records it and </w:t>
      </w:r>
      <w:r w:rsidR="00CC511F">
        <w:rPr>
          <w:rFonts w:asciiTheme="minorBidi" w:eastAsia="Times New Roman" w:hAnsiTheme="minorBidi"/>
          <w:sz w:val="24"/>
          <w:szCs w:val="24"/>
        </w:rPr>
        <w:t>consume</w:t>
      </w:r>
      <w:r w:rsidRPr="00D911E0">
        <w:rPr>
          <w:rFonts w:asciiTheme="minorBidi" w:eastAsia="Times New Roman" w:hAnsiTheme="minorBidi"/>
          <w:sz w:val="24"/>
          <w:szCs w:val="24"/>
        </w:rPr>
        <w:t xml:space="preserve"> a </w:t>
      </w:r>
      <w:r w:rsidR="00CC511F">
        <w:rPr>
          <w:rFonts w:asciiTheme="minorBidi" w:eastAsia="Times New Roman" w:hAnsiTheme="minorBidi"/>
          <w:sz w:val="24"/>
          <w:szCs w:val="24"/>
        </w:rPr>
        <w:br/>
      </w:r>
      <w:r w:rsidRPr="00D911E0">
        <w:rPr>
          <w:rFonts w:asciiTheme="minorBidi" w:eastAsia="Times New Roman" w:hAnsiTheme="minorBidi"/>
          <w:sz w:val="24"/>
          <w:szCs w:val="24"/>
        </w:rPr>
        <w:t xml:space="preserve">job.application.submit Kafka </w:t>
      </w:r>
      <w:r w:rsidR="00CC511F">
        <w:rPr>
          <w:rFonts w:asciiTheme="minorBidi" w:eastAsia="Times New Roman" w:hAnsiTheme="minorBidi"/>
          <w:sz w:val="24"/>
          <w:szCs w:val="24"/>
        </w:rPr>
        <w:t>message to proccess it.</w:t>
      </w:r>
      <w:r w:rsidRPr="00D911E0">
        <w:rPr>
          <w:rFonts w:asciiTheme="minorBidi" w:eastAsia="Times New Roman" w:hAnsiTheme="minorBidi"/>
          <w:sz w:val="24"/>
          <w:szCs w:val="24"/>
        </w:rPr>
        <w:t xml:space="preserve"> when an application’s status changes, it emits job.application.statusChange</w:t>
      </w:r>
      <w:r w:rsidR="00CC511F">
        <w:rPr>
          <w:rFonts w:asciiTheme="minorBidi" w:eastAsia="Times New Roman" w:hAnsiTheme="minorBidi"/>
          <w:sz w:val="24"/>
          <w:szCs w:val="24"/>
        </w:rPr>
        <w:t xml:space="preserve"> </w:t>
      </w:r>
      <w:r w:rsidR="00952530" w:rsidRPr="00D911E0">
        <w:rPr>
          <w:rFonts w:asciiTheme="minorBidi" w:eastAsia="Times New Roman" w:hAnsiTheme="minorBidi"/>
          <w:sz w:val="24"/>
          <w:szCs w:val="24"/>
        </w:rPr>
        <w:t xml:space="preserve">Kafka </w:t>
      </w:r>
      <w:r w:rsidR="00CC511F">
        <w:rPr>
          <w:rFonts w:asciiTheme="minorBidi" w:eastAsia="Times New Roman" w:hAnsiTheme="minorBidi"/>
          <w:sz w:val="24"/>
          <w:szCs w:val="24"/>
        </w:rPr>
        <w:t>event</w:t>
      </w:r>
      <w:r w:rsidRPr="00D911E0">
        <w:rPr>
          <w:rFonts w:asciiTheme="minorBidi" w:eastAsia="Times New Roman" w:hAnsiTheme="minorBidi"/>
          <w:sz w:val="24"/>
          <w:szCs w:val="24"/>
        </w:rPr>
        <w:t>.</w:t>
      </w:r>
    </w:p>
    <w:p w14:paraId="35DBA6A5" w14:textId="77777777" w:rsidR="00524E3A" w:rsidRDefault="00D911E0" w:rsidP="00500A35">
      <w:pPr>
        <w:suppressAutoHyphens w:val="0"/>
        <w:spacing w:after="0" w:line="480" w:lineRule="auto"/>
        <w:rPr>
          <w:rFonts w:ascii="Times New Roman" w:eastAsia="Times New Roman" w:hAnsi="Times New Roman" w:cs="Times New Roman"/>
          <w:sz w:val="24"/>
          <w:szCs w:val="24"/>
        </w:rPr>
      </w:pPr>
      <w:r w:rsidRPr="00D911E0">
        <w:rPr>
          <w:rFonts w:ascii="Times New Roman" w:eastAsia="Times New Roman" w:hAnsi="Times New Roman" w:cs="Times New Roman"/>
          <w:sz w:val="24"/>
          <w:szCs w:val="24"/>
        </w:rPr>
        <w:t xml:space="preserve">Each service thus owns a single, well-defined domain. This decomposition follows best practices (DDD/Single-Responsibility) by grouping related functionality within one service. For example, all user authentication and profile logic stays in the User Service, and job logic stays in the Job Service. This keeps services highly cohesive and loosely coupled. </w:t>
      </w:r>
    </w:p>
    <w:p w14:paraId="6DC7AC40" w14:textId="08D63188" w:rsidR="00550FDD" w:rsidRDefault="00550FDD" w:rsidP="00897260">
      <w:pPr>
        <w:pStyle w:val="Heading2"/>
        <w:spacing w:line="480" w:lineRule="auto"/>
        <w:rPr>
          <w:rFonts w:asciiTheme="minorBidi" w:hAnsiTheme="minorBidi"/>
          <w:b w:val="0"/>
          <w:bCs w:val="0"/>
          <w:color w:val="404040" w:themeColor="text1" w:themeTint="BF"/>
          <w:sz w:val="36"/>
          <w:szCs w:val="36"/>
        </w:rPr>
      </w:pPr>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.2. High-Level System Architecture Diagram</w:t>
      </w:r>
    </w:p>
    <w:p w14:paraId="34BBCB62" w14:textId="77777777" w:rsidR="00B06D26" w:rsidRDefault="00120792" w:rsidP="00B06D26">
      <w:pPr>
        <w:keepNext/>
        <w:spacing w:after="0" w:line="240" w:lineRule="auto"/>
        <w:ind w:left="-567"/>
        <w:jc w:val="center"/>
      </w:pPr>
      <w:r>
        <w:rPr>
          <w:rFonts w:asciiTheme="minorBidi" w:hAnsiTheme="minorBidi"/>
          <w:b/>
          <w:bCs/>
          <w:noProof/>
          <w:color w:val="404040" w:themeColor="text1" w:themeTint="BF"/>
          <w:sz w:val="36"/>
          <w:szCs w:val="36"/>
        </w:rPr>
        <w:drawing>
          <wp:inline distT="0" distB="0" distL="0" distR="0" wp14:anchorId="65E7E913" wp14:editId="3D0DA313">
            <wp:extent cx="6321188" cy="45939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6721" cy="4627057"/>
                    </a:xfrm>
                    <a:prstGeom prst="rect">
                      <a:avLst/>
                    </a:prstGeom>
                    <a:noFill/>
                    <a:ln>
                      <a:noFill/>
                    </a:ln>
                  </pic:spPr>
                </pic:pic>
              </a:graphicData>
            </a:graphic>
          </wp:inline>
        </w:drawing>
      </w:r>
    </w:p>
    <w:p w14:paraId="5E48328B" w14:textId="48DACE85" w:rsidR="00B06D26" w:rsidRDefault="00B06D26" w:rsidP="00B06D26">
      <w:pPr>
        <w:pStyle w:val="Caption"/>
        <w:tabs>
          <w:tab w:val="center" w:pos="4677"/>
          <w:tab w:val="left" w:pos="7456"/>
        </w:tabs>
      </w:pPr>
      <w:r>
        <w:tab/>
        <w:t xml:space="preserve">Figure </w:t>
      </w:r>
      <w:r w:rsidR="00530055">
        <w:fldChar w:fldCharType="begin"/>
      </w:r>
      <w:r w:rsidR="00530055">
        <w:instrText xml:space="preserve"> SEQ Figure \* ARABIC </w:instrText>
      </w:r>
      <w:r w:rsidR="00530055">
        <w:fldChar w:fldCharType="separate"/>
      </w:r>
      <w:r w:rsidR="003A3E36">
        <w:rPr>
          <w:noProof/>
        </w:rPr>
        <w:t>4</w:t>
      </w:r>
      <w:r w:rsidR="00530055">
        <w:rPr>
          <w:noProof/>
        </w:rPr>
        <w:fldChar w:fldCharType="end"/>
      </w:r>
      <w:r>
        <w:tab/>
      </w:r>
    </w:p>
    <w:p w14:paraId="0A488D56" w14:textId="77777777" w:rsidR="009C16BD" w:rsidRDefault="009C16BD" w:rsidP="009C16BD">
      <w:pPr>
        <w:spacing w:after="0" w:line="480" w:lineRule="auto"/>
        <w:rPr>
          <w:sz w:val="24"/>
          <w:szCs w:val="24"/>
        </w:rPr>
      </w:pPr>
    </w:p>
    <w:p w14:paraId="18546284" w14:textId="7B8599AA" w:rsidR="000D4392" w:rsidRDefault="009C16BD" w:rsidP="009C16BD">
      <w:pPr>
        <w:spacing w:after="0" w:line="480" w:lineRule="auto"/>
        <w:rPr>
          <w:sz w:val="24"/>
          <w:szCs w:val="24"/>
        </w:rPr>
      </w:pPr>
      <w:r w:rsidRPr="009C16BD">
        <w:rPr>
          <w:sz w:val="24"/>
          <w:szCs w:val="24"/>
        </w:rPr>
        <w:t>the diagram shows four main service blocks (User, Job, Alerts, AI) each connected to its own MongoDB, and lines between them indicating gRPC or Kafka links. Kafka occupies the center as the pub/sub backbone. External systems (WhatsApp, email, AI APIs) attach to the Alerts and AI services respectively. This topology illustrates how each service is a self-contained unit, with the grpc, Kafka, and http request enabling communication between them.</w:t>
      </w:r>
    </w:p>
    <w:p w14:paraId="4F6508D1" w14:textId="77777777" w:rsidR="000D4392" w:rsidRDefault="000D4392">
      <w:pPr>
        <w:spacing w:after="0" w:line="240" w:lineRule="auto"/>
        <w:rPr>
          <w:sz w:val="24"/>
          <w:szCs w:val="24"/>
        </w:rPr>
      </w:pPr>
      <w:r>
        <w:rPr>
          <w:sz w:val="24"/>
          <w:szCs w:val="24"/>
        </w:rPr>
        <w:br w:type="page"/>
      </w:r>
    </w:p>
    <w:p w14:paraId="5940D9B2" w14:textId="77777777" w:rsidR="009E1EA1" w:rsidRDefault="00550FDD" w:rsidP="009E1EA1">
      <w:pPr>
        <w:pStyle w:val="Heading2"/>
        <w:spacing w:line="480" w:lineRule="auto"/>
        <w:rPr>
          <w:rFonts w:asciiTheme="minorBidi" w:hAnsiTheme="minorBidi" w:cstheme="minorBidi"/>
          <w:color w:val="262626" w:themeColor="text1" w:themeTint="D9"/>
          <w:sz w:val="36"/>
          <w:szCs w:val="36"/>
        </w:rPr>
      </w:pPr>
      <w:r w:rsidRPr="006B1AD0">
        <w:rPr>
          <w:rFonts w:asciiTheme="minorBidi" w:hAnsiTheme="minorBidi" w:cstheme="minorBidi" w:hint="cs"/>
          <w:color w:val="262626" w:themeColor="text1" w:themeTint="D9"/>
          <w:sz w:val="36"/>
          <w:szCs w:val="36"/>
          <w:rtl/>
        </w:rPr>
        <w:lastRenderedPageBreak/>
        <w:t>5</w:t>
      </w:r>
      <w:r w:rsidRPr="006B1AD0">
        <w:rPr>
          <w:rFonts w:asciiTheme="minorBidi" w:hAnsiTheme="minorBidi" w:cstheme="minorBidi"/>
          <w:color w:val="262626" w:themeColor="text1" w:themeTint="D9"/>
          <w:sz w:val="36"/>
          <w:szCs w:val="36"/>
        </w:rPr>
        <w:t>.3. Core Design Principles</w:t>
      </w:r>
    </w:p>
    <w:p w14:paraId="37ADF272" w14:textId="78378DEA" w:rsidR="00550FDD" w:rsidRDefault="00550FDD" w:rsidP="009E1EA1">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.3.1. SOLID Principles Application</w:t>
      </w:r>
    </w:p>
    <w:p w14:paraId="2F68009C" w14:textId="52A5D6DA"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The Nuhoud system demonstrates consistent adherence to the SOLID principles across its microservices. The architecture benefits from the structure and conventions of the NestJS framework, with good separation of concerns and use of dependency injection. The application of these principles is outlined below with emphasis on the User and Job Services.</w:t>
      </w:r>
    </w:p>
    <w:p w14:paraId="43EC2B3A"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Single Responsibility Principle (SRP):</w:t>
      </w:r>
    </w:p>
    <w:p w14:paraId="6821D308" w14:textId="3F3041E9"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SRP is effectively applied throughout the system. In both the User and Job services, controllers (e.g., job-offers.controller.ts, application.controller.ts) handle request/response logic, while service classes (e.g., job-offers.service.ts, users.service.ts) encapsulate business logic and data access. DTOs are used for input validation and data transfer, and entities define the persistence models. This clear separation aligns well with SRP. However, in the User service, classes such as AuthService and UsersService are beginning to accumulate multiple responsibilities (e.g., authentication logic, role management, hashing), which may merit refactoring into more specialized components as complexity grows.</w:t>
      </w:r>
    </w:p>
    <w:p w14:paraId="74A9CECB"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Open/Closed Principle (OCP):</w:t>
      </w:r>
    </w:p>
    <w:p w14:paraId="10930372" w14:textId="395D63E2"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OCP is evident in the consistent use of class extension and composition patterns. For example, UpdateJobOfferDto extends PartialType(CreateJobOfferDto), allowing behavior to be extended without modifying base structures. Decorators and guards in the authentication domain are also designed to be extended for new roles or permissions. In service logic, new functionality is generally introduced through new methods rather than altering existing ones, which preserves stability while enabling change.</w:t>
      </w:r>
    </w:p>
    <w:p w14:paraId="72F7EF66"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Liskov Substitution Principle (LSP):</w:t>
      </w:r>
    </w:p>
    <w:p w14:paraId="44CA4A55" w14:textId="4ECD9F94"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 xml:space="preserve">LSP is upheld through the use of well-structured DTOs and inheritance. Extended DTOs like UpdateJobOfferDto are used interchangeably in contexts where their base classes </w:t>
      </w:r>
      <w:r w:rsidRPr="009E1EA1">
        <w:rPr>
          <w:rFonts w:asciiTheme="minorBidi" w:hAnsiTheme="minorBidi"/>
          <w:sz w:val="24"/>
          <w:szCs w:val="24"/>
        </w:rPr>
        <w:lastRenderedPageBreak/>
        <w:t>(CreateJobOfferDto) are expected. The system avoids violating substitutability by ensuring that extended types do not alter the expected behavior of their base types. No structural or behavioral violations were observed in the service or controller layers.</w:t>
      </w:r>
    </w:p>
    <w:p w14:paraId="1F9274E6"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Interface Segregation Principle (ISP):</w:t>
      </w:r>
    </w:p>
    <w:p w14:paraId="743614EA" w14:textId="416FDFBC"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The codebase favors small, purpose-driven abstractions such as DTOs and Mongoose models. While explicit TypeScript interfaces are not widely used for services, each service class exposes narrowly scoped behavior aligned with a specific domain. There are no bloated or general-purpose interfaces forcing consumers to depend on unused methods. Future improvements could include formalizing interfaces for core services to further enhance testability and flexibility.</w:t>
      </w:r>
    </w:p>
    <w:p w14:paraId="59CD5CDA"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Dependency Inversion Principle (DIP):</w:t>
      </w:r>
    </w:p>
    <w:p w14:paraId="064C52FB" w14:textId="366FFD2C"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DIP is strongly supported by the use of NestJS’s dependency injection mechanism. Services are injected into controllers and into one another via constructor injection, decoupling high-level modules from concrete implementations. For instance, the ApplicationService and JobOffersService inject Kafka clients and database models using NestJS providers. While the direct use of new this.model(...) is necessary for Mongoose models, all external services—such as messaging or notification services—could benefit from being abstracted behind interfaces to facilitate mocking and future replacement.</w:t>
      </w:r>
    </w:p>
    <w:p w14:paraId="273AC39A" w14:textId="4B66D309"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.3.2. Design Patterns</w:t>
      </w:r>
    </w:p>
    <w:p w14:paraId="67A62EB8" w14:textId="03B7907A" w:rsidR="0007714F" w:rsidRPr="00C02BA1" w:rsidRDefault="009548E6" w:rsidP="009548E6">
      <w:pPr>
        <w:spacing w:after="0" w:line="360" w:lineRule="auto"/>
        <w:rPr>
          <w:rFonts w:asciiTheme="minorBidi" w:hAnsiTheme="minorBidi"/>
          <w:sz w:val="24"/>
          <w:szCs w:val="24"/>
        </w:rPr>
      </w:pPr>
      <w:r w:rsidRPr="00C02BA1">
        <w:rPr>
          <w:rFonts w:asciiTheme="minorBidi" w:hAnsiTheme="minorBidi"/>
          <w:sz w:val="24"/>
          <w:szCs w:val="24"/>
        </w:rPr>
        <w:t xml:space="preserve">This section outlines the design patterns currently implemented across the </w:t>
      </w:r>
      <w:r w:rsidRPr="00C02BA1">
        <w:rPr>
          <w:rStyle w:val="Strong"/>
          <w:rFonts w:asciiTheme="minorBidi" w:hAnsiTheme="minorBidi"/>
          <w:sz w:val="24"/>
          <w:szCs w:val="24"/>
        </w:rPr>
        <w:t>Job Service</w:t>
      </w:r>
      <w:r w:rsidRPr="00C02BA1">
        <w:rPr>
          <w:rFonts w:asciiTheme="minorBidi" w:hAnsiTheme="minorBidi"/>
          <w:sz w:val="24"/>
          <w:szCs w:val="24"/>
        </w:rPr>
        <w:t xml:space="preserve"> and </w:t>
      </w:r>
      <w:r w:rsidRPr="00C02BA1">
        <w:rPr>
          <w:rStyle w:val="Strong"/>
          <w:rFonts w:asciiTheme="minorBidi" w:hAnsiTheme="minorBidi"/>
          <w:sz w:val="24"/>
          <w:szCs w:val="24"/>
        </w:rPr>
        <w:t>User Service</w:t>
      </w:r>
      <w:r w:rsidRPr="00C02BA1">
        <w:rPr>
          <w:rFonts w:asciiTheme="minorBidi" w:hAnsiTheme="minorBidi"/>
          <w:sz w:val="24"/>
          <w:szCs w:val="24"/>
        </w:rPr>
        <w:t>, evaluates how they are applied in the context of the NestJS framework</w:t>
      </w:r>
    </w:p>
    <w:p w14:paraId="74A5713B"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1. Dependency Injection Pattern</w:t>
      </w:r>
    </w:p>
    <w:p w14:paraId="2516029F" w14:textId="7ADBFE9A" w:rsidR="00E25EF6"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Dependency Injection (DI) is at the core of both services and is leveraged extensively through NestJS’s built-in DI system. Services, models, and external clients are injected using constructor injection with the </w:t>
      </w:r>
      <w:r w:rsidRPr="00C02BA1">
        <w:rPr>
          <w:rStyle w:val="HTMLCode"/>
          <w:rFonts w:asciiTheme="minorBidi" w:eastAsiaTheme="majorEastAsia" w:hAnsiTheme="minorBidi" w:cstheme="minorBidi"/>
          <w:sz w:val="24"/>
          <w:szCs w:val="24"/>
        </w:rPr>
        <w:t>@Injectable()</w:t>
      </w:r>
      <w:r w:rsidRPr="00C02BA1">
        <w:rPr>
          <w:rFonts w:asciiTheme="minorBidi" w:hAnsiTheme="minorBidi"/>
          <w:sz w:val="24"/>
          <w:szCs w:val="24"/>
        </w:rPr>
        <w:t xml:space="preserve"> decorator. Controllers consume these services without instantiating them manually, promoting clean separation of concerns and ease of testing.</w:t>
      </w:r>
    </w:p>
    <w:p w14:paraId="64C34DB5" w14:textId="77777777" w:rsidR="00E25EF6" w:rsidRDefault="00E25EF6">
      <w:pPr>
        <w:spacing w:after="0" w:line="240" w:lineRule="auto"/>
        <w:rPr>
          <w:rFonts w:asciiTheme="minorBidi" w:hAnsiTheme="minorBidi"/>
          <w:sz w:val="24"/>
          <w:szCs w:val="24"/>
        </w:rPr>
      </w:pPr>
      <w:r>
        <w:rPr>
          <w:rFonts w:asciiTheme="minorBidi" w:hAnsiTheme="minorBidi"/>
          <w:sz w:val="24"/>
          <w:szCs w:val="24"/>
        </w:rPr>
        <w:br w:type="page"/>
      </w:r>
    </w:p>
    <w:p w14:paraId="15F6ABD2"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lastRenderedPageBreak/>
        <w:t>2. Decorator Pattern</w:t>
      </w:r>
    </w:p>
    <w:p w14:paraId="77BF9BAB" w14:textId="6D399AC7"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Both services rely heavily on the Decorator pattern. NestJS’s native decorators such as </w:t>
      </w:r>
      <w:r w:rsidRPr="00C02BA1">
        <w:rPr>
          <w:rStyle w:val="HTMLCode"/>
          <w:rFonts w:asciiTheme="minorBidi" w:eastAsiaTheme="majorEastAsia" w:hAnsiTheme="minorBidi" w:cstheme="minorBidi"/>
          <w:sz w:val="24"/>
          <w:szCs w:val="24"/>
        </w:rPr>
        <w:t>@Controller</w:t>
      </w:r>
      <w:r w:rsidRPr="00C02BA1">
        <w:rPr>
          <w:rFonts w:asciiTheme="minorBidi" w:hAnsiTheme="minorBidi"/>
          <w:sz w:val="24"/>
          <w:szCs w:val="24"/>
        </w:rPr>
        <w:t xml:space="preserve">, </w:t>
      </w:r>
      <w:r w:rsidRPr="00C02BA1">
        <w:rPr>
          <w:rStyle w:val="HTMLCode"/>
          <w:rFonts w:asciiTheme="minorBidi" w:eastAsiaTheme="majorEastAsia" w:hAnsiTheme="minorBidi" w:cstheme="minorBidi"/>
          <w:sz w:val="24"/>
          <w:szCs w:val="24"/>
        </w:rPr>
        <w:t>@Post</w:t>
      </w:r>
      <w:r w:rsidRPr="00C02BA1">
        <w:rPr>
          <w:rFonts w:asciiTheme="minorBidi" w:hAnsiTheme="minorBidi"/>
          <w:sz w:val="24"/>
          <w:szCs w:val="24"/>
        </w:rPr>
        <w:t xml:space="preserve">, </w:t>
      </w:r>
      <w:r w:rsidRPr="00C02BA1">
        <w:rPr>
          <w:rStyle w:val="HTMLCode"/>
          <w:rFonts w:asciiTheme="minorBidi" w:eastAsiaTheme="majorEastAsia" w:hAnsiTheme="minorBidi" w:cstheme="minorBidi"/>
          <w:sz w:val="24"/>
          <w:szCs w:val="24"/>
        </w:rPr>
        <w:t>@Body</w:t>
      </w:r>
      <w:r w:rsidRPr="00C02BA1">
        <w:rPr>
          <w:rFonts w:asciiTheme="minorBidi" w:hAnsiTheme="minorBidi"/>
          <w:sz w:val="24"/>
          <w:szCs w:val="24"/>
        </w:rPr>
        <w:t xml:space="preserve">, </w:t>
      </w:r>
      <w:r w:rsidRPr="00C02BA1">
        <w:rPr>
          <w:rStyle w:val="HTMLCode"/>
          <w:rFonts w:asciiTheme="minorBidi" w:eastAsiaTheme="majorEastAsia" w:hAnsiTheme="minorBidi" w:cstheme="minorBidi"/>
          <w:sz w:val="24"/>
          <w:szCs w:val="24"/>
        </w:rPr>
        <w:t>@Injectable</w:t>
      </w:r>
      <w:r w:rsidRPr="00C02BA1">
        <w:rPr>
          <w:rFonts w:asciiTheme="minorBidi" w:hAnsiTheme="minorBidi"/>
          <w:sz w:val="24"/>
          <w:szCs w:val="24"/>
        </w:rPr>
        <w:t xml:space="preserve">, and others are used throughout the application. Additionally, custom decorators like </w:t>
      </w:r>
      <w:r w:rsidRPr="00C02BA1">
        <w:rPr>
          <w:rStyle w:val="HTMLCode"/>
          <w:rFonts w:asciiTheme="minorBidi" w:eastAsiaTheme="majorEastAsia" w:hAnsiTheme="minorBidi" w:cstheme="minorBidi"/>
          <w:sz w:val="24"/>
          <w:szCs w:val="24"/>
        </w:rPr>
        <w:t>@Public()</w:t>
      </w:r>
      <w:r w:rsidRPr="00C02BA1">
        <w:rPr>
          <w:rFonts w:asciiTheme="minorBidi" w:hAnsiTheme="minorBidi"/>
          <w:sz w:val="24"/>
          <w:szCs w:val="24"/>
        </w:rPr>
        <w:t xml:space="preserve"> and </w:t>
      </w:r>
      <w:r w:rsidRPr="00C02BA1">
        <w:rPr>
          <w:rStyle w:val="HTMLCode"/>
          <w:rFonts w:asciiTheme="minorBidi" w:eastAsiaTheme="majorEastAsia" w:hAnsiTheme="minorBidi" w:cstheme="minorBidi"/>
          <w:sz w:val="24"/>
          <w:szCs w:val="24"/>
        </w:rPr>
        <w:t>@Roles()</w:t>
      </w:r>
      <w:r w:rsidRPr="00C02BA1">
        <w:rPr>
          <w:rFonts w:asciiTheme="minorBidi" w:hAnsiTheme="minorBidi"/>
          <w:sz w:val="24"/>
          <w:szCs w:val="24"/>
        </w:rPr>
        <w:t xml:space="preserve"> are used to encapsulate route-level metadata such as authentication and authorization requirements. DTO classes also use validation decorators from the </w:t>
      </w:r>
      <w:r w:rsidRPr="00C02BA1">
        <w:rPr>
          <w:rStyle w:val="HTMLCode"/>
          <w:rFonts w:asciiTheme="minorBidi" w:eastAsiaTheme="majorEastAsia" w:hAnsiTheme="minorBidi" w:cstheme="minorBidi"/>
          <w:sz w:val="24"/>
          <w:szCs w:val="24"/>
        </w:rPr>
        <w:t>class-validator</w:t>
      </w:r>
      <w:r w:rsidRPr="00C02BA1">
        <w:rPr>
          <w:rFonts w:asciiTheme="minorBidi" w:hAnsiTheme="minorBidi"/>
          <w:sz w:val="24"/>
          <w:szCs w:val="24"/>
        </w:rPr>
        <w:t xml:space="preserve"> library to enforce schema rules.</w:t>
      </w:r>
    </w:p>
    <w:p w14:paraId="0CC3D434"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3. Observer / Event Pattern</w:t>
      </w:r>
    </w:p>
    <w:p w14:paraId="41B9DF7E" w14:textId="3CEC4926"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The system implements the Observer pattern via Kafka. Events like </w:t>
      </w:r>
      <w:r w:rsidRPr="00C02BA1">
        <w:rPr>
          <w:rStyle w:val="HTMLCode"/>
          <w:rFonts w:asciiTheme="minorBidi" w:eastAsiaTheme="majorEastAsia" w:hAnsiTheme="minorBidi" w:cstheme="minorBidi"/>
          <w:sz w:val="24"/>
          <w:szCs w:val="24"/>
        </w:rPr>
        <w:t>job.application.submit</w:t>
      </w:r>
      <w:r w:rsidRPr="00C02BA1">
        <w:rPr>
          <w:rFonts w:asciiTheme="minorBidi" w:hAnsiTheme="minorBidi"/>
          <w:sz w:val="24"/>
          <w:szCs w:val="24"/>
        </w:rPr>
        <w:t xml:space="preserve"> and </w:t>
      </w:r>
      <w:r w:rsidRPr="00C02BA1">
        <w:rPr>
          <w:rStyle w:val="HTMLCode"/>
          <w:rFonts w:asciiTheme="minorBidi" w:eastAsiaTheme="majorEastAsia" w:hAnsiTheme="minorBidi" w:cstheme="minorBidi"/>
          <w:sz w:val="24"/>
          <w:szCs w:val="24"/>
        </w:rPr>
        <w:t>job.application.statusChange</w:t>
      </w:r>
      <w:r w:rsidRPr="00C02BA1">
        <w:rPr>
          <w:rFonts w:asciiTheme="minorBidi" w:hAnsiTheme="minorBidi"/>
          <w:sz w:val="24"/>
          <w:szCs w:val="24"/>
        </w:rPr>
        <w:t xml:space="preserve"> are emitted and consumed using </w:t>
      </w:r>
      <w:r w:rsidRPr="00C02BA1">
        <w:rPr>
          <w:rStyle w:val="HTMLCode"/>
          <w:rFonts w:asciiTheme="minorBidi" w:eastAsiaTheme="majorEastAsia" w:hAnsiTheme="minorBidi" w:cstheme="minorBidi"/>
          <w:sz w:val="24"/>
          <w:szCs w:val="24"/>
        </w:rPr>
        <w:t>@EventPattern</w:t>
      </w:r>
      <w:r w:rsidRPr="00C02BA1">
        <w:rPr>
          <w:rFonts w:asciiTheme="minorBidi" w:hAnsiTheme="minorBidi"/>
          <w:sz w:val="24"/>
          <w:szCs w:val="24"/>
        </w:rPr>
        <w:t>, allowing asynchronous and decoupled communication between microservices. This pattern is particularly useful for maintaining the integrity of workflows like job applications and status updates without tight coupling.</w:t>
      </w:r>
    </w:p>
    <w:p w14:paraId="12BFC0B7"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4. Module Pattern</w:t>
      </w:r>
    </w:p>
    <w:p w14:paraId="75F1B414" w14:textId="7372FF5D"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The application architecture is modular by design. Each feature domain (users, authentication, job offers, applications, etc.) is encapsulated in its own NestJS module. This promotes clean separation of responsibilities and makes the codebase scalable and easier to maintain.</w:t>
      </w:r>
    </w:p>
    <w:p w14:paraId="54966258"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5. Singleton Pattern</w:t>
      </w:r>
    </w:p>
    <w:p w14:paraId="5FC009BB" w14:textId="3591F622"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All services in the application are singletons by default due to NestJS’s service lifecycle. This ensures that shared dependencies such as database connections or utility classes are instantiated once and reused across the application lifecycle.</w:t>
      </w:r>
    </w:p>
    <w:p w14:paraId="654239E7"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6. Factory Pattern</w:t>
      </w:r>
    </w:p>
    <w:p w14:paraId="73343F80" w14:textId="70457497"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While not explicitly implemented with custom factory classes, the Factory pattern is present implicitly. NestJS and Mongoose rely on factories internally, for instance through </w:t>
      </w:r>
      <w:r w:rsidRPr="00C02BA1">
        <w:rPr>
          <w:rStyle w:val="HTMLCode"/>
          <w:rFonts w:asciiTheme="minorBidi" w:eastAsiaTheme="majorEastAsia" w:hAnsiTheme="minorBidi" w:cstheme="minorBidi"/>
          <w:sz w:val="24"/>
          <w:szCs w:val="24"/>
        </w:rPr>
        <w:t>SchemaFactory.createForClass()</w:t>
      </w:r>
      <w:r w:rsidRPr="00C02BA1">
        <w:rPr>
          <w:rFonts w:asciiTheme="minorBidi" w:hAnsiTheme="minorBidi"/>
          <w:sz w:val="24"/>
          <w:szCs w:val="24"/>
        </w:rPr>
        <w:t xml:space="preserve"> when defining schemas. The global exception handling pipeline also uses custom </w:t>
      </w:r>
      <w:r w:rsidRPr="00C02BA1">
        <w:rPr>
          <w:rStyle w:val="HTMLCode"/>
          <w:rFonts w:asciiTheme="minorBidi" w:eastAsiaTheme="majorEastAsia" w:hAnsiTheme="minorBidi" w:cstheme="minorBidi"/>
          <w:sz w:val="24"/>
          <w:szCs w:val="24"/>
        </w:rPr>
        <w:t>exceptionFactory</w:t>
      </w:r>
      <w:r w:rsidRPr="00C02BA1">
        <w:rPr>
          <w:rFonts w:asciiTheme="minorBidi" w:hAnsiTheme="minorBidi"/>
          <w:sz w:val="24"/>
          <w:szCs w:val="24"/>
        </w:rPr>
        <w:t xml:space="preserve"> functions to standardize error formats.</w:t>
      </w:r>
    </w:p>
    <w:p w14:paraId="3674FCA6"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7. Proxy Pattern</w:t>
      </w:r>
    </w:p>
    <w:p w14:paraId="410D3C8E" w14:textId="66B4F913" w:rsidR="00E1650C"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The Proxy pattern is implemented indirectly through NestJS guards and interceptors. Guards such as </w:t>
      </w:r>
      <w:r w:rsidRPr="00C02BA1">
        <w:rPr>
          <w:rStyle w:val="HTMLCode"/>
          <w:rFonts w:asciiTheme="minorBidi" w:eastAsiaTheme="majorEastAsia" w:hAnsiTheme="minorBidi" w:cstheme="minorBidi"/>
          <w:sz w:val="24"/>
          <w:szCs w:val="24"/>
        </w:rPr>
        <w:t>AuthGuard</w:t>
      </w:r>
      <w:r w:rsidRPr="00C02BA1">
        <w:rPr>
          <w:rFonts w:asciiTheme="minorBidi" w:hAnsiTheme="minorBidi"/>
          <w:sz w:val="24"/>
          <w:szCs w:val="24"/>
        </w:rPr>
        <w:t xml:space="preserve"> and </w:t>
      </w:r>
      <w:r w:rsidRPr="00C02BA1">
        <w:rPr>
          <w:rStyle w:val="HTMLCode"/>
          <w:rFonts w:asciiTheme="minorBidi" w:eastAsiaTheme="majorEastAsia" w:hAnsiTheme="minorBidi" w:cstheme="minorBidi"/>
          <w:sz w:val="24"/>
          <w:szCs w:val="24"/>
        </w:rPr>
        <w:t>RolesGuard</w:t>
      </w:r>
      <w:r w:rsidRPr="00C02BA1">
        <w:rPr>
          <w:rFonts w:asciiTheme="minorBidi" w:hAnsiTheme="minorBidi"/>
          <w:sz w:val="24"/>
          <w:szCs w:val="24"/>
        </w:rPr>
        <w:t xml:space="preserve"> act as access control proxies that execute logic before reaching the actual route handler, enforcing authentication and authorization policies transparently.</w:t>
      </w:r>
    </w:p>
    <w:p w14:paraId="47C43BE6" w14:textId="77777777" w:rsidR="00E1650C" w:rsidRDefault="00E1650C">
      <w:pPr>
        <w:spacing w:after="0" w:line="240" w:lineRule="auto"/>
      </w:pPr>
      <w:r>
        <w:br w:type="page"/>
      </w:r>
    </w:p>
    <w:p w14:paraId="146EA9AA" w14:textId="1F9685D4" w:rsidR="00550FDD" w:rsidRPr="00897260" w:rsidRDefault="00550FDD" w:rsidP="00897260">
      <w:pPr>
        <w:pStyle w:val="Heading2"/>
        <w:spacing w:line="480" w:lineRule="auto"/>
        <w:rPr>
          <w:rFonts w:asciiTheme="minorBidi" w:hAnsiTheme="minorBidi" w:cstheme="minorBidi"/>
          <w:color w:val="262626" w:themeColor="text1" w:themeTint="D9"/>
          <w:sz w:val="36"/>
          <w:szCs w:val="36"/>
        </w:rPr>
      </w:pPr>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.4. Inter-Service Communication</w:t>
      </w:r>
    </w:p>
    <w:p w14:paraId="6C98E0B7" w14:textId="596EED5E" w:rsidR="00935E25" w:rsidRDefault="00935E25"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color w:val="365F91" w:themeColor="accent1" w:themeShade="BF"/>
          <w:sz w:val="32"/>
          <w:szCs w:val="32"/>
        </w:rPr>
        <w:t>5.4.1. Communication Patterns</w:t>
      </w:r>
    </w:p>
    <w:p w14:paraId="34987716" w14:textId="77777777" w:rsidR="003F5B62" w:rsidRPr="003F5B62" w:rsidRDefault="003F5B62" w:rsidP="003F5B62">
      <w:pPr>
        <w:spacing w:after="0" w:line="480" w:lineRule="auto"/>
        <w:rPr>
          <w:rFonts w:asciiTheme="minorBidi" w:hAnsiTheme="minorBidi"/>
          <w:sz w:val="24"/>
          <w:szCs w:val="24"/>
        </w:rPr>
      </w:pPr>
      <w:r w:rsidRPr="003F5B62">
        <w:rPr>
          <w:rFonts w:asciiTheme="minorBidi" w:hAnsiTheme="minorBidi"/>
          <w:sz w:val="24"/>
          <w:szCs w:val="24"/>
        </w:rPr>
        <w:t xml:space="preserve">Nuhoud employs a hybrid communication model. Public-facing APIs use traditional REST/HTTP, allowing clients (web or mobile) to interact with services in a simple, standardized way. </w:t>
      </w:r>
    </w:p>
    <w:p w14:paraId="0F95120F" w14:textId="359E0CC2" w:rsidR="00E1650C" w:rsidRPr="003F5B62" w:rsidRDefault="003F5B62" w:rsidP="003F5B62">
      <w:pPr>
        <w:spacing w:after="0" w:line="480" w:lineRule="auto"/>
        <w:rPr>
          <w:rFonts w:asciiTheme="minorBidi" w:hAnsiTheme="minorBidi"/>
          <w:sz w:val="24"/>
          <w:szCs w:val="24"/>
        </w:rPr>
      </w:pPr>
      <w:r w:rsidRPr="003F5B62">
        <w:rPr>
          <w:rFonts w:asciiTheme="minorBidi" w:hAnsiTheme="minorBidi"/>
          <w:sz w:val="24"/>
          <w:szCs w:val="24"/>
        </w:rPr>
        <w:t>For example, logging in or searching jobs are done via REST endpoints. Internally, synchronous calls between services use gRPC. gRPC offers high-performance RPC over HTTP/2 with Protocol Buffers, which is more efficient than JSON/HTTP for inter-service calls. We use gRPC for operations where low latency is important (such as sending OTPs or real-time status checks). For asynchronous workflows and loose coupling, we use Apache Kafka. Services publish events (fire-and-forget) and other services subscribe to them. This event-driven approach ensures that services remain decoupled: a service emits an event and does not wait for a response</w:t>
      </w:r>
      <w:r w:rsidR="003F5676">
        <w:rPr>
          <w:rFonts w:asciiTheme="minorBidi" w:hAnsiTheme="minorBidi"/>
          <w:sz w:val="24"/>
          <w:szCs w:val="24"/>
        </w:rPr>
        <w:t>.</w:t>
      </w:r>
    </w:p>
    <w:p w14:paraId="5B0DC030" w14:textId="0B5C3B95" w:rsidR="00655E67" w:rsidRPr="003F5676" w:rsidRDefault="00550FDD" w:rsidP="003F5676">
      <w:pPr>
        <w:pStyle w:val="Heading3"/>
        <w:spacing w:before="120" w:line="480" w:lineRule="auto"/>
        <w:rPr>
          <w:rFonts w:asciiTheme="minorBidi" w:hAnsiTheme="minorBidi" w:cstheme="minorBidi"/>
          <w:color w:val="365F91" w:themeColor="accent1" w:themeShade="BF"/>
          <w:sz w:val="32"/>
          <w:szCs w:val="32"/>
          <w:rtl/>
        </w:rPr>
      </w:pPr>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.4.</w:t>
      </w:r>
      <w:r w:rsidR="00935E25" w:rsidRPr="00897260">
        <w:rPr>
          <w:rFonts w:asciiTheme="minorBidi" w:hAnsiTheme="minorBidi" w:cstheme="minorBidi"/>
          <w:color w:val="365F91" w:themeColor="accent1" w:themeShade="BF"/>
          <w:sz w:val="32"/>
          <w:szCs w:val="32"/>
        </w:rPr>
        <w:t>2</w:t>
      </w:r>
      <w:r w:rsidRPr="00897260">
        <w:rPr>
          <w:rFonts w:asciiTheme="minorBidi" w:hAnsiTheme="minorBidi" w:cstheme="minorBidi"/>
          <w:color w:val="365F91" w:themeColor="accent1" w:themeShade="BF"/>
          <w:sz w:val="32"/>
          <w:szCs w:val="32"/>
        </w:rPr>
        <w:t>. Asynchronous Communication with Apache Kafka</w:t>
      </w:r>
    </w:p>
    <w:p w14:paraId="4D6588AE" w14:textId="353F72D4" w:rsidR="00ED09F7" w:rsidRPr="006437F3" w:rsidRDefault="006437F3" w:rsidP="006437F3">
      <w:pPr>
        <w:spacing w:after="0" w:line="480" w:lineRule="auto"/>
        <w:rPr>
          <w:rFonts w:asciiTheme="minorBidi" w:hAnsiTheme="minorBidi"/>
          <w:sz w:val="24"/>
          <w:szCs w:val="24"/>
        </w:rPr>
      </w:pPr>
      <w:r w:rsidRPr="006437F3">
        <w:rPr>
          <w:rFonts w:asciiTheme="minorBidi" w:hAnsiTheme="minorBidi"/>
          <w:sz w:val="24"/>
          <w:szCs w:val="24"/>
        </w:rPr>
        <w:t>Kafka works well as a replacement for a more traditional message broker. Message brokers are used for a variety of reasons (to decouple processing from data producers, to buffer unprocessed messages, etc). In comparison to most messaging systems Kafka has better throughput, built-in partitioning, replication, and fault-tolerance which makes it a good solution for large scale message processing applications.</w:t>
      </w:r>
    </w:p>
    <w:p w14:paraId="5E24F05A" w14:textId="5D608558" w:rsidR="006437F3" w:rsidRPr="006437F3" w:rsidRDefault="006437F3" w:rsidP="006437F3">
      <w:pPr>
        <w:spacing w:after="0" w:line="480" w:lineRule="auto"/>
        <w:rPr>
          <w:rFonts w:asciiTheme="minorBidi" w:hAnsiTheme="minorBidi"/>
          <w:sz w:val="24"/>
          <w:szCs w:val="24"/>
        </w:rPr>
      </w:pPr>
      <w:r w:rsidRPr="006437F3">
        <w:rPr>
          <w:rFonts w:asciiTheme="minorBidi" w:hAnsiTheme="minorBidi"/>
          <w:sz w:val="24"/>
          <w:szCs w:val="24"/>
        </w:rPr>
        <w:t>Asynchronous, event-driven communication is handled by Apache Kafka. We define specific Kafka events for key domain activities. For example, when a user applies to a job, the Job Service publishes a job.application.submit event. When an application’s status changes (approved/rejected), it publishes job.application.statusChange. Other services subscribe to these events as needed.</w:t>
      </w:r>
    </w:p>
    <w:p w14:paraId="5AE86333" w14:textId="21A8D05B" w:rsidR="006437F3" w:rsidRPr="006437F3" w:rsidRDefault="006437F3" w:rsidP="006437F3">
      <w:pPr>
        <w:spacing w:after="0" w:line="480" w:lineRule="auto"/>
        <w:rPr>
          <w:rFonts w:asciiTheme="minorBidi" w:hAnsiTheme="minorBidi"/>
          <w:sz w:val="24"/>
          <w:szCs w:val="24"/>
        </w:rPr>
      </w:pPr>
      <w:r w:rsidRPr="006437F3">
        <w:rPr>
          <w:rFonts w:asciiTheme="minorBidi" w:hAnsiTheme="minorBidi"/>
          <w:sz w:val="24"/>
          <w:szCs w:val="24"/>
        </w:rPr>
        <w:t>Kafka provides a robust, scalable backbone for Nuhoud’s asynchronous communication, enabling reliable event delivery and independent service processing.</w:t>
      </w:r>
    </w:p>
    <w:p w14:paraId="777AB744" w14:textId="5770568E"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.4.</w:t>
      </w:r>
      <w:r w:rsidR="00935E25" w:rsidRPr="00897260">
        <w:rPr>
          <w:rFonts w:asciiTheme="minorBidi" w:hAnsiTheme="minorBidi" w:cstheme="minorBidi"/>
          <w:color w:val="365F91" w:themeColor="accent1" w:themeShade="BF"/>
          <w:sz w:val="32"/>
          <w:szCs w:val="32"/>
        </w:rPr>
        <w:t>3</w:t>
      </w:r>
      <w:r w:rsidRPr="00897260">
        <w:rPr>
          <w:rFonts w:asciiTheme="minorBidi" w:hAnsiTheme="minorBidi" w:cstheme="minorBidi"/>
          <w:color w:val="365F91" w:themeColor="accent1" w:themeShade="BF"/>
          <w:sz w:val="32"/>
          <w:szCs w:val="32"/>
        </w:rPr>
        <w:t>. Synchronous Communication with gRPC</w:t>
      </w:r>
    </w:p>
    <w:p w14:paraId="429A5AF6" w14:textId="77777777" w:rsidR="00C77DE0" w:rsidRPr="00C77DE0" w:rsidRDefault="00C77DE0" w:rsidP="00C77DE0">
      <w:pPr>
        <w:spacing w:after="0" w:line="480" w:lineRule="auto"/>
        <w:rPr>
          <w:rFonts w:asciiTheme="minorBidi" w:hAnsiTheme="minorBidi"/>
          <w:sz w:val="24"/>
          <w:szCs w:val="24"/>
        </w:rPr>
      </w:pPr>
      <w:r w:rsidRPr="00C77DE0">
        <w:rPr>
          <w:rFonts w:asciiTheme="minorBidi" w:hAnsiTheme="minorBidi"/>
          <w:sz w:val="24"/>
          <w:szCs w:val="24"/>
        </w:rPr>
        <w:t xml:space="preserve">gRPC is a modern, high-performance, open-source framework for building APIs. It utilizes Remote Procedure Calls (RPC) for efficient communication between services, especially in microservices architectures. gRPC leverages HTTP/2 for transport and Protocol Buffers (protobuf) for serialization, resulting in faster and more lightweight communication compared to traditional REST APIs using JSON or XML. </w:t>
      </w:r>
    </w:p>
    <w:p w14:paraId="36A05953" w14:textId="77777777" w:rsidR="00C77DE0" w:rsidRPr="00C77DE0" w:rsidRDefault="00C77DE0" w:rsidP="00C77DE0">
      <w:pPr>
        <w:spacing w:after="0" w:line="480" w:lineRule="auto"/>
        <w:rPr>
          <w:rFonts w:asciiTheme="minorBidi" w:hAnsiTheme="minorBidi"/>
          <w:sz w:val="24"/>
          <w:szCs w:val="24"/>
        </w:rPr>
      </w:pPr>
      <w:r w:rsidRPr="00C77DE0">
        <w:rPr>
          <w:rFonts w:asciiTheme="minorBidi" w:hAnsiTheme="minorBidi"/>
          <w:sz w:val="24"/>
          <w:szCs w:val="24"/>
        </w:rPr>
        <w:t>Key Features and Benefits:</w:t>
      </w:r>
    </w:p>
    <w:p w14:paraId="408F8358"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High Performance:</w:t>
      </w:r>
    </w:p>
    <w:p w14:paraId="5CAE97AA" w14:textId="77777777" w:rsidR="00C77DE0" w:rsidRP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utilizes HTTP/2 and protobuf, which leads to reduced latency and overhead compared to REST APIs. </w:t>
      </w:r>
    </w:p>
    <w:p w14:paraId="30FD46A6"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Language Agnostic:</w:t>
      </w:r>
    </w:p>
    <w:p w14:paraId="7F8C2BBD" w14:textId="77777777" w:rsidR="00C77DE0" w:rsidRP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supports various programming languages, allowing for polyglot microservice architectures. </w:t>
      </w:r>
    </w:p>
    <w:p w14:paraId="3F76DEE8"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Contract-First API Development:</w:t>
      </w:r>
    </w:p>
    <w:p w14:paraId="4E523DD3" w14:textId="77777777" w:rsidR="00C77DE0" w:rsidRP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uses Protocol Buffers as an Interface Definition Language (IDL), ensuring a well-defined contract between services. </w:t>
      </w:r>
    </w:p>
    <w:p w14:paraId="441AB5CC"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Streaming Support:</w:t>
      </w:r>
    </w:p>
    <w:p w14:paraId="7533F5D8" w14:textId="77777777" w:rsid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offers support for client, server, and bidirectional streaming, making it suitable for real-time and data-intensive applications. </w:t>
      </w:r>
    </w:p>
    <w:p w14:paraId="613F2C57" w14:textId="026EF184" w:rsidR="0007714F" w:rsidRPr="00C77DE0" w:rsidRDefault="001B6564" w:rsidP="00C77DE0">
      <w:pPr>
        <w:spacing w:after="0" w:line="480" w:lineRule="auto"/>
        <w:rPr>
          <w:rFonts w:asciiTheme="minorBidi" w:hAnsiTheme="minorBidi"/>
          <w:sz w:val="24"/>
          <w:szCs w:val="24"/>
          <w:rtl/>
        </w:rPr>
      </w:pPr>
      <w:r w:rsidRPr="00C77DE0">
        <w:rPr>
          <w:rFonts w:asciiTheme="minorBidi" w:hAnsiTheme="minorBidi"/>
          <w:sz w:val="24"/>
          <w:szCs w:val="24"/>
        </w:rPr>
        <w:t>For synchronous inter-service calls that require low latency, we use gRPC. Notably, the Auth Service calls the Alerts Service’s gRPC API to send OTPs to users. This choice was made for performance reasons: gRPC runs over HTTP/2 with binary serialization (Protocol Buffers), which significantly reduces overhead. As one analysis notes, gRPC/HTTP2 can transmit messages “up to 10 times faster” than traditional HTTP1.1/REST</w:t>
      </w:r>
      <w:r w:rsidR="009E0995" w:rsidRPr="00C77DE0">
        <w:rPr>
          <w:rFonts w:asciiTheme="minorBidi" w:hAnsiTheme="minorBidi"/>
          <w:sz w:val="24"/>
          <w:szCs w:val="24"/>
        </w:rPr>
        <w:t>.</w:t>
      </w:r>
    </w:p>
    <w:p w14:paraId="39D5B233" w14:textId="0218AF97" w:rsidR="00550FDD" w:rsidRPr="00897260" w:rsidRDefault="00550FDD" w:rsidP="00897260">
      <w:pPr>
        <w:pStyle w:val="Heading2"/>
        <w:spacing w:line="480" w:lineRule="auto"/>
        <w:rPr>
          <w:rFonts w:asciiTheme="minorBidi" w:hAnsiTheme="minorBidi" w:cstheme="minorBidi"/>
          <w:color w:val="262626" w:themeColor="text1" w:themeTint="D9"/>
          <w:sz w:val="36"/>
          <w:szCs w:val="36"/>
        </w:rPr>
      </w:pPr>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.5. Data Management Strategy (Database-per-Service)</w:t>
      </w:r>
    </w:p>
    <w:p w14:paraId="26896C41" w14:textId="32E0B812" w:rsidR="009122E0" w:rsidRPr="009122E0" w:rsidRDefault="009122E0" w:rsidP="009122E0">
      <w:pPr>
        <w:spacing w:after="0" w:line="480" w:lineRule="auto"/>
        <w:rPr>
          <w:rFonts w:asciiTheme="minorBidi" w:hAnsiTheme="minorBidi"/>
          <w:sz w:val="24"/>
          <w:szCs w:val="24"/>
        </w:rPr>
      </w:pPr>
      <w:r w:rsidRPr="009122E0">
        <w:rPr>
          <w:rFonts w:asciiTheme="minorBidi" w:hAnsiTheme="minorBidi"/>
          <w:sz w:val="24"/>
          <w:szCs w:val="24"/>
        </w:rPr>
        <w:t xml:space="preserve">We follow a database-per-service pattern using MongoDB for each service’s datastore. Each microservice has its own MongoDB instance or cluster and holds only its own data: the User Service stores users and profiles, the Job Service stores jobs and applications. </w:t>
      </w:r>
    </w:p>
    <w:p w14:paraId="338BAEE5" w14:textId="6F267EF0" w:rsidR="009122E0" w:rsidRPr="009122E0" w:rsidRDefault="009122E0" w:rsidP="009122E0">
      <w:pPr>
        <w:spacing w:after="0" w:line="480" w:lineRule="auto"/>
        <w:rPr>
          <w:rFonts w:asciiTheme="minorBidi" w:hAnsiTheme="minorBidi"/>
          <w:sz w:val="24"/>
          <w:szCs w:val="24"/>
        </w:rPr>
      </w:pPr>
      <w:r w:rsidRPr="009122E0">
        <w:rPr>
          <w:rFonts w:asciiTheme="minorBidi" w:hAnsiTheme="minorBidi"/>
          <w:sz w:val="24"/>
          <w:szCs w:val="24"/>
        </w:rPr>
        <w:t xml:space="preserve">This encapsulation ensures loose coupling: a schema change in one service’s database has no impact on the others. All services use MongoDB (a document database) because our domain data (profiles, jobs, notifications) fits a flexible, schemaless model. Because services are isolated, we do not perform SQL-like joins across services. When data from another domain is needed, we use one of two approaches: </w:t>
      </w:r>
    </w:p>
    <w:p w14:paraId="10C15203" w14:textId="77777777" w:rsidR="009122E0" w:rsidRPr="009122E0" w:rsidRDefault="009122E0" w:rsidP="009122E0">
      <w:pPr>
        <w:spacing w:after="0" w:line="480" w:lineRule="auto"/>
        <w:rPr>
          <w:rFonts w:asciiTheme="minorBidi" w:hAnsiTheme="minorBidi"/>
          <w:sz w:val="24"/>
          <w:szCs w:val="24"/>
        </w:rPr>
      </w:pPr>
      <w:r w:rsidRPr="009122E0">
        <w:rPr>
          <w:rFonts w:asciiTheme="minorBidi" w:hAnsiTheme="minorBidi"/>
          <w:sz w:val="24"/>
          <w:szCs w:val="24"/>
        </w:rPr>
        <w:t xml:space="preserve">(1) the requesting service calls another service’s API synchronously, or (2) we replicate the necessary data asynchronously. To support efficient querying and avoid constant RPC calls, we do replicate selected data to read-optimized views. </w:t>
      </w:r>
    </w:p>
    <w:p w14:paraId="7DC25E4B" w14:textId="09754B6D" w:rsidR="00D80CAF" w:rsidRDefault="009122E0" w:rsidP="009122E0">
      <w:pPr>
        <w:spacing w:after="0" w:line="480" w:lineRule="auto"/>
        <w:rPr>
          <w:rFonts w:asciiTheme="minorBidi" w:hAnsiTheme="minorBidi"/>
          <w:sz w:val="24"/>
          <w:szCs w:val="24"/>
        </w:rPr>
      </w:pPr>
      <w:r w:rsidRPr="009122E0">
        <w:rPr>
          <w:rFonts w:asciiTheme="minorBidi" w:hAnsiTheme="minorBidi"/>
          <w:sz w:val="24"/>
          <w:szCs w:val="24"/>
        </w:rPr>
        <w:t>. In summary, each service owns its MongoDB data and there are no live joins between databases.Controlled duplication of data (eventual-consistent views) is used only where needed for performance. This strategy maximizes service autonomy: each team can choose indexes and schemas suited to its needs, and the system remains scalable and fault-tolerant. Indeed, isolating data in this way helps ensure that the services are loosely coupled and supports independent scalability</w:t>
      </w:r>
      <w:r>
        <w:rPr>
          <w:rFonts w:asciiTheme="minorBidi" w:hAnsiTheme="minorBidi"/>
          <w:sz w:val="24"/>
          <w:szCs w:val="24"/>
        </w:rPr>
        <w:t>.</w:t>
      </w:r>
    </w:p>
    <w:p w14:paraId="73DB497F" w14:textId="77777777" w:rsidR="00D80CAF" w:rsidRDefault="00D80CAF">
      <w:pPr>
        <w:spacing w:after="0" w:line="240" w:lineRule="auto"/>
        <w:rPr>
          <w:rFonts w:asciiTheme="minorBidi" w:hAnsiTheme="minorBidi"/>
          <w:sz w:val="24"/>
          <w:szCs w:val="24"/>
        </w:rPr>
      </w:pPr>
      <w:r>
        <w:rPr>
          <w:rFonts w:asciiTheme="minorBidi" w:hAnsiTheme="minorBidi"/>
          <w:sz w:val="24"/>
          <w:szCs w:val="24"/>
        </w:rPr>
        <w:br w:type="page"/>
      </w:r>
    </w:p>
    <w:p w14:paraId="48768D22" w14:textId="45A069EC" w:rsidR="00625510" w:rsidRDefault="00550FDD" w:rsidP="00897260">
      <w:pPr>
        <w:pStyle w:val="Heading2"/>
        <w:spacing w:line="480" w:lineRule="auto"/>
        <w:rPr>
          <w:rFonts w:asciiTheme="minorBidi" w:hAnsiTheme="minorBidi"/>
          <w:b w:val="0"/>
          <w:bCs w:val="0"/>
          <w:color w:val="404040" w:themeColor="text1" w:themeTint="BF"/>
          <w:sz w:val="36"/>
          <w:szCs w:val="36"/>
        </w:rPr>
      </w:pPr>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.6. AI Service Integration using n8n</w:t>
      </w:r>
      <w:r w:rsidR="00625510">
        <w:rPr>
          <w:rFonts w:asciiTheme="minorBidi" w:hAnsiTheme="minorBidi"/>
          <w:color w:val="404040" w:themeColor="text1" w:themeTint="BF"/>
          <w:sz w:val="36"/>
          <w:szCs w:val="36"/>
        </w:rPr>
        <w:br w:type="page"/>
      </w:r>
    </w:p>
    <w:p w14:paraId="7FE86EF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2F5B14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69DD50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001E27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03595A7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5F0C81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1392F63" w14:textId="77777777" w:rsidR="009508BF" w:rsidRPr="009508BF" w:rsidRDefault="009508BF" w:rsidP="009508BF"/>
    <w:p w14:paraId="19DBCDAC" w14:textId="3C08D98D" w:rsidR="006C1867" w:rsidRDefault="009508BF" w:rsidP="009508BF">
      <w:pPr>
        <w:pStyle w:val="Heading1"/>
        <w:spacing w:before="0" w:line="480" w:lineRule="auto"/>
        <w:jc w:val="center"/>
        <w:rPr>
          <w:rFonts w:asciiTheme="minorBidi" w:hAnsiTheme="minorBidi" w:cstheme="minorBidi"/>
          <w:color w:val="404040" w:themeColor="text1" w:themeTint="BF"/>
          <w:sz w:val="56"/>
          <w:szCs w:val="56"/>
          <w:rtl/>
        </w:rPr>
      </w:pPr>
      <w:bookmarkStart w:id="39" w:name="_Toc200381676"/>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6</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Technology Stack and Rationale</w:t>
      </w:r>
      <w:bookmarkEnd w:id="39"/>
    </w:p>
    <w:p w14:paraId="52C3C928" w14:textId="755B341E" w:rsidR="006C1867" w:rsidRDefault="006C1867">
      <w:pPr>
        <w:spacing w:after="0" w:line="240" w:lineRule="auto"/>
        <w:rPr>
          <w:rFonts w:asciiTheme="minorBidi" w:hAnsiTheme="minorBidi"/>
          <w:color w:val="404040" w:themeColor="text1" w:themeTint="BF"/>
          <w:sz w:val="56"/>
          <w:szCs w:val="56"/>
          <w:rtl/>
        </w:rPr>
      </w:pPr>
      <w:r>
        <w:rPr>
          <w:rFonts w:asciiTheme="minorBidi" w:hAnsiTheme="minorBidi"/>
          <w:color w:val="404040" w:themeColor="text1" w:themeTint="BF"/>
          <w:sz w:val="56"/>
          <w:szCs w:val="56"/>
          <w:rtl/>
        </w:rPr>
        <w:br w:type="page"/>
      </w:r>
    </w:p>
    <w:p w14:paraId="46EB5D8E" w14:textId="77777777" w:rsidR="009508BF" w:rsidRPr="006C1867" w:rsidRDefault="009508BF" w:rsidP="006C1867">
      <w:pPr>
        <w:spacing w:after="0" w:line="240" w:lineRule="auto"/>
        <w:rPr>
          <w:rFonts w:asciiTheme="minorBidi" w:eastAsiaTheme="majorEastAsia" w:hAnsiTheme="minorBidi"/>
          <w:b/>
          <w:bCs/>
          <w:color w:val="404040" w:themeColor="text1" w:themeTint="BF"/>
          <w:sz w:val="56"/>
          <w:szCs w:val="56"/>
          <w:rtl/>
        </w:rPr>
      </w:pPr>
    </w:p>
    <w:p w14:paraId="382E8E6C" w14:textId="6D1A9C60" w:rsidR="00625510" w:rsidRDefault="00625510">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06DF7C2"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35C690C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DAC6707"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9F9376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8CE7B26"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45744D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32F88C07" w14:textId="77777777" w:rsidR="009508BF" w:rsidRPr="009508BF" w:rsidRDefault="009508BF" w:rsidP="009508BF"/>
    <w:p w14:paraId="0420AA8F" w14:textId="2C683A68"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0" w:name="_Toc200381677"/>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7</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Implementation</w:t>
      </w:r>
      <w:bookmarkEnd w:id="40"/>
    </w:p>
    <w:p w14:paraId="30EDF23B" w14:textId="6AA34E41" w:rsidR="0016544C" w:rsidRDefault="0016544C">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6D4B5E46"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F6C856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0147FAB9"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16A4760"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2541023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9FFFE0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CC250C0" w14:textId="77777777" w:rsidR="00D561D6" w:rsidRPr="009508BF" w:rsidRDefault="00D561D6" w:rsidP="00D561D6"/>
    <w:p w14:paraId="45A0C4A5" w14:textId="3F89F140" w:rsidR="00D561D6" w:rsidRDefault="00D561D6" w:rsidP="00D561D6">
      <w:pPr>
        <w:pStyle w:val="Heading1"/>
        <w:spacing w:before="0" w:line="480" w:lineRule="auto"/>
        <w:jc w:val="center"/>
        <w:rPr>
          <w:rFonts w:asciiTheme="minorBidi" w:hAnsiTheme="minorBidi" w:cstheme="minorBidi"/>
          <w:color w:val="404040" w:themeColor="text1" w:themeTint="BF"/>
          <w:sz w:val="56"/>
          <w:szCs w:val="56"/>
        </w:rPr>
      </w:pPr>
      <w:bookmarkStart w:id="41" w:name="_Toc200381678"/>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8</w:t>
      </w:r>
      <w:r>
        <w:rPr>
          <w:rFonts w:asciiTheme="minorBidi" w:hAnsiTheme="minorBidi" w:cstheme="minorBidi"/>
          <w:color w:val="404040" w:themeColor="text1" w:themeTint="BF"/>
          <w:sz w:val="56"/>
          <w:szCs w:val="56"/>
        </w:rPr>
        <w:t xml:space="preserve">: </w:t>
      </w:r>
      <w:r w:rsidRPr="00D561D6">
        <w:rPr>
          <w:rFonts w:asciiTheme="minorBidi" w:hAnsiTheme="minorBidi" w:cstheme="minorBidi"/>
          <w:color w:val="404040" w:themeColor="text1" w:themeTint="BF"/>
          <w:sz w:val="56"/>
          <w:szCs w:val="56"/>
        </w:rPr>
        <w:t>Testing</w:t>
      </w:r>
      <w:bookmarkEnd w:id="41"/>
    </w:p>
    <w:p w14:paraId="15FDFCD1" w14:textId="63AD42DB" w:rsidR="00823E8A" w:rsidRDefault="00823E8A">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E5E02F8"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7A49EC3"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316B814C"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044C0E04"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74C254E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5E408E51"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DA09642" w14:textId="77777777" w:rsidR="00823E8A" w:rsidRPr="009508BF" w:rsidRDefault="00823E8A" w:rsidP="00823E8A"/>
    <w:p w14:paraId="44B16434" w14:textId="4F80924E" w:rsidR="009600AB" w:rsidRDefault="00823E8A" w:rsidP="00823E8A">
      <w:pPr>
        <w:pStyle w:val="Heading1"/>
        <w:spacing w:before="0" w:line="480" w:lineRule="auto"/>
        <w:jc w:val="center"/>
        <w:rPr>
          <w:rFonts w:asciiTheme="minorBidi" w:hAnsiTheme="minorBidi" w:cstheme="minorBidi"/>
          <w:color w:val="404040" w:themeColor="text1" w:themeTint="BF"/>
          <w:sz w:val="56"/>
          <w:szCs w:val="56"/>
        </w:rPr>
      </w:pPr>
      <w:bookmarkStart w:id="42" w:name="_Toc200381679"/>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9</w:t>
      </w:r>
      <w:r>
        <w:rPr>
          <w:rFonts w:asciiTheme="minorBidi" w:hAnsiTheme="minorBidi" w:cstheme="minorBidi"/>
          <w:color w:val="404040" w:themeColor="text1" w:themeTint="BF"/>
          <w:sz w:val="56"/>
          <w:szCs w:val="56"/>
        </w:rPr>
        <w:t xml:space="preserve">: </w:t>
      </w:r>
      <w:r w:rsidRPr="00823E8A">
        <w:rPr>
          <w:rFonts w:asciiTheme="minorBidi" w:hAnsiTheme="minorBidi" w:cstheme="minorBidi"/>
          <w:color w:val="404040" w:themeColor="text1" w:themeTint="BF"/>
          <w:sz w:val="56"/>
          <w:szCs w:val="56"/>
        </w:rPr>
        <w:t>Conclusion and Future Work</w:t>
      </w:r>
      <w:bookmarkEnd w:id="42"/>
    </w:p>
    <w:p w14:paraId="2344DBA3" w14:textId="7E5F1F6D" w:rsidR="002F11B5" w:rsidRDefault="009600AB" w:rsidP="002F11B5">
      <w:r>
        <w:br w:type="page"/>
      </w:r>
      <w:r w:rsidR="002F11B5" w:rsidRPr="002F11B5">
        <w:lastRenderedPageBreak/>
        <w:t>https://cloud.google.com/learn/what-is-microservices-architecture#monolithic-vs-microservices-architecture</w:t>
      </w:r>
      <w:r w:rsidR="002F11B5">
        <w:br w:type="page"/>
      </w:r>
    </w:p>
    <w:p w14:paraId="39F7ABFE" w14:textId="77777777" w:rsidR="009600AB" w:rsidRDefault="009600AB">
      <w:pPr>
        <w:spacing w:after="0" w:line="240" w:lineRule="auto"/>
        <w:rPr>
          <w:rFonts w:asciiTheme="minorBidi" w:eastAsiaTheme="majorEastAsia" w:hAnsiTheme="minorBidi"/>
          <w:b/>
          <w:bCs/>
          <w:color w:val="404040" w:themeColor="text1" w:themeTint="BF"/>
          <w:sz w:val="56"/>
          <w:szCs w:val="56"/>
        </w:rPr>
      </w:pPr>
    </w:p>
    <w:p w14:paraId="5789EBE5"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12B9BA3"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0FEA82F"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2487097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B82CD6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40EEAF2"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B580994" w14:textId="77777777" w:rsidR="009600AB" w:rsidRPr="009508BF" w:rsidRDefault="009600AB" w:rsidP="009600AB"/>
    <w:p w14:paraId="1B742711" w14:textId="1B9A7F41" w:rsidR="009600AB" w:rsidRDefault="009600AB" w:rsidP="009600AB">
      <w:pPr>
        <w:pStyle w:val="Heading1"/>
        <w:spacing w:before="0" w:line="480" w:lineRule="auto"/>
        <w:jc w:val="center"/>
        <w:rPr>
          <w:rFonts w:asciiTheme="minorBidi" w:hAnsiTheme="minorBidi" w:cstheme="minorBidi"/>
          <w:color w:val="404040" w:themeColor="text1" w:themeTint="BF"/>
          <w:sz w:val="56"/>
          <w:szCs w:val="56"/>
        </w:rPr>
      </w:pPr>
      <w:bookmarkStart w:id="43" w:name="_Toc200381680"/>
      <w:r w:rsidRPr="009600AB">
        <w:rPr>
          <w:rFonts w:asciiTheme="minorBidi" w:hAnsiTheme="minorBidi" w:cstheme="minorBidi"/>
          <w:color w:val="404040" w:themeColor="text1" w:themeTint="BF"/>
          <w:sz w:val="56"/>
          <w:szCs w:val="56"/>
        </w:rPr>
        <w:t>Appendices</w:t>
      </w:r>
      <w:bookmarkEnd w:id="43"/>
    </w:p>
    <w:p w14:paraId="549BF2B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56"/>
          <w:szCs w:val="56"/>
        </w:rPr>
      </w:pPr>
    </w:p>
    <w:p w14:paraId="08EAB73C" w14:textId="77777777" w:rsidR="007D1026" w:rsidRPr="00031DC0" w:rsidRDefault="007D1026" w:rsidP="00031DC0">
      <w:pPr>
        <w:spacing w:after="0" w:line="480" w:lineRule="auto"/>
        <w:rPr>
          <w:rFonts w:asciiTheme="minorBidi" w:hAnsiTheme="minorBidi"/>
          <w:b/>
          <w:bCs/>
          <w:color w:val="404040" w:themeColor="text1" w:themeTint="BF"/>
          <w:sz w:val="36"/>
          <w:szCs w:val="36"/>
        </w:rPr>
      </w:pPr>
    </w:p>
    <w:p w14:paraId="5AD29CD4" w14:textId="0714DD2E" w:rsidR="00F22E02" w:rsidRPr="00BE44F6" w:rsidRDefault="00CA4E10" w:rsidP="00BE44F6">
      <w:pPr>
        <w:spacing w:after="0" w:line="480" w:lineRule="auto"/>
        <w:rPr>
          <w:rFonts w:asciiTheme="minorBidi" w:hAnsiTheme="minorBidi"/>
          <w:b/>
          <w:bCs/>
          <w:color w:val="404040" w:themeColor="text1" w:themeTint="BF"/>
          <w:sz w:val="36"/>
          <w:szCs w:val="36"/>
        </w:rPr>
      </w:pPr>
      <w:r>
        <w:rPr>
          <w:rStyle w:val="Hyperlink"/>
          <w:rFonts w:eastAsiaTheme="majorEastAsia"/>
        </w:rPr>
        <w:br w:type="page"/>
      </w:r>
    </w:p>
    <w:p w14:paraId="0CC1E65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lastRenderedPageBreak/>
        <w:t>Note:</w:t>
      </w:r>
    </w:p>
    <w:p w14:paraId="05AE0806"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0768A0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5E9ACD3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3BFB58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CA4260F"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6054C67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F4ECC3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CFC9B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1F457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5C36CA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52BB3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887E59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08038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21229C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DD8EF8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6694DF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40E16469" w14:textId="77777777" w:rsidR="00B341F8" w:rsidRDefault="00B341F8">
      <w:pPr>
        <w:spacing w:after="0"/>
        <w:rPr>
          <w:rFonts w:asciiTheme="minorBidi" w:hAnsiTheme="minorBidi"/>
          <w:color w:val="365F91" w:themeColor="accent1" w:themeShade="BF"/>
          <w:sz w:val="52"/>
          <w:szCs w:val="52"/>
        </w:rPr>
      </w:pPr>
    </w:p>
    <w:sectPr w:rsidR="00B341F8" w:rsidSect="00746D5D">
      <w:headerReference w:type="default" r:id="rId29"/>
      <w:footerReference w:type="default" r:id="rId30"/>
      <w:pgSz w:w="11906" w:h="16838"/>
      <w:pgMar w:top="1134" w:right="1134" w:bottom="1134" w:left="1418" w:header="454" w:footer="227"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7BF7" w14:textId="77777777" w:rsidR="008F0F7A" w:rsidRDefault="008F0F7A">
      <w:pPr>
        <w:spacing w:after="0" w:line="240" w:lineRule="auto"/>
      </w:pPr>
      <w:r>
        <w:separator/>
      </w:r>
    </w:p>
  </w:endnote>
  <w:endnote w:type="continuationSeparator" w:id="0">
    <w:p w14:paraId="0B12875C" w14:textId="77777777" w:rsidR="008F0F7A" w:rsidRDefault="008F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DejaVu Sans">
    <w:panose1 w:val="00000000000000000000"/>
    <w:charset w:val="00"/>
    <w:family w:val="roman"/>
    <w:notTrueType/>
    <w:pitch w:val="default"/>
  </w:font>
  <w:font w:name="Noto Sans Arabic 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649642533"/>
      <w:docPartObj>
        <w:docPartGallery w:val="Page Numbers (Bottom of Page)"/>
        <w:docPartUnique/>
      </w:docPartObj>
    </w:sdtPr>
    <w:sdtEndPr>
      <w:rPr>
        <w:noProof/>
      </w:rPr>
    </w:sdtEndPr>
    <w:sdtContent>
      <w:p w14:paraId="0D65BC9C" w14:textId="38C96CD8" w:rsidR="00746D5D" w:rsidRPr="00746D5D" w:rsidRDefault="00746D5D">
        <w:pPr>
          <w:pStyle w:val="Footer"/>
          <w:jc w:val="center"/>
          <w:rPr>
            <w:b/>
            <w:bCs/>
            <w:sz w:val="24"/>
            <w:szCs w:val="24"/>
          </w:rPr>
        </w:pPr>
        <w:r w:rsidRPr="00746D5D">
          <w:rPr>
            <w:b/>
            <w:bCs/>
            <w:sz w:val="24"/>
            <w:szCs w:val="24"/>
          </w:rPr>
          <w:fldChar w:fldCharType="begin"/>
        </w:r>
        <w:r w:rsidRPr="00746D5D">
          <w:rPr>
            <w:b/>
            <w:bCs/>
            <w:sz w:val="24"/>
            <w:szCs w:val="24"/>
          </w:rPr>
          <w:instrText xml:space="preserve"> PAGE   \* MERGEFORMAT </w:instrText>
        </w:r>
        <w:r w:rsidRPr="00746D5D">
          <w:rPr>
            <w:b/>
            <w:bCs/>
            <w:sz w:val="24"/>
            <w:szCs w:val="24"/>
          </w:rPr>
          <w:fldChar w:fldCharType="separate"/>
        </w:r>
        <w:r w:rsidRPr="00746D5D">
          <w:rPr>
            <w:b/>
            <w:bCs/>
            <w:noProof/>
            <w:sz w:val="24"/>
            <w:szCs w:val="24"/>
          </w:rPr>
          <w:t>2</w:t>
        </w:r>
        <w:r w:rsidRPr="00746D5D">
          <w:rPr>
            <w:b/>
            <w:bCs/>
            <w:noProof/>
            <w:sz w:val="24"/>
            <w:szCs w:val="24"/>
          </w:rPr>
          <w:fldChar w:fldCharType="end"/>
        </w:r>
      </w:p>
    </w:sdtContent>
  </w:sdt>
  <w:p w14:paraId="245C4354" w14:textId="77777777" w:rsidR="00746D5D" w:rsidRDefault="00746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0A65" w14:textId="77777777" w:rsidR="008F0F7A" w:rsidRDefault="008F0F7A">
      <w:pPr>
        <w:spacing w:after="0" w:line="240" w:lineRule="auto"/>
      </w:pPr>
      <w:r>
        <w:separator/>
      </w:r>
    </w:p>
  </w:footnote>
  <w:footnote w:type="continuationSeparator" w:id="0">
    <w:p w14:paraId="5335D42A" w14:textId="77777777" w:rsidR="008F0F7A" w:rsidRDefault="008F0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A50D" w14:textId="0DF9DBB9" w:rsidR="00B341F8" w:rsidRDefault="00B341F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BC1"/>
    <w:multiLevelType w:val="multilevel"/>
    <w:tmpl w:val="296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3C64"/>
    <w:multiLevelType w:val="hybridMultilevel"/>
    <w:tmpl w:val="6FEC3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CB5587"/>
    <w:multiLevelType w:val="multilevel"/>
    <w:tmpl w:val="C8F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5ED4"/>
    <w:multiLevelType w:val="multilevel"/>
    <w:tmpl w:val="4D80B096"/>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6DD53FB"/>
    <w:multiLevelType w:val="multilevel"/>
    <w:tmpl w:val="299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E442A"/>
    <w:multiLevelType w:val="multilevel"/>
    <w:tmpl w:val="7D6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24CC"/>
    <w:multiLevelType w:val="multilevel"/>
    <w:tmpl w:val="D8A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40A9D"/>
    <w:multiLevelType w:val="multilevel"/>
    <w:tmpl w:val="96E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0037D"/>
    <w:multiLevelType w:val="multilevel"/>
    <w:tmpl w:val="FC0E3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0F5E80"/>
    <w:multiLevelType w:val="hybridMultilevel"/>
    <w:tmpl w:val="CAD4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C482F"/>
    <w:multiLevelType w:val="multilevel"/>
    <w:tmpl w:val="D9ECC29E"/>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D2318FC"/>
    <w:multiLevelType w:val="multilevel"/>
    <w:tmpl w:val="48F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43E78"/>
    <w:multiLevelType w:val="multilevel"/>
    <w:tmpl w:val="8CA62F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91E40C0"/>
    <w:multiLevelType w:val="multilevel"/>
    <w:tmpl w:val="6B74A7D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F251327"/>
    <w:multiLevelType w:val="hybridMultilevel"/>
    <w:tmpl w:val="FA8E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7F5A72"/>
    <w:multiLevelType w:val="multilevel"/>
    <w:tmpl w:val="25E077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66862C5"/>
    <w:multiLevelType w:val="hybridMultilevel"/>
    <w:tmpl w:val="E9C4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3267B"/>
    <w:multiLevelType w:val="multilevel"/>
    <w:tmpl w:val="0A7E080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A7028B8"/>
    <w:multiLevelType w:val="multilevel"/>
    <w:tmpl w:val="9E467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0611844"/>
    <w:multiLevelType w:val="multilevel"/>
    <w:tmpl w:val="4944246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0A37BCB"/>
    <w:multiLevelType w:val="multilevel"/>
    <w:tmpl w:val="D00CDB1C"/>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8C27A5F"/>
    <w:multiLevelType w:val="multilevel"/>
    <w:tmpl w:val="CB9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CD0248"/>
    <w:multiLevelType w:val="hybridMultilevel"/>
    <w:tmpl w:val="459E1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0"/>
  </w:num>
  <w:num w:numId="3">
    <w:abstractNumId w:val="19"/>
  </w:num>
  <w:num w:numId="4">
    <w:abstractNumId w:val="17"/>
  </w:num>
  <w:num w:numId="5">
    <w:abstractNumId w:val="3"/>
  </w:num>
  <w:num w:numId="6">
    <w:abstractNumId w:val="20"/>
  </w:num>
  <w:num w:numId="7">
    <w:abstractNumId w:val="1"/>
  </w:num>
  <w:num w:numId="8">
    <w:abstractNumId w:val="11"/>
  </w:num>
  <w:num w:numId="9">
    <w:abstractNumId w:val="4"/>
  </w:num>
  <w:num w:numId="10">
    <w:abstractNumId w:val="21"/>
  </w:num>
  <w:num w:numId="11">
    <w:abstractNumId w:val="22"/>
  </w:num>
  <w:num w:numId="12">
    <w:abstractNumId w:val="14"/>
  </w:num>
  <w:num w:numId="13">
    <w:abstractNumId w:val="7"/>
  </w:num>
  <w:num w:numId="14">
    <w:abstractNumId w:val="8"/>
  </w:num>
  <w:num w:numId="15">
    <w:abstractNumId w:val="6"/>
  </w:num>
  <w:num w:numId="16">
    <w:abstractNumId w:val="2"/>
  </w:num>
  <w:num w:numId="17">
    <w:abstractNumId w:val="18"/>
  </w:num>
  <w:num w:numId="18">
    <w:abstractNumId w:val="15"/>
  </w:num>
  <w:num w:numId="19">
    <w:abstractNumId w:val="12"/>
  </w:num>
  <w:num w:numId="20">
    <w:abstractNumId w:val="16"/>
  </w:num>
  <w:num w:numId="21">
    <w:abstractNumId w:val="0"/>
  </w:num>
  <w:num w:numId="22">
    <w:abstractNumId w:val="5"/>
  </w:num>
  <w:num w:numId="23">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F8"/>
    <w:rsid w:val="000014C1"/>
    <w:rsid w:val="000021AB"/>
    <w:rsid w:val="000053CC"/>
    <w:rsid w:val="00010DFB"/>
    <w:rsid w:val="000221A9"/>
    <w:rsid w:val="0002427C"/>
    <w:rsid w:val="00031DC0"/>
    <w:rsid w:val="00033EF3"/>
    <w:rsid w:val="00034DA9"/>
    <w:rsid w:val="0003523A"/>
    <w:rsid w:val="00042C0D"/>
    <w:rsid w:val="00043176"/>
    <w:rsid w:val="000451ED"/>
    <w:rsid w:val="0005024E"/>
    <w:rsid w:val="000735C5"/>
    <w:rsid w:val="00073D2F"/>
    <w:rsid w:val="000757F1"/>
    <w:rsid w:val="0007714F"/>
    <w:rsid w:val="000A1B1C"/>
    <w:rsid w:val="000A2F70"/>
    <w:rsid w:val="000B4ED3"/>
    <w:rsid w:val="000C4E9F"/>
    <w:rsid w:val="000D4392"/>
    <w:rsid w:val="000D4A4B"/>
    <w:rsid w:val="000F1854"/>
    <w:rsid w:val="000F2366"/>
    <w:rsid w:val="00106BC7"/>
    <w:rsid w:val="00120792"/>
    <w:rsid w:val="00137F39"/>
    <w:rsid w:val="001442B0"/>
    <w:rsid w:val="0014457F"/>
    <w:rsid w:val="00151319"/>
    <w:rsid w:val="00151D51"/>
    <w:rsid w:val="00155E6F"/>
    <w:rsid w:val="0016544C"/>
    <w:rsid w:val="00173FF4"/>
    <w:rsid w:val="001754C4"/>
    <w:rsid w:val="00175F45"/>
    <w:rsid w:val="00183E6A"/>
    <w:rsid w:val="0018563F"/>
    <w:rsid w:val="001A2CF0"/>
    <w:rsid w:val="001A7A4A"/>
    <w:rsid w:val="001B6564"/>
    <w:rsid w:val="001B7324"/>
    <w:rsid w:val="001E2B11"/>
    <w:rsid w:val="001F71F9"/>
    <w:rsid w:val="00207568"/>
    <w:rsid w:val="00211754"/>
    <w:rsid w:val="002255D9"/>
    <w:rsid w:val="002345C1"/>
    <w:rsid w:val="002371F0"/>
    <w:rsid w:val="00245035"/>
    <w:rsid w:val="00256915"/>
    <w:rsid w:val="00261DDE"/>
    <w:rsid w:val="00263247"/>
    <w:rsid w:val="00264E74"/>
    <w:rsid w:val="00266423"/>
    <w:rsid w:val="002669D6"/>
    <w:rsid w:val="00270EAE"/>
    <w:rsid w:val="00271CB6"/>
    <w:rsid w:val="002C006B"/>
    <w:rsid w:val="002C1885"/>
    <w:rsid w:val="002E45DF"/>
    <w:rsid w:val="002E580F"/>
    <w:rsid w:val="002F11B5"/>
    <w:rsid w:val="003048B9"/>
    <w:rsid w:val="003118FA"/>
    <w:rsid w:val="003210A8"/>
    <w:rsid w:val="00364FE7"/>
    <w:rsid w:val="00387A8C"/>
    <w:rsid w:val="003916C4"/>
    <w:rsid w:val="003A0D09"/>
    <w:rsid w:val="003A2864"/>
    <w:rsid w:val="003A3E36"/>
    <w:rsid w:val="003A5DD6"/>
    <w:rsid w:val="003C1DCF"/>
    <w:rsid w:val="003D1AF2"/>
    <w:rsid w:val="003D2769"/>
    <w:rsid w:val="003E16F2"/>
    <w:rsid w:val="003E5382"/>
    <w:rsid w:val="003E6CF4"/>
    <w:rsid w:val="003E6D67"/>
    <w:rsid w:val="003F5676"/>
    <w:rsid w:val="003F5B62"/>
    <w:rsid w:val="004014E0"/>
    <w:rsid w:val="00412178"/>
    <w:rsid w:val="00426C1E"/>
    <w:rsid w:val="00437749"/>
    <w:rsid w:val="004539C8"/>
    <w:rsid w:val="00453BC6"/>
    <w:rsid w:val="00457531"/>
    <w:rsid w:val="00465637"/>
    <w:rsid w:val="00475B01"/>
    <w:rsid w:val="00485E3E"/>
    <w:rsid w:val="00492AA7"/>
    <w:rsid w:val="004C6D27"/>
    <w:rsid w:val="004D40CA"/>
    <w:rsid w:val="004F511D"/>
    <w:rsid w:val="00500A35"/>
    <w:rsid w:val="005019EA"/>
    <w:rsid w:val="00510D60"/>
    <w:rsid w:val="00516DFB"/>
    <w:rsid w:val="00524E3A"/>
    <w:rsid w:val="00530055"/>
    <w:rsid w:val="00550FDD"/>
    <w:rsid w:val="0055257F"/>
    <w:rsid w:val="00567473"/>
    <w:rsid w:val="00583B75"/>
    <w:rsid w:val="0058644C"/>
    <w:rsid w:val="005A2761"/>
    <w:rsid w:val="005A3C85"/>
    <w:rsid w:val="005B6337"/>
    <w:rsid w:val="005C2D53"/>
    <w:rsid w:val="005D4D0C"/>
    <w:rsid w:val="005F0060"/>
    <w:rsid w:val="005F1696"/>
    <w:rsid w:val="005F1FD9"/>
    <w:rsid w:val="005F507C"/>
    <w:rsid w:val="005F52DF"/>
    <w:rsid w:val="005F6B05"/>
    <w:rsid w:val="0060332C"/>
    <w:rsid w:val="006106AD"/>
    <w:rsid w:val="00622335"/>
    <w:rsid w:val="006252BF"/>
    <w:rsid w:val="00625510"/>
    <w:rsid w:val="00627FB4"/>
    <w:rsid w:val="006437F3"/>
    <w:rsid w:val="00655E67"/>
    <w:rsid w:val="00656217"/>
    <w:rsid w:val="006660AE"/>
    <w:rsid w:val="006663AE"/>
    <w:rsid w:val="00673921"/>
    <w:rsid w:val="00674A3A"/>
    <w:rsid w:val="00686040"/>
    <w:rsid w:val="00686879"/>
    <w:rsid w:val="00691058"/>
    <w:rsid w:val="006A0C90"/>
    <w:rsid w:val="006A51EF"/>
    <w:rsid w:val="006B1AD0"/>
    <w:rsid w:val="006B1E91"/>
    <w:rsid w:val="006B25AC"/>
    <w:rsid w:val="006B57EB"/>
    <w:rsid w:val="006C1867"/>
    <w:rsid w:val="006C461B"/>
    <w:rsid w:val="006D107B"/>
    <w:rsid w:val="006F617A"/>
    <w:rsid w:val="006F7ADC"/>
    <w:rsid w:val="00701292"/>
    <w:rsid w:val="00715D7C"/>
    <w:rsid w:val="007220F0"/>
    <w:rsid w:val="00722E2F"/>
    <w:rsid w:val="00733521"/>
    <w:rsid w:val="007400F4"/>
    <w:rsid w:val="00746B61"/>
    <w:rsid w:val="00746D5D"/>
    <w:rsid w:val="0075732F"/>
    <w:rsid w:val="00783279"/>
    <w:rsid w:val="00784837"/>
    <w:rsid w:val="0078668B"/>
    <w:rsid w:val="00786A71"/>
    <w:rsid w:val="007A05A9"/>
    <w:rsid w:val="007A266A"/>
    <w:rsid w:val="007A4CDC"/>
    <w:rsid w:val="007A5E71"/>
    <w:rsid w:val="007B336A"/>
    <w:rsid w:val="007C0496"/>
    <w:rsid w:val="007D1026"/>
    <w:rsid w:val="007E3829"/>
    <w:rsid w:val="007E7EE0"/>
    <w:rsid w:val="007F269B"/>
    <w:rsid w:val="007F69D4"/>
    <w:rsid w:val="007F6A8C"/>
    <w:rsid w:val="00812740"/>
    <w:rsid w:val="008200F4"/>
    <w:rsid w:val="00823E8A"/>
    <w:rsid w:val="008468BD"/>
    <w:rsid w:val="0085381E"/>
    <w:rsid w:val="00863779"/>
    <w:rsid w:val="008770DA"/>
    <w:rsid w:val="00877E2B"/>
    <w:rsid w:val="00895A09"/>
    <w:rsid w:val="00897260"/>
    <w:rsid w:val="008E0CA6"/>
    <w:rsid w:val="008F0F7A"/>
    <w:rsid w:val="008F180C"/>
    <w:rsid w:val="008F1906"/>
    <w:rsid w:val="008F1AB9"/>
    <w:rsid w:val="008F3BA8"/>
    <w:rsid w:val="008F5A18"/>
    <w:rsid w:val="0090323F"/>
    <w:rsid w:val="009122E0"/>
    <w:rsid w:val="00914C8A"/>
    <w:rsid w:val="0091590A"/>
    <w:rsid w:val="00931AA5"/>
    <w:rsid w:val="00935E25"/>
    <w:rsid w:val="00942ECA"/>
    <w:rsid w:val="009508BF"/>
    <w:rsid w:val="00952530"/>
    <w:rsid w:val="009548E6"/>
    <w:rsid w:val="009600AB"/>
    <w:rsid w:val="00971F9F"/>
    <w:rsid w:val="00977032"/>
    <w:rsid w:val="00986166"/>
    <w:rsid w:val="00997560"/>
    <w:rsid w:val="009A03D8"/>
    <w:rsid w:val="009A57A7"/>
    <w:rsid w:val="009B757B"/>
    <w:rsid w:val="009C16BD"/>
    <w:rsid w:val="009C1B79"/>
    <w:rsid w:val="009D3252"/>
    <w:rsid w:val="009E00F0"/>
    <w:rsid w:val="009E0995"/>
    <w:rsid w:val="009E1EA1"/>
    <w:rsid w:val="009F0E0C"/>
    <w:rsid w:val="00A01E4D"/>
    <w:rsid w:val="00A1123A"/>
    <w:rsid w:val="00A1222C"/>
    <w:rsid w:val="00A145CF"/>
    <w:rsid w:val="00A27E7B"/>
    <w:rsid w:val="00A355FA"/>
    <w:rsid w:val="00A41E19"/>
    <w:rsid w:val="00A562B4"/>
    <w:rsid w:val="00A56932"/>
    <w:rsid w:val="00A742E1"/>
    <w:rsid w:val="00A90BD8"/>
    <w:rsid w:val="00A911F6"/>
    <w:rsid w:val="00A94BB3"/>
    <w:rsid w:val="00AB3143"/>
    <w:rsid w:val="00AB748D"/>
    <w:rsid w:val="00AC4B7A"/>
    <w:rsid w:val="00AD2BE7"/>
    <w:rsid w:val="00AF5096"/>
    <w:rsid w:val="00B0335A"/>
    <w:rsid w:val="00B06D26"/>
    <w:rsid w:val="00B21D04"/>
    <w:rsid w:val="00B324CD"/>
    <w:rsid w:val="00B33899"/>
    <w:rsid w:val="00B341F8"/>
    <w:rsid w:val="00B34BF0"/>
    <w:rsid w:val="00B36785"/>
    <w:rsid w:val="00B671F7"/>
    <w:rsid w:val="00B724F2"/>
    <w:rsid w:val="00B82FDF"/>
    <w:rsid w:val="00B861A5"/>
    <w:rsid w:val="00BA18C3"/>
    <w:rsid w:val="00BB5F90"/>
    <w:rsid w:val="00BC1E78"/>
    <w:rsid w:val="00BC2A4E"/>
    <w:rsid w:val="00BC4842"/>
    <w:rsid w:val="00BD1D20"/>
    <w:rsid w:val="00BD7698"/>
    <w:rsid w:val="00BE44F6"/>
    <w:rsid w:val="00BE4527"/>
    <w:rsid w:val="00BE6A24"/>
    <w:rsid w:val="00BF6162"/>
    <w:rsid w:val="00C007F9"/>
    <w:rsid w:val="00C02BA1"/>
    <w:rsid w:val="00C06C71"/>
    <w:rsid w:val="00C13D27"/>
    <w:rsid w:val="00C13DFA"/>
    <w:rsid w:val="00C16E2C"/>
    <w:rsid w:val="00C170B1"/>
    <w:rsid w:val="00C218C3"/>
    <w:rsid w:val="00C22396"/>
    <w:rsid w:val="00C25732"/>
    <w:rsid w:val="00C31551"/>
    <w:rsid w:val="00C40432"/>
    <w:rsid w:val="00C41E5C"/>
    <w:rsid w:val="00C526D1"/>
    <w:rsid w:val="00C66970"/>
    <w:rsid w:val="00C676EA"/>
    <w:rsid w:val="00C70262"/>
    <w:rsid w:val="00C77DE0"/>
    <w:rsid w:val="00C80D04"/>
    <w:rsid w:val="00CA2A7A"/>
    <w:rsid w:val="00CA49FF"/>
    <w:rsid w:val="00CA4E10"/>
    <w:rsid w:val="00CB1474"/>
    <w:rsid w:val="00CC2AA4"/>
    <w:rsid w:val="00CC511F"/>
    <w:rsid w:val="00CC67B1"/>
    <w:rsid w:val="00CC7E68"/>
    <w:rsid w:val="00CD1665"/>
    <w:rsid w:val="00CD2A8E"/>
    <w:rsid w:val="00CE79BB"/>
    <w:rsid w:val="00D07362"/>
    <w:rsid w:val="00D07FBF"/>
    <w:rsid w:val="00D1054B"/>
    <w:rsid w:val="00D348A1"/>
    <w:rsid w:val="00D3497E"/>
    <w:rsid w:val="00D55903"/>
    <w:rsid w:val="00D561D6"/>
    <w:rsid w:val="00D57572"/>
    <w:rsid w:val="00D65DDE"/>
    <w:rsid w:val="00D7104F"/>
    <w:rsid w:val="00D80CAF"/>
    <w:rsid w:val="00D8218D"/>
    <w:rsid w:val="00D911E0"/>
    <w:rsid w:val="00D94255"/>
    <w:rsid w:val="00DA19D9"/>
    <w:rsid w:val="00DA5DD7"/>
    <w:rsid w:val="00DA6A85"/>
    <w:rsid w:val="00DB0054"/>
    <w:rsid w:val="00DC4AF1"/>
    <w:rsid w:val="00DD042E"/>
    <w:rsid w:val="00DE7FA3"/>
    <w:rsid w:val="00E00B3A"/>
    <w:rsid w:val="00E077A0"/>
    <w:rsid w:val="00E1650C"/>
    <w:rsid w:val="00E2316C"/>
    <w:rsid w:val="00E25D40"/>
    <w:rsid w:val="00E25EF6"/>
    <w:rsid w:val="00E35F8C"/>
    <w:rsid w:val="00E415AD"/>
    <w:rsid w:val="00E55A09"/>
    <w:rsid w:val="00EA7EF0"/>
    <w:rsid w:val="00ED09F7"/>
    <w:rsid w:val="00ED1A62"/>
    <w:rsid w:val="00ED5343"/>
    <w:rsid w:val="00EF7F0F"/>
    <w:rsid w:val="00F02BA3"/>
    <w:rsid w:val="00F113A1"/>
    <w:rsid w:val="00F22E02"/>
    <w:rsid w:val="00F23DC0"/>
    <w:rsid w:val="00F24312"/>
    <w:rsid w:val="00F30685"/>
    <w:rsid w:val="00F330CD"/>
    <w:rsid w:val="00F33F08"/>
    <w:rsid w:val="00F55C4B"/>
    <w:rsid w:val="00F6512D"/>
    <w:rsid w:val="00F777F2"/>
    <w:rsid w:val="00F87054"/>
    <w:rsid w:val="00FA7929"/>
    <w:rsid w:val="00FB057A"/>
    <w:rsid w:val="00FC48F0"/>
    <w:rsid w:val="00FC5103"/>
    <w:rsid w:val="00FD1F7E"/>
    <w:rsid w:val="00FD20AE"/>
    <w:rsid w:val="00FD4119"/>
    <w:rsid w:val="00FE6D98"/>
    <w:rsid w:val="00FE75C0"/>
    <w:rsid w:val="00FF5C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1DB6C"/>
  <w15:docId w15:val="{D2C7476C-51AE-4D47-B4E5-3F168EC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8812C5"/>
    <w:rPr>
      <w:color w:val="0000F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60160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pPr>
      <w:spacing w:after="200" w:line="276" w:lineRule="auto"/>
    </w:p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customStyle="1" w:styleId="caption11">
    <w:name w:val="caption11"/>
    <w:basedOn w:val="Normal"/>
    <w:next w:val="Normal"/>
    <w:uiPriority w:val="35"/>
    <w:semiHidden/>
    <w:unhideWhenUsed/>
    <w:qFormat/>
    <w:rsid w:val="00FC693F"/>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customStyle="1" w:styleId="indexheading1">
    <w:name w:val="index heading1"/>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FC693F"/>
    <w:pPr>
      <w:outlineLvl w:val="9"/>
    </w:pPr>
  </w:style>
  <w:style w:type="paragraph" w:styleId="TOC1">
    <w:name w:val="toc 1"/>
    <w:basedOn w:val="Normal"/>
    <w:next w:val="Normal"/>
    <w:autoRedefine/>
    <w:uiPriority w:val="39"/>
    <w:unhideWhenUsed/>
    <w:rsid w:val="008812C5"/>
    <w:pPr>
      <w:spacing w:after="100"/>
    </w:pPr>
  </w:style>
  <w:style w:type="paragraph" w:styleId="TOC2">
    <w:name w:val="toc 2"/>
    <w:basedOn w:val="Normal"/>
    <w:next w:val="Normal"/>
    <w:autoRedefine/>
    <w:uiPriority w:val="39"/>
    <w:unhideWhenUsed/>
    <w:rsid w:val="008812C5"/>
    <w:pPr>
      <w:spacing w:after="100"/>
      <w:ind w:left="220"/>
    </w:pPr>
  </w:style>
  <w:style w:type="paragraph" w:styleId="TOC3">
    <w:name w:val="toc 3"/>
    <w:basedOn w:val="Normal"/>
    <w:next w:val="Normal"/>
    <w:autoRedefine/>
    <w:uiPriority w:val="39"/>
    <w:unhideWhenUsed/>
    <w:rsid w:val="00695812"/>
    <w:pPr>
      <w:spacing w:after="100"/>
      <w:ind w:left="440"/>
    </w:pPr>
  </w:style>
  <w:style w:type="paragraph" w:styleId="NormalWeb">
    <w:name w:val="Normal (Web)"/>
    <w:basedOn w:val="Normal"/>
    <w:uiPriority w:val="99"/>
    <w:unhideWhenUsed/>
    <w:qFormat/>
    <w:rsid w:val="008E1680"/>
    <w:pPr>
      <w:suppressAutoHyphens w:val="0"/>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8D6919"/>
    <w:pPr>
      <w:widowControl w:val="0"/>
      <w:suppressLineNumbers/>
    </w:pPr>
    <w:rPr>
      <w:rFonts w:ascii="Calibri" w:eastAsia="DejaVu Sans" w:hAnsi="Calibri" w:cs="Noto Sans Arabic UI"/>
    </w:rPr>
  </w:style>
  <w:style w:type="paragraph" w:styleId="TableofFigures">
    <w:name w:val="table of figures"/>
    <w:basedOn w:val="Normal"/>
    <w:next w:val="Normal"/>
    <w:uiPriority w:val="99"/>
    <w:unhideWhenUsed/>
    <w:rsid w:val="00CE1421"/>
    <w:pPr>
      <w:spacing w:after="0"/>
    </w:pPr>
  </w:style>
  <w:style w:type="paragraph" w:customStyle="1" w:styleId="FrameContents">
    <w:name w:val="Frame Contents"/>
    <w:basedOn w:val="Normal"/>
    <w:qFormat/>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74680F"/>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ds-markdown-paragraph">
    <w:name w:val="ds-markdown-paragraph"/>
    <w:basedOn w:val="Normal"/>
    <w:rsid w:val="00031DC0"/>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7A4A"/>
    <w:rPr>
      <w:rFonts w:ascii="Courier New" w:eastAsia="Times New Roman" w:hAnsi="Courier New" w:cs="Courier New"/>
      <w:sz w:val="20"/>
      <w:szCs w:val="20"/>
    </w:rPr>
  </w:style>
  <w:style w:type="character" w:customStyle="1" w:styleId="ms-1">
    <w:name w:val="ms-1"/>
    <w:basedOn w:val="DefaultParagraphFont"/>
    <w:rsid w:val="00942ECA"/>
  </w:style>
  <w:style w:type="character" w:customStyle="1" w:styleId="max-w-full">
    <w:name w:val="max-w-full"/>
    <w:basedOn w:val="DefaultParagraphFont"/>
    <w:rsid w:val="00942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7857">
      <w:bodyDiv w:val="1"/>
      <w:marLeft w:val="0"/>
      <w:marRight w:val="0"/>
      <w:marTop w:val="0"/>
      <w:marBottom w:val="0"/>
      <w:divBdr>
        <w:top w:val="none" w:sz="0" w:space="0" w:color="auto"/>
        <w:left w:val="none" w:sz="0" w:space="0" w:color="auto"/>
        <w:bottom w:val="none" w:sz="0" w:space="0" w:color="auto"/>
        <w:right w:val="none" w:sz="0" w:space="0" w:color="auto"/>
      </w:divBdr>
    </w:div>
    <w:div w:id="211116428">
      <w:bodyDiv w:val="1"/>
      <w:marLeft w:val="0"/>
      <w:marRight w:val="0"/>
      <w:marTop w:val="0"/>
      <w:marBottom w:val="0"/>
      <w:divBdr>
        <w:top w:val="none" w:sz="0" w:space="0" w:color="auto"/>
        <w:left w:val="none" w:sz="0" w:space="0" w:color="auto"/>
        <w:bottom w:val="none" w:sz="0" w:space="0" w:color="auto"/>
        <w:right w:val="none" w:sz="0" w:space="0" w:color="auto"/>
      </w:divBdr>
    </w:div>
    <w:div w:id="273371496">
      <w:bodyDiv w:val="1"/>
      <w:marLeft w:val="0"/>
      <w:marRight w:val="0"/>
      <w:marTop w:val="0"/>
      <w:marBottom w:val="0"/>
      <w:divBdr>
        <w:top w:val="none" w:sz="0" w:space="0" w:color="auto"/>
        <w:left w:val="none" w:sz="0" w:space="0" w:color="auto"/>
        <w:bottom w:val="none" w:sz="0" w:space="0" w:color="auto"/>
        <w:right w:val="none" w:sz="0" w:space="0" w:color="auto"/>
      </w:divBdr>
    </w:div>
    <w:div w:id="396827290">
      <w:bodyDiv w:val="1"/>
      <w:marLeft w:val="0"/>
      <w:marRight w:val="0"/>
      <w:marTop w:val="0"/>
      <w:marBottom w:val="0"/>
      <w:divBdr>
        <w:top w:val="none" w:sz="0" w:space="0" w:color="auto"/>
        <w:left w:val="none" w:sz="0" w:space="0" w:color="auto"/>
        <w:bottom w:val="none" w:sz="0" w:space="0" w:color="auto"/>
        <w:right w:val="none" w:sz="0" w:space="0" w:color="auto"/>
      </w:divBdr>
    </w:div>
    <w:div w:id="412699125">
      <w:bodyDiv w:val="1"/>
      <w:marLeft w:val="0"/>
      <w:marRight w:val="0"/>
      <w:marTop w:val="0"/>
      <w:marBottom w:val="0"/>
      <w:divBdr>
        <w:top w:val="none" w:sz="0" w:space="0" w:color="auto"/>
        <w:left w:val="none" w:sz="0" w:space="0" w:color="auto"/>
        <w:bottom w:val="none" w:sz="0" w:space="0" w:color="auto"/>
        <w:right w:val="none" w:sz="0" w:space="0" w:color="auto"/>
      </w:divBdr>
    </w:div>
    <w:div w:id="447168360">
      <w:bodyDiv w:val="1"/>
      <w:marLeft w:val="0"/>
      <w:marRight w:val="0"/>
      <w:marTop w:val="0"/>
      <w:marBottom w:val="0"/>
      <w:divBdr>
        <w:top w:val="none" w:sz="0" w:space="0" w:color="auto"/>
        <w:left w:val="none" w:sz="0" w:space="0" w:color="auto"/>
        <w:bottom w:val="none" w:sz="0" w:space="0" w:color="auto"/>
        <w:right w:val="none" w:sz="0" w:space="0" w:color="auto"/>
      </w:divBdr>
    </w:div>
    <w:div w:id="477116300">
      <w:bodyDiv w:val="1"/>
      <w:marLeft w:val="0"/>
      <w:marRight w:val="0"/>
      <w:marTop w:val="0"/>
      <w:marBottom w:val="0"/>
      <w:divBdr>
        <w:top w:val="none" w:sz="0" w:space="0" w:color="auto"/>
        <w:left w:val="none" w:sz="0" w:space="0" w:color="auto"/>
        <w:bottom w:val="none" w:sz="0" w:space="0" w:color="auto"/>
        <w:right w:val="none" w:sz="0" w:space="0" w:color="auto"/>
      </w:divBdr>
    </w:div>
    <w:div w:id="666323990">
      <w:bodyDiv w:val="1"/>
      <w:marLeft w:val="0"/>
      <w:marRight w:val="0"/>
      <w:marTop w:val="0"/>
      <w:marBottom w:val="0"/>
      <w:divBdr>
        <w:top w:val="none" w:sz="0" w:space="0" w:color="auto"/>
        <w:left w:val="none" w:sz="0" w:space="0" w:color="auto"/>
        <w:bottom w:val="none" w:sz="0" w:space="0" w:color="auto"/>
        <w:right w:val="none" w:sz="0" w:space="0" w:color="auto"/>
      </w:divBdr>
    </w:div>
    <w:div w:id="737171314">
      <w:bodyDiv w:val="1"/>
      <w:marLeft w:val="0"/>
      <w:marRight w:val="0"/>
      <w:marTop w:val="0"/>
      <w:marBottom w:val="0"/>
      <w:divBdr>
        <w:top w:val="none" w:sz="0" w:space="0" w:color="auto"/>
        <w:left w:val="none" w:sz="0" w:space="0" w:color="auto"/>
        <w:bottom w:val="none" w:sz="0" w:space="0" w:color="auto"/>
        <w:right w:val="none" w:sz="0" w:space="0" w:color="auto"/>
      </w:divBdr>
    </w:div>
    <w:div w:id="788162658">
      <w:bodyDiv w:val="1"/>
      <w:marLeft w:val="0"/>
      <w:marRight w:val="0"/>
      <w:marTop w:val="0"/>
      <w:marBottom w:val="0"/>
      <w:divBdr>
        <w:top w:val="none" w:sz="0" w:space="0" w:color="auto"/>
        <w:left w:val="none" w:sz="0" w:space="0" w:color="auto"/>
        <w:bottom w:val="none" w:sz="0" w:space="0" w:color="auto"/>
        <w:right w:val="none" w:sz="0" w:space="0" w:color="auto"/>
      </w:divBdr>
    </w:div>
    <w:div w:id="794760149">
      <w:bodyDiv w:val="1"/>
      <w:marLeft w:val="0"/>
      <w:marRight w:val="0"/>
      <w:marTop w:val="0"/>
      <w:marBottom w:val="0"/>
      <w:divBdr>
        <w:top w:val="none" w:sz="0" w:space="0" w:color="auto"/>
        <w:left w:val="none" w:sz="0" w:space="0" w:color="auto"/>
        <w:bottom w:val="none" w:sz="0" w:space="0" w:color="auto"/>
        <w:right w:val="none" w:sz="0" w:space="0" w:color="auto"/>
      </w:divBdr>
    </w:div>
    <w:div w:id="865868406">
      <w:bodyDiv w:val="1"/>
      <w:marLeft w:val="0"/>
      <w:marRight w:val="0"/>
      <w:marTop w:val="0"/>
      <w:marBottom w:val="0"/>
      <w:divBdr>
        <w:top w:val="none" w:sz="0" w:space="0" w:color="auto"/>
        <w:left w:val="none" w:sz="0" w:space="0" w:color="auto"/>
        <w:bottom w:val="none" w:sz="0" w:space="0" w:color="auto"/>
        <w:right w:val="none" w:sz="0" w:space="0" w:color="auto"/>
      </w:divBdr>
    </w:div>
    <w:div w:id="892958466">
      <w:bodyDiv w:val="1"/>
      <w:marLeft w:val="0"/>
      <w:marRight w:val="0"/>
      <w:marTop w:val="0"/>
      <w:marBottom w:val="0"/>
      <w:divBdr>
        <w:top w:val="none" w:sz="0" w:space="0" w:color="auto"/>
        <w:left w:val="none" w:sz="0" w:space="0" w:color="auto"/>
        <w:bottom w:val="none" w:sz="0" w:space="0" w:color="auto"/>
        <w:right w:val="none" w:sz="0" w:space="0" w:color="auto"/>
      </w:divBdr>
    </w:div>
    <w:div w:id="904409339">
      <w:bodyDiv w:val="1"/>
      <w:marLeft w:val="0"/>
      <w:marRight w:val="0"/>
      <w:marTop w:val="0"/>
      <w:marBottom w:val="0"/>
      <w:divBdr>
        <w:top w:val="none" w:sz="0" w:space="0" w:color="auto"/>
        <w:left w:val="none" w:sz="0" w:space="0" w:color="auto"/>
        <w:bottom w:val="none" w:sz="0" w:space="0" w:color="auto"/>
        <w:right w:val="none" w:sz="0" w:space="0" w:color="auto"/>
      </w:divBdr>
    </w:div>
    <w:div w:id="915239291">
      <w:bodyDiv w:val="1"/>
      <w:marLeft w:val="0"/>
      <w:marRight w:val="0"/>
      <w:marTop w:val="0"/>
      <w:marBottom w:val="0"/>
      <w:divBdr>
        <w:top w:val="none" w:sz="0" w:space="0" w:color="auto"/>
        <w:left w:val="none" w:sz="0" w:space="0" w:color="auto"/>
        <w:bottom w:val="none" w:sz="0" w:space="0" w:color="auto"/>
        <w:right w:val="none" w:sz="0" w:space="0" w:color="auto"/>
      </w:divBdr>
    </w:div>
    <w:div w:id="961575166">
      <w:bodyDiv w:val="1"/>
      <w:marLeft w:val="0"/>
      <w:marRight w:val="0"/>
      <w:marTop w:val="0"/>
      <w:marBottom w:val="0"/>
      <w:divBdr>
        <w:top w:val="none" w:sz="0" w:space="0" w:color="auto"/>
        <w:left w:val="none" w:sz="0" w:space="0" w:color="auto"/>
        <w:bottom w:val="none" w:sz="0" w:space="0" w:color="auto"/>
        <w:right w:val="none" w:sz="0" w:space="0" w:color="auto"/>
      </w:divBdr>
    </w:div>
    <w:div w:id="1028331659">
      <w:bodyDiv w:val="1"/>
      <w:marLeft w:val="0"/>
      <w:marRight w:val="0"/>
      <w:marTop w:val="0"/>
      <w:marBottom w:val="0"/>
      <w:divBdr>
        <w:top w:val="none" w:sz="0" w:space="0" w:color="auto"/>
        <w:left w:val="none" w:sz="0" w:space="0" w:color="auto"/>
        <w:bottom w:val="none" w:sz="0" w:space="0" w:color="auto"/>
        <w:right w:val="none" w:sz="0" w:space="0" w:color="auto"/>
      </w:divBdr>
    </w:div>
    <w:div w:id="1063020151">
      <w:bodyDiv w:val="1"/>
      <w:marLeft w:val="0"/>
      <w:marRight w:val="0"/>
      <w:marTop w:val="0"/>
      <w:marBottom w:val="0"/>
      <w:divBdr>
        <w:top w:val="none" w:sz="0" w:space="0" w:color="auto"/>
        <w:left w:val="none" w:sz="0" w:space="0" w:color="auto"/>
        <w:bottom w:val="none" w:sz="0" w:space="0" w:color="auto"/>
        <w:right w:val="none" w:sz="0" w:space="0" w:color="auto"/>
      </w:divBdr>
    </w:div>
    <w:div w:id="1087314271">
      <w:bodyDiv w:val="1"/>
      <w:marLeft w:val="0"/>
      <w:marRight w:val="0"/>
      <w:marTop w:val="0"/>
      <w:marBottom w:val="0"/>
      <w:divBdr>
        <w:top w:val="none" w:sz="0" w:space="0" w:color="auto"/>
        <w:left w:val="none" w:sz="0" w:space="0" w:color="auto"/>
        <w:bottom w:val="none" w:sz="0" w:space="0" w:color="auto"/>
        <w:right w:val="none" w:sz="0" w:space="0" w:color="auto"/>
      </w:divBdr>
    </w:div>
    <w:div w:id="1105541218">
      <w:bodyDiv w:val="1"/>
      <w:marLeft w:val="0"/>
      <w:marRight w:val="0"/>
      <w:marTop w:val="0"/>
      <w:marBottom w:val="0"/>
      <w:divBdr>
        <w:top w:val="none" w:sz="0" w:space="0" w:color="auto"/>
        <w:left w:val="none" w:sz="0" w:space="0" w:color="auto"/>
        <w:bottom w:val="none" w:sz="0" w:space="0" w:color="auto"/>
        <w:right w:val="none" w:sz="0" w:space="0" w:color="auto"/>
      </w:divBdr>
      <w:divsChild>
        <w:div w:id="2098941248">
          <w:marLeft w:val="0"/>
          <w:marRight w:val="0"/>
          <w:marTop w:val="360"/>
          <w:marBottom w:val="360"/>
          <w:divBdr>
            <w:top w:val="none" w:sz="0" w:space="0" w:color="auto"/>
            <w:left w:val="none" w:sz="0" w:space="0" w:color="auto"/>
            <w:bottom w:val="none" w:sz="0" w:space="0" w:color="auto"/>
            <w:right w:val="none" w:sz="0" w:space="0" w:color="auto"/>
          </w:divBdr>
          <w:divsChild>
            <w:div w:id="3317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5570">
      <w:bodyDiv w:val="1"/>
      <w:marLeft w:val="0"/>
      <w:marRight w:val="0"/>
      <w:marTop w:val="0"/>
      <w:marBottom w:val="0"/>
      <w:divBdr>
        <w:top w:val="none" w:sz="0" w:space="0" w:color="auto"/>
        <w:left w:val="none" w:sz="0" w:space="0" w:color="auto"/>
        <w:bottom w:val="none" w:sz="0" w:space="0" w:color="auto"/>
        <w:right w:val="none" w:sz="0" w:space="0" w:color="auto"/>
      </w:divBdr>
    </w:div>
    <w:div w:id="1259170123">
      <w:bodyDiv w:val="1"/>
      <w:marLeft w:val="0"/>
      <w:marRight w:val="0"/>
      <w:marTop w:val="0"/>
      <w:marBottom w:val="0"/>
      <w:divBdr>
        <w:top w:val="none" w:sz="0" w:space="0" w:color="auto"/>
        <w:left w:val="none" w:sz="0" w:space="0" w:color="auto"/>
        <w:bottom w:val="none" w:sz="0" w:space="0" w:color="auto"/>
        <w:right w:val="none" w:sz="0" w:space="0" w:color="auto"/>
      </w:divBdr>
      <w:divsChild>
        <w:div w:id="1392969410">
          <w:marLeft w:val="0"/>
          <w:marRight w:val="0"/>
          <w:marTop w:val="360"/>
          <w:marBottom w:val="360"/>
          <w:divBdr>
            <w:top w:val="none" w:sz="0" w:space="0" w:color="auto"/>
            <w:left w:val="none" w:sz="0" w:space="0" w:color="auto"/>
            <w:bottom w:val="none" w:sz="0" w:space="0" w:color="auto"/>
            <w:right w:val="none" w:sz="0" w:space="0" w:color="auto"/>
          </w:divBdr>
          <w:divsChild>
            <w:div w:id="21066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5042">
      <w:bodyDiv w:val="1"/>
      <w:marLeft w:val="0"/>
      <w:marRight w:val="0"/>
      <w:marTop w:val="0"/>
      <w:marBottom w:val="0"/>
      <w:divBdr>
        <w:top w:val="none" w:sz="0" w:space="0" w:color="auto"/>
        <w:left w:val="none" w:sz="0" w:space="0" w:color="auto"/>
        <w:bottom w:val="none" w:sz="0" w:space="0" w:color="auto"/>
        <w:right w:val="none" w:sz="0" w:space="0" w:color="auto"/>
      </w:divBdr>
    </w:div>
    <w:div w:id="1387026929">
      <w:bodyDiv w:val="1"/>
      <w:marLeft w:val="0"/>
      <w:marRight w:val="0"/>
      <w:marTop w:val="0"/>
      <w:marBottom w:val="0"/>
      <w:divBdr>
        <w:top w:val="none" w:sz="0" w:space="0" w:color="auto"/>
        <w:left w:val="none" w:sz="0" w:space="0" w:color="auto"/>
        <w:bottom w:val="none" w:sz="0" w:space="0" w:color="auto"/>
        <w:right w:val="none" w:sz="0" w:space="0" w:color="auto"/>
      </w:divBdr>
      <w:divsChild>
        <w:div w:id="1776516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3092">
      <w:bodyDiv w:val="1"/>
      <w:marLeft w:val="0"/>
      <w:marRight w:val="0"/>
      <w:marTop w:val="0"/>
      <w:marBottom w:val="0"/>
      <w:divBdr>
        <w:top w:val="none" w:sz="0" w:space="0" w:color="auto"/>
        <w:left w:val="none" w:sz="0" w:space="0" w:color="auto"/>
        <w:bottom w:val="none" w:sz="0" w:space="0" w:color="auto"/>
        <w:right w:val="none" w:sz="0" w:space="0" w:color="auto"/>
      </w:divBdr>
    </w:div>
    <w:div w:id="1496989008">
      <w:bodyDiv w:val="1"/>
      <w:marLeft w:val="0"/>
      <w:marRight w:val="0"/>
      <w:marTop w:val="0"/>
      <w:marBottom w:val="0"/>
      <w:divBdr>
        <w:top w:val="none" w:sz="0" w:space="0" w:color="auto"/>
        <w:left w:val="none" w:sz="0" w:space="0" w:color="auto"/>
        <w:bottom w:val="none" w:sz="0" w:space="0" w:color="auto"/>
        <w:right w:val="none" w:sz="0" w:space="0" w:color="auto"/>
      </w:divBdr>
    </w:div>
    <w:div w:id="1517386987">
      <w:bodyDiv w:val="1"/>
      <w:marLeft w:val="0"/>
      <w:marRight w:val="0"/>
      <w:marTop w:val="0"/>
      <w:marBottom w:val="0"/>
      <w:divBdr>
        <w:top w:val="none" w:sz="0" w:space="0" w:color="auto"/>
        <w:left w:val="none" w:sz="0" w:space="0" w:color="auto"/>
        <w:bottom w:val="none" w:sz="0" w:space="0" w:color="auto"/>
        <w:right w:val="none" w:sz="0" w:space="0" w:color="auto"/>
      </w:divBdr>
    </w:div>
    <w:div w:id="1616866297">
      <w:bodyDiv w:val="1"/>
      <w:marLeft w:val="0"/>
      <w:marRight w:val="0"/>
      <w:marTop w:val="0"/>
      <w:marBottom w:val="0"/>
      <w:divBdr>
        <w:top w:val="none" w:sz="0" w:space="0" w:color="auto"/>
        <w:left w:val="none" w:sz="0" w:space="0" w:color="auto"/>
        <w:bottom w:val="none" w:sz="0" w:space="0" w:color="auto"/>
        <w:right w:val="none" w:sz="0" w:space="0" w:color="auto"/>
      </w:divBdr>
    </w:div>
    <w:div w:id="1703283577">
      <w:bodyDiv w:val="1"/>
      <w:marLeft w:val="0"/>
      <w:marRight w:val="0"/>
      <w:marTop w:val="0"/>
      <w:marBottom w:val="0"/>
      <w:divBdr>
        <w:top w:val="none" w:sz="0" w:space="0" w:color="auto"/>
        <w:left w:val="none" w:sz="0" w:space="0" w:color="auto"/>
        <w:bottom w:val="none" w:sz="0" w:space="0" w:color="auto"/>
        <w:right w:val="none" w:sz="0" w:space="0" w:color="auto"/>
      </w:divBdr>
    </w:div>
    <w:div w:id="1722633585">
      <w:bodyDiv w:val="1"/>
      <w:marLeft w:val="0"/>
      <w:marRight w:val="0"/>
      <w:marTop w:val="0"/>
      <w:marBottom w:val="0"/>
      <w:divBdr>
        <w:top w:val="none" w:sz="0" w:space="0" w:color="auto"/>
        <w:left w:val="none" w:sz="0" w:space="0" w:color="auto"/>
        <w:bottom w:val="none" w:sz="0" w:space="0" w:color="auto"/>
        <w:right w:val="none" w:sz="0" w:space="0" w:color="auto"/>
      </w:divBdr>
    </w:div>
    <w:div w:id="1726369446">
      <w:bodyDiv w:val="1"/>
      <w:marLeft w:val="0"/>
      <w:marRight w:val="0"/>
      <w:marTop w:val="0"/>
      <w:marBottom w:val="0"/>
      <w:divBdr>
        <w:top w:val="none" w:sz="0" w:space="0" w:color="auto"/>
        <w:left w:val="none" w:sz="0" w:space="0" w:color="auto"/>
        <w:bottom w:val="none" w:sz="0" w:space="0" w:color="auto"/>
        <w:right w:val="none" w:sz="0" w:space="0" w:color="auto"/>
      </w:divBdr>
    </w:div>
    <w:div w:id="1747917618">
      <w:bodyDiv w:val="1"/>
      <w:marLeft w:val="0"/>
      <w:marRight w:val="0"/>
      <w:marTop w:val="0"/>
      <w:marBottom w:val="0"/>
      <w:divBdr>
        <w:top w:val="none" w:sz="0" w:space="0" w:color="auto"/>
        <w:left w:val="none" w:sz="0" w:space="0" w:color="auto"/>
        <w:bottom w:val="none" w:sz="0" w:space="0" w:color="auto"/>
        <w:right w:val="none" w:sz="0" w:space="0" w:color="auto"/>
      </w:divBdr>
    </w:div>
    <w:div w:id="1887331461">
      <w:bodyDiv w:val="1"/>
      <w:marLeft w:val="0"/>
      <w:marRight w:val="0"/>
      <w:marTop w:val="0"/>
      <w:marBottom w:val="0"/>
      <w:divBdr>
        <w:top w:val="none" w:sz="0" w:space="0" w:color="auto"/>
        <w:left w:val="none" w:sz="0" w:space="0" w:color="auto"/>
        <w:bottom w:val="none" w:sz="0" w:space="0" w:color="auto"/>
        <w:right w:val="none" w:sz="0" w:space="0" w:color="auto"/>
      </w:divBdr>
    </w:div>
    <w:div w:id="1956860978">
      <w:bodyDiv w:val="1"/>
      <w:marLeft w:val="0"/>
      <w:marRight w:val="0"/>
      <w:marTop w:val="0"/>
      <w:marBottom w:val="0"/>
      <w:divBdr>
        <w:top w:val="none" w:sz="0" w:space="0" w:color="auto"/>
        <w:left w:val="none" w:sz="0" w:space="0" w:color="auto"/>
        <w:bottom w:val="none" w:sz="0" w:space="0" w:color="auto"/>
        <w:right w:val="none" w:sz="0" w:space="0" w:color="auto"/>
      </w:divBdr>
    </w:div>
    <w:div w:id="1990013561">
      <w:bodyDiv w:val="1"/>
      <w:marLeft w:val="0"/>
      <w:marRight w:val="0"/>
      <w:marTop w:val="0"/>
      <w:marBottom w:val="0"/>
      <w:divBdr>
        <w:top w:val="none" w:sz="0" w:space="0" w:color="auto"/>
        <w:left w:val="none" w:sz="0" w:space="0" w:color="auto"/>
        <w:bottom w:val="none" w:sz="0" w:space="0" w:color="auto"/>
        <w:right w:val="none" w:sz="0" w:space="0" w:color="auto"/>
      </w:divBdr>
    </w:div>
    <w:div w:id="2046713842">
      <w:bodyDiv w:val="1"/>
      <w:marLeft w:val="0"/>
      <w:marRight w:val="0"/>
      <w:marTop w:val="0"/>
      <w:marBottom w:val="0"/>
      <w:divBdr>
        <w:top w:val="none" w:sz="0" w:space="0" w:color="auto"/>
        <w:left w:val="none" w:sz="0" w:space="0" w:color="auto"/>
        <w:bottom w:val="none" w:sz="0" w:space="0" w:color="auto"/>
        <w:right w:val="none" w:sz="0" w:space="0" w:color="auto"/>
      </w:divBdr>
    </w:div>
    <w:div w:id="2115400057">
      <w:bodyDiv w:val="1"/>
      <w:marLeft w:val="0"/>
      <w:marRight w:val="0"/>
      <w:marTop w:val="0"/>
      <w:marBottom w:val="0"/>
      <w:divBdr>
        <w:top w:val="none" w:sz="0" w:space="0" w:color="auto"/>
        <w:left w:val="none" w:sz="0" w:space="0" w:color="auto"/>
        <w:bottom w:val="none" w:sz="0" w:space="0" w:color="auto"/>
        <w:right w:val="none" w:sz="0" w:space="0" w:color="auto"/>
      </w:divBdr>
    </w:div>
    <w:div w:id="2136439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CER\Desktop\APPLIED-vamos.docx" TargetMode="External"/><Relationship Id="rId18" Type="http://schemas.openxmlformats.org/officeDocument/2006/relationships/hyperlink" Target="file:///C:\Users\ACER\Desktop\APPLIED-vamos.docx" TargetMode="External"/><Relationship Id="rId26" Type="http://schemas.openxmlformats.org/officeDocument/2006/relationships/hyperlink" Target="https://github.com/Nuhoud" TargetMode="External"/><Relationship Id="rId3" Type="http://schemas.openxmlformats.org/officeDocument/2006/relationships/styles" Target="styles.xml"/><Relationship Id="rId21" Type="http://schemas.openxmlformats.org/officeDocument/2006/relationships/hyperlink" Target="file:///C:\Users\ACER\Desktop\APPLIED-vamos.docx" TargetMode="External"/><Relationship Id="rId7" Type="http://schemas.openxmlformats.org/officeDocument/2006/relationships/endnotes" Target="endnotes.xml"/><Relationship Id="rId12" Type="http://schemas.openxmlformats.org/officeDocument/2006/relationships/hyperlink" Target="file:///C:\Users\ACER\Desktop\APPLIED-vamos.docx" TargetMode="External"/><Relationship Id="rId17" Type="http://schemas.openxmlformats.org/officeDocument/2006/relationships/hyperlink" Target="file:///C:\Users\ACER\Desktop\APPLIED-vamos.docx"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file:///C:\Users\ACER\Desktop\APPLIED-vamos.docx" TargetMode="External"/><Relationship Id="rId20" Type="http://schemas.openxmlformats.org/officeDocument/2006/relationships/hyperlink" Target="file:///C:\Users\ACER\Desktop\APPLIED-vamos.doc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CER\Desktop\APPLIED-vamos.docx" TargetMode="External"/><Relationship Id="rId24" Type="http://schemas.openxmlformats.org/officeDocument/2006/relationships/image" Target="media/image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ACER\Desktop\APPLIED-vamos.docx" TargetMode="External"/><Relationship Id="rId23" Type="http://schemas.openxmlformats.org/officeDocument/2006/relationships/hyperlink" Target="file:///C:\Users\ACER\Desktop\APPLIED-vamos.docx" TargetMode="External"/><Relationship Id="rId28" Type="http://schemas.openxmlformats.org/officeDocument/2006/relationships/image" Target="media/image6.jpeg"/><Relationship Id="rId10" Type="http://schemas.openxmlformats.org/officeDocument/2006/relationships/hyperlink" Target="file:///C:\Users\ACER\Desktop\APPLIED-vamos.docx" TargetMode="External"/><Relationship Id="rId19" Type="http://schemas.openxmlformats.org/officeDocument/2006/relationships/hyperlink" Target="file:///C:\Users\ACER\Desktop\APPLIED-vamos.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CER\Desktop\APPLIED-vamos.docx" TargetMode="External"/><Relationship Id="rId22" Type="http://schemas.openxmlformats.org/officeDocument/2006/relationships/hyperlink" Target="file:///C:\Users\ACER\Desktop\APPLIED-vamos.docx" TargetMode="External"/><Relationship Id="rId27" Type="http://schemas.openxmlformats.org/officeDocument/2006/relationships/image" Target="media/image5.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majorFont>
      <a:minorFont>
        <a:latin typeface="Calibri" panose="020F0502020204030204"/>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45</Pages>
  <Words>6145</Words>
  <Characters>35029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ACER</cp:lastModifiedBy>
  <cp:revision>126</cp:revision>
  <cp:lastPrinted>2024-07-28T17:59:00Z</cp:lastPrinted>
  <dcterms:created xsi:type="dcterms:W3CDTF">2025-06-09T09:38:00Z</dcterms:created>
  <dcterms:modified xsi:type="dcterms:W3CDTF">2025-06-18T13:34:00Z</dcterms:modified>
  <dc:language>en-US</dc:language>
</cp:coreProperties>
</file>