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0D3" w14:textId="77777777" w:rsidR="00B341F8" w:rsidRDefault="00C16E2C">
      <w:pPr>
        <w:spacing w:before="240" w:after="0" w:line="240" w:lineRule="auto"/>
        <w:rPr>
          <w:rFonts w:asciiTheme="minorBidi" w:hAnsiTheme="minorBidi"/>
          <w:b/>
          <w:bCs/>
          <w:color w:val="404040" w:themeColor="text1" w:themeTint="BF"/>
          <w:sz w:val="32"/>
          <w:szCs w:val="32"/>
        </w:rPr>
      </w:pPr>
      <w:bookmarkStart w:id="0" w:name="_Toc168822162"/>
      <w:bookmarkEnd w:id="0"/>
      <w:r>
        <w:rPr>
          <w:noProof/>
        </w:rPr>
        <w:drawing>
          <wp:anchor distT="0" distB="0" distL="114300" distR="0" simplePos="0" relativeHeight="251648000" behindDoc="0" locked="0" layoutInCell="0" allowOverlap="1" wp14:anchorId="21D5DBE6" wp14:editId="2FD09EF9">
            <wp:simplePos x="0" y="0"/>
            <wp:positionH relativeFrom="margin">
              <wp:align>right</wp:align>
            </wp:positionH>
            <wp:positionV relativeFrom="paragraph">
              <wp:posOffset>87721</wp:posOffset>
            </wp:positionV>
            <wp:extent cx="933450"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r>
      <w:r>
        <w:rPr>
          <w:rFonts w:asciiTheme="minorBidi" w:hAnsiTheme="minorBidi"/>
          <w:b/>
          <w:bCs/>
          <w:color w:val="404040" w:themeColor="text1" w:themeTint="BF"/>
          <w:sz w:val="32"/>
          <w:szCs w:val="32"/>
        </w:rPr>
        <w:t>Yarmouk Private University</w:t>
      </w:r>
    </w:p>
    <w:p w14:paraId="398FB8D4" w14:textId="77777777" w:rsidR="00B341F8" w:rsidRDefault="00C16E2C">
      <w:pPr>
        <w:spacing w:after="0" w:line="240" w:lineRule="auto"/>
        <w:rPr>
          <w:rFonts w:asciiTheme="minorBidi" w:hAnsiTheme="minorBidi"/>
          <w:b/>
          <w:bCs/>
          <w:color w:val="404040" w:themeColor="text1" w:themeTint="BF"/>
          <w:sz w:val="32"/>
          <w:szCs w:val="32"/>
        </w:rPr>
      </w:pPr>
      <w:bookmarkStart w:id="1" w:name="_Toc168822163"/>
      <w:r>
        <w:rPr>
          <w:rFonts w:asciiTheme="minorBidi" w:hAnsiTheme="minorBidi"/>
          <w:b/>
          <w:bCs/>
          <w:color w:val="404040" w:themeColor="text1" w:themeTint="BF"/>
          <w:sz w:val="32"/>
          <w:szCs w:val="32"/>
        </w:rPr>
        <w:t>Faculty of Informatics and</w:t>
      </w:r>
      <w:bookmarkEnd w:id="1"/>
    </w:p>
    <w:p w14:paraId="59B25F40" w14:textId="77777777" w:rsidR="00B341F8" w:rsidRDefault="00C16E2C">
      <w:pPr>
        <w:spacing w:after="0" w:line="240" w:lineRule="auto"/>
        <w:rPr>
          <w:rFonts w:asciiTheme="minorBidi" w:hAnsiTheme="minorBidi"/>
          <w:b/>
          <w:bCs/>
          <w:color w:val="404040" w:themeColor="text1" w:themeTint="BF"/>
          <w:sz w:val="32"/>
          <w:szCs w:val="32"/>
        </w:rPr>
      </w:pPr>
      <w:bookmarkStart w:id="2" w:name="_Toc168822164"/>
      <w:r>
        <w:rPr>
          <w:rFonts w:asciiTheme="minorBidi" w:hAnsiTheme="minorBidi"/>
          <w:b/>
          <w:bCs/>
          <w:color w:val="404040" w:themeColor="text1" w:themeTint="BF"/>
          <w:sz w:val="32"/>
          <w:szCs w:val="32"/>
        </w:rPr>
        <w:t>Communication Engineering</w:t>
      </w:r>
      <w:bookmarkEnd w:id="2"/>
    </w:p>
    <w:p w14:paraId="2AFD09F8" w14:textId="77777777" w:rsidR="00B341F8" w:rsidRDefault="00B341F8">
      <w:pPr>
        <w:rPr>
          <w:rFonts w:asciiTheme="minorBidi" w:hAnsiTheme="minorBidi"/>
        </w:rPr>
      </w:pPr>
    </w:p>
    <w:p w14:paraId="48744244" w14:textId="687CBA13" w:rsidR="00B341F8" w:rsidRDefault="00B341F8">
      <w:pPr>
        <w:rPr>
          <w:rFonts w:asciiTheme="minorBidi" w:hAnsiTheme="minorBidi"/>
        </w:rPr>
      </w:pPr>
    </w:p>
    <w:p w14:paraId="51D07342" w14:textId="11BDB5C8" w:rsidR="00B341F8" w:rsidRDefault="00B341F8" w:rsidP="002371F0">
      <w:pPr>
        <w:pStyle w:val="Heading1"/>
        <w:spacing w:line="240" w:lineRule="auto"/>
        <w:ind w:left="2304"/>
        <w:jc w:val="center"/>
        <w:rPr>
          <w:rFonts w:asciiTheme="minorBidi" w:hAnsiTheme="minorBidi" w:cstheme="minorBidi"/>
          <w:color w:val="404040" w:themeColor="text1" w:themeTint="BF"/>
          <w:sz w:val="72"/>
          <w:szCs w:val="72"/>
        </w:rPr>
      </w:pPr>
    </w:p>
    <w:p w14:paraId="44E27E39" w14:textId="19FFD437" w:rsidR="00B341F8" w:rsidRDefault="000B4ED3">
      <w:pPr>
        <w:jc w:val="center"/>
        <w:rPr>
          <w:rFonts w:asciiTheme="minorBidi" w:hAnsiTheme="minorBidi"/>
          <w:sz w:val="36"/>
          <w:szCs w:val="36"/>
        </w:rPr>
      </w:pPr>
      <w:r>
        <w:rPr>
          <w:rFonts w:asciiTheme="minorBidi" w:hAnsiTheme="minorBidi"/>
          <w:noProof/>
          <w:color w:val="404040" w:themeColor="text1" w:themeTint="BF"/>
          <w:sz w:val="72"/>
          <w:szCs w:val="72"/>
        </w:rPr>
        <w:drawing>
          <wp:inline distT="0" distB="0" distL="0" distR="0" wp14:anchorId="067D1275" wp14:editId="0E807D23">
            <wp:extent cx="3973858" cy="117888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8343" cy="1195053"/>
                    </a:xfrm>
                    <a:prstGeom prst="rect">
                      <a:avLst/>
                    </a:prstGeom>
                    <a:noFill/>
                    <a:ln>
                      <a:noFill/>
                    </a:ln>
                  </pic:spPr>
                </pic:pic>
              </a:graphicData>
            </a:graphic>
          </wp:inline>
        </w:drawing>
      </w:r>
    </w:p>
    <w:p w14:paraId="5DAD9C3F" w14:textId="77777777" w:rsidR="002371F0" w:rsidRDefault="002371F0">
      <w:pPr>
        <w:jc w:val="center"/>
        <w:rPr>
          <w:rFonts w:asciiTheme="minorBidi" w:hAnsiTheme="minorBidi"/>
          <w:sz w:val="36"/>
          <w:szCs w:val="36"/>
        </w:rPr>
      </w:pPr>
    </w:p>
    <w:p w14:paraId="6C99EBA6" w14:textId="2E390BEF" w:rsidR="006A0C90" w:rsidRDefault="006A0C90">
      <w:pPr>
        <w:jc w:val="center"/>
        <w:rPr>
          <w:rFonts w:asciiTheme="minorBidi" w:hAnsiTheme="minorBidi"/>
          <w:sz w:val="36"/>
          <w:szCs w:val="36"/>
        </w:rPr>
      </w:pPr>
    </w:p>
    <w:p w14:paraId="1E161812" w14:textId="77777777" w:rsidR="000B4ED3" w:rsidRDefault="000B4ED3">
      <w:pPr>
        <w:jc w:val="center"/>
        <w:rPr>
          <w:rFonts w:asciiTheme="minorBidi" w:hAnsiTheme="minorBidi"/>
          <w:sz w:val="36"/>
          <w:szCs w:val="36"/>
        </w:rPr>
      </w:pPr>
    </w:p>
    <w:p w14:paraId="708166B9" w14:textId="3CC86A72" w:rsidR="00B341F8" w:rsidRDefault="00C16E2C" w:rsidP="006B25AC">
      <w:pPr>
        <w:jc w:val="center"/>
        <w:rPr>
          <w:rFonts w:asciiTheme="minorBidi" w:hAnsiTheme="minorBidi"/>
          <w:sz w:val="36"/>
          <w:szCs w:val="36"/>
        </w:rPr>
      </w:pPr>
      <w:r>
        <w:rPr>
          <w:rFonts w:asciiTheme="minorBidi" w:hAnsiTheme="minorBidi"/>
          <w:b/>
          <w:bCs/>
          <w:sz w:val="36"/>
          <w:szCs w:val="36"/>
        </w:rPr>
        <w:t>Prepared by:</w:t>
      </w:r>
      <w:r>
        <w:rPr>
          <w:rFonts w:asciiTheme="minorBidi" w:hAnsiTheme="minorBidi"/>
          <w:sz w:val="36"/>
          <w:szCs w:val="36"/>
        </w:rPr>
        <w:br/>
      </w:r>
      <w:r w:rsidR="00BE4527">
        <w:rPr>
          <w:rFonts w:asciiTheme="minorBidi" w:hAnsiTheme="minorBidi"/>
          <w:sz w:val="36"/>
          <w:szCs w:val="36"/>
        </w:rPr>
        <w:t>Ayham Kefo</w:t>
      </w:r>
      <w:r w:rsidR="00BE4527">
        <w:rPr>
          <w:rFonts w:asciiTheme="minorBidi" w:hAnsiTheme="minorBidi"/>
          <w:sz w:val="36"/>
          <w:szCs w:val="36"/>
        </w:rPr>
        <w:tab/>
      </w:r>
      <w:r w:rsidR="00BE4527">
        <w:rPr>
          <w:rFonts w:asciiTheme="minorBidi" w:hAnsiTheme="minorBidi"/>
          <w:sz w:val="36"/>
          <w:szCs w:val="36"/>
        </w:rPr>
        <w:tab/>
        <w:t>Nawrz</w:t>
      </w:r>
      <w:r>
        <w:rPr>
          <w:rFonts w:asciiTheme="minorBidi" w:hAnsiTheme="minorBidi"/>
          <w:sz w:val="36"/>
          <w:szCs w:val="36"/>
        </w:rPr>
        <w:t xml:space="preserve"> </w:t>
      </w:r>
      <w:r w:rsidR="00BE4527">
        <w:rPr>
          <w:rFonts w:asciiTheme="minorBidi" w:hAnsiTheme="minorBidi"/>
          <w:sz w:val="36"/>
          <w:szCs w:val="36"/>
        </w:rPr>
        <w:t>Qal</w:t>
      </w:r>
      <w:r w:rsidR="00BE4527">
        <w:rPr>
          <w:rFonts w:asciiTheme="minorBidi" w:hAnsiTheme="minorBidi"/>
          <w:sz w:val="36"/>
          <w:szCs w:val="36"/>
        </w:rPr>
        <w:tab/>
      </w:r>
      <w:r w:rsidR="00BE4527">
        <w:rPr>
          <w:rFonts w:asciiTheme="minorBidi" w:hAnsiTheme="minorBidi"/>
          <w:sz w:val="36"/>
          <w:szCs w:val="36"/>
        </w:rPr>
        <w:tab/>
      </w:r>
      <w:r>
        <w:rPr>
          <w:rFonts w:asciiTheme="minorBidi" w:hAnsiTheme="minorBidi"/>
          <w:sz w:val="36"/>
          <w:szCs w:val="36"/>
        </w:rPr>
        <w:t xml:space="preserve">Amr </w:t>
      </w:r>
      <w:r w:rsidR="00CC2AA4">
        <w:rPr>
          <w:rFonts w:asciiTheme="minorBidi" w:hAnsiTheme="minorBidi"/>
          <w:sz w:val="36"/>
          <w:szCs w:val="36"/>
        </w:rPr>
        <w:t>B</w:t>
      </w:r>
      <w:r>
        <w:rPr>
          <w:rFonts w:asciiTheme="minorBidi" w:hAnsiTheme="minorBidi"/>
          <w:sz w:val="36"/>
          <w:szCs w:val="36"/>
        </w:rPr>
        <w:t>arakat</w:t>
      </w:r>
    </w:p>
    <w:p w14:paraId="2F4EC311" w14:textId="77777777" w:rsidR="00B341F8" w:rsidRDefault="00B341F8">
      <w:pPr>
        <w:jc w:val="center"/>
        <w:rPr>
          <w:rFonts w:asciiTheme="minorBidi" w:hAnsiTheme="minorBidi"/>
          <w:sz w:val="36"/>
          <w:szCs w:val="36"/>
        </w:rPr>
      </w:pPr>
    </w:p>
    <w:p w14:paraId="43C52CF3" w14:textId="77777777" w:rsidR="00783279" w:rsidRDefault="00C16E2C" w:rsidP="00783279">
      <w:pPr>
        <w:jc w:val="center"/>
        <w:rPr>
          <w:rFonts w:asciiTheme="minorBidi" w:hAnsiTheme="minorBidi"/>
          <w:b/>
          <w:bCs/>
          <w:sz w:val="36"/>
          <w:szCs w:val="36"/>
        </w:rPr>
      </w:pPr>
      <w:r>
        <w:rPr>
          <w:rFonts w:asciiTheme="minorBidi" w:hAnsiTheme="minorBidi"/>
          <w:b/>
          <w:bCs/>
          <w:sz w:val="36"/>
          <w:szCs w:val="36"/>
        </w:rPr>
        <w:t>Supervisor:</w:t>
      </w:r>
    </w:p>
    <w:p w14:paraId="450866C8" w14:textId="66FE94B5" w:rsidR="00B341F8" w:rsidRDefault="00783279" w:rsidP="00783279">
      <w:pPr>
        <w:jc w:val="center"/>
        <w:rPr>
          <w:rFonts w:asciiTheme="minorBidi" w:hAnsiTheme="minorBidi"/>
          <w:sz w:val="36"/>
          <w:szCs w:val="36"/>
        </w:rPr>
      </w:pPr>
      <w:r>
        <w:rPr>
          <w:rFonts w:asciiTheme="minorBidi" w:hAnsiTheme="minorBidi"/>
          <w:sz w:val="36"/>
          <w:szCs w:val="36"/>
        </w:rPr>
        <w:t>Dr. Hiyam Khaddam</w:t>
      </w:r>
      <w:r w:rsidR="00C16E2C">
        <w:rPr>
          <w:rFonts w:asciiTheme="minorBidi" w:hAnsiTheme="minorBidi"/>
          <w:sz w:val="36"/>
          <w:szCs w:val="36"/>
        </w:rPr>
        <w:br/>
        <w:t xml:space="preserve">Eng. </w:t>
      </w:r>
      <w:r w:rsidR="002371F0">
        <w:rPr>
          <w:rFonts w:asciiTheme="minorBidi" w:hAnsiTheme="minorBidi"/>
          <w:sz w:val="36"/>
          <w:szCs w:val="36"/>
        </w:rPr>
        <w:t>Anas Mokhalati</w:t>
      </w:r>
    </w:p>
    <w:p w14:paraId="55923BE0" w14:textId="282ED6FC" w:rsidR="00B341F8" w:rsidRDefault="00B341F8">
      <w:pPr>
        <w:jc w:val="center"/>
        <w:rPr>
          <w:rFonts w:asciiTheme="minorBidi" w:hAnsiTheme="minorBidi"/>
          <w:sz w:val="36"/>
          <w:szCs w:val="36"/>
        </w:rPr>
      </w:pPr>
    </w:p>
    <w:p w14:paraId="565FB171" w14:textId="77777777" w:rsidR="006B25AC" w:rsidRDefault="006B25AC">
      <w:pPr>
        <w:jc w:val="center"/>
        <w:rPr>
          <w:rFonts w:asciiTheme="minorBidi" w:hAnsiTheme="minorBidi"/>
          <w:sz w:val="36"/>
          <w:szCs w:val="36"/>
        </w:rPr>
      </w:pPr>
    </w:p>
    <w:p w14:paraId="36282F9E" w14:textId="6553A65D" w:rsidR="006A0C90" w:rsidRDefault="006A0C90">
      <w:pPr>
        <w:jc w:val="center"/>
        <w:rPr>
          <w:rFonts w:asciiTheme="minorBidi" w:hAnsiTheme="minorBidi"/>
          <w:sz w:val="36"/>
          <w:szCs w:val="36"/>
        </w:rPr>
      </w:pPr>
    </w:p>
    <w:p w14:paraId="55223A64" w14:textId="77777777" w:rsidR="00783279" w:rsidRDefault="00783279">
      <w:pPr>
        <w:jc w:val="center"/>
        <w:rPr>
          <w:rFonts w:asciiTheme="minorBidi" w:hAnsiTheme="minorBidi"/>
          <w:sz w:val="36"/>
          <w:szCs w:val="36"/>
        </w:rPr>
      </w:pPr>
    </w:p>
    <w:p w14:paraId="0D499295" w14:textId="1CF7B125" w:rsidR="00B341F8" w:rsidRDefault="00C16E2C">
      <w:pPr>
        <w:jc w:val="center"/>
        <w:rPr>
          <w:rFonts w:asciiTheme="minorBidi" w:hAnsiTheme="minorBidi"/>
          <w:sz w:val="24"/>
        </w:rPr>
      </w:pPr>
      <w:r>
        <w:rPr>
          <w:rFonts w:asciiTheme="minorBidi" w:hAnsiTheme="minorBidi"/>
          <w:sz w:val="24"/>
        </w:rPr>
        <w:t>Semester: 202</w:t>
      </w:r>
      <w:r w:rsidR="00783279">
        <w:rPr>
          <w:rFonts w:asciiTheme="minorBidi" w:hAnsiTheme="minorBidi"/>
          <w:sz w:val="24"/>
        </w:rPr>
        <w:t>4</w:t>
      </w:r>
      <w:r>
        <w:rPr>
          <w:rFonts w:asciiTheme="minorBidi" w:hAnsiTheme="minorBidi"/>
          <w:sz w:val="24"/>
        </w:rPr>
        <w:t>/202</w:t>
      </w:r>
      <w:r w:rsidR="00783279">
        <w:rPr>
          <w:rFonts w:asciiTheme="minorBidi" w:hAnsiTheme="minorBidi"/>
          <w:sz w:val="24"/>
        </w:rPr>
        <w:t>5</w:t>
      </w:r>
      <w:r>
        <w:rPr>
          <w:rFonts w:asciiTheme="minorBidi" w:hAnsiTheme="minorBidi"/>
          <w:sz w:val="24"/>
        </w:rPr>
        <w:t>-2</w:t>
      </w:r>
    </w:p>
    <w:p w14:paraId="5A890D42" w14:textId="77777777" w:rsidR="00B341F8" w:rsidRDefault="00C16E2C">
      <w:pPr>
        <w:pStyle w:val="Heading1"/>
        <w:spacing w:after="480" w:line="240" w:lineRule="auto"/>
        <w:jc w:val="center"/>
        <w:rPr>
          <w:rFonts w:asciiTheme="minorBidi" w:hAnsiTheme="minorBidi" w:cstheme="minorBidi"/>
          <w:color w:val="404040" w:themeColor="text1" w:themeTint="BF"/>
          <w:sz w:val="40"/>
          <w:szCs w:val="40"/>
        </w:rPr>
      </w:pPr>
      <w:bookmarkStart w:id="3" w:name="_Toc201157364"/>
      <w:r>
        <w:rPr>
          <w:rFonts w:asciiTheme="minorBidi" w:hAnsiTheme="minorBidi" w:cstheme="minorBidi"/>
          <w:color w:val="404040" w:themeColor="text1" w:themeTint="BF"/>
          <w:sz w:val="40"/>
          <w:szCs w:val="40"/>
        </w:rPr>
        <w:lastRenderedPageBreak/>
        <w:t>Abstract</w:t>
      </w:r>
      <w:bookmarkEnd w:id="3"/>
    </w:p>
    <w:p w14:paraId="4E4E9A3C" w14:textId="155FD842" w:rsidR="005019EA" w:rsidRPr="005019EA" w:rsidRDefault="005019EA" w:rsidP="005019EA">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Nohoud is a distributed microservices-based platform designed to support all Syrians, including refugees, returnees, and residents, in developing their skills, improving employability, and building personalized development plans powered by AI</w:t>
      </w:r>
      <w:r w:rsidRPr="005019EA">
        <w:rPr>
          <w:rFonts w:asciiTheme="minorBidi" w:eastAsiaTheme="majorEastAsia" w:hAnsiTheme="minorBidi" w:cs="Times New Roman"/>
          <w:color w:val="0D0D0D" w:themeColor="text1" w:themeTint="F2"/>
          <w:sz w:val="24"/>
          <w:szCs w:val="24"/>
          <w:rtl/>
        </w:rPr>
        <w:t>.</w:t>
      </w:r>
    </w:p>
    <w:p w14:paraId="1CB45DDE" w14:textId="22D90934" w:rsidR="005019EA" w:rsidRPr="005019EA" w:rsidRDefault="005019EA" w:rsidP="005019EA">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The platform’s primary goal is to evaluate users’ current skill sets, match them with relevant job opportunities, and provide AI-generated personal development plans. It leverages a scalable architecture using NestJS microservices, MongoDB, and an AI pipeline orchestrated through n8n, connected to a stateless LLM (Gemini)</w:t>
      </w:r>
      <w:r w:rsidRPr="005019EA">
        <w:rPr>
          <w:rFonts w:asciiTheme="minorBidi" w:eastAsiaTheme="majorEastAsia" w:hAnsiTheme="minorBidi" w:cs="Times New Roman"/>
          <w:color w:val="0D0D0D" w:themeColor="text1" w:themeTint="F2"/>
          <w:sz w:val="24"/>
          <w:szCs w:val="24"/>
          <w:rtl/>
        </w:rPr>
        <w:t>.</w:t>
      </w:r>
    </w:p>
    <w:p w14:paraId="38127FDE" w14:textId="037591EC" w:rsidR="00B341F8" w:rsidRPr="005F1FD9" w:rsidRDefault="005019EA" w:rsidP="005F1FD9">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Users complete their profiles, which are then analyzed to produce job suggestions and tailored growth plans. The system emphasizes usability, modularity, and personalization, making it a practical solution for job seekers across the Syrian population—regardless of their background or displacement status. The results show that combining AI with scalable backend services can</w:t>
      </w:r>
      <w:r>
        <w:rPr>
          <w:rFonts w:asciiTheme="minorBidi" w:eastAsiaTheme="majorEastAsia" w:hAnsiTheme="minorBidi"/>
          <w:color w:val="0D0D0D" w:themeColor="text1" w:themeTint="F2"/>
          <w:sz w:val="24"/>
          <w:szCs w:val="24"/>
        </w:rPr>
        <w:br/>
      </w:r>
      <w:r w:rsidRPr="005019EA">
        <w:rPr>
          <w:rFonts w:asciiTheme="minorBidi" w:eastAsiaTheme="majorEastAsia" w:hAnsiTheme="minorBidi"/>
          <w:color w:val="0D0D0D" w:themeColor="text1" w:themeTint="F2"/>
          <w:sz w:val="24"/>
          <w:szCs w:val="24"/>
        </w:rPr>
        <w:t>meaningfully assist in career development and employment</w:t>
      </w:r>
      <w:r>
        <w:rPr>
          <w:rFonts w:asciiTheme="minorBidi" w:eastAsiaTheme="majorEastAsia" w:hAnsiTheme="minorBidi"/>
          <w:color w:val="0D0D0D" w:themeColor="text1" w:themeTint="F2"/>
          <w:sz w:val="24"/>
          <w:szCs w:val="24"/>
        </w:rPr>
        <w:t xml:space="preserve"> </w:t>
      </w:r>
      <w:r w:rsidRPr="005019EA">
        <w:rPr>
          <w:rFonts w:asciiTheme="minorBidi" w:eastAsiaTheme="majorEastAsia" w:hAnsiTheme="minorBidi"/>
          <w:color w:val="0D0D0D" w:themeColor="text1" w:themeTint="F2"/>
          <w:sz w:val="24"/>
          <w:szCs w:val="24"/>
        </w:rPr>
        <w:t>integration.</w:t>
      </w:r>
      <w:r w:rsidR="00C16E2C">
        <w:br w:type="page"/>
      </w:r>
    </w:p>
    <w:p w14:paraId="38C03FD7" w14:textId="5A257FD6"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4" w:name="_Toc201157365"/>
      <w:r>
        <w:rPr>
          <w:rFonts w:asciiTheme="minorBidi" w:hAnsiTheme="minorBidi" w:cstheme="minorBidi"/>
          <w:color w:val="404040" w:themeColor="text1" w:themeTint="BF"/>
          <w:sz w:val="40"/>
          <w:szCs w:val="40"/>
        </w:rPr>
        <w:lastRenderedPageBreak/>
        <w:t>Acknowledgments</w:t>
      </w:r>
      <w:bookmarkEnd w:id="4"/>
    </w:p>
    <w:p w14:paraId="425DECED" w14:textId="7407898B"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We extend our heartfelt gratitude to</w:t>
      </w:r>
      <w:r w:rsidR="00BC4842">
        <w:rPr>
          <w:rFonts w:asciiTheme="minorBidi" w:hAnsiTheme="minorBidi"/>
          <w:sz w:val="24"/>
          <w:szCs w:val="24"/>
        </w:rPr>
        <w:t xml:space="preserve"> Dr.</w:t>
      </w:r>
      <w:r w:rsidR="00BC4842" w:rsidRPr="00BC4842">
        <w:rPr>
          <w:rFonts w:asciiTheme="minorBidi" w:hAnsiTheme="minorBidi"/>
          <w:sz w:val="36"/>
          <w:szCs w:val="36"/>
        </w:rPr>
        <w:t xml:space="preserve"> </w:t>
      </w:r>
      <w:r w:rsidR="00BC4842" w:rsidRPr="00BC4842">
        <w:rPr>
          <w:rFonts w:asciiTheme="minorBidi" w:hAnsiTheme="minorBidi"/>
          <w:sz w:val="24"/>
          <w:szCs w:val="24"/>
        </w:rPr>
        <w:t>Hiyam Khaddam</w:t>
      </w:r>
      <w:r>
        <w:rPr>
          <w:rFonts w:asciiTheme="minorBidi" w:hAnsiTheme="minorBidi"/>
          <w:sz w:val="24"/>
          <w:szCs w:val="24"/>
        </w:rPr>
        <w:t xml:space="preserve"> </w:t>
      </w:r>
      <w:r w:rsidR="00BC4842">
        <w:rPr>
          <w:rFonts w:asciiTheme="minorBidi" w:hAnsiTheme="minorBidi"/>
          <w:sz w:val="24"/>
          <w:szCs w:val="24"/>
        </w:rPr>
        <w:t xml:space="preserve">and </w:t>
      </w:r>
      <w:r>
        <w:rPr>
          <w:rFonts w:asciiTheme="minorBidi" w:hAnsiTheme="minorBidi"/>
          <w:sz w:val="24"/>
          <w:szCs w:val="24"/>
        </w:rPr>
        <w:t>Eng.</w:t>
      </w:r>
      <w:r w:rsidR="00BC4842">
        <w:rPr>
          <w:rFonts w:asciiTheme="minorBidi" w:hAnsiTheme="minorBidi"/>
          <w:sz w:val="24"/>
          <w:szCs w:val="24"/>
        </w:rPr>
        <w:t xml:space="preserve"> Anas Mukhalati</w:t>
      </w:r>
      <w:r>
        <w:rPr>
          <w:rFonts w:asciiTheme="minorBidi" w:hAnsiTheme="minorBidi"/>
          <w:sz w:val="24"/>
          <w:szCs w:val="24"/>
        </w:rPr>
        <w:t>, our esteemed supervisor</w:t>
      </w:r>
      <w:r w:rsidR="00BC4842">
        <w:rPr>
          <w:rFonts w:asciiTheme="minorBidi" w:hAnsiTheme="minorBidi"/>
          <w:sz w:val="24"/>
          <w:szCs w:val="24"/>
        </w:rPr>
        <w:t>s</w:t>
      </w:r>
      <w:r>
        <w:rPr>
          <w:rFonts w:asciiTheme="minorBidi" w:hAnsiTheme="minorBidi"/>
          <w:sz w:val="24"/>
          <w:szCs w:val="24"/>
        </w:rPr>
        <w:t>, for h</w:t>
      </w:r>
      <w:r w:rsidR="00C13D27">
        <w:rPr>
          <w:rFonts w:asciiTheme="minorBidi" w:hAnsiTheme="minorBidi"/>
          <w:sz w:val="24"/>
          <w:szCs w:val="24"/>
        </w:rPr>
        <w:t>er</w:t>
      </w:r>
      <w:r>
        <w:rPr>
          <w:rFonts w:asciiTheme="minorBidi" w:hAnsiTheme="minorBidi"/>
          <w:sz w:val="24"/>
          <w:szCs w:val="24"/>
        </w:rPr>
        <w:t xml:space="preserve"> invaluable guidance and mentorship, and to Dr. Moutasem Shafaumri, the esteemed Dean of our Faculty, for fostering a culture of innovation and scholarly pursuit. Their wise advice and unwavering support have been instrumental in the development of the </w:t>
      </w:r>
      <w:r w:rsidR="00C170B1">
        <w:rPr>
          <w:rFonts w:asciiTheme="minorBidi" w:hAnsiTheme="minorBidi"/>
          <w:sz w:val="24"/>
          <w:szCs w:val="24"/>
        </w:rPr>
        <w:t>NOHOUD</w:t>
      </w:r>
      <w:r>
        <w:rPr>
          <w:rFonts w:asciiTheme="minorBidi" w:hAnsiTheme="minorBidi"/>
          <w:sz w:val="24"/>
          <w:szCs w:val="24"/>
        </w:rPr>
        <w:t xml:space="preserve"> project.</w:t>
      </w:r>
    </w:p>
    <w:p w14:paraId="2857276D" w14:textId="77777777"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Additionally, we are deeply grateful to our families and friends for their continuous encouragement and emotional support. This achievement would not have been possible without their constant backing.</w:t>
      </w:r>
    </w:p>
    <w:p w14:paraId="32904695" w14:textId="77777777" w:rsidR="00B341F8" w:rsidRDefault="00B341F8">
      <w:pPr>
        <w:rPr>
          <w:rFonts w:asciiTheme="minorBidi" w:hAnsiTheme="minorBidi"/>
          <w:sz w:val="32"/>
          <w:szCs w:val="32"/>
        </w:rPr>
      </w:pPr>
    </w:p>
    <w:p w14:paraId="63F08EA1" w14:textId="77777777" w:rsidR="00B341F8" w:rsidRDefault="00C16E2C">
      <w:pPr>
        <w:rPr>
          <w:rFonts w:asciiTheme="minorBidi" w:eastAsiaTheme="majorEastAsia" w:hAnsiTheme="minorBidi"/>
          <w:b/>
          <w:bCs/>
          <w:color w:val="365F91" w:themeColor="accent1" w:themeShade="BF"/>
          <w:sz w:val="32"/>
          <w:szCs w:val="28"/>
        </w:rPr>
      </w:pPr>
      <w:r>
        <w:br w:type="page"/>
      </w:r>
    </w:p>
    <w:p w14:paraId="1E9CA1CA" w14:textId="36FE9C1B"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5" w:name="_Toc201157366"/>
      <w:r>
        <w:rPr>
          <w:rFonts w:asciiTheme="minorBidi" w:hAnsiTheme="minorBidi" w:cstheme="minorBidi"/>
          <w:color w:val="404040" w:themeColor="text1" w:themeTint="BF"/>
          <w:sz w:val="40"/>
          <w:szCs w:val="40"/>
        </w:rPr>
        <w:lastRenderedPageBreak/>
        <w:t>Table of Contents</w:t>
      </w:r>
      <w:bookmarkEnd w:id="5"/>
    </w:p>
    <w:sdt>
      <w:sdtPr>
        <w:id w:val="208542833"/>
        <w:docPartObj>
          <w:docPartGallery w:val="Table of Contents"/>
          <w:docPartUnique/>
        </w:docPartObj>
      </w:sdtPr>
      <w:sdtEndPr>
        <w:rPr>
          <w:b/>
          <w:bCs/>
          <w:noProof/>
        </w:rPr>
      </w:sdtEndPr>
      <w:sdtContent>
        <w:p w14:paraId="2B6078CB" w14:textId="7F51F529" w:rsidR="00CA49FF" w:rsidRDefault="00CA49FF" w:rsidP="00CA49FF">
          <w:r>
            <w:t>Contents</w:t>
          </w:r>
        </w:p>
        <w:p w14:paraId="414416CD" w14:textId="79BD1110" w:rsidR="00E40187" w:rsidRDefault="00CA49FF">
          <w:pPr>
            <w:pStyle w:val="TOC1"/>
            <w:tabs>
              <w:tab w:val="right" w:leader="dot" w:pos="9344"/>
            </w:tabs>
            <w:rPr>
              <w:noProof/>
            </w:rPr>
          </w:pPr>
          <w:r>
            <w:fldChar w:fldCharType="begin"/>
          </w:r>
          <w:r>
            <w:instrText xml:space="preserve"> TOC \o "1-3" \h \z \u </w:instrText>
          </w:r>
          <w:r>
            <w:fldChar w:fldCharType="separate"/>
          </w:r>
          <w:hyperlink w:anchor="_Toc201157364" w:history="1">
            <w:r w:rsidR="00E40187" w:rsidRPr="004D4830">
              <w:rPr>
                <w:rStyle w:val="Hyperlink"/>
                <w:rFonts w:asciiTheme="minorBidi" w:hAnsiTheme="minorBidi"/>
                <w:noProof/>
              </w:rPr>
              <w:t>Abstract</w:t>
            </w:r>
            <w:r w:rsidR="00E40187">
              <w:rPr>
                <w:noProof/>
                <w:webHidden/>
              </w:rPr>
              <w:tab/>
            </w:r>
            <w:r w:rsidR="00E40187">
              <w:rPr>
                <w:noProof/>
                <w:webHidden/>
              </w:rPr>
              <w:fldChar w:fldCharType="begin"/>
            </w:r>
            <w:r w:rsidR="00E40187">
              <w:rPr>
                <w:noProof/>
                <w:webHidden/>
              </w:rPr>
              <w:instrText xml:space="preserve"> PAGEREF _Toc201157364 \h </w:instrText>
            </w:r>
            <w:r w:rsidR="00E40187">
              <w:rPr>
                <w:noProof/>
                <w:webHidden/>
              </w:rPr>
            </w:r>
            <w:r w:rsidR="00E40187">
              <w:rPr>
                <w:noProof/>
                <w:webHidden/>
              </w:rPr>
              <w:fldChar w:fldCharType="separate"/>
            </w:r>
            <w:r w:rsidR="00E40187">
              <w:rPr>
                <w:noProof/>
                <w:webHidden/>
              </w:rPr>
              <w:t>1</w:t>
            </w:r>
            <w:r w:rsidR="00E40187">
              <w:rPr>
                <w:noProof/>
                <w:webHidden/>
              </w:rPr>
              <w:fldChar w:fldCharType="end"/>
            </w:r>
          </w:hyperlink>
        </w:p>
        <w:p w14:paraId="6C2B988D" w14:textId="13146AEF" w:rsidR="00E40187" w:rsidRDefault="00CC6E3B">
          <w:pPr>
            <w:pStyle w:val="TOC1"/>
            <w:tabs>
              <w:tab w:val="right" w:leader="dot" w:pos="9344"/>
            </w:tabs>
            <w:rPr>
              <w:noProof/>
            </w:rPr>
          </w:pPr>
          <w:hyperlink w:anchor="_Toc201157365" w:history="1">
            <w:r w:rsidR="00E40187" w:rsidRPr="004D4830">
              <w:rPr>
                <w:rStyle w:val="Hyperlink"/>
                <w:rFonts w:asciiTheme="minorBidi" w:hAnsiTheme="minorBidi"/>
                <w:noProof/>
              </w:rPr>
              <w:t>Acknowledgments</w:t>
            </w:r>
            <w:r w:rsidR="00E40187">
              <w:rPr>
                <w:noProof/>
                <w:webHidden/>
              </w:rPr>
              <w:tab/>
            </w:r>
            <w:r w:rsidR="00E40187">
              <w:rPr>
                <w:noProof/>
                <w:webHidden/>
              </w:rPr>
              <w:fldChar w:fldCharType="begin"/>
            </w:r>
            <w:r w:rsidR="00E40187">
              <w:rPr>
                <w:noProof/>
                <w:webHidden/>
              </w:rPr>
              <w:instrText xml:space="preserve"> PAGEREF _Toc201157365 \h </w:instrText>
            </w:r>
            <w:r w:rsidR="00E40187">
              <w:rPr>
                <w:noProof/>
                <w:webHidden/>
              </w:rPr>
            </w:r>
            <w:r w:rsidR="00E40187">
              <w:rPr>
                <w:noProof/>
                <w:webHidden/>
              </w:rPr>
              <w:fldChar w:fldCharType="separate"/>
            </w:r>
            <w:r w:rsidR="00E40187">
              <w:rPr>
                <w:noProof/>
                <w:webHidden/>
              </w:rPr>
              <w:t>2</w:t>
            </w:r>
            <w:r w:rsidR="00E40187">
              <w:rPr>
                <w:noProof/>
                <w:webHidden/>
              </w:rPr>
              <w:fldChar w:fldCharType="end"/>
            </w:r>
          </w:hyperlink>
        </w:p>
        <w:p w14:paraId="5F885082" w14:textId="2CE35B1C" w:rsidR="00E40187" w:rsidRDefault="00CC6E3B">
          <w:pPr>
            <w:pStyle w:val="TOC1"/>
            <w:tabs>
              <w:tab w:val="right" w:leader="dot" w:pos="9344"/>
            </w:tabs>
            <w:rPr>
              <w:noProof/>
            </w:rPr>
          </w:pPr>
          <w:hyperlink w:anchor="_Toc201157366" w:history="1">
            <w:r w:rsidR="00E40187" w:rsidRPr="004D4830">
              <w:rPr>
                <w:rStyle w:val="Hyperlink"/>
                <w:rFonts w:asciiTheme="minorBidi" w:hAnsiTheme="minorBidi"/>
                <w:noProof/>
              </w:rPr>
              <w:t>Table of Contents</w:t>
            </w:r>
            <w:r w:rsidR="00E40187">
              <w:rPr>
                <w:noProof/>
                <w:webHidden/>
              </w:rPr>
              <w:tab/>
            </w:r>
            <w:r w:rsidR="00E40187">
              <w:rPr>
                <w:noProof/>
                <w:webHidden/>
              </w:rPr>
              <w:fldChar w:fldCharType="begin"/>
            </w:r>
            <w:r w:rsidR="00E40187">
              <w:rPr>
                <w:noProof/>
                <w:webHidden/>
              </w:rPr>
              <w:instrText xml:space="preserve"> PAGEREF _Toc201157366 \h </w:instrText>
            </w:r>
            <w:r w:rsidR="00E40187">
              <w:rPr>
                <w:noProof/>
                <w:webHidden/>
              </w:rPr>
            </w:r>
            <w:r w:rsidR="00E40187">
              <w:rPr>
                <w:noProof/>
                <w:webHidden/>
              </w:rPr>
              <w:fldChar w:fldCharType="separate"/>
            </w:r>
            <w:r w:rsidR="00E40187">
              <w:rPr>
                <w:noProof/>
                <w:webHidden/>
              </w:rPr>
              <w:t>3</w:t>
            </w:r>
            <w:r w:rsidR="00E40187">
              <w:rPr>
                <w:noProof/>
                <w:webHidden/>
              </w:rPr>
              <w:fldChar w:fldCharType="end"/>
            </w:r>
          </w:hyperlink>
        </w:p>
        <w:p w14:paraId="0B856BAA" w14:textId="6A2B8535" w:rsidR="00E40187" w:rsidRDefault="00CC6E3B">
          <w:pPr>
            <w:pStyle w:val="TOC1"/>
            <w:tabs>
              <w:tab w:val="right" w:leader="dot" w:pos="9344"/>
            </w:tabs>
            <w:rPr>
              <w:noProof/>
            </w:rPr>
          </w:pPr>
          <w:hyperlink w:anchor="_Toc201157367" w:history="1">
            <w:r w:rsidR="00E40187" w:rsidRPr="004D4830">
              <w:rPr>
                <w:rStyle w:val="Hyperlink"/>
                <w:rFonts w:asciiTheme="minorBidi" w:hAnsiTheme="minorBidi"/>
                <w:noProof/>
              </w:rPr>
              <w:t>Table of Figures</w:t>
            </w:r>
            <w:r w:rsidR="00E40187">
              <w:rPr>
                <w:noProof/>
                <w:webHidden/>
              </w:rPr>
              <w:tab/>
            </w:r>
            <w:r w:rsidR="00E40187">
              <w:rPr>
                <w:noProof/>
                <w:webHidden/>
              </w:rPr>
              <w:fldChar w:fldCharType="begin"/>
            </w:r>
            <w:r w:rsidR="00E40187">
              <w:rPr>
                <w:noProof/>
                <w:webHidden/>
              </w:rPr>
              <w:instrText xml:space="preserve"> PAGEREF _Toc201157367 \h </w:instrText>
            </w:r>
            <w:r w:rsidR="00E40187">
              <w:rPr>
                <w:noProof/>
                <w:webHidden/>
              </w:rPr>
            </w:r>
            <w:r w:rsidR="00E40187">
              <w:rPr>
                <w:noProof/>
                <w:webHidden/>
              </w:rPr>
              <w:fldChar w:fldCharType="separate"/>
            </w:r>
            <w:r w:rsidR="00E40187">
              <w:rPr>
                <w:noProof/>
                <w:webHidden/>
              </w:rPr>
              <w:t>5</w:t>
            </w:r>
            <w:r w:rsidR="00E40187">
              <w:rPr>
                <w:noProof/>
                <w:webHidden/>
              </w:rPr>
              <w:fldChar w:fldCharType="end"/>
            </w:r>
          </w:hyperlink>
        </w:p>
        <w:p w14:paraId="18800378" w14:textId="76307E14" w:rsidR="00E40187" w:rsidRDefault="00CC6E3B">
          <w:pPr>
            <w:pStyle w:val="TOC1"/>
            <w:tabs>
              <w:tab w:val="right" w:leader="dot" w:pos="9344"/>
            </w:tabs>
            <w:rPr>
              <w:noProof/>
            </w:rPr>
          </w:pPr>
          <w:hyperlink w:anchor="_Toc201157368" w:history="1">
            <w:r w:rsidR="00E40187" w:rsidRPr="004D4830">
              <w:rPr>
                <w:rStyle w:val="Hyperlink"/>
                <w:rFonts w:asciiTheme="minorBidi" w:hAnsiTheme="minorBidi"/>
                <w:noProof/>
              </w:rPr>
              <w:t>List of Abbreviation and Terminology</w:t>
            </w:r>
            <w:r w:rsidR="00E40187">
              <w:rPr>
                <w:noProof/>
                <w:webHidden/>
              </w:rPr>
              <w:tab/>
            </w:r>
            <w:r w:rsidR="00E40187">
              <w:rPr>
                <w:noProof/>
                <w:webHidden/>
              </w:rPr>
              <w:fldChar w:fldCharType="begin"/>
            </w:r>
            <w:r w:rsidR="00E40187">
              <w:rPr>
                <w:noProof/>
                <w:webHidden/>
              </w:rPr>
              <w:instrText xml:space="preserve"> PAGEREF _Toc201157368 \h </w:instrText>
            </w:r>
            <w:r w:rsidR="00E40187">
              <w:rPr>
                <w:noProof/>
                <w:webHidden/>
              </w:rPr>
            </w:r>
            <w:r w:rsidR="00E40187">
              <w:rPr>
                <w:noProof/>
                <w:webHidden/>
              </w:rPr>
              <w:fldChar w:fldCharType="separate"/>
            </w:r>
            <w:r w:rsidR="00E40187">
              <w:rPr>
                <w:noProof/>
                <w:webHidden/>
              </w:rPr>
              <w:t>6</w:t>
            </w:r>
            <w:r w:rsidR="00E40187">
              <w:rPr>
                <w:noProof/>
                <w:webHidden/>
              </w:rPr>
              <w:fldChar w:fldCharType="end"/>
            </w:r>
          </w:hyperlink>
        </w:p>
        <w:p w14:paraId="0211DA9B" w14:textId="09909B80" w:rsidR="00E40187" w:rsidRDefault="00CC6E3B">
          <w:pPr>
            <w:pStyle w:val="TOC1"/>
            <w:tabs>
              <w:tab w:val="right" w:leader="dot" w:pos="9344"/>
            </w:tabs>
            <w:rPr>
              <w:noProof/>
            </w:rPr>
          </w:pPr>
          <w:hyperlink w:anchor="_Toc201157369" w:history="1">
            <w:r w:rsidR="00E40187" w:rsidRPr="004D4830">
              <w:rPr>
                <w:rStyle w:val="Hyperlink"/>
                <w:rFonts w:asciiTheme="minorBidi" w:hAnsiTheme="minorBidi"/>
                <w:noProof/>
              </w:rPr>
              <w:t>Chapter 1: Introduction</w:t>
            </w:r>
            <w:r w:rsidR="00E40187">
              <w:rPr>
                <w:noProof/>
                <w:webHidden/>
              </w:rPr>
              <w:tab/>
            </w:r>
            <w:r w:rsidR="00E40187">
              <w:rPr>
                <w:noProof/>
                <w:webHidden/>
              </w:rPr>
              <w:fldChar w:fldCharType="begin"/>
            </w:r>
            <w:r w:rsidR="00E40187">
              <w:rPr>
                <w:noProof/>
                <w:webHidden/>
              </w:rPr>
              <w:instrText xml:space="preserve"> PAGEREF _Toc201157369 \h </w:instrText>
            </w:r>
            <w:r w:rsidR="00E40187">
              <w:rPr>
                <w:noProof/>
                <w:webHidden/>
              </w:rPr>
            </w:r>
            <w:r w:rsidR="00E40187">
              <w:rPr>
                <w:noProof/>
                <w:webHidden/>
              </w:rPr>
              <w:fldChar w:fldCharType="separate"/>
            </w:r>
            <w:r w:rsidR="00E40187">
              <w:rPr>
                <w:noProof/>
                <w:webHidden/>
              </w:rPr>
              <w:t>7</w:t>
            </w:r>
            <w:r w:rsidR="00E40187">
              <w:rPr>
                <w:noProof/>
                <w:webHidden/>
              </w:rPr>
              <w:fldChar w:fldCharType="end"/>
            </w:r>
          </w:hyperlink>
        </w:p>
        <w:p w14:paraId="01FC0EC8" w14:textId="787AA33D" w:rsidR="00E40187" w:rsidRDefault="00CC6E3B">
          <w:pPr>
            <w:pStyle w:val="TOC2"/>
            <w:tabs>
              <w:tab w:val="right" w:leader="dot" w:pos="9344"/>
            </w:tabs>
            <w:rPr>
              <w:noProof/>
            </w:rPr>
          </w:pPr>
          <w:hyperlink w:anchor="_Toc201157370" w:history="1">
            <w:r w:rsidR="00E40187" w:rsidRPr="004D4830">
              <w:rPr>
                <w:rStyle w:val="Hyperlink"/>
                <w:rFonts w:asciiTheme="minorBidi" w:hAnsiTheme="minorBidi"/>
                <w:noProof/>
              </w:rPr>
              <w:t>1.1 Motivation</w:t>
            </w:r>
            <w:r w:rsidR="00E40187">
              <w:rPr>
                <w:noProof/>
                <w:webHidden/>
              </w:rPr>
              <w:tab/>
            </w:r>
            <w:r w:rsidR="00E40187">
              <w:rPr>
                <w:noProof/>
                <w:webHidden/>
              </w:rPr>
              <w:fldChar w:fldCharType="begin"/>
            </w:r>
            <w:r w:rsidR="00E40187">
              <w:rPr>
                <w:noProof/>
                <w:webHidden/>
              </w:rPr>
              <w:instrText xml:space="preserve"> PAGEREF _Toc201157370 \h </w:instrText>
            </w:r>
            <w:r w:rsidR="00E40187">
              <w:rPr>
                <w:noProof/>
                <w:webHidden/>
              </w:rPr>
            </w:r>
            <w:r w:rsidR="00E40187">
              <w:rPr>
                <w:noProof/>
                <w:webHidden/>
              </w:rPr>
              <w:fldChar w:fldCharType="separate"/>
            </w:r>
            <w:r w:rsidR="00E40187">
              <w:rPr>
                <w:noProof/>
                <w:webHidden/>
              </w:rPr>
              <w:t>8</w:t>
            </w:r>
            <w:r w:rsidR="00E40187">
              <w:rPr>
                <w:noProof/>
                <w:webHidden/>
              </w:rPr>
              <w:fldChar w:fldCharType="end"/>
            </w:r>
          </w:hyperlink>
        </w:p>
        <w:p w14:paraId="3DCFB10D" w14:textId="2901E21E" w:rsidR="00E40187" w:rsidRDefault="00CC6E3B">
          <w:pPr>
            <w:pStyle w:val="TOC2"/>
            <w:tabs>
              <w:tab w:val="right" w:leader="dot" w:pos="9344"/>
            </w:tabs>
            <w:rPr>
              <w:noProof/>
            </w:rPr>
          </w:pPr>
          <w:hyperlink w:anchor="_Toc201157371" w:history="1">
            <w:r w:rsidR="00E40187" w:rsidRPr="004D4830">
              <w:rPr>
                <w:rStyle w:val="Hyperlink"/>
                <w:rFonts w:asciiTheme="minorBidi" w:hAnsiTheme="minorBidi"/>
                <w:noProof/>
              </w:rPr>
              <w:t>1.2 Problem Description:</w:t>
            </w:r>
            <w:r w:rsidR="00E40187">
              <w:rPr>
                <w:noProof/>
                <w:webHidden/>
              </w:rPr>
              <w:tab/>
            </w:r>
            <w:r w:rsidR="00E40187">
              <w:rPr>
                <w:noProof/>
                <w:webHidden/>
              </w:rPr>
              <w:fldChar w:fldCharType="begin"/>
            </w:r>
            <w:r w:rsidR="00E40187">
              <w:rPr>
                <w:noProof/>
                <w:webHidden/>
              </w:rPr>
              <w:instrText xml:space="preserve"> PAGEREF _Toc201157371 \h </w:instrText>
            </w:r>
            <w:r w:rsidR="00E40187">
              <w:rPr>
                <w:noProof/>
                <w:webHidden/>
              </w:rPr>
            </w:r>
            <w:r w:rsidR="00E40187">
              <w:rPr>
                <w:noProof/>
                <w:webHidden/>
              </w:rPr>
              <w:fldChar w:fldCharType="separate"/>
            </w:r>
            <w:r w:rsidR="00E40187">
              <w:rPr>
                <w:noProof/>
                <w:webHidden/>
              </w:rPr>
              <w:t>8</w:t>
            </w:r>
            <w:r w:rsidR="00E40187">
              <w:rPr>
                <w:noProof/>
                <w:webHidden/>
              </w:rPr>
              <w:fldChar w:fldCharType="end"/>
            </w:r>
          </w:hyperlink>
        </w:p>
        <w:p w14:paraId="63C81882" w14:textId="5F4815F4" w:rsidR="00E40187" w:rsidRDefault="00CC6E3B">
          <w:pPr>
            <w:pStyle w:val="TOC2"/>
            <w:tabs>
              <w:tab w:val="right" w:leader="dot" w:pos="9344"/>
            </w:tabs>
            <w:rPr>
              <w:noProof/>
            </w:rPr>
          </w:pPr>
          <w:hyperlink w:anchor="_Toc201157372" w:history="1">
            <w:r w:rsidR="00E40187" w:rsidRPr="004D4830">
              <w:rPr>
                <w:rStyle w:val="Hyperlink"/>
                <w:rFonts w:asciiTheme="minorBidi" w:hAnsiTheme="minorBidi"/>
                <w:noProof/>
              </w:rPr>
              <w:t>1.3 Project Objectives</w:t>
            </w:r>
            <w:r w:rsidR="00E40187">
              <w:rPr>
                <w:noProof/>
                <w:webHidden/>
              </w:rPr>
              <w:tab/>
            </w:r>
            <w:r w:rsidR="00E40187">
              <w:rPr>
                <w:noProof/>
                <w:webHidden/>
              </w:rPr>
              <w:fldChar w:fldCharType="begin"/>
            </w:r>
            <w:r w:rsidR="00E40187">
              <w:rPr>
                <w:noProof/>
                <w:webHidden/>
              </w:rPr>
              <w:instrText xml:space="preserve"> PAGEREF _Toc201157372 \h </w:instrText>
            </w:r>
            <w:r w:rsidR="00E40187">
              <w:rPr>
                <w:noProof/>
                <w:webHidden/>
              </w:rPr>
            </w:r>
            <w:r w:rsidR="00E40187">
              <w:rPr>
                <w:noProof/>
                <w:webHidden/>
              </w:rPr>
              <w:fldChar w:fldCharType="separate"/>
            </w:r>
            <w:r w:rsidR="00E40187">
              <w:rPr>
                <w:noProof/>
                <w:webHidden/>
              </w:rPr>
              <w:t>9</w:t>
            </w:r>
            <w:r w:rsidR="00E40187">
              <w:rPr>
                <w:noProof/>
                <w:webHidden/>
              </w:rPr>
              <w:fldChar w:fldCharType="end"/>
            </w:r>
          </w:hyperlink>
        </w:p>
        <w:p w14:paraId="0E610ECB" w14:textId="2E5E89FB" w:rsidR="00E40187" w:rsidRDefault="00CC6E3B">
          <w:pPr>
            <w:pStyle w:val="TOC1"/>
            <w:tabs>
              <w:tab w:val="right" w:leader="dot" w:pos="9344"/>
            </w:tabs>
            <w:rPr>
              <w:noProof/>
            </w:rPr>
          </w:pPr>
          <w:hyperlink w:anchor="_Toc201157373" w:history="1">
            <w:r w:rsidR="00E40187" w:rsidRPr="004D4830">
              <w:rPr>
                <w:rStyle w:val="Hyperlink"/>
                <w:rFonts w:asciiTheme="minorBidi" w:hAnsiTheme="minorBidi"/>
                <w:noProof/>
              </w:rPr>
              <w:t>Chapter 2: Background</w:t>
            </w:r>
            <w:r w:rsidR="00E40187">
              <w:rPr>
                <w:noProof/>
                <w:webHidden/>
              </w:rPr>
              <w:tab/>
            </w:r>
            <w:r w:rsidR="00E40187">
              <w:rPr>
                <w:noProof/>
                <w:webHidden/>
              </w:rPr>
              <w:fldChar w:fldCharType="begin"/>
            </w:r>
            <w:r w:rsidR="00E40187">
              <w:rPr>
                <w:noProof/>
                <w:webHidden/>
              </w:rPr>
              <w:instrText xml:space="preserve"> PAGEREF _Toc201157373 \h </w:instrText>
            </w:r>
            <w:r w:rsidR="00E40187">
              <w:rPr>
                <w:noProof/>
                <w:webHidden/>
              </w:rPr>
            </w:r>
            <w:r w:rsidR="00E40187">
              <w:rPr>
                <w:noProof/>
                <w:webHidden/>
              </w:rPr>
              <w:fldChar w:fldCharType="separate"/>
            </w:r>
            <w:r w:rsidR="00E40187">
              <w:rPr>
                <w:noProof/>
                <w:webHidden/>
              </w:rPr>
              <w:t>11</w:t>
            </w:r>
            <w:r w:rsidR="00E40187">
              <w:rPr>
                <w:noProof/>
                <w:webHidden/>
              </w:rPr>
              <w:fldChar w:fldCharType="end"/>
            </w:r>
          </w:hyperlink>
        </w:p>
        <w:p w14:paraId="3C8133E0" w14:textId="42E1A926" w:rsidR="00E40187" w:rsidRDefault="00CC6E3B">
          <w:pPr>
            <w:pStyle w:val="TOC2"/>
            <w:tabs>
              <w:tab w:val="right" w:leader="dot" w:pos="9344"/>
            </w:tabs>
            <w:rPr>
              <w:noProof/>
            </w:rPr>
          </w:pPr>
          <w:hyperlink w:anchor="_Toc201157374" w:history="1">
            <w:r w:rsidR="00E40187" w:rsidRPr="004D4830">
              <w:rPr>
                <w:rStyle w:val="Hyperlink"/>
                <w:rFonts w:asciiTheme="minorBidi" w:hAnsiTheme="minorBidi"/>
                <w:noProof/>
              </w:rPr>
              <w:t>2.2 Related Works</w:t>
            </w:r>
            <w:r w:rsidR="00E40187">
              <w:rPr>
                <w:noProof/>
                <w:webHidden/>
              </w:rPr>
              <w:tab/>
            </w:r>
            <w:r w:rsidR="00E40187">
              <w:rPr>
                <w:noProof/>
                <w:webHidden/>
              </w:rPr>
              <w:fldChar w:fldCharType="begin"/>
            </w:r>
            <w:r w:rsidR="00E40187">
              <w:rPr>
                <w:noProof/>
                <w:webHidden/>
              </w:rPr>
              <w:instrText xml:space="preserve"> PAGEREF _Toc201157374 \h </w:instrText>
            </w:r>
            <w:r w:rsidR="00E40187">
              <w:rPr>
                <w:noProof/>
                <w:webHidden/>
              </w:rPr>
            </w:r>
            <w:r w:rsidR="00E40187">
              <w:rPr>
                <w:noProof/>
                <w:webHidden/>
              </w:rPr>
              <w:fldChar w:fldCharType="separate"/>
            </w:r>
            <w:r w:rsidR="00E40187">
              <w:rPr>
                <w:noProof/>
                <w:webHidden/>
              </w:rPr>
              <w:t>12</w:t>
            </w:r>
            <w:r w:rsidR="00E40187">
              <w:rPr>
                <w:noProof/>
                <w:webHidden/>
              </w:rPr>
              <w:fldChar w:fldCharType="end"/>
            </w:r>
          </w:hyperlink>
        </w:p>
        <w:p w14:paraId="43AFDFB5" w14:textId="5CE4D11E" w:rsidR="00E40187" w:rsidRDefault="00CC6E3B">
          <w:pPr>
            <w:pStyle w:val="TOC2"/>
            <w:tabs>
              <w:tab w:val="right" w:leader="dot" w:pos="9344"/>
            </w:tabs>
            <w:rPr>
              <w:noProof/>
            </w:rPr>
          </w:pPr>
          <w:hyperlink w:anchor="_Toc201157375" w:history="1">
            <w:r w:rsidR="00E40187" w:rsidRPr="004D4830">
              <w:rPr>
                <w:rStyle w:val="Hyperlink"/>
                <w:rFonts w:asciiTheme="minorBidi" w:hAnsiTheme="minorBidi"/>
                <w:noProof/>
              </w:rPr>
              <w:t>2.3 The Proposed Solution</w:t>
            </w:r>
            <w:r w:rsidR="00E40187">
              <w:rPr>
                <w:noProof/>
                <w:webHidden/>
              </w:rPr>
              <w:tab/>
            </w:r>
            <w:r w:rsidR="00E40187">
              <w:rPr>
                <w:noProof/>
                <w:webHidden/>
              </w:rPr>
              <w:fldChar w:fldCharType="begin"/>
            </w:r>
            <w:r w:rsidR="00E40187">
              <w:rPr>
                <w:noProof/>
                <w:webHidden/>
              </w:rPr>
              <w:instrText xml:space="preserve"> PAGEREF _Toc201157375 \h </w:instrText>
            </w:r>
            <w:r w:rsidR="00E40187">
              <w:rPr>
                <w:noProof/>
                <w:webHidden/>
              </w:rPr>
            </w:r>
            <w:r w:rsidR="00E40187">
              <w:rPr>
                <w:noProof/>
                <w:webHidden/>
              </w:rPr>
              <w:fldChar w:fldCharType="separate"/>
            </w:r>
            <w:r w:rsidR="00E40187">
              <w:rPr>
                <w:noProof/>
                <w:webHidden/>
              </w:rPr>
              <w:t>12</w:t>
            </w:r>
            <w:r w:rsidR="00E40187">
              <w:rPr>
                <w:noProof/>
                <w:webHidden/>
              </w:rPr>
              <w:fldChar w:fldCharType="end"/>
            </w:r>
          </w:hyperlink>
        </w:p>
        <w:p w14:paraId="4D25F998" w14:textId="377ED467" w:rsidR="00E40187" w:rsidRDefault="00CC6E3B">
          <w:pPr>
            <w:pStyle w:val="TOC1"/>
            <w:tabs>
              <w:tab w:val="right" w:leader="dot" w:pos="9344"/>
            </w:tabs>
            <w:rPr>
              <w:noProof/>
            </w:rPr>
          </w:pPr>
          <w:hyperlink w:anchor="_Toc201157376" w:history="1">
            <w:r w:rsidR="00E40187" w:rsidRPr="004D4830">
              <w:rPr>
                <w:rStyle w:val="Hyperlink"/>
                <w:rFonts w:asciiTheme="minorBidi" w:hAnsiTheme="minorBidi"/>
                <w:noProof/>
              </w:rPr>
              <w:t>Chapter 3: Project Management &amp; Methodology</w:t>
            </w:r>
            <w:r w:rsidR="00E40187">
              <w:rPr>
                <w:noProof/>
                <w:webHidden/>
              </w:rPr>
              <w:tab/>
            </w:r>
            <w:r w:rsidR="00E40187">
              <w:rPr>
                <w:noProof/>
                <w:webHidden/>
              </w:rPr>
              <w:fldChar w:fldCharType="begin"/>
            </w:r>
            <w:r w:rsidR="00E40187">
              <w:rPr>
                <w:noProof/>
                <w:webHidden/>
              </w:rPr>
              <w:instrText xml:space="preserve"> PAGEREF _Toc201157376 \h </w:instrText>
            </w:r>
            <w:r w:rsidR="00E40187">
              <w:rPr>
                <w:noProof/>
                <w:webHidden/>
              </w:rPr>
            </w:r>
            <w:r w:rsidR="00E40187">
              <w:rPr>
                <w:noProof/>
                <w:webHidden/>
              </w:rPr>
              <w:fldChar w:fldCharType="separate"/>
            </w:r>
            <w:r w:rsidR="00E40187">
              <w:rPr>
                <w:noProof/>
                <w:webHidden/>
              </w:rPr>
              <w:t>13</w:t>
            </w:r>
            <w:r w:rsidR="00E40187">
              <w:rPr>
                <w:noProof/>
                <w:webHidden/>
              </w:rPr>
              <w:fldChar w:fldCharType="end"/>
            </w:r>
          </w:hyperlink>
        </w:p>
        <w:p w14:paraId="44E52A10" w14:textId="3380AF04" w:rsidR="00E40187" w:rsidRDefault="00CC6E3B">
          <w:pPr>
            <w:pStyle w:val="TOC2"/>
            <w:tabs>
              <w:tab w:val="right" w:leader="dot" w:pos="9344"/>
            </w:tabs>
            <w:rPr>
              <w:noProof/>
            </w:rPr>
          </w:pPr>
          <w:hyperlink w:anchor="_Toc201157377" w:history="1">
            <w:r w:rsidR="00E40187" w:rsidRPr="004D4830">
              <w:rPr>
                <w:rStyle w:val="Hyperlink"/>
                <w:rFonts w:asciiTheme="minorBidi" w:hAnsiTheme="minorBidi"/>
                <w:noProof/>
              </w:rPr>
              <w:t>3.1 Development Methodology: Agile Scrum</w:t>
            </w:r>
            <w:r w:rsidR="00E40187">
              <w:rPr>
                <w:noProof/>
                <w:webHidden/>
              </w:rPr>
              <w:tab/>
            </w:r>
            <w:r w:rsidR="00E40187">
              <w:rPr>
                <w:noProof/>
                <w:webHidden/>
              </w:rPr>
              <w:fldChar w:fldCharType="begin"/>
            </w:r>
            <w:r w:rsidR="00E40187">
              <w:rPr>
                <w:noProof/>
                <w:webHidden/>
              </w:rPr>
              <w:instrText xml:space="preserve"> PAGEREF _Toc201157377 \h </w:instrText>
            </w:r>
            <w:r w:rsidR="00E40187">
              <w:rPr>
                <w:noProof/>
                <w:webHidden/>
              </w:rPr>
            </w:r>
            <w:r w:rsidR="00E40187">
              <w:rPr>
                <w:noProof/>
                <w:webHidden/>
              </w:rPr>
              <w:fldChar w:fldCharType="separate"/>
            </w:r>
            <w:r w:rsidR="00E40187">
              <w:rPr>
                <w:noProof/>
                <w:webHidden/>
              </w:rPr>
              <w:t>14</w:t>
            </w:r>
            <w:r w:rsidR="00E40187">
              <w:rPr>
                <w:noProof/>
                <w:webHidden/>
              </w:rPr>
              <w:fldChar w:fldCharType="end"/>
            </w:r>
          </w:hyperlink>
        </w:p>
        <w:p w14:paraId="268B8C98" w14:textId="21C3F873" w:rsidR="00E40187" w:rsidRDefault="00CC6E3B">
          <w:pPr>
            <w:pStyle w:val="TOC3"/>
            <w:tabs>
              <w:tab w:val="right" w:leader="dot" w:pos="9344"/>
            </w:tabs>
            <w:rPr>
              <w:noProof/>
            </w:rPr>
          </w:pPr>
          <w:hyperlink w:anchor="_Toc201157378" w:history="1">
            <w:r w:rsidR="00E40187" w:rsidRPr="004D4830">
              <w:rPr>
                <w:rStyle w:val="Hyperlink"/>
                <w:rFonts w:asciiTheme="minorBidi" w:hAnsiTheme="minorBidi"/>
                <w:noProof/>
              </w:rPr>
              <w:t>3.1.1 Why Agile Scrum Fits This Project</w:t>
            </w:r>
            <w:r w:rsidR="00E40187">
              <w:rPr>
                <w:noProof/>
                <w:webHidden/>
              </w:rPr>
              <w:tab/>
            </w:r>
            <w:r w:rsidR="00E40187">
              <w:rPr>
                <w:noProof/>
                <w:webHidden/>
              </w:rPr>
              <w:fldChar w:fldCharType="begin"/>
            </w:r>
            <w:r w:rsidR="00E40187">
              <w:rPr>
                <w:noProof/>
                <w:webHidden/>
              </w:rPr>
              <w:instrText xml:space="preserve"> PAGEREF _Toc201157378 \h </w:instrText>
            </w:r>
            <w:r w:rsidR="00E40187">
              <w:rPr>
                <w:noProof/>
                <w:webHidden/>
              </w:rPr>
            </w:r>
            <w:r w:rsidR="00E40187">
              <w:rPr>
                <w:noProof/>
                <w:webHidden/>
              </w:rPr>
              <w:fldChar w:fldCharType="separate"/>
            </w:r>
            <w:r w:rsidR="00E40187">
              <w:rPr>
                <w:noProof/>
                <w:webHidden/>
              </w:rPr>
              <w:t>14</w:t>
            </w:r>
            <w:r w:rsidR="00E40187">
              <w:rPr>
                <w:noProof/>
                <w:webHidden/>
              </w:rPr>
              <w:fldChar w:fldCharType="end"/>
            </w:r>
          </w:hyperlink>
        </w:p>
        <w:p w14:paraId="529D6275" w14:textId="69EBF812" w:rsidR="00E40187" w:rsidRDefault="00CC6E3B">
          <w:pPr>
            <w:pStyle w:val="TOC3"/>
            <w:tabs>
              <w:tab w:val="right" w:leader="dot" w:pos="9344"/>
            </w:tabs>
            <w:rPr>
              <w:noProof/>
            </w:rPr>
          </w:pPr>
          <w:hyperlink w:anchor="_Toc201157379" w:history="1">
            <w:r w:rsidR="00E40187" w:rsidRPr="004D4830">
              <w:rPr>
                <w:rStyle w:val="Hyperlink"/>
                <w:rFonts w:asciiTheme="minorBidi" w:hAnsiTheme="minorBidi"/>
                <w:noProof/>
              </w:rPr>
              <w:t>3.1.2. Roles and Responsibilities</w:t>
            </w:r>
            <w:r w:rsidR="00E40187">
              <w:rPr>
                <w:noProof/>
                <w:webHidden/>
              </w:rPr>
              <w:tab/>
            </w:r>
            <w:r w:rsidR="00E40187">
              <w:rPr>
                <w:noProof/>
                <w:webHidden/>
              </w:rPr>
              <w:fldChar w:fldCharType="begin"/>
            </w:r>
            <w:r w:rsidR="00E40187">
              <w:rPr>
                <w:noProof/>
                <w:webHidden/>
              </w:rPr>
              <w:instrText xml:space="preserve"> PAGEREF _Toc201157379 \h </w:instrText>
            </w:r>
            <w:r w:rsidR="00E40187">
              <w:rPr>
                <w:noProof/>
                <w:webHidden/>
              </w:rPr>
            </w:r>
            <w:r w:rsidR="00E40187">
              <w:rPr>
                <w:noProof/>
                <w:webHidden/>
              </w:rPr>
              <w:fldChar w:fldCharType="separate"/>
            </w:r>
            <w:r w:rsidR="00E40187">
              <w:rPr>
                <w:noProof/>
                <w:webHidden/>
              </w:rPr>
              <w:t>14</w:t>
            </w:r>
            <w:r w:rsidR="00E40187">
              <w:rPr>
                <w:noProof/>
                <w:webHidden/>
              </w:rPr>
              <w:fldChar w:fldCharType="end"/>
            </w:r>
          </w:hyperlink>
        </w:p>
        <w:p w14:paraId="7AD70807" w14:textId="1A887AAA" w:rsidR="00E40187" w:rsidRDefault="00CC6E3B">
          <w:pPr>
            <w:pStyle w:val="TOC3"/>
            <w:tabs>
              <w:tab w:val="right" w:leader="dot" w:pos="9344"/>
            </w:tabs>
            <w:rPr>
              <w:noProof/>
            </w:rPr>
          </w:pPr>
          <w:hyperlink w:anchor="_Toc201157380" w:history="1">
            <w:r w:rsidR="00E40187" w:rsidRPr="004D4830">
              <w:rPr>
                <w:rStyle w:val="Hyperlink"/>
                <w:rFonts w:asciiTheme="minorBidi" w:hAnsiTheme="minorBidi"/>
                <w:noProof/>
              </w:rPr>
              <w:t>3.1.3. Sprint Planning and Execution</w:t>
            </w:r>
            <w:r w:rsidR="00E40187">
              <w:rPr>
                <w:noProof/>
                <w:webHidden/>
              </w:rPr>
              <w:tab/>
            </w:r>
            <w:r w:rsidR="00E40187">
              <w:rPr>
                <w:noProof/>
                <w:webHidden/>
              </w:rPr>
              <w:fldChar w:fldCharType="begin"/>
            </w:r>
            <w:r w:rsidR="00E40187">
              <w:rPr>
                <w:noProof/>
                <w:webHidden/>
              </w:rPr>
              <w:instrText xml:space="preserve"> PAGEREF _Toc201157380 \h </w:instrText>
            </w:r>
            <w:r w:rsidR="00E40187">
              <w:rPr>
                <w:noProof/>
                <w:webHidden/>
              </w:rPr>
            </w:r>
            <w:r w:rsidR="00E40187">
              <w:rPr>
                <w:noProof/>
                <w:webHidden/>
              </w:rPr>
              <w:fldChar w:fldCharType="separate"/>
            </w:r>
            <w:r w:rsidR="00E40187">
              <w:rPr>
                <w:noProof/>
                <w:webHidden/>
              </w:rPr>
              <w:t>15</w:t>
            </w:r>
            <w:r w:rsidR="00E40187">
              <w:rPr>
                <w:noProof/>
                <w:webHidden/>
              </w:rPr>
              <w:fldChar w:fldCharType="end"/>
            </w:r>
          </w:hyperlink>
        </w:p>
        <w:p w14:paraId="265BF978" w14:textId="24C6EE0B" w:rsidR="00E40187" w:rsidRDefault="00CC6E3B">
          <w:pPr>
            <w:pStyle w:val="TOC3"/>
            <w:tabs>
              <w:tab w:val="right" w:leader="dot" w:pos="9344"/>
            </w:tabs>
            <w:rPr>
              <w:noProof/>
            </w:rPr>
          </w:pPr>
          <w:hyperlink w:anchor="_Toc201157381" w:history="1">
            <w:r w:rsidR="00E40187" w:rsidRPr="004D4830">
              <w:rPr>
                <w:rStyle w:val="Hyperlink"/>
                <w:rFonts w:asciiTheme="minorBidi" w:hAnsiTheme="minorBidi"/>
                <w:noProof/>
              </w:rPr>
              <w:t>3.1.4. Self-Organizing Team Structure</w:t>
            </w:r>
            <w:r w:rsidR="00E40187">
              <w:rPr>
                <w:noProof/>
                <w:webHidden/>
              </w:rPr>
              <w:tab/>
            </w:r>
            <w:r w:rsidR="00E40187">
              <w:rPr>
                <w:noProof/>
                <w:webHidden/>
              </w:rPr>
              <w:fldChar w:fldCharType="begin"/>
            </w:r>
            <w:r w:rsidR="00E40187">
              <w:rPr>
                <w:noProof/>
                <w:webHidden/>
              </w:rPr>
              <w:instrText xml:space="preserve"> PAGEREF _Toc201157381 \h </w:instrText>
            </w:r>
            <w:r w:rsidR="00E40187">
              <w:rPr>
                <w:noProof/>
                <w:webHidden/>
              </w:rPr>
            </w:r>
            <w:r w:rsidR="00E40187">
              <w:rPr>
                <w:noProof/>
                <w:webHidden/>
              </w:rPr>
              <w:fldChar w:fldCharType="separate"/>
            </w:r>
            <w:r w:rsidR="00E40187">
              <w:rPr>
                <w:noProof/>
                <w:webHidden/>
              </w:rPr>
              <w:t>15</w:t>
            </w:r>
            <w:r w:rsidR="00E40187">
              <w:rPr>
                <w:noProof/>
                <w:webHidden/>
              </w:rPr>
              <w:fldChar w:fldCharType="end"/>
            </w:r>
          </w:hyperlink>
        </w:p>
        <w:p w14:paraId="317E2D10" w14:textId="425294FA" w:rsidR="00E40187" w:rsidRDefault="00CC6E3B">
          <w:pPr>
            <w:pStyle w:val="TOC3"/>
            <w:tabs>
              <w:tab w:val="right" w:leader="dot" w:pos="9344"/>
            </w:tabs>
            <w:rPr>
              <w:noProof/>
            </w:rPr>
          </w:pPr>
          <w:hyperlink w:anchor="_Toc201157382" w:history="1">
            <w:r w:rsidR="00E40187" w:rsidRPr="004D4830">
              <w:rPr>
                <w:rStyle w:val="Hyperlink"/>
                <w:rFonts w:asciiTheme="minorBidi" w:hAnsiTheme="minorBidi"/>
                <w:noProof/>
              </w:rPr>
              <w:t>3.1.5. Scrum Ceremonies</w:t>
            </w:r>
            <w:r w:rsidR="00E40187">
              <w:rPr>
                <w:noProof/>
                <w:webHidden/>
              </w:rPr>
              <w:tab/>
            </w:r>
            <w:r w:rsidR="00E40187">
              <w:rPr>
                <w:noProof/>
                <w:webHidden/>
              </w:rPr>
              <w:fldChar w:fldCharType="begin"/>
            </w:r>
            <w:r w:rsidR="00E40187">
              <w:rPr>
                <w:noProof/>
                <w:webHidden/>
              </w:rPr>
              <w:instrText xml:space="preserve"> PAGEREF _Toc201157382 \h </w:instrText>
            </w:r>
            <w:r w:rsidR="00E40187">
              <w:rPr>
                <w:noProof/>
                <w:webHidden/>
              </w:rPr>
            </w:r>
            <w:r w:rsidR="00E40187">
              <w:rPr>
                <w:noProof/>
                <w:webHidden/>
              </w:rPr>
              <w:fldChar w:fldCharType="separate"/>
            </w:r>
            <w:r w:rsidR="00E40187">
              <w:rPr>
                <w:noProof/>
                <w:webHidden/>
              </w:rPr>
              <w:t>15</w:t>
            </w:r>
            <w:r w:rsidR="00E40187">
              <w:rPr>
                <w:noProof/>
                <w:webHidden/>
              </w:rPr>
              <w:fldChar w:fldCharType="end"/>
            </w:r>
          </w:hyperlink>
        </w:p>
        <w:p w14:paraId="509388B1" w14:textId="5CAB02CB" w:rsidR="00E40187" w:rsidRDefault="00CC6E3B">
          <w:pPr>
            <w:pStyle w:val="TOC3"/>
            <w:tabs>
              <w:tab w:val="right" w:leader="dot" w:pos="9344"/>
            </w:tabs>
            <w:rPr>
              <w:noProof/>
            </w:rPr>
          </w:pPr>
          <w:hyperlink w:anchor="_Toc201157383" w:history="1">
            <w:r w:rsidR="00E40187" w:rsidRPr="004D4830">
              <w:rPr>
                <w:rStyle w:val="Hyperlink"/>
                <w:rFonts w:asciiTheme="minorBidi" w:hAnsiTheme="minorBidi"/>
                <w:noProof/>
              </w:rPr>
              <w:t>3.1.6. Sustainable Engineering Practices</w:t>
            </w:r>
            <w:r w:rsidR="00E40187">
              <w:rPr>
                <w:noProof/>
                <w:webHidden/>
              </w:rPr>
              <w:tab/>
            </w:r>
            <w:r w:rsidR="00E40187">
              <w:rPr>
                <w:noProof/>
                <w:webHidden/>
              </w:rPr>
              <w:fldChar w:fldCharType="begin"/>
            </w:r>
            <w:r w:rsidR="00E40187">
              <w:rPr>
                <w:noProof/>
                <w:webHidden/>
              </w:rPr>
              <w:instrText xml:space="preserve"> PAGEREF _Toc201157383 \h </w:instrText>
            </w:r>
            <w:r w:rsidR="00E40187">
              <w:rPr>
                <w:noProof/>
                <w:webHidden/>
              </w:rPr>
            </w:r>
            <w:r w:rsidR="00E40187">
              <w:rPr>
                <w:noProof/>
                <w:webHidden/>
              </w:rPr>
              <w:fldChar w:fldCharType="separate"/>
            </w:r>
            <w:r w:rsidR="00E40187">
              <w:rPr>
                <w:noProof/>
                <w:webHidden/>
              </w:rPr>
              <w:t>16</w:t>
            </w:r>
            <w:r w:rsidR="00E40187">
              <w:rPr>
                <w:noProof/>
                <w:webHidden/>
              </w:rPr>
              <w:fldChar w:fldCharType="end"/>
            </w:r>
          </w:hyperlink>
        </w:p>
        <w:p w14:paraId="46EFCBE3" w14:textId="33B63DB9" w:rsidR="00E40187" w:rsidRDefault="00CC6E3B">
          <w:pPr>
            <w:pStyle w:val="TOC3"/>
            <w:tabs>
              <w:tab w:val="right" w:leader="dot" w:pos="9344"/>
            </w:tabs>
            <w:rPr>
              <w:noProof/>
            </w:rPr>
          </w:pPr>
          <w:hyperlink w:anchor="_Toc201157384" w:history="1">
            <w:r w:rsidR="00E40187" w:rsidRPr="004D4830">
              <w:rPr>
                <w:rStyle w:val="Hyperlink"/>
                <w:rFonts w:asciiTheme="minorBidi" w:hAnsiTheme="minorBidi"/>
                <w:noProof/>
              </w:rPr>
              <w:t>3.1.7. Iteration Structure and Feature Lifecycle</w:t>
            </w:r>
            <w:r w:rsidR="00E40187">
              <w:rPr>
                <w:noProof/>
                <w:webHidden/>
              </w:rPr>
              <w:tab/>
            </w:r>
            <w:r w:rsidR="00E40187">
              <w:rPr>
                <w:noProof/>
                <w:webHidden/>
              </w:rPr>
              <w:fldChar w:fldCharType="begin"/>
            </w:r>
            <w:r w:rsidR="00E40187">
              <w:rPr>
                <w:noProof/>
                <w:webHidden/>
              </w:rPr>
              <w:instrText xml:space="preserve"> PAGEREF _Toc201157384 \h </w:instrText>
            </w:r>
            <w:r w:rsidR="00E40187">
              <w:rPr>
                <w:noProof/>
                <w:webHidden/>
              </w:rPr>
            </w:r>
            <w:r w:rsidR="00E40187">
              <w:rPr>
                <w:noProof/>
                <w:webHidden/>
              </w:rPr>
              <w:fldChar w:fldCharType="separate"/>
            </w:r>
            <w:r w:rsidR="00E40187">
              <w:rPr>
                <w:noProof/>
                <w:webHidden/>
              </w:rPr>
              <w:t>16</w:t>
            </w:r>
            <w:r w:rsidR="00E40187">
              <w:rPr>
                <w:noProof/>
                <w:webHidden/>
              </w:rPr>
              <w:fldChar w:fldCharType="end"/>
            </w:r>
          </w:hyperlink>
        </w:p>
        <w:p w14:paraId="786D9848" w14:textId="417B421D" w:rsidR="00E40187" w:rsidRDefault="00CC6E3B">
          <w:pPr>
            <w:pStyle w:val="TOC3"/>
            <w:tabs>
              <w:tab w:val="right" w:leader="dot" w:pos="9344"/>
            </w:tabs>
            <w:rPr>
              <w:noProof/>
            </w:rPr>
          </w:pPr>
          <w:hyperlink w:anchor="_Toc201157385" w:history="1">
            <w:r w:rsidR="00E40187" w:rsidRPr="004D4830">
              <w:rPr>
                <w:rStyle w:val="Hyperlink"/>
                <w:rFonts w:asciiTheme="minorBidi" w:hAnsiTheme="minorBidi"/>
                <w:noProof/>
              </w:rPr>
              <w:t>3.1.8. Code Publication &amp; Versioning Strategy</w:t>
            </w:r>
            <w:r w:rsidR="00E40187">
              <w:rPr>
                <w:noProof/>
                <w:webHidden/>
              </w:rPr>
              <w:tab/>
            </w:r>
            <w:r w:rsidR="00E40187">
              <w:rPr>
                <w:noProof/>
                <w:webHidden/>
              </w:rPr>
              <w:fldChar w:fldCharType="begin"/>
            </w:r>
            <w:r w:rsidR="00E40187">
              <w:rPr>
                <w:noProof/>
                <w:webHidden/>
              </w:rPr>
              <w:instrText xml:space="preserve"> PAGEREF _Toc201157385 \h </w:instrText>
            </w:r>
            <w:r w:rsidR="00E40187">
              <w:rPr>
                <w:noProof/>
                <w:webHidden/>
              </w:rPr>
            </w:r>
            <w:r w:rsidR="00E40187">
              <w:rPr>
                <w:noProof/>
                <w:webHidden/>
              </w:rPr>
              <w:fldChar w:fldCharType="separate"/>
            </w:r>
            <w:r w:rsidR="00E40187">
              <w:rPr>
                <w:noProof/>
                <w:webHidden/>
              </w:rPr>
              <w:t>17</w:t>
            </w:r>
            <w:r w:rsidR="00E40187">
              <w:rPr>
                <w:noProof/>
                <w:webHidden/>
              </w:rPr>
              <w:fldChar w:fldCharType="end"/>
            </w:r>
          </w:hyperlink>
        </w:p>
        <w:p w14:paraId="1F77F3AD" w14:textId="62CC6925" w:rsidR="00E40187" w:rsidRDefault="00CC6E3B">
          <w:pPr>
            <w:pStyle w:val="TOC2"/>
            <w:tabs>
              <w:tab w:val="right" w:leader="dot" w:pos="9344"/>
            </w:tabs>
            <w:rPr>
              <w:noProof/>
            </w:rPr>
          </w:pPr>
          <w:hyperlink w:anchor="_Toc201157386" w:history="1">
            <w:r w:rsidR="00E40187" w:rsidRPr="004D4830">
              <w:rPr>
                <w:rStyle w:val="Hyperlink"/>
                <w:rFonts w:asciiTheme="minorBidi" w:hAnsiTheme="minorBidi"/>
                <w:noProof/>
              </w:rPr>
              <w:t>2.2. Remote Pair Programming for Complex Tasks</w:t>
            </w:r>
            <w:r w:rsidR="00E40187">
              <w:rPr>
                <w:noProof/>
                <w:webHidden/>
              </w:rPr>
              <w:tab/>
            </w:r>
            <w:r w:rsidR="00E40187">
              <w:rPr>
                <w:noProof/>
                <w:webHidden/>
              </w:rPr>
              <w:fldChar w:fldCharType="begin"/>
            </w:r>
            <w:r w:rsidR="00E40187">
              <w:rPr>
                <w:noProof/>
                <w:webHidden/>
              </w:rPr>
              <w:instrText xml:space="preserve"> PAGEREF _Toc201157386 \h </w:instrText>
            </w:r>
            <w:r w:rsidR="00E40187">
              <w:rPr>
                <w:noProof/>
                <w:webHidden/>
              </w:rPr>
            </w:r>
            <w:r w:rsidR="00E40187">
              <w:rPr>
                <w:noProof/>
                <w:webHidden/>
              </w:rPr>
              <w:fldChar w:fldCharType="separate"/>
            </w:r>
            <w:r w:rsidR="00E40187">
              <w:rPr>
                <w:noProof/>
                <w:webHidden/>
              </w:rPr>
              <w:t>17</w:t>
            </w:r>
            <w:r w:rsidR="00E40187">
              <w:rPr>
                <w:noProof/>
                <w:webHidden/>
              </w:rPr>
              <w:fldChar w:fldCharType="end"/>
            </w:r>
          </w:hyperlink>
        </w:p>
        <w:p w14:paraId="57CBEE84" w14:textId="36D860D9" w:rsidR="00E40187" w:rsidRDefault="00CC6E3B">
          <w:pPr>
            <w:pStyle w:val="TOC3"/>
            <w:tabs>
              <w:tab w:val="right" w:leader="dot" w:pos="9344"/>
            </w:tabs>
            <w:rPr>
              <w:noProof/>
            </w:rPr>
          </w:pPr>
          <w:hyperlink w:anchor="_Toc201157387" w:history="1">
            <w:r w:rsidR="00E40187" w:rsidRPr="004D4830">
              <w:rPr>
                <w:rStyle w:val="Hyperlink"/>
                <w:rFonts w:asciiTheme="minorBidi" w:hAnsiTheme="minorBidi"/>
                <w:noProof/>
              </w:rPr>
              <w:t>3.2.1 Purpose and Benefits</w:t>
            </w:r>
            <w:r w:rsidR="00E40187">
              <w:rPr>
                <w:noProof/>
                <w:webHidden/>
              </w:rPr>
              <w:tab/>
            </w:r>
            <w:r w:rsidR="00E40187">
              <w:rPr>
                <w:noProof/>
                <w:webHidden/>
              </w:rPr>
              <w:fldChar w:fldCharType="begin"/>
            </w:r>
            <w:r w:rsidR="00E40187">
              <w:rPr>
                <w:noProof/>
                <w:webHidden/>
              </w:rPr>
              <w:instrText xml:space="preserve"> PAGEREF _Toc201157387 \h </w:instrText>
            </w:r>
            <w:r w:rsidR="00E40187">
              <w:rPr>
                <w:noProof/>
                <w:webHidden/>
              </w:rPr>
            </w:r>
            <w:r w:rsidR="00E40187">
              <w:rPr>
                <w:noProof/>
                <w:webHidden/>
              </w:rPr>
              <w:fldChar w:fldCharType="separate"/>
            </w:r>
            <w:r w:rsidR="00E40187">
              <w:rPr>
                <w:noProof/>
                <w:webHidden/>
              </w:rPr>
              <w:t>17</w:t>
            </w:r>
            <w:r w:rsidR="00E40187">
              <w:rPr>
                <w:noProof/>
                <w:webHidden/>
              </w:rPr>
              <w:fldChar w:fldCharType="end"/>
            </w:r>
          </w:hyperlink>
        </w:p>
        <w:p w14:paraId="458A2069" w14:textId="6CFAE5F4" w:rsidR="00E40187" w:rsidRDefault="00CC6E3B">
          <w:pPr>
            <w:pStyle w:val="TOC3"/>
            <w:tabs>
              <w:tab w:val="right" w:leader="dot" w:pos="9344"/>
            </w:tabs>
            <w:rPr>
              <w:noProof/>
            </w:rPr>
          </w:pPr>
          <w:hyperlink w:anchor="_Toc201157388" w:history="1">
            <w:r w:rsidR="00E40187" w:rsidRPr="004D4830">
              <w:rPr>
                <w:rStyle w:val="Hyperlink"/>
                <w:rFonts w:asciiTheme="minorBidi" w:hAnsiTheme="minorBidi"/>
                <w:noProof/>
              </w:rPr>
              <w:t>3.2.2 Setup and Approach</w:t>
            </w:r>
            <w:r w:rsidR="00E40187">
              <w:rPr>
                <w:noProof/>
                <w:webHidden/>
              </w:rPr>
              <w:tab/>
            </w:r>
            <w:r w:rsidR="00E40187">
              <w:rPr>
                <w:noProof/>
                <w:webHidden/>
              </w:rPr>
              <w:fldChar w:fldCharType="begin"/>
            </w:r>
            <w:r w:rsidR="00E40187">
              <w:rPr>
                <w:noProof/>
                <w:webHidden/>
              </w:rPr>
              <w:instrText xml:space="preserve"> PAGEREF _Toc201157388 \h </w:instrText>
            </w:r>
            <w:r w:rsidR="00E40187">
              <w:rPr>
                <w:noProof/>
                <w:webHidden/>
              </w:rPr>
            </w:r>
            <w:r w:rsidR="00E40187">
              <w:rPr>
                <w:noProof/>
                <w:webHidden/>
              </w:rPr>
              <w:fldChar w:fldCharType="separate"/>
            </w:r>
            <w:r w:rsidR="00E40187">
              <w:rPr>
                <w:noProof/>
                <w:webHidden/>
              </w:rPr>
              <w:t>18</w:t>
            </w:r>
            <w:r w:rsidR="00E40187">
              <w:rPr>
                <w:noProof/>
                <w:webHidden/>
              </w:rPr>
              <w:fldChar w:fldCharType="end"/>
            </w:r>
          </w:hyperlink>
        </w:p>
        <w:p w14:paraId="5F0A298B" w14:textId="1C0329C5" w:rsidR="00E40187" w:rsidRDefault="00CC6E3B">
          <w:pPr>
            <w:pStyle w:val="TOC2"/>
            <w:tabs>
              <w:tab w:val="right" w:leader="dot" w:pos="9344"/>
            </w:tabs>
            <w:rPr>
              <w:noProof/>
            </w:rPr>
          </w:pPr>
          <w:hyperlink w:anchor="_Toc201157389" w:history="1">
            <w:r w:rsidR="00E40187" w:rsidRPr="004D4830">
              <w:rPr>
                <w:rStyle w:val="Hyperlink"/>
                <w:rFonts w:asciiTheme="minorBidi" w:hAnsiTheme="minorBidi"/>
                <w:noProof/>
              </w:rPr>
              <w:t>2.3. Managing a Multi-Service Platform with Scrum</w:t>
            </w:r>
            <w:r w:rsidR="00E40187">
              <w:rPr>
                <w:noProof/>
                <w:webHidden/>
              </w:rPr>
              <w:tab/>
            </w:r>
            <w:r w:rsidR="00E40187">
              <w:rPr>
                <w:noProof/>
                <w:webHidden/>
              </w:rPr>
              <w:fldChar w:fldCharType="begin"/>
            </w:r>
            <w:r w:rsidR="00E40187">
              <w:rPr>
                <w:noProof/>
                <w:webHidden/>
              </w:rPr>
              <w:instrText xml:space="preserve"> PAGEREF _Toc201157389 \h </w:instrText>
            </w:r>
            <w:r w:rsidR="00E40187">
              <w:rPr>
                <w:noProof/>
                <w:webHidden/>
              </w:rPr>
            </w:r>
            <w:r w:rsidR="00E40187">
              <w:rPr>
                <w:noProof/>
                <w:webHidden/>
              </w:rPr>
              <w:fldChar w:fldCharType="separate"/>
            </w:r>
            <w:r w:rsidR="00E40187">
              <w:rPr>
                <w:noProof/>
                <w:webHidden/>
              </w:rPr>
              <w:t>18</w:t>
            </w:r>
            <w:r w:rsidR="00E40187">
              <w:rPr>
                <w:noProof/>
                <w:webHidden/>
              </w:rPr>
              <w:fldChar w:fldCharType="end"/>
            </w:r>
          </w:hyperlink>
        </w:p>
        <w:p w14:paraId="23E8ABB0" w14:textId="0FF86753" w:rsidR="00E40187" w:rsidRDefault="00CC6E3B">
          <w:pPr>
            <w:pStyle w:val="TOC2"/>
            <w:tabs>
              <w:tab w:val="right" w:leader="dot" w:pos="9344"/>
            </w:tabs>
            <w:rPr>
              <w:noProof/>
            </w:rPr>
          </w:pPr>
          <w:hyperlink w:anchor="_Toc201157390" w:history="1">
            <w:r w:rsidR="00E40187" w:rsidRPr="004D4830">
              <w:rPr>
                <w:rStyle w:val="Hyperlink"/>
                <w:rFonts w:asciiTheme="minorBidi" w:hAnsiTheme="minorBidi"/>
                <w:noProof/>
              </w:rPr>
              <w:t>3.4. Project Management Tools: Jira</w:t>
            </w:r>
            <w:r w:rsidR="00E40187">
              <w:rPr>
                <w:noProof/>
                <w:webHidden/>
              </w:rPr>
              <w:tab/>
            </w:r>
            <w:r w:rsidR="00E40187">
              <w:rPr>
                <w:noProof/>
                <w:webHidden/>
              </w:rPr>
              <w:fldChar w:fldCharType="begin"/>
            </w:r>
            <w:r w:rsidR="00E40187">
              <w:rPr>
                <w:noProof/>
                <w:webHidden/>
              </w:rPr>
              <w:instrText xml:space="preserve"> PAGEREF _Toc201157390 \h </w:instrText>
            </w:r>
            <w:r w:rsidR="00E40187">
              <w:rPr>
                <w:noProof/>
                <w:webHidden/>
              </w:rPr>
            </w:r>
            <w:r w:rsidR="00E40187">
              <w:rPr>
                <w:noProof/>
                <w:webHidden/>
              </w:rPr>
              <w:fldChar w:fldCharType="separate"/>
            </w:r>
            <w:r w:rsidR="00E40187">
              <w:rPr>
                <w:noProof/>
                <w:webHidden/>
              </w:rPr>
              <w:t>19</w:t>
            </w:r>
            <w:r w:rsidR="00E40187">
              <w:rPr>
                <w:noProof/>
                <w:webHidden/>
              </w:rPr>
              <w:fldChar w:fldCharType="end"/>
            </w:r>
          </w:hyperlink>
        </w:p>
        <w:p w14:paraId="300F51E2" w14:textId="0D04A859" w:rsidR="00E40187" w:rsidRDefault="00CC6E3B">
          <w:pPr>
            <w:pStyle w:val="TOC3"/>
            <w:tabs>
              <w:tab w:val="right" w:leader="dot" w:pos="9344"/>
            </w:tabs>
            <w:rPr>
              <w:noProof/>
            </w:rPr>
          </w:pPr>
          <w:hyperlink w:anchor="_Toc201157391" w:history="1">
            <w:r w:rsidR="00E40187" w:rsidRPr="004D4830">
              <w:rPr>
                <w:rStyle w:val="Hyperlink"/>
                <w:rFonts w:asciiTheme="minorBidi" w:hAnsiTheme="minorBidi"/>
                <w:noProof/>
              </w:rPr>
              <w:t>3.4.1. Epics, User Stories, and Tasks</w:t>
            </w:r>
            <w:r w:rsidR="00E40187">
              <w:rPr>
                <w:noProof/>
                <w:webHidden/>
              </w:rPr>
              <w:tab/>
            </w:r>
            <w:r w:rsidR="00E40187">
              <w:rPr>
                <w:noProof/>
                <w:webHidden/>
              </w:rPr>
              <w:fldChar w:fldCharType="begin"/>
            </w:r>
            <w:r w:rsidR="00E40187">
              <w:rPr>
                <w:noProof/>
                <w:webHidden/>
              </w:rPr>
              <w:instrText xml:space="preserve"> PAGEREF _Toc201157391 \h </w:instrText>
            </w:r>
            <w:r w:rsidR="00E40187">
              <w:rPr>
                <w:noProof/>
                <w:webHidden/>
              </w:rPr>
            </w:r>
            <w:r w:rsidR="00E40187">
              <w:rPr>
                <w:noProof/>
                <w:webHidden/>
              </w:rPr>
              <w:fldChar w:fldCharType="separate"/>
            </w:r>
            <w:r w:rsidR="00E40187">
              <w:rPr>
                <w:noProof/>
                <w:webHidden/>
              </w:rPr>
              <w:t>19</w:t>
            </w:r>
            <w:r w:rsidR="00E40187">
              <w:rPr>
                <w:noProof/>
                <w:webHidden/>
              </w:rPr>
              <w:fldChar w:fldCharType="end"/>
            </w:r>
          </w:hyperlink>
        </w:p>
        <w:p w14:paraId="56C527DD" w14:textId="4B271677" w:rsidR="00E40187" w:rsidRDefault="00CC6E3B">
          <w:pPr>
            <w:pStyle w:val="TOC3"/>
            <w:tabs>
              <w:tab w:val="right" w:leader="dot" w:pos="9344"/>
            </w:tabs>
            <w:rPr>
              <w:noProof/>
            </w:rPr>
          </w:pPr>
          <w:hyperlink w:anchor="_Toc201157392" w:history="1">
            <w:r w:rsidR="00E40187" w:rsidRPr="004D4830">
              <w:rPr>
                <w:rStyle w:val="Hyperlink"/>
                <w:rFonts w:asciiTheme="minorBidi" w:hAnsiTheme="minorBidi"/>
                <w:noProof/>
              </w:rPr>
              <w:t>3.4.2. Sprint Board and Burndown Charts</w:t>
            </w:r>
            <w:r w:rsidR="00E40187">
              <w:rPr>
                <w:noProof/>
                <w:webHidden/>
              </w:rPr>
              <w:tab/>
            </w:r>
            <w:r w:rsidR="00E40187">
              <w:rPr>
                <w:noProof/>
                <w:webHidden/>
              </w:rPr>
              <w:fldChar w:fldCharType="begin"/>
            </w:r>
            <w:r w:rsidR="00E40187">
              <w:rPr>
                <w:noProof/>
                <w:webHidden/>
              </w:rPr>
              <w:instrText xml:space="preserve"> PAGEREF _Toc201157392 \h </w:instrText>
            </w:r>
            <w:r w:rsidR="00E40187">
              <w:rPr>
                <w:noProof/>
                <w:webHidden/>
              </w:rPr>
            </w:r>
            <w:r w:rsidR="00E40187">
              <w:rPr>
                <w:noProof/>
                <w:webHidden/>
              </w:rPr>
              <w:fldChar w:fldCharType="separate"/>
            </w:r>
            <w:r w:rsidR="00E40187">
              <w:rPr>
                <w:noProof/>
                <w:webHidden/>
              </w:rPr>
              <w:t>19</w:t>
            </w:r>
            <w:r w:rsidR="00E40187">
              <w:rPr>
                <w:noProof/>
                <w:webHidden/>
              </w:rPr>
              <w:fldChar w:fldCharType="end"/>
            </w:r>
          </w:hyperlink>
        </w:p>
        <w:p w14:paraId="64971E2D" w14:textId="35646BB4" w:rsidR="00E40187" w:rsidRDefault="00CC6E3B">
          <w:pPr>
            <w:pStyle w:val="TOC3"/>
            <w:tabs>
              <w:tab w:val="right" w:leader="dot" w:pos="9344"/>
            </w:tabs>
            <w:rPr>
              <w:noProof/>
            </w:rPr>
          </w:pPr>
          <w:hyperlink w:anchor="_Toc201157393" w:history="1">
            <w:r w:rsidR="00E40187" w:rsidRPr="004D4830">
              <w:rPr>
                <w:rStyle w:val="Hyperlink"/>
                <w:rFonts w:asciiTheme="minorBidi" w:hAnsiTheme="minorBidi"/>
                <w:noProof/>
              </w:rPr>
              <w:t>3.4.3. Visual Artifacts from Jira Workspace</w:t>
            </w:r>
            <w:r w:rsidR="00E40187">
              <w:rPr>
                <w:noProof/>
                <w:webHidden/>
              </w:rPr>
              <w:tab/>
            </w:r>
            <w:r w:rsidR="00E40187">
              <w:rPr>
                <w:noProof/>
                <w:webHidden/>
              </w:rPr>
              <w:fldChar w:fldCharType="begin"/>
            </w:r>
            <w:r w:rsidR="00E40187">
              <w:rPr>
                <w:noProof/>
                <w:webHidden/>
              </w:rPr>
              <w:instrText xml:space="preserve"> PAGEREF _Toc201157393 \h </w:instrText>
            </w:r>
            <w:r w:rsidR="00E40187">
              <w:rPr>
                <w:noProof/>
                <w:webHidden/>
              </w:rPr>
            </w:r>
            <w:r w:rsidR="00E40187">
              <w:rPr>
                <w:noProof/>
                <w:webHidden/>
              </w:rPr>
              <w:fldChar w:fldCharType="separate"/>
            </w:r>
            <w:r w:rsidR="00E40187">
              <w:rPr>
                <w:noProof/>
                <w:webHidden/>
              </w:rPr>
              <w:t>21</w:t>
            </w:r>
            <w:r w:rsidR="00E40187">
              <w:rPr>
                <w:noProof/>
                <w:webHidden/>
              </w:rPr>
              <w:fldChar w:fldCharType="end"/>
            </w:r>
          </w:hyperlink>
        </w:p>
        <w:p w14:paraId="146D9CD6" w14:textId="0553FE8D" w:rsidR="00E40187" w:rsidRDefault="00CC6E3B">
          <w:pPr>
            <w:pStyle w:val="TOC2"/>
            <w:tabs>
              <w:tab w:val="right" w:leader="dot" w:pos="9344"/>
            </w:tabs>
            <w:rPr>
              <w:noProof/>
            </w:rPr>
          </w:pPr>
          <w:hyperlink w:anchor="_Toc201157394" w:history="1">
            <w:r w:rsidR="00E40187" w:rsidRPr="004D4830">
              <w:rPr>
                <w:rStyle w:val="Hyperlink"/>
                <w:rFonts w:asciiTheme="minorBidi" w:hAnsiTheme="minorBidi"/>
                <w:noProof/>
              </w:rPr>
              <w:t>3.5. Version Control Strategy</w:t>
            </w:r>
            <w:r w:rsidR="00E40187">
              <w:rPr>
                <w:noProof/>
                <w:webHidden/>
              </w:rPr>
              <w:tab/>
            </w:r>
            <w:r w:rsidR="00E40187">
              <w:rPr>
                <w:noProof/>
                <w:webHidden/>
              </w:rPr>
              <w:fldChar w:fldCharType="begin"/>
            </w:r>
            <w:r w:rsidR="00E40187">
              <w:rPr>
                <w:noProof/>
                <w:webHidden/>
              </w:rPr>
              <w:instrText xml:space="preserve"> PAGEREF _Toc201157394 \h </w:instrText>
            </w:r>
            <w:r w:rsidR="00E40187">
              <w:rPr>
                <w:noProof/>
                <w:webHidden/>
              </w:rPr>
            </w:r>
            <w:r w:rsidR="00E40187">
              <w:rPr>
                <w:noProof/>
                <w:webHidden/>
              </w:rPr>
              <w:fldChar w:fldCharType="separate"/>
            </w:r>
            <w:r w:rsidR="00E40187">
              <w:rPr>
                <w:noProof/>
                <w:webHidden/>
              </w:rPr>
              <w:t>22</w:t>
            </w:r>
            <w:r w:rsidR="00E40187">
              <w:rPr>
                <w:noProof/>
                <w:webHidden/>
              </w:rPr>
              <w:fldChar w:fldCharType="end"/>
            </w:r>
          </w:hyperlink>
        </w:p>
        <w:p w14:paraId="4C267437" w14:textId="439036AB" w:rsidR="00E40187" w:rsidRDefault="00CC6E3B">
          <w:pPr>
            <w:pStyle w:val="TOC2"/>
            <w:tabs>
              <w:tab w:val="right" w:leader="dot" w:pos="9344"/>
            </w:tabs>
            <w:rPr>
              <w:noProof/>
            </w:rPr>
          </w:pPr>
          <w:hyperlink w:anchor="_Toc201157395" w:history="1">
            <w:r w:rsidR="00E40187" w:rsidRPr="004D4830">
              <w:rPr>
                <w:rStyle w:val="Hyperlink"/>
                <w:rFonts w:asciiTheme="minorBidi" w:hAnsiTheme="minorBidi"/>
                <w:noProof/>
              </w:rPr>
              <w:t>2.6. Communication and Collaboration</w:t>
            </w:r>
            <w:r w:rsidR="00E40187">
              <w:rPr>
                <w:noProof/>
                <w:webHidden/>
              </w:rPr>
              <w:tab/>
            </w:r>
            <w:r w:rsidR="00E40187">
              <w:rPr>
                <w:noProof/>
                <w:webHidden/>
              </w:rPr>
              <w:fldChar w:fldCharType="begin"/>
            </w:r>
            <w:r w:rsidR="00E40187">
              <w:rPr>
                <w:noProof/>
                <w:webHidden/>
              </w:rPr>
              <w:instrText xml:space="preserve"> PAGEREF _Toc201157395 \h </w:instrText>
            </w:r>
            <w:r w:rsidR="00E40187">
              <w:rPr>
                <w:noProof/>
                <w:webHidden/>
              </w:rPr>
            </w:r>
            <w:r w:rsidR="00E40187">
              <w:rPr>
                <w:noProof/>
                <w:webHidden/>
              </w:rPr>
              <w:fldChar w:fldCharType="separate"/>
            </w:r>
            <w:r w:rsidR="00E40187">
              <w:rPr>
                <w:noProof/>
                <w:webHidden/>
              </w:rPr>
              <w:t>23</w:t>
            </w:r>
            <w:r w:rsidR="00E40187">
              <w:rPr>
                <w:noProof/>
                <w:webHidden/>
              </w:rPr>
              <w:fldChar w:fldCharType="end"/>
            </w:r>
          </w:hyperlink>
        </w:p>
        <w:p w14:paraId="7A453DD7" w14:textId="7634D05E" w:rsidR="00E40187" w:rsidRDefault="00CC6E3B">
          <w:pPr>
            <w:pStyle w:val="TOC3"/>
            <w:tabs>
              <w:tab w:val="right" w:leader="dot" w:pos="9344"/>
            </w:tabs>
            <w:rPr>
              <w:noProof/>
            </w:rPr>
          </w:pPr>
          <w:hyperlink w:anchor="_Toc201157396" w:history="1">
            <w:r w:rsidR="00E40187" w:rsidRPr="004D4830">
              <w:rPr>
                <w:rStyle w:val="Hyperlink"/>
                <w:rFonts w:asciiTheme="minorBidi" w:hAnsiTheme="minorBidi"/>
                <w:noProof/>
              </w:rPr>
              <w:t>3.6.1 Primary Communication Channels</w:t>
            </w:r>
            <w:r w:rsidR="00E40187">
              <w:rPr>
                <w:noProof/>
                <w:webHidden/>
              </w:rPr>
              <w:tab/>
            </w:r>
            <w:r w:rsidR="00E40187">
              <w:rPr>
                <w:noProof/>
                <w:webHidden/>
              </w:rPr>
              <w:fldChar w:fldCharType="begin"/>
            </w:r>
            <w:r w:rsidR="00E40187">
              <w:rPr>
                <w:noProof/>
                <w:webHidden/>
              </w:rPr>
              <w:instrText xml:space="preserve"> PAGEREF _Toc201157396 \h </w:instrText>
            </w:r>
            <w:r w:rsidR="00E40187">
              <w:rPr>
                <w:noProof/>
                <w:webHidden/>
              </w:rPr>
            </w:r>
            <w:r w:rsidR="00E40187">
              <w:rPr>
                <w:noProof/>
                <w:webHidden/>
              </w:rPr>
              <w:fldChar w:fldCharType="separate"/>
            </w:r>
            <w:r w:rsidR="00E40187">
              <w:rPr>
                <w:noProof/>
                <w:webHidden/>
              </w:rPr>
              <w:t>23</w:t>
            </w:r>
            <w:r w:rsidR="00E40187">
              <w:rPr>
                <w:noProof/>
                <w:webHidden/>
              </w:rPr>
              <w:fldChar w:fldCharType="end"/>
            </w:r>
          </w:hyperlink>
        </w:p>
        <w:p w14:paraId="4D625578" w14:textId="77F6C3CB" w:rsidR="00E40187" w:rsidRDefault="00CC6E3B">
          <w:pPr>
            <w:pStyle w:val="TOC3"/>
            <w:tabs>
              <w:tab w:val="right" w:leader="dot" w:pos="9344"/>
            </w:tabs>
            <w:rPr>
              <w:noProof/>
            </w:rPr>
          </w:pPr>
          <w:hyperlink w:anchor="_Toc201157397" w:history="1">
            <w:r w:rsidR="00E40187" w:rsidRPr="004D4830">
              <w:rPr>
                <w:rStyle w:val="Hyperlink"/>
                <w:rFonts w:asciiTheme="minorBidi" w:hAnsiTheme="minorBidi"/>
                <w:noProof/>
              </w:rPr>
              <w:t>3.6.2 Meeting Cadence</w:t>
            </w:r>
            <w:r w:rsidR="00E40187">
              <w:rPr>
                <w:noProof/>
                <w:webHidden/>
              </w:rPr>
              <w:tab/>
            </w:r>
            <w:r w:rsidR="00E40187">
              <w:rPr>
                <w:noProof/>
                <w:webHidden/>
              </w:rPr>
              <w:fldChar w:fldCharType="begin"/>
            </w:r>
            <w:r w:rsidR="00E40187">
              <w:rPr>
                <w:noProof/>
                <w:webHidden/>
              </w:rPr>
              <w:instrText xml:space="preserve"> PAGEREF _Toc201157397 \h </w:instrText>
            </w:r>
            <w:r w:rsidR="00E40187">
              <w:rPr>
                <w:noProof/>
                <w:webHidden/>
              </w:rPr>
            </w:r>
            <w:r w:rsidR="00E40187">
              <w:rPr>
                <w:noProof/>
                <w:webHidden/>
              </w:rPr>
              <w:fldChar w:fldCharType="separate"/>
            </w:r>
            <w:r w:rsidR="00E40187">
              <w:rPr>
                <w:noProof/>
                <w:webHidden/>
              </w:rPr>
              <w:t>23</w:t>
            </w:r>
            <w:r w:rsidR="00E40187">
              <w:rPr>
                <w:noProof/>
                <w:webHidden/>
              </w:rPr>
              <w:fldChar w:fldCharType="end"/>
            </w:r>
          </w:hyperlink>
        </w:p>
        <w:p w14:paraId="5075B9E1" w14:textId="0B0E2876" w:rsidR="00E40187" w:rsidRDefault="00CC6E3B">
          <w:pPr>
            <w:pStyle w:val="TOC1"/>
            <w:tabs>
              <w:tab w:val="right" w:leader="dot" w:pos="9344"/>
            </w:tabs>
            <w:rPr>
              <w:noProof/>
            </w:rPr>
          </w:pPr>
          <w:hyperlink w:anchor="_Toc201157398" w:history="1">
            <w:r w:rsidR="00E40187" w:rsidRPr="004D4830">
              <w:rPr>
                <w:rStyle w:val="Hyperlink"/>
                <w:rFonts w:asciiTheme="minorBidi" w:hAnsiTheme="minorBidi"/>
                <w:noProof/>
              </w:rPr>
              <w:t>Chapter 4: Requirements Engineering</w:t>
            </w:r>
            <w:r w:rsidR="00E40187">
              <w:rPr>
                <w:noProof/>
                <w:webHidden/>
              </w:rPr>
              <w:tab/>
            </w:r>
            <w:r w:rsidR="00E40187">
              <w:rPr>
                <w:noProof/>
                <w:webHidden/>
              </w:rPr>
              <w:fldChar w:fldCharType="begin"/>
            </w:r>
            <w:r w:rsidR="00E40187">
              <w:rPr>
                <w:noProof/>
                <w:webHidden/>
              </w:rPr>
              <w:instrText xml:space="preserve"> PAGEREF _Toc201157398 \h </w:instrText>
            </w:r>
            <w:r w:rsidR="00E40187">
              <w:rPr>
                <w:noProof/>
                <w:webHidden/>
              </w:rPr>
            </w:r>
            <w:r w:rsidR="00E40187">
              <w:rPr>
                <w:noProof/>
                <w:webHidden/>
              </w:rPr>
              <w:fldChar w:fldCharType="separate"/>
            </w:r>
            <w:r w:rsidR="00E40187">
              <w:rPr>
                <w:noProof/>
                <w:webHidden/>
              </w:rPr>
              <w:t>24</w:t>
            </w:r>
            <w:r w:rsidR="00E40187">
              <w:rPr>
                <w:noProof/>
                <w:webHidden/>
              </w:rPr>
              <w:fldChar w:fldCharType="end"/>
            </w:r>
          </w:hyperlink>
        </w:p>
        <w:p w14:paraId="4F68CC0C" w14:textId="70B029B7" w:rsidR="00E40187" w:rsidRDefault="00CC6E3B">
          <w:pPr>
            <w:pStyle w:val="TOC1"/>
            <w:tabs>
              <w:tab w:val="right" w:leader="dot" w:pos="9344"/>
            </w:tabs>
            <w:rPr>
              <w:noProof/>
            </w:rPr>
          </w:pPr>
          <w:hyperlink w:anchor="_Toc201157399" w:history="1">
            <w:r w:rsidR="00E40187" w:rsidRPr="004D4830">
              <w:rPr>
                <w:rStyle w:val="Hyperlink"/>
                <w:rFonts w:asciiTheme="minorBidi" w:hAnsiTheme="minorBidi"/>
                <w:noProof/>
              </w:rPr>
              <w:t>Chapter 5: System Design and Architecture</w:t>
            </w:r>
            <w:r w:rsidR="00E40187">
              <w:rPr>
                <w:noProof/>
                <w:webHidden/>
              </w:rPr>
              <w:tab/>
            </w:r>
            <w:r w:rsidR="00E40187">
              <w:rPr>
                <w:noProof/>
                <w:webHidden/>
              </w:rPr>
              <w:fldChar w:fldCharType="begin"/>
            </w:r>
            <w:r w:rsidR="00E40187">
              <w:rPr>
                <w:noProof/>
                <w:webHidden/>
              </w:rPr>
              <w:instrText xml:space="preserve"> PAGEREF _Toc201157399 \h </w:instrText>
            </w:r>
            <w:r w:rsidR="00E40187">
              <w:rPr>
                <w:noProof/>
                <w:webHidden/>
              </w:rPr>
            </w:r>
            <w:r w:rsidR="00E40187">
              <w:rPr>
                <w:noProof/>
                <w:webHidden/>
              </w:rPr>
              <w:fldChar w:fldCharType="separate"/>
            </w:r>
            <w:r w:rsidR="00E40187">
              <w:rPr>
                <w:noProof/>
                <w:webHidden/>
              </w:rPr>
              <w:t>25</w:t>
            </w:r>
            <w:r w:rsidR="00E40187">
              <w:rPr>
                <w:noProof/>
                <w:webHidden/>
              </w:rPr>
              <w:fldChar w:fldCharType="end"/>
            </w:r>
          </w:hyperlink>
        </w:p>
        <w:p w14:paraId="0268C400" w14:textId="2C12DBEC" w:rsidR="00E40187" w:rsidRDefault="00CC6E3B">
          <w:pPr>
            <w:pStyle w:val="TOC2"/>
            <w:tabs>
              <w:tab w:val="right" w:leader="dot" w:pos="9344"/>
            </w:tabs>
            <w:rPr>
              <w:noProof/>
            </w:rPr>
          </w:pPr>
          <w:hyperlink w:anchor="_Toc201157400" w:history="1">
            <w:r w:rsidR="00E40187" w:rsidRPr="004D4830">
              <w:rPr>
                <w:rStyle w:val="Hyperlink"/>
                <w:rFonts w:asciiTheme="minorBidi" w:hAnsiTheme="minorBidi"/>
                <w:noProof/>
                <w:rtl/>
              </w:rPr>
              <w:t>5</w:t>
            </w:r>
            <w:r w:rsidR="00E40187" w:rsidRPr="004D4830">
              <w:rPr>
                <w:rStyle w:val="Hyperlink"/>
                <w:rFonts w:asciiTheme="minorBidi" w:hAnsiTheme="minorBidi"/>
                <w:noProof/>
              </w:rPr>
              <w:t>.1. Architectural Style: Microservices</w:t>
            </w:r>
            <w:r w:rsidR="00E40187">
              <w:rPr>
                <w:noProof/>
                <w:webHidden/>
              </w:rPr>
              <w:tab/>
            </w:r>
            <w:r w:rsidR="00E40187">
              <w:rPr>
                <w:noProof/>
                <w:webHidden/>
              </w:rPr>
              <w:fldChar w:fldCharType="begin"/>
            </w:r>
            <w:r w:rsidR="00E40187">
              <w:rPr>
                <w:noProof/>
                <w:webHidden/>
              </w:rPr>
              <w:instrText xml:space="preserve"> PAGEREF _Toc201157400 \h </w:instrText>
            </w:r>
            <w:r w:rsidR="00E40187">
              <w:rPr>
                <w:noProof/>
                <w:webHidden/>
              </w:rPr>
            </w:r>
            <w:r w:rsidR="00E40187">
              <w:rPr>
                <w:noProof/>
                <w:webHidden/>
              </w:rPr>
              <w:fldChar w:fldCharType="separate"/>
            </w:r>
            <w:r w:rsidR="00E40187">
              <w:rPr>
                <w:noProof/>
                <w:webHidden/>
              </w:rPr>
              <w:t>26</w:t>
            </w:r>
            <w:r w:rsidR="00E40187">
              <w:rPr>
                <w:noProof/>
                <w:webHidden/>
              </w:rPr>
              <w:fldChar w:fldCharType="end"/>
            </w:r>
          </w:hyperlink>
        </w:p>
        <w:p w14:paraId="0833ED19" w14:textId="55F6C194" w:rsidR="00E40187" w:rsidRDefault="00CC6E3B">
          <w:pPr>
            <w:pStyle w:val="TOC3"/>
            <w:tabs>
              <w:tab w:val="right" w:leader="dot" w:pos="9344"/>
            </w:tabs>
            <w:rPr>
              <w:noProof/>
            </w:rPr>
          </w:pPr>
          <w:hyperlink w:anchor="_Toc201157401" w:history="1">
            <w:r w:rsidR="00E40187" w:rsidRPr="004D4830">
              <w:rPr>
                <w:rStyle w:val="Hyperlink"/>
                <w:rFonts w:asciiTheme="minorBidi" w:hAnsiTheme="minorBidi"/>
                <w:noProof/>
                <w:rtl/>
              </w:rPr>
              <w:t>5</w:t>
            </w:r>
            <w:r w:rsidR="00E40187" w:rsidRPr="004D4830">
              <w:rPr>
                <w:rStyle w:val="Hyperlink"/>
                <w:rFonts w:asciiTheme="minorBidi" w:hAnsiTheme="minorBidi"/>
                <w:noProof/>
              </w:rPr>
              <w:t>.1.1. Rationale for Choosing Microservices</w:t>
            </w:r>
            <w:r w:rsidR="00E40187">
              <w:rPr>
                <w:noProof/>
                <w:webHidden/>
              </w:rPr>
              <w:tab/>
            </w:r>
            <w:r w:rsidR="00E40187">
              <w:rPr>
                <w:noProof/>
                <w:webHidden/>
              </w:rPr>
              <w:fldChar w:fldCharType="begin"/>
            </w:r>
            <w:r w:rsidR="00E40187">
              <w:rPr>
                <w:noProof/>
                <w:webHidden/>
              </w:rPr>
              <w:instrText xml:space="preserve"> PAGEREF _Toc201157401 \h </w:instrText>
            </w:r>
            <w:r w:rsidR="00E40187">
              <w:rPr>
                <w:noProof/>
                <w:webHidden/>
              </w:rPr>
            </w:r>
            <w:r w:rsidR="00E40187">
              <w:rPr>
                <w:noProof/>
                <w:webHidden/>
              </w:rPr>
              <w:fldChar w:fldCharType="separate"/>
            </w:r>
            <w:r w:rsidR="00E40187">
              <w:rPr>
                <w:noProof/>
                <w:webHidden/>
              </w:rPr>
              <w:t>27</w:t>
            </w:r>
            <w:r w:rsidR="00E40187">
              <w:rPr>
                <w:noProof/>
                <w:webHidden/>
              </w:rPr>
              <w:fldChar w:fldCharType="end"/>
            </w:r>
          </w:hyperlink>
        </w:p>
        <w:p w14:paraId="4B1B9B4B" w14:textId="625ADFF3" w:rsidR="00E40187" w:rsidRDefault="00CC6E3B">
          <w:pPr>
            <w:pStyle w:val="TOC3"/>
            <w:tabs>
              <w:tab w:val="right" w:leader="dot" w:pos="9344"/>
            </w:tabs>
            <w:rPr>
              <w:noProof/>
            </w:rPr>
          </w:pPr>
          <w:hyperlink w:anchor="_Toc201157402" w:history="1">
            <w:r w:rsidR="00E40187" w:rsidRPr="004D4830">
              <w:rPr>
                <w:rStyle w:val="Hyperlink"/>
                <w:rFonts w:asciiTheme="minorBidi" w:hAnsiTheme="minorBidi"/>
                <w:noProof/>
                <w:rtl/>
              </w:rPr>
              <w:t>5</w:t>
            </w:r>
            <w:r w:rsidR="00E40187" w:rsidRPr="004D4830">
              <w:rPr>
                <w:rStyle w:val="Hyperlink"/>
                <w:rFonts w:asciiTheme="minorBidi" w:hAnsiTheme="minorBidi"/>
                <w:noProof/>
              </w:rPr>
              <w:t>.1.2. Service Decomposition and Granularity</w:t>
            </w:r>
            <w:r w:rsidR="00E40187">
              <w:rPr>
                <w:noProof/>
                <w:webHidden/>
              </w:rPr>
              <w:tab/>
            </w:r>
            <w:r w:rsidR="00E40187">
              <w:rPr>
                <w:noProof/>
                <w:webHidden/>
              </w:rPr>
              <w:fldChar w:fldCharType="begin"/>
            </w:r>
            <w:r w:rsidR="00E40187">
              <w:rPr>
                <w:noProof/>
                <w:webHidden/>
              </w:rPr>
              <w:instrText xml:space="preserve"> PAGEREF _Toc201157402 \h </w:instrText>
            </w:r>
            <w:r w:rsidR="00E40187">
              <w:rPr>
                <w:noProof/>
                <w:webHidden/>
              </w:rPr>
            </w:r>
            <w:r w:rsidR="00E40187">
              <w:rPr>
                <w:noProof/>
                <w:webHidden/>
              </w:rPr>
              <w:fldChar w:fldCharType="separate"/>
            </w:r>
            <w:r w:rsidR="00E40187">
              <w:rPr>
                <w:noProof/>
                <w:webHidden/>
              </w:rPr>
              <w:t>28</w:t>
            </w:r>
            <w:r w:rsidR="00E40187">
              <w:rPr>
                <w:noProof/>
                <w:webHidden/>
              </w:rPr>
              <w:fldChar w:fldCharType="end"/>
            </w:r>
          </w:hyperlink>
        </w:p>
        <w:p w14:paraId="7D217A74" w14:textId="3D6EB3A6" w:rsidR="00E40187" w:rsidRDefault="00CC6E3B">
          <w:pPr>
            <w:pStyle w:val="TOC2"/>
            <w:tabs>
              <w:tab w:val="right" w:leader="dot" w:pos="9344"/>
            </w:tabs>
            <w:rPr>
              <w:noProof/>
            </w:rPr>
          </w:pPr>
          <w:hyperlink w:anchor="_Toc201157403" w:history="1">
            <w:r w:rsidR="00E40187" w:rsidRPr="004D4830">
              <w:rPr>
                <w:rStyle w:val="Hyperlink"/>
                <w:rFonts w:asciiTheme="minorBidi" w:hAnsiTheme="minorBidi"/>
                <w:noProof/>
                <w:rtl/>
              </w:rPr>
              <w:t>5</w:t>
            </w:r>
            <w:r w:rsidR="00E40187" w:rsidRPr="004D4830">
              <w:rPr>
                <w:rStyle w:val="Hyperlink"/>
                <w:rFonts w:asciiTheme="minorBidi" w:hAnsiTheme="minorBidi"/>
                <w:noProof/>
              </w:rPr>
              <w:t>.2. High-Level System Architecture Diagram</w:t>
            </w:r>
            <w:r w:rsidR="00E40187">
              <w:rPr>
                <w:noProof/>
                <w:webHidden/>
              </w:rPr>
              <w:tab/>
            </w:r>
            <w:r w:rsidR="00E40187">
              <w:rPr>
                <w:noProof/>
                <w:webHidden/>
              </w:rPr>
              <w:fldChar w:fldCharType="begin"/>
            </w:r>
            <w:r w:rsidR="00E40187">
              <w:rPr>
                <w:noProof/>
                <w:webHidden/>
              </w:rPr>
              <w:instrText xml:space="preserve"> PAGEREF _Toc201157403 \h </w:instrText>
            </w:r>
            <w:r w:rsidR="00E40187">
              <w:rPr>
                <w:noProof/>
                <w:webHidden/>
              </w:rPr>
            </w:r>
            <w:r w:rsidR="00E40187">
              <w:rPr>
                <w:noProof/>
                <w:webHidden/>
              </w:rPr>
              <w:fldChar w:fldCharType="separate"/>
            </w:r>
            <w:r w:rsidR="00E40187">
              <w:rPr>
                <w:noProof/>
                <w:webHidden/>
              </w:rPr>
              <w:t>29</w:t>
            </w:r>
            <w:r w:rsidR="00E40187">
              <w:rPr>
                <w:noProof/>
                <w:webHidden/>
              </w:rPr>
              <w:fldChar w:fldCharType="end"/>
            </w:r>
          </w:hyperlink>
        </w:p>
        <w:p w14:paraId="0863AC7B" w14:textId="7450D4B0" w:rsidR="00E40187" w:rsidRDefault="00CC6E3B">
          <w:pPr>
            <w:pStyle w:val="TOC2"/>
            <w:tabs>
              <w:tab w:val="right" w:leader="dot" w:pos="9344"/>
            </w:tabs>
            <w:rPr>
              <w:noProof/>
            </w:rPr>
          </w:pPr>
          <w:hyperlink w:anchor="_Toc201157404" w:history="1">
            <w:r w:rsidR="00E40187" w:rsidRPr="004D4830">
              <w:rPr>
                <w:rStyle w:val="Hyperlink"/>
                <w:rFonts w:asciiTheme="minorBidi" w:hAnsiTheme="minorBidi"/>
                <w:noProof/>
                <w:rtl/>
              </w:rPr>
              <w:t>5</w:t>
            </w:r>
            <w:r w:rsidR="00E40187" w:rsidRPr="004D4830">
              <w:rPr>
                <w:rStyle w:val="Hyperlink"/>
                <w:rFonts w:asciiTheme="minorBidi" w:hAnsiTheme="minorBidi"/>
                <w:noProof/>
              </w:rPr>
              <w:t>.3. Core Design Principles</w:t>
            </w:r>
            <w:r w:rsidR="00E40187">
              <w:rPr>
                <w:noProof/>
                <w:webHidden/>
              </w:rPr>
              <w:tab/>
            </w:r>
            <w:r w:rsidR="00E40187">
              <w:rPr>
                <w:noProof/>
                <w:webHidden/>
              </w:rPr>
              <w:fldChar w:fldCharType="begin"/>
            </w:r>
            <w:r w:rsidR="00E40187">
              <w:rPr>
                <w:noProof/>
                <w:webHidden/>
              </w:rPr>
              <w:instrText xml:space="preserve"> PAGEREF _Toc201157404 \h </w:instrText>
            </w:r>
            <w:r w:rsidR="00E40187">
              <w:rPr>
                <w:noProof/>
                <w:webHidden/>
              </w:rPr>
            </w:r>
            <w:r w:rsidR="00E40187">
              <w:rPr>
                <w:noProof/>
                <w:webHidden/>
              </w:rPr>
              <w:fldChar w:fldCharType="separate"/>
            </w:r>
            <w:r w:rsidR="00E40187">
              <w:rPr>
                <w:noProof/>
                <w:webHidden/>
              </w:rPr>
              <w:t>30</w:t>
            </w:r>
            <w:r w:rsidR="00E40187">
              <w:rPr>
                <w:noProof/>
                <w:webHidden/>
              </w:rPr>
              <w:fldChar w:fldCharType="end"/>
            </w:r>
          </w:hyperlink>
        </w:p>
        <w:p w14:paraId="72DC935E" w14:textId="6F7DF875" w:rsidR="00E40187" w:rsidRDefault="00CC6E3B">
          <w:pPr>
            <w:pStyle w:val="TOC3"/>
            <w:tabs>
              <w:tab w:val="right" w:leader="dot" w:pos="9344"/>
            </w:tabs>
            <w:rPr>
              <w:noProof/>
            </w:rPr>
          </w:pPr>
          <w:hyperlink w:anchor="_Toc201157405" w:history="1">
            <w:r w:rsidR="00E40187" w:rsidRPr="004D4830">
              <w:rPr>
                <w:rStyle w:val="Hyperlink"/>
                <w:rFonts w:asciiTheme="minorBidi" w:hAnsiTheme="minorBidi"/>
                <w:noProof/>
                <w:rtl/>
              </w:rPr>
              <w:t>5</w:t>
            </w:r>
            <w:r w:rsidR="00E40187" w:rsidRPr="004D4830">
              <w:rPr>
                <w:rStyle w:val="Hyperlink"/>
                <w:rFonts w:asciiTheme="minorBidi" w:hAnsiTheme="minorBidi"/>
                <w:noProof/>
              </w:rPr>
              <w:t>.3.1. SOLID Principles Application</w:t>
            </w:r>
            <w:r w:rsidR="00E40187">
              <w:rPr>
                <w:noProof/>
                <w:webHidden/>
              </w:rPr>
              <w:tab/>
            </w:r>
            <w:r w:rsidR="00E40187">
              <w:rPr>
                <w:noProof/>
                <w:webHidden/>
              </w:rPr>
              <w:fldChar w:fldCharType="begin"/>
            </w:r>
            <w:r w:rsidR="00E40187">
              <w:rPr>
                <w:noProof/>
                <w:webHidden/>
              </w:rPr>
              <w:instrText xml:space="preserve"> PAGEREF _Toc201157405 \h </w:instrText>
            </w:r>
            <w:r w:rsidR="00E40187">
              <w:rPr>
                <w:noProof/>
                <w:webHidden/>
              </w:rPr>
            </w:r>
            <w:r w:rsidR="00E40187">
              <w:rPr>
                <w:noProof/>
                <w:webHidden/>
              </w:rPr>
              <w:fldChar w:fldCharType="separate"/>
            </w:r>
            <w:r w:rsidR="00E40187">
              <w:rPr>
                <w:noProof/>
                <w:webHidden/>
              </w:rPr>
              <w:t>30</w:t>
            </w:r>
            <w:r w:rsidR="00E40187">
              <w:rPr>
                <w:noProof/>
                <w:webHidden/>
              </w:rPr>
              <w:fldChar w:fldCharType="end"/>
            </w:r>
          </w:hyperlink>
        </w:p>
        <w:p w14:paraId="130E6F31" w14:textId="2DEBE6FA" w:rsidR="00E40187" w:rsidRDefault="00CC6E3B">
          <w:pPr>
            <w:pStyle w:val="TOC3"/>
            <w:tabs>
              <w:tab w:val="right" w:leader="dot" w:pos="9344"/>
            </w:tabs>
            <w:rPr>
              <w:noProof/>
            </w:rPr>
          </w:pPr>
          <w:hyperlink w:anchor="_Toc201157406" w:history="1">
            <w:r w:rsidR="00E40187" w:rsidRPr="004D4830">
              <w:rPr>
                <w:rStyle w:val="Hyperlink"/>
                <w:rFonts w:asciiTheme="minorBidi" w:hAnsiTheme="minorBidi"/>
                <w:noProof/>
                <w:rtl/>
              </w:rPr>
              <w:t>5</w:t>
            </w:r>
            <w:r w:rsidR="00E40187" w:rsidRPr="004D4830">
              <w:rPr>
                <w:rStyle w:val="Hyperlink"/>
                <w:rFonts w:asciiTheme="minorBidi" w:hAnsiTheme="minorBidi"/>
                <w:noProof/>
              </w:rPr>
              <w:t>.3.2. Design Patterns</w:t>
            </w:r>
            <w:r w:rsidR="00E40187">
              <w:rPr>
                <w:noProof/>
                <w:webHidden/>
              </w:rPr>
              <w:tab/>
            </w:r>
            <w:r w:rsidR="00E40187">
              <w:rPr>
                <w:noProof/>
                <w:webHidden/>
              </w:rPr>
              <w:fldChar w:fldCharType="begin"/>
            </w:r>
            <w:r w:rsidR="00E40187">
              <w:rPr>
                <w:noProof/>
                <w:webHidden/>
              </w:rPr>
              <w:instrText xml:space="preserve"> PAGEREF _Toc201157406 \h </w:instrText>
            </w:r>
            <w:r w:rsidR="00E40187">
              <w:rPr>
                <w:noProof/>
                <w:webHidden/>
              </w:rPr>
            </w:r>
            <w:r w:rsidR="00E40187">
              <w:rPr>
                <w:noProof/>
                <w:webHidden/>
              </w:rPr>
              <w:fldChar w:fldCharType="separate"/>
            </w:r>
            <w:r w:rsidR="00E40187">
              <w:rPr>
                <w:noProof/>
                <w:webHidden/>
              </w:rPr>
              <w:t>31</w:t>
            </w:r>
            <w:r w:rsidR="00E40187">
              <w:rPr>
                <w:noProof/>
                <w:webHidden/>
              </w:rPr>
              <w:fldChar w:fldCharType="end"/>
            </w:r>
          </w:hyperlink>
        </w:p>
        <w:p w14:paraId="2BCC6FF6" w14:textId="51F3F4C5" w:rsidR="00E40187" w:rsidRDefault="00CC6E3B">
          <w:pPr>
            <w:pStyle w:val="TOC2"/>
            <w:tabs>
              <w:tab w:val="right" w:leader="dot" w:pos="9344"/>
            </w:tabs>
            <w:rPr>
              <w:noProof/>
            </w:rPr>
          </w:pPr>
          <w:hyperlink w:anchor="_Toc201157407" w:history="1">
            <w:r w:rsidR="00E40187" w:rsidRPr="004D4830">
              <w:rPr>
                <w:rStyle w:val="Hyperlink"/>
                <w:rFonts w:asciiTheme="minorBidi" w:hAnsiTheme="minorBidi"/>
                <w:noProof/>
                <w:rtl/>
              </w:rPr>
              <w:t>5</w:t>
            </w:r>
            <w:r w:rsidR="00E40187" w:rsidRPr="004D4830">
              <w:rPr>
                <w:rStyle w:val="Hyperlink"/>
                <w:rFonts w:asciiTheme="minorBidi" w:hAnsiTheme="minorBidi"/>
                <w:noProof/>
              </w:rPr>
              <w:t>.4. Inter-Service Communication</w:t>
            </w:r>
            <w:r w:rsidR="00E40187">
              <w:rPr>
                <w:noProof/>
                <w:webHidden/>
              </w:rPr>
              <w:tab/>
            </w:r>
            <w:r w:rsidR="00E40187">
              <w:rPr>
                <w:noProof/>
                <w:webHidden/>
              </w:rPr>
              <w:fldChar w:fldCharType="begin"/>
            </w:r>
            <w:r w:rsidR="00E40187">
              <w:rPr>
                <w:noProof/>
                <w:webHidden/>
              </w:rPr>
              <w:instrText xml:space="preserve"> PAGEREF _Toc201157407 \h </w:instrText>
            </w:r>
            <w:r w:rsidR="00E40187">
              <w:rPr>
                <w:noProof/>
                <w:webHidden/>
              </w:rPr>
            </w:r>
            <w:r w:rsidR="00E40187">
              <w:rPr>
                <w:noProof/>
                <w:webHidden/>
              </w:rPr>
              <w:fldChar w:fldCharType="separate"/>
            </w:r>
            <w:r w:rsidR="00E40187">
              <w:rPr>
                <w:noProof/>
                <w:webHidden/>
              </w:rPr>
              <w:t>33</w:t>
            </w:r>
            <w:r w:rsidR="00E40187">
              <w:rPr>
                <w:noProof/>
                <w:webHidden/>
              </w:rPr>
              <w:fldChar w:fldCharType="end"/>
            </w:r>
          </w:hyperlink>
        </w:p>
        <w:p w14:paraId="5CEFFCF1" w14:textId="3F30EBD9" w:rsidR="00E40187" w:rsidRDefault="00CC6E3B">
          <w:pPr>
            <w:pStyle w:val="TOC3"/>
            <w:tabs>
              <w:tab w:val="right" w:leader="dot" w:pos="9344"/>
            </w:tabs>
            <w:rPr>
              <w:noProof/>
            </w:rPr>
          </w:pPr>
          <w:hyperlink w:anchor="_Toc201157408" w:history="1">
            <w:r w:rsidR="00E40187" w:rsidRPr="004D4830">
              <w:rPr>
                <w:rStyle w:val="Hyperlink"/>
                <w:rFonts w:asciiTheme="minorBidi" w:hAnsiTheme="minorBidi"/>
                <w:noProof/>
              </w:rPr>
              <w:t>5.4.1. Communication Patterns</w:t>
            </w:r>
            <w:r w:rsidR="00E40187">
              <w:rPr>
                <w:noProof/>
                <w:webHidden/>
              </w:rPr>
              <w:tab/>
            </w:r>
            <w:r w:rsidR="00E40187">
              <w:rPr>
                <w:noProof/>
                <w:webHidden/>
              </w:rPr>
              <w:fldChar w:fldCharType="begin"/>
            </w:r>
            <w:r w:rsidR="00E40187">
              <w:rPr>
                <w:noProof/>
                <w:webHidden/>
              </w:rPr>
              <w:instrText xml:space="preserve"> PAGEREF _Toc201157408 \h </w:instrText>
            </w:r>
            <w:r w:rsidR="00E40187">
              <w:rPr>
                <w:noProof/>
                <w:webHidden/>
              </w:rPr>
            </w:r>
            <w:r w:rsidR="00E40187">
              <w:rPr>
                <w:noProof/>
                <w:webHidden/>
              </w:rPr>
              <w:fldChar w:fldCharType="separate"/>
            </w:r>
            <w:r w:rsidR="00E40187">
              <w:rPr>
                <w:noProof/>
                <w:webHidden/>
              </w:rPr>
              <w:t>33</w:t>
            </w:r>
            <w:r w:rsidR="00E40187">
              <w:rPr>
                <w:noProof/>
                <w:webHidden/>
              </w:rPr>
              <w:fldChar w:fldCharType="end"/>
            </w:r>
          </w:hyperlink>
        </w:p>
        <w:p w14:paraId="7DC79BD0" w14:textId="405C853F" w:rsidR="00E40187" w:rsidRDefault="00CC6E3B">
          <w:pPr>
            <w:pStyle w:val="TOC3"/>
            <w:tabs>
              <w:tab w:val="right" w:leader="dot" w:pos="9344"/>
            </w:tabs>
            <w:rPr>
              <w:noProof/>
            </w:rPr>
          </w:pPr>
          <w:hyperlink w:anchor="_Toc201157409" w:history="1">
            <w:r w:rsidR="00E40187" w:rsidRPr="004D4830">
              <w:rPr>
                <w:rStyle w:val="Hyperlink"/>
                <w:rFonts w:asciiTheme="minorBidi" w:hAnsiTheme="minorBidi"/>
                <w:noProof/>
                <w:rtl/>
              </w:rPr>
              <w:t>5</w:t>
            </w:r>
            <w:r w:rsidR="00E40187" w:rsidRPr="004D4830">
              <w:rPr>
                <w:rStyle w:val="Hyperlink"/>
                <w:rFonts w:asciiTheme="minorBidi" w:hAnsiTheme="minorBidi"/>
                <w:noProof/>
              </w:rPr>
              <w:t>.4.2. Asynchronous Communication with Apache Kafka</w:t>
            </w:r>
            <w:r w:rsidR="00E40187">
              <w:rPr>
                <w:noProof/>
                <w:webHidden/>
              </w:rPr>
              <w:tab/>
            </w:r>
            <w:r w:rsidR="00E40187">
              <w:rPr>
                <w:noProof/>
                <w:webHidden/>
              </w:rPr>
              <w:fldChar w:fldCharType="begin"/>
            </w:r>
            <w:r w:rsidR="00E40187">
              <w:rPr>
                <w:noProof/>
                <w:webHidden/>
              </w:rPr>
              <w:instrText xml:space="preserve"> PAGEREF _Toc201157409 \h </w:instrText>
            </w:r>
            <w:r w:rsidR="00E40187">
              <w:rPr>
                <w:noProof/>
                <w:webHidden/>
              </w:rPr>
            </w:r>
            <w:r w:rsidR="00E40187">
              <w:rPr>
                <w:noProof/>
                <w:webHidden/>
              </w:rPr>
              <w:fldChar w:fldCharType="separate"/>
            </w:r>
            <w:r w:rsidR="00E40187">
              <w:rPr>
                <w:noProof/>
                <w:webHidden/>
              </w:rPr>
              <w:t>33</w:t>
            </w:r>
            <w:r w:rsidR="00E40187">
              <w:rPr>
                <w:noProof/>
                <w:webHidden/>
              </w:rPr>
              <w:fldChar w:fldCharType="end"/>
            </w:r>
          </w:hyperlink>
        </w:p>
        <w:p w14:paraId="6DB17AD6" w14:textId="2653E917" w:rsidR="00E40187" w:rsidRDefault="00CC6E3B">
          <w:pPr>
            <w:pStyle w:val="TOC3"/>
            <w:tabs>
              <w:tab w:val="right" w:leader="dot" w:pos="9344"/>
            </w:tabs>
            <w:rPr>
              <w:noProof/>
            </w:rPr>
          </w:pPr>
          <w:hyperlink w:anchor="_Toc201157410" w:history="1">
            <w:r w:rsidR="00E40187" w:rsidRPr="004D4830">
              <w:rPr>
                <w:rStyle w:val="Hyperlink"/>
                <w:rFonts w:asciiTheme="minorBidi" w:hAnsiTheme="minorBidi"/>
                <w:noProof/>
                <w:rtl/>
              </w:rPr>
              <w:t>5</w:t>
            </w:r>
            <w:r w:rsidR="00E40187" w:rsidRPr="004D4830">
              <w:rPr>
                <w:rStyle w:val="Hyperlink"/>
                <w:rFonts w:asciiTheme="minorBidi" w:hAnsiTheme="minorBidi"/>
                <w:noProof/>
              </w:rPr>
              <w:t>.4.3. Synchronous Communication with gRPC</w:t>
            </w:r>
            <w:r w:rsidR="00E40187">
              <w:rPr>
                <w:noProof/>
                <w:webHidden/>
              </w:rPr>
              <w:tab/>
            </w:r>
            <w:r w:rsidR="00E40187">
              <w:rPr>
                <w:noProof/>
                <w:webHidden/>
              </w:rPr>
              <w:fldChar w:fldCharType="begin"/>
            </w:r>
            <w:r w:rsidR="00E40187">
              <w:rPr>
                <w:noProof/>
                <w:webHidden/>
              </w:rPr>
              <w:instrText xml:space="preserve"> PAGEREF _Toc201157410 \h </w:instrText>
            </w:r>
            <w:r w:rsidR="00E40187">
              <w:rPr>
                <w:noProof/>
                <w:webHidden/>
              </w:rPr>
            </w:r>
            <w:r w:rsidR="00E40187">
              <w:rPr>
                <w:noProof/>
                <w:webHidden/>
              </w:rPr>
              <w:fldChar w:fldCharType="separate"/>
            </w:r>
            <w:r w:rsidR="00E40187">
              <w:rPr>
                <w:noProof/>
                <w:webHidden/>
              </w:rPr>
              <w:t>34</w:t>
            </w:r>
            <w:r w:rsidR="00E40187">
              <w:rPr>
                <w:noProof/>
                <w:webHidden/>
              </w:rPr>
              <w:fldChar w:fldCharType="end"/>
            </w:r>
          </w:hyperlink>
        </w:p>
        <w:p w14:paraId="4CC262BF" w14:textId="1288BEAF" w:rsidR="00E40187" w:rsidRDefault="00CC6E3B">
          <w:pPr>
            <w:pStyle w:val="TOC2"/>
            <w:tabs>
              <w:tab w:val="right" w:leader="dot" w:pos="9344"/>
            </w:tabs>
            <w:rPr>
              <w:noProof/>
            </w:rPr>
          </w:pPr>
          <w:hyperlink w:anchor="_Toc201157411" w:history="1">
            <w:r w:rsidR="00E40187" w:rsidRPr="004D4830">
              <w:rPr>
                <w:rStyle w:val="Hyperlink"/>
                <w:rFonts w:asciiTheme="minorBidi" w:hAnsiTheme="minorBidi"/>
                <w:noProof/>
                <w:rtl/>
              </w:rPr>
              <w:t>5</w:t>
            </w:r>
            <w:r w:rsidR="00E40187" w:rsidRPr="004D4830">
              <w:rPr>
                <w:rStyle w:val="Hyperlink"/>
                <w:rFonts w:asciiTheme="minorBidi" w:hAnsiTheme="minorBidi"/>
                <w:noProof/>
              </w:rPr>
              <w:t>.5. Data Management Strategy (Database-per-Service)</w:t>
            </w:r>
            <w:r w:rsidR="00E40187">
              <w:rPr>
                <w:noProof/>
                <w:webHidden/>
              </w:rPr>
              <w:tab/>
            </w:r>
            <w:r w:rsidR="00E40187">
              <w:rPr>
                <w:noProof/>
                <w:webHidden/>
              </w:rPr>
              <w:fldChar w:fldCharType="begin"/>
            </w:r>
            <w:r w:rsidR="00E40187">
              <w:rPr>
                <w:noProof/>
                <w:webHidden/>
              </w:rPr>
              <w:instrText xml:space="preserve"> PAGEREF _Toc201157411 \h </w:instrText>
            </w:r>
            <w:r w:rsidR="00E40187">
              <w:rPr>
                <w:noProof/>
                <w:webHidden/>
              </w:rPr>
            </w:r>
            <w:r w:rsidR="00E40187">
              <w:rPr>
                <w:noProof/>
                <w:webHidden/>
              </w:rPr>
              <w:fldChar w:fldCharType="separate"/>
            </w:r>
            <w:r w:rsidR="00E40187">
              <w:rPr>
                <w:noProof/>
                <w:webHidden/>
              </w:rPr>
              <w:t>35</w:t>
            </w:r>
            <w:r w:rsidR="00E40187">
              <w:rPr>
                <w:noProof/>
                <w:webHidden/>
              </w:rPr>
              <w:fldChar w:fldCharType="end"/>
            </w:r>
          </w:hyperlink>
        </w:p>
        <w:p w14:paraId="58530EBB" w14:textId="5BF9395B" w:rsidR="00E40187" w:rsidRDefault="00CC6E3B">
          <w:pPr>
            <w:pStyle w:val="TOC2"/>
            <w:tabs>
              <w:tab w:val="right" w:leader="dot" w:pos="9344"/>
            </w:tabs>
            <w:rPr>
              <w:noProof/>
            </w:rPr>
          </w:pPr>
          <w:hyperlink w:anchor="_Toc201157412" w:history="1">
            <w:r w:rsidR="00E40187" w:rsidRPr="004D4830">
              <w:rPr>
                <w:rStyle w:val="Hyperlink"/>
                <w:rFonts w:asciiTheme="minorBidi" w:hAnsiTheme="minorBidi"/>
                <w:noProof/>
                <w:rtl/>
              </w:rPr>
              <w:t>5</w:t>
            </w:r>
            <w:r w:rsidR="00E40187" w:rsidRPr="004D4830">
              <w:rPr>
                <w:rStyle w:val="Hyperlink"/>
                <w:rFonts w:asciiTheme="minorBidi" w:hAnsiTheme="minorBidi"/>
                <w:noProof/>
              </w:rPr>
              <w:t>.6. AI Service Integration using n8n</w:t>
            </w:r>
            <w:r w:rsidR="00E40187">
              <w:rPr>
                <w:noProof/>
                <w:webHidden/>
              </w:rPr>
              <w:tab/>
            </w:r>
            <w:r w:rsidR="00E40187">
              <w:rPr>
                <w:noProof/>
                <w:webHidden/>
              </w:rPr>
              <w:fldChar w:fldCharType="begin"/>
            </w:r>
            <w:r w:rsidR="00E40187">
              <w:rPr>
                <w:noProof/>
                <w:webHidden/>
              </w:rPr>
              <w:instrText xml:space="preserve"> PAGEREF _Toc201157412 \h </w:instrText>
            </w:r>
            <w:r w:rsidR="00E40187">
              <w:rPr>
                <w:noProof/>
                <w:webHidden/>
              </w:rPr>
            </w:r>
            <w:r w:rsidR="00E40187">
              <w:rPr>
                <w:noProof/>
                <w:webHidden/>
              </w:rPr>
              <w:fldChar w:fldCharType="separate"/>
            </w:r>
            <w:r w:rsidR="00E40187">
              <w:rPr>
                <w:noProof/>
                <w:webHidden/>
              </w:rPr>
              <w:t>36</w:t>
            </w:r>
            <w:r w:rsidR="00E40187">
              <w:rPr>
                <w:noProof/>
                <w:webHidden/>
              </w:rPr>
              <w:fldChar w:fldCharType="end"/>
            </w:r>
          </w:hyperlink>
        </w:p>
        <w:p w14:paraId="0568F181" w14:textId="7BE0435A" w:rsidR="00E40187" w:rsidRDefault="00CC6E3B">
          <w:pPr>
            <w:pStyle w:val="TOC1"/>
            <w:tabs>
              <w:tab w:val="right" w:leader="dot" w:pos="9344"/>
            </w:tabs>
            <w:rPr>
              <w:noProof/>
            </w:rPr>
          </w:pPr>
          <w:hyperlink w:anchor="_Toc201157413" w:history="1">
            <w:r w:rsidR="00E40187" w:rsidRPr="004D4830">
              <w:rPr>
                <w:rStyle w:val="Hyperlink"/>
                <w:rFonts w:asciiTheme="minorBidi" w:hAnsiTheme="minorBidi"/>
                <w:noProof/>
              </w:rPr>
              <w:t>Chapter 6: Technology Stack and Rationale</w:t>
            </w:r>
            <w:r w:rsidR="00E40187">
              <w:rPr>
                <w:noProof/>
                <w:webHidden/>
              </w:rPr>
              <w:tab/>
            </w:r>
            <w:r w:rsidR="00E40187">
              <w:rPr>
                <w:noProof/>
                <w:webHidden/>
              </w:rPr>
              <w:fldChar w:fldCharType="begin"/>
            </w:r>
            <w:r w:rsidR="00E40187">
              <w:rPr>
                <w:noProof/>
                <w:webHidden/>
              </w:rPr>
              <w:instrText xml:space="preserve"> PAGEREF _Toc201157413 \h </w:instrText>
            </w:r>
            <w:r w:rsidR="00E40187">
              <w:rPr>
                <w:noProof/>
                <w:webHidden/>
              </w:rPr>
            </w:r>
            <w:r w:rsidR="00E40187">
              <w:rPr>
                <w:noProof/>
                <w:webHidden/>
              </w:rPr>
              <w:fldChar w:fldCharType="separate"/>
            </w:r>
            <w:r w:rsidR="00E40187">
              <w:rPr>
                <w:noProof/>
                <w:webHidden/>
              </w:rPr>
              <w:t>37</w:t>
            </w:r>
            <w:r w:rsidR="00E40187">
              <w:rPr>
                <w:noProof/>
                <w:webHidden/>
              </w:rPr>
              <w:fldChar w:fldCharType="end"/>
            </w:r>
          </w:hyperlink>
        </w:p>
        <w:p w14:paraId="2605A5FA" w14:textId="50AAF5D5" w:rsidR="00E40187" w:rsidRDefault="00CC6E3B">
          <w:pPr>
            <w:pStyle w:val="TOC1"/>
            <w:tabs>
              <w:tab w:val="right" w:leader="dot" w:pos="9344"/>
            </w:tabs>
            <w:rPr>
              <w:noProof/>
            </w:rPr>
          </w:pPr>
          <w:hyperlink w:anchor="_Toc201157414" w:history="1">
            <w:r w:rsidR="00E40187" w:rsidRPr="004D4830">
              <w:rPr>
                <w:rStyle w:val="Hyperlink"/>
                <w:rFonts w:asciiTheme="minorBidi" w:hAnsiTheme="minorBidi"/>
                <w:noProof/>
              </w:rPr>
              <w:t>Chapter 7: Implementation</w:t>
            </w:r>
            <w:r w:rsidR="00E40187">
              <w:rPr>
                <w:noProof/>
                <w:webHidden/>
              </w:rPr>
              <w:tab/>
            </w:r>
            <w:r w:rsidR="00E40187">
              <w:rPr>
                <w:noProof/>
                <w:webHidden/>
              </w:rPr>
              <w:fldChar w:fldCharType="begin"/>
            </w:r>
            <w:r w:rsidR="00E40187">
              <w:rPr>
                <w:noProof/>
                <w:webHidden/>
              </w:rPr>
              <w:instrText xml:space="preserve"> PAGEREF _Toc201157414 \h </w:instrText>
            </w:r>
            <w:r w:rsidR="00E40187">
              <w:rPr>
                <w:noProof/>
                <w:webHidden/>
              </w:rPr>
            </w:r>
            <w:r w:rsidR="00E40187">
              <w:rPr>
                <w:noProof/>
                <w:webHidden/>
              </w:rPr>
              <w:fldChar w:fldCharType="separate"/>
            </w:r>
            <w:r w:rsidR="00E40187">
              <w:rPr>
                <w:noProof/>
                <w:webHidden/>
              </w:rPr>
              <w:t>39</w:t>
            </w:r>
            <w:r w:rsidR="00E40187">
              <w:rPr>
                <w:noProof/>
                <w:webHidden/>
              </w:rPr>
              <w:fldChar w:fldCharType="end"/>
            </w:r>
          </w:hyperlink>
        </w:p>
        <w:p w14:paraId="41BD1F91" w14:textId="4A93AE70" w:rsidR="00E40187" w:rsidRDefault="00CC6E3B">
          <w:pPr>
            <w:pStyle w:val="TOC1"/>
            <w:tabs>
              <w:tab w:val="right" w:leader="dot" w:pos="9344"/>
            </w:tabs>
            <w:rPr>
              <w:noProof/>
            </w:rPr>
          </w:pPr>
          <w:hyperlink w:anchor="_Toc201157415" w:history="1">
            <w:r w:rsidR="00E40187" w:rsidRPr="004D4830">
              <w:rPr>
                <w:rStyle w:val="Hyperlink"/>
                <w:rFonts w:asciiTheme="minorBidi" w:hAnsiTheme="minorBidi"/>
                <w:noProof/>
              </w:rPr>
              <w:t>Chapter 8: Testing</w:t>
            </w:r>
            <w:r w:rsidR="00E40187">
              <w:rPr>
                <w:noProof/>
                <w:webHidden/>
              </w:rPr>
              <w:tab/>
            </w:r>
            <w:r w:rsidR="00E40187">
              <w:rPr>
                <w:noProof/>
                <w:webHidden/>
              </w:rPr>
              <w:fldChar w:fldCharType="begin"/>
            </w:r>
            <w:r w:rsidR="00E40187">
              <w:rPr>
                <w:noProof/>
                <w:webHidden/>
              </w:rPr>
              <w:instrText xml:space="preserve"> PAGEREF _Toc201157415 \h </w:instrText>
            </w:r>
            <w:r w:rsidR="00E40187">
              <w:rPr>
                <w:noProof/>
                <w:webHidden/>
              </w:rPr>
            </w:r>
            <w:r w:rsidR="00E40187">
              <w:rPr>
                <w:noProof/>
                <w:webHidden/>
              </w:rPr>
              <w:fldChar w:fldCharType="separate"/>
            </w:r>
            <w:r w:rsidR="00E40187">
              <w:rPr>
                <w:noProof/>
                <w:webHidden/>
              </w:rPr>
              <w:t>40</w:t>
            </w:r>
            <w:r w:rsidR="00E40187">
              <w:rPr>
                <w:noProof/>
                <w:webHidden/>
              </w:rPr>
              <w:fldChar w:fldCharType="end"/>
            </w:r>
          </w:hyperlink>
        </w:p>
        <w:p w14:paraId="0F70DCEA" w14:textId="0566211E" w:rsidR="00E40187" w:rsidRDefault="00CC6E3B">
          <w:pPr>
            <w:pStyle w:val="TOC1"/>
            <w:tabs>
              <w:tab w:val="right" w:leader="dot" w:pos="9344"/>
            </w:tabs>
            <w:rPr>
              <w:noProof/>
            </w:rPr>
          </w:pPr>
          <w:hyperlink w:anchor="_Toc201157416" w:history="1">
            <w:r w:rsidR="00E40187" w:rsidRPr="004D4830">
              <w:rPr>
                <w:rStyle w:val="Hyperlink"/>
                <w:rFonts w:asciiTheme="minorBidi" w:hAnsiTheme="minorBidi"/>
                <w:noProof/>
              </w:rPr>
              <w:t>Chapter 9: Conclusion and Future Work</w:t>
            </w:r>
            <w:r w:rsidR="00E40187">
              <w:rPr>
                <w:noProof/>
                <w:webHidden/>
              </w:rPr>
              <w:tab/>
            </w:r>
            <w:r w:rsidR="00E40187">
              <w:rPr>
                <w:noProof/>
                <w:webHidden/>
              </w:rPr>
              <w:fldChar w:fldCharType="begin"/>
            </w:r>
            <w:r w:rsidR="00E40187">
              <w:rPr>
                <w:noProof/>
                <w:webHidden/>
              </w:rPr>
              <w:instrText xml:space="preserve"> PAGEREF _Toc201157416 \h </w:instrText>
            </w:r>
            <w:r w:rsidR="00E40187">
              <w:rPr>
                <w:noProof/>
                <w:webHidden/>
              </w:rPr>
            </w:r>
            <w:r w:rsidR="00E40187">
              <w:rPr>
                <w:noProof/>
                <w:webHidden/>
              </w:rPr>
              <w:fldChar w:fldCharType="separate"/>
            </w:r>
            <w:r w:rsidR="00E40187">
              <w:rPr>
                <w:noProof/>
                <w:webHidden/>
              </w:rPr>
              <w:t>41</w:t>
            </w:r>
            <w:r w:rsidR="00E40187">
              <w:rPr>
                <w:noProof/>
                <w:webHidden/>
              </w:rPr>
              <w:fldChar w:fldCharType="end"/>
            </w:r>
          </w:hyperlink>
        </w:p>
        <w:p w14:paraId="77D7AB4F" w14:textId="7AD5EC7F" w:rsidR="00E40187" w:rsidRDefault="00CC6E3B">
          <w:pPr>
            <w:pStyle w:val="TOC1"/>
            <w:tabs>
              <w:tab w:val="right" w:leader="dot" w:pos="9344"/>
            </w:tabs>
            <w:rPr>
              <w:noProof/>
            </w:rPr>
          </w:pPr>
          <w:hyperlink w:anchor="_Toc201157417" w:history="1">
            <w:r w:rsidR="00E40187" w:rsidRPr="004D4830">
              <w:rPr>
                <w:rStyle w:val="Hyperlink"/>
                <w:rFonts w:asciiTheme="minorBidi" w:hAnsiTheme="minorBidi"/>
                <w:noProof/>
              </w:rPr>
              <w:t>Appendices</w:t>
            </w:r>
            <w:r w:rsidR="00E40187">
              <w:rPr>
                <w:noProof/>
                <w:webHidden/>
              </w:rPr>
              <w:tab/>
            </w:r>
            <w:r w:rsidR="00E40187">
              <w:rPr>
                <w:noProof/>
                <w:webHidden/>
              </w:rPr>
              <w:fldChar w:fldCharType="begin"/>
            </w:r>
            <w:r w:rsidR="00E40187">
              <w:rPr>
                <w:noProof/>
                <w:webHidden/>
              </w:rPr>
              <w:instrText xml:space="preserve"> PAGEREF _Toc201157417 \h </w:instrText>
            </w:r>
            <w:r w:rsidR="00E40187">
              <w:rPr>
                <w:noProof/>
                <w:webHidden/>
              </w:rPr>
            </w:r>
            <w:r w:rsidR="00E40187">
              <w:rPr>
                <w:noProof/>
                <w:webHidden/>
              </w:rPr>
              <w:fldChar w:fldCharType="separate"/>
            </w:r>
            <w:r w:rsidR="00E40187">
              <w:rPr>
                <w:noProof/>
                <w:webHidden/>
              </w:rPr>
              <w:t>43</w:t>
            </w:r>
            <w:r w:rsidR="00E40187">
              <w:rPr>
                <w:noProof/>
                <w:webHidden/>
              </w:rPr>
              <w:fldChar w:fldCharType="end"/>
            </w:r>
          </w:hyperlink>
        </w:p>
        <w:p w14:paraId="2F06BB6B" w14:textId="27D3FFA5" w:rsidR="00CA49FF" w:rsidRDefault="00CA49FF">
          <w:r>
            <w:rPr>
              <w:b/>
              <w:bCs/>
              <w:noProof/>
            </w:rPr>
            <w:fldChar w:fldCharType="end"/>
          </w:r>
        </w:p>
      </w:sdtContent>
    </w:sdt>
    <w:p w14:paraId="0F3258AB" w14:textId="4898C6C2" w:rsidR="00746B61" w:rsidRDefault="00C16E2C" w:rsidP="00C41E5C">
      <w:pPr>
        <w:pStyle w:val="Heading1"/>
        <w:spacing w:before="0" w:after="480" w:line="240" w:lineRule="auto"/>
        <w:jc w:val="center"/>
        <w:rPr>
          <w:rFonts w:asciiTheme="minorBidi" w:hAnsiTheme="minorBidi"/>
          <w:b w:val="0"/>
          <w:bCs w:val="0"/>
        </w:rPr>
      </w:pPr>
      <w:r>
        <w:br w:type="page"/>
      </w:r>
    </w:p>
    <w:p w14:paraId="61212D16" w14:textId="57CF4A5E" w:rsidR="00D57572" w:rsidRDefault="00D57572" w:rsidP="00D57572">
      <w:pPr>
        <w:pStyle w:val="Heading1"/>
        <w:spacing w:before="0" w:after="480" w:line="240" w:lineRule="auto"/>
        <w:jc w:val="center"/>
        <w:rPr>
          <w:rFonts w:asciiTheme="minorBidi" w:hAnsiTheme="minorBidi" w:cstheme="minorBidi"/>
          <w:color w:val="404040" w:themeColor="text1" w:themeTint="BF"/>
          <w:sz w:val="40"/>
          <w:szCs w:val="40"/>
        </w:rPr>
      </w:pPr>
      <w:bookmarkStart w:id="6" w:name="_Toc201157367"/>
      <w:r>
        <w:rPr>
          <w:rFonts w:asciiTheme="minorBidi" w:hAnsiTheme="minorBidi" w:cstheme="minorBidi"/>
          <w:color w:val="404040" w:themeColor="text1" w:themeTint="BF"/>
          <w:sz w:val="40"/>
          <w:szCs w:val="40"/>
        </w:rPr>
        <w:lastRenderedPageBreak/>
        <w:t xml:space="preserve">Table of </w:t>
      </w:r>
      <w:r w:rsidR="006F7ADC">
        <w:rPr>
          <w:rFonts w:asciiTheme="minorBidi" w:hAnsiTheme="minorBidi" w:cstheme="minorBidi"/>
          <w:color w:val="404040" w:themeColor="text1" w:themeTint="BF"/>
          <w:sz w:val="40"/>
          <w:szCs w:val="40"/>
        </w:rPr>
        <w:t>Figures</w:t>
      </w:r>
      <w:bookmarkEnd w:id="6"/>
    </w:p>
    <w:p w14:paraId="2E774B20" w14:textId="3573330D" w:rsidR="008F3BA8" w:rsidRDefault="00746B61">
      <w:pPr>
        <w:pStyle w:val="TableofFigures"/>
        <w:tabs>
          <w:tab w:val="right" w:leader="dot" w:pos="9344"/>
        </w:tabs>
        <w:rPr>
          <w:noProof/>
        </w:rPr>
      </w:pPr>
      <w:r>
        <w:rPr>
          <w:rFonts w:asciiTheme="minorBidi" w:hAnsiTheme="minorBidi"/>
        </w:rPr>
        <w:fldChar w:fldCharType="begin"/>
      </w:r>
      <w:r>
        <w:rPr>
          <w:rFonts w:asciiTheme="minorBidi" w:hAnsiTheme="minorBidi"/>
        </w:rPr>
        <w:instrText xml:space="preserve"> TOC \h \z \c "Figure" </w:instrText>
      </w:r>
      <w:r>
        <w:rPr>
          <w:rFonts w:asciiTheme="minorBidi" w:hAnsiTheme="minorBidi"/>
        </w:rPr>
        <w:fldChar w:fldCharType="separate"/>
      </w:r>
      <w:hyperlink r:id="rId10" w:anchor="_Toc172373580" w:history="1">
        <w:r w:rsidR="008F3BA8" w:rsidRPr="005A576B">
          <w:rPr>
            <w:rStyle w:val="Hyperlink"/>
            <w:noProof/>
          </w:rPr>
          <w:t>Figure 1:logo</w:t>
        </w:r>
        <w:r w:rsidR="008F3BA8">
          <w:rPr>
            <w:noProof/>
            <w:webHidden/>
          </w:rPr>
          <w:tab/>
        </w:r>
        <w:r w:rsidR="008F3BA8">
          <w:rPr>
            <w:noProof/>
            <w:webHidden/>
          </w:rPr>
          <w:fldChar w:fldCharType="begin"/>
        </w:r>
        <w:r w:rsidR="008F3BA8">
          <w:rPr>
            <w:noProof/>
            <w:webHidden/>
          </w:rPr>
          <w:instrText xml:space="preserve"> PAGEREF _Toc172373580 \h </w:instrText>
        </w:r>
        <w:r w:rsidR="008F3BA8">
          <w:rPr>
            <w:noProof/>
            <w:webHidden/>
          </w:rPr>
        </w:r>
        <w:r w:rsidR="008F3BA8">
          <w:rPr>
            <w:noProof/>
            <w:webHidden/>
          </w:rPr>
          <w:fldChar w:fldCharType="separate"/>
        </w:r>
        <w:r w:rsidR="00986166">
          <w:rPr>
            <w:noProof/>
            <w:webHidden/>
          </w:rPr>
          <w:t>8</w:t>
        </w:r>
        <w:r w:rsidR="008F3BA8">
          <w:rPr>
            <w:noProof/>
            <w:webHidden/>
          </w:rPr>
          <w:fldChar w:fldCharType="end"/>
        </w:r>
      </w:hyperlink>
    </w:p>
    <w:p w14:paraId="3189D0AF" w14:textId="2EA03E21" w:rsidR="008F3BA8" w:rsidRDefault="00CC6E3B">
      <w:pPr>
        <w:pStyle w:val="TableofFigures"/>
        <w:tabs>
          <w:tab w:val="right" w:leader="dot" w:pos="9344"/>
        </w:tabs>
        <w:rPr>
          <w:noProof/>
        </w:rPr>
      </w:pPr>
      <w:hyperlink r:id="rId11" w:anchor="_Toc172373581" w:history="1">
        <w:r w:rsidR="008F3BA8" w:rsidRPr="005A576B">
          <w:rPr>
            <w:rStyle w:val="Hyperlink"/>
            <w:noProof/>
          </w:rPr>
          <w:t>Figure 2: Nodejs</w:t>
        </w:r>
        <w:r w:rsidR="008F3BA8">
          <w:rPr>
            <w:noProof/>
            <w:webHidden/>
          </w:rPr>
          <w:tab/>
        </w:r>
        <w:r w:rsidR="008F3BA8">
          <w:rPr>
            <w:noProof/>
            <w:webHidden/>
          </w:rPr>
          <w:fldChar w:fldCharType="begin"/>
        </w:r>
        <w:r w:rsidR="008F3BA8">
          <w:rPr>
            <w:noProof/>
            <w:webHidden/>
          </w:rPr>
          <w:instrText xml:space="preserve"> PAGEREF _Toc172373581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F179D0C" w14:textId="3F42505D" w:rsidR="008F3BA8" w:rsidRDefault="00CC6E3B">
      <w:pPr>
        <w:pStyle w:val="TableofFigures"/>
        <w:tabs>
          <w:tab w:val="right" w:leader="dot" w:pos="9344"/>
        </w:tabs>
        <w:rPr>
          <w:noProof/>
        </w:rPr>
      </w:pPr>
      <w:hyperlink r:id="rId12" w:anchor="_Toc172373582" w:history="1">
        <w:r w:rsidR="008F3BA8" w:rsidRPr="005A576B">
          <w:rPr>
            <w:rStyle w:val="Hyperlink"/>
            <w:noProof/>
          </w:rPr>
          <w:t>Figure 3: Express js</w:t>
        </w:r>
        <w:r w:rsidR="008F3BA8">
          <w:rPr>
            <w:noProof/>
            <w:webHidden/>
          </w:rPr>
          <w:tab/>
        </w:r>
        <w:r w:rsidR="008F3BA8">
          <w:rPr>
            <w:noProof/>
            <w:webHidden/>
          </w:rPr>
          <w:fldChar w:fldCharType="begin"/>
        </w:r>
        <w:r w:rsidR="008F3BA8">
          <w:rPr>
            <w:noProof/>
            <w:webHidden/>
          </w:rPr>
          <w:instrText xml:space="preserve"> PAGEREF _Toc172373582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17F0962D" w14:textId="3B0DC0DF" w:rsidR="008F3BA8" w:rsidRDefault="00CC6E3B">
      <w:pPr>
        <w:pStyle w:val="TableofFigures"/>
        <w:tabs>
          <w:tab w:val="right" w:leader="dot" w:pos="9344"/>
        </w:tabs>
        <w:rPr>
          <w:noProof/>
        </w:rPr>
      </w:pPr>
      <w:hyperlink r:id="rId13" w:anchor="_Toc172373583" w:history="1">
        <w:r w:rsidR="008F3BA8" w:rsidRPr="005A576B">
          <w:rPr>
            <w:rStyle w:val="Hyperlink"/>
            <w:noProof/>
          </w:rPr>
          <w:t>Figure 4: Express architecture</w:t>
        </w:r>
        <w:r w:rsidR="008F3BA8">
          <w:rPr>
            <w:noProof/>
            <w:webHidden/>
          </w:rPr>
          <w:tab/>
        </w:r>
        <w:r w:rsidR="008F3BA8">
          <w:rPr>
            <w:noProof/>
            <w:webHidden/>
          </w:rPr>
          <w:fldChar w:fldCharType="begin"/>
        </w:r>
        <w:r w:rsidR="008F3BA8">
          <w:rPr>
            <w:noProof/>
            <w:webHidden/>
          </w:rPr>
          <w:instrText xml:space="preserve"> PAGEREF _Toc172373583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3BDF466" w14:textId="1B83892F" w:rsidR="008F3BA8" w:rsidRDefault="00CC6E3B">
      <w:pPr>
        <w:pStyle w:val="TableofFigures"/>
        <w:tabs>
          <w:tab w:val="right" w:leader="dot" w:pos="9344"/>
        </w:tabs>
        <w:rPr>
          <w:noProof/>
        </w:rPr>
      </w:pPr>
      <w:hyperlink r:id="rId14" w:anchor="_Toc172373584" w:history="1">
        <w:r w:rsidR="008F3BA8" w:rsidRPr="005A576B">
          <w:rPr>
            <w:rStyle w:val="Hyperlink"/>
            <w:noProof/>
          </w:rPr>
          <w:t>Figure 5: MongoDB</w:t>
        </w:r>
        <w:r w:rsidR="008F3BA8">
          <w:rPr>
            <w:noProof/>
            <w:webHidden/>
          </w:rPr>
          <w:tab/>
        </w:r>
        <w:r w:rsidR="008F3BA8">
          <w:rPr>
            <w:noProof/>
            <w:webHidden/>
          </w:rPr>
          <w:fldChar w:fldCharType="begin"/>
        </w:r>
        <w:r w:rsidR="008F3BA8">
          <w:rPr>
            <w:noProof/>
            <w:webHidden/>
          </w:rPr>
          <w:instrText xml:space="preserve"> PAGEREF _Toc172373584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29559B70" w14:textId="4DFBBDBD" w:rsidR="008F3BA8" w:rsidRDefault="00CC6E3B">
      <w:pPr>
        <w:pStyle w:val="TableofFigures"/>
        <w:tabs>
          <w:tab w:val="right" w:leader="dot" w:pos="9344"/>
        </w:tabs>
        <w:rPr>
          <w:noProof/>
        </w:rPr>
      </w:pPr>
      <w:hyperlink r:id="rId15" w:anchor="_Toc172373585" w:history="1">
        <w:r w:rsidR="008F3BA8" w:rsidRPr="005A576B">
          <w:rPr>
            <w:rStyle w:val="Hyperlink"/>
            <w:noProof/>
          </w:rPr>
          <w:t>Figure 6: Mongoose</w:t>
        </w:r>
        <w:r w:rsidR="008F3BA8">
          <w:rPr>
            <w:noProof/>
            <w:webHidden/>
          </w:rPr>
          <w:tab/>
        </w:r>
        <w:r w:rsidR="008F3BA8">
          <w:rPr>
            <w:noProof/>
            <w:webHidden/>
          </w:rPr>
          <w:fldChar w:fldCharType="begin"/>
        </w:r>
        <w:r w:rsidR="008F3BA8">
          <w:rPr>
            <w:noProof/>
            <w:webHidden/>
          </w:rPr>
          <w:instrText xml:space="preserve"> PAGEREF _Toc172373585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438DBDF" w14:textId="2D2C686A" w:rsidR="008F3BA8" w:rsidRDefault="00CC6E3B">
      <w:pPr>
        <w:pStyle w:val="TableofFigures"/>
        <w:tabs>
          <w:tab w:val="right" w:leader="dot" w:pos="9344"/>
        </w:tabs>
        <w:rPr>
          <w:noProof/>
        </w:rPr>
      </w:pPr>
      <w:hyperlink r:id="rId16" w:anchor="_Toc172373586" w:history="1">
        <w:r w:rsidR="008F3BA8" w:rsidRPr="005A576B">
          <w:rPr>
            <w:rStyle w:val="Hyperlink"/>
            <w:noProof/>
          </w:rPr>
          <w:t>Figure 7: scss</w:t>
        </w:r>
        <w:r w:rsidR="008F3BA8">
          <w:rPr>
            <w:noProof/>
            <w:webHidden/>
          </w:rPr>
          <w:tab/>
        </w:r>
        <w:r w:rsidR="008F3BA8">
          <w:rPr>
            <w:noProof/>
            <w:webHidden/>
          </w:rPr>
          <w:fldChar w:fldCharType="begin"/>
        </w:r>
        <w:r w:rsidR="008F3BA8">
          <w:rPr>
            <w:noProof/>
            <w:webHidden/>
          </w:rPr>
          <w:instrText xml:space="preserve"> PAGEREF _Toc172373586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457DF18" w14:textId="111DDBC0" w:rsidR="008F3BA8" w:rsidRDefault="00CC6E3B">
      <w:pPr>
        <w:pStyle w:val="TableofFigures"/>
        <w:tabs>
          <w:tab w:val="right" w:leader="dot" w:pos="9344"/>
        </w:tabs>
        <w:rPr>
          <w:noProof/>
        </w:rPr>
      </w:pPr>
      <w:hyperlink r:id="rId17" w:anchor="_Toc172373587" w:history="1">
        <w:r w:rsidR="008F3BA8" w:rsidRPr="005A576B">
          <w:rPr>
            <w:rStyle w:val="Hyperlink"/>
            <w:noProof/>
          </w:rPr>
          <w:t>Figure 8: EJS template engine</w:t>
        </w:r>
        <w:r w:rsidR="008F3BA8">
          <w:rPr>
            <w:noProof/>
            <w:webHidden/>
          </w:rPr>
          <w:tab/>
        </w:r>
        <w:r w:rsidR="008F3BA8">
          <w:rPr>
            <w:noProof/>
            <w:webHidden/>
          </w:rPr>
          <w:fldChar w:fldCharType="begin"/>
        </w:r>
        <w:r w:rsidR="008F3BA8">
          <w:rPr>
            <w:noProof/>
            <w:webHidden/>
          </w:rPr>
          <w:instrText xml:space="preserve"> PAGEREF _Toc172373587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A165078" w14:textId="7FEEF9BE" w:rsidR="008F3BA8" w:rsidRDefault="00CC6E3B">
      <w:pPr>
        <w:pStyle w:val="TableofFigures"/>
        <w:tabs>
          <w:tab w:val="right" w:leader="dot" w:pos="9344"/>
        </w:tabs>
        <w:rPr>
          <w:noProof/>
        </w:rPr>
      </w:pPr>
      <w:hyperlink r:id="rId18" w:anchor="_Toc172373588" w:history="1">
        <w:r w:rsidR="008F3BA8" w:rsidRPr="005A576B">
          <w:rPr>
            <w:rStyle w:val="Hyperlink"/>
            <w:noProof/>
          </w:rPr>
          <w:t>Figure 9: Git</w:t>
        </w:r>
        <w:r w:rsidR="008F3BA8">
          <w:rPr>
            <w:noProof/>
            <w:webHidden/>
          </w:rPr>
          <w:tab/>
        </w:r>
        <w:r w:rsidR="008F3BA8">
          <w:rPr>
            <w:noProof/>
            <w:webHidden/>
          </w:rPr>
          <w:fldChar w:fldCharType="begin"/>
        </w:r>
        <w:r w:rsidR="008F3BA8">
          <w:rPr>
            <w:noProof/>
            <w:webHidden/>
          </w:rPr>
          <w:instrText xml:space="preserve"> PAGEREF _Toc172373588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519E0A4" w14:textId="45685D49" w:rsidR="008F3BA8" w:rsidRDefault="00CC6E3B">
      <w:pPr>
        <w:pStyle w:val="TableofFigures"/>
        <w:tabs>
          <w:tab w:val="right" w:leader="dot" w:pos="9344"/>
        </w:tabs>
        <w:rPr>
          <w:noProof/>
        </w:rPr>
      </w:pPr>
      <w:hyperlink r:id="rId19" w:anchor="_Toc172373589" w:history="1">
        <w:r w:rsidR="008F3BA8" w:rsidRPr="005A576B">
          <w:rPr>
            <w:rStyle w:val="Hyperlink"/>
            <w:noProof/>
          </w:rPr>
          <w:t>Figure 10: Github</w:t>
        </w:r>
        <w:r w:rsidR="008F3BA8">
          <w:rPr>
            <w:noProof/>
            <w:webHidden/>
          </w:rPr>
          <w:tab/>
        </w:r>
        <w:r w:rsidR="008F3BA8">
          <w:rPr>
            <w:noProof/>
            <w:webHidden/>
          </w:rPr>
          <w:fldChar w:fldCharType="begin"/>
        </w:r>
        <w:r w:rsidR="008F3BA8">
          <w:rPr>
            <w:noProof/>
            <w:webHidden/>
          </w:rPr>
          <w:instrText xml:space="preserve"> PAGEREF _Toc172373589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6CCBAD45" w14:textId="6BFE4371" w:rsidR="008F3BA8" w:rsidRDefault="00CC6E3B">
      <w:pPr>
        <w:pStyle w:val="TableofFigures"/>
        <w:tabs>
          <w:tab w:val="right" w:leader="dot" w:pos="9344"/>
        </w:tabs>
        <w:rPr>
          <w:noProof/>
        </w:rPr>
      </w:pPr>
      <w:hyperlink r:id="rId20" w:anchor="_Toc172373590" w:history="1">
        <w:r w:rsidR="008F3BA8" w:rsidRPr="005A576B">
          <w:rPr>
            <w:rStyle w:val="Hyperlink"/>
            <w:noProof/>
          </w:rPr>
          <w:t>Figure 11: Vs Code</w:t>
        </w:r>
        <w:r w:rsidR="008F3BA8">
          <w:rPr>
            <w:noProof/>
            <w:webHidden/>
          </w:rPr>
          <w:tab/>
        </w:r>
        <w:r w:rsidR="008F3BA8">
          <w:rPr>
            <w:noProof/>
            <w:webHidden/>
          </w:rPr>
          <w:fldChar w:fldCharType="begin"/>
        </w:r>
        <w:r w:rsidR="008F3BA8">
          <w:rPr>
            <w:noProof/>
            <w:webHidden/>
          </w:rPr>
          <w:instrText xml:space="preserve"> PAGEREF _Toc172373590 \h </w:instrText>
        </w:r>
        <w:r w:rsidR="008F3BA8">
          <w:rPr>
            <w:noProof/>
            <w:webHidden/>
          </w:rPr>
        </w:r>
        <w:r w:rsidR="008F3BA8">
          <w:rPr>
            <w:noProof/>
            <w:webHidden/>
          </w:rPr>
          <w:fldChar w:fldCharType="separate"/>
        </w:r>
        <w:r w:rsidR="00986166">
          <w:rPr>
            <w:noProof/>
            <w:webHidden/>
          </w:rPr>
          <w:t>19</w:t>
        </w:r>
        <w:r w:rsidR="008F3BA8">
          <w:rPr>
            <w:noProof/>
            <w:webHidden/>
          </w:rPr>
          <w:fldChar w:fldCharType="end"/>
        </w:r>
      </w:hyperlink>
    </w:p>
    <w:p w14:paraId="5CC32B06" w14:textId="62D53C9A" w:rsidR="008F3BA8" w:rsidRDefault="00CC6E3B">
      <w:pPr>
        <w:pStyle w:val="TableofFigures"/>
        <w:tabs>
          <w:tab w:val="right" w:leader="dot" w:pos="9344"/>
        </w:tabs>
        <w:rPr>
          <w:noProof/>
        </w:rPr>
      </w:pPr>
      <w:hyperlink w:anchor="_Toc172373591" w:history="1">
        <w:r w:rsidR="008F3BA8" w:rsidRPr="005A576B">
          <w:rPr>
            <w:rStyle w:val="Hyperlink"/>
            <w:noProof/>
          </w:rPr>
          <w:t>Figure 12: Syria-Visa.sy</w:t>
        </w:r>
        <w:r w:rsidR="008F3BA8">
          <w:rPr>
            <w:noProof/>
            <w:webHidden/>
          </w:rPr>
          <w:tab/>
        </w:r>
        <w:r w:rsidR="008F3BA8">
          <w:rPr>
            <w:noProof/>
            <w:webHidden/>
          </w:rPr>
          <w:fldChar w:fldCharType="begin"/>
        </w:r>
        <w:r w:rsidR="008F3BA8">
          <w:rPr>
            <w:noProof/>
            <w:webHidden/>
          </w:rPr>
          <w:instrText xml:space="preserve"> PAGEREF _Toc172373591 \h </w:instrText>
        </w:r>
        <w:r w:rsidR="008F3BA8">
          <w:rPr>
            <w:noProof/>
            <w:webHidden/>
          </w:rPr>
        </w:r>
        <w:r w:rsidR="008F3BA8">
          <w:rPr>
            <w:noProof/>
            <w:webHidden/>
          </w:rPr>
          <w:fldChar w:fldCharType="separate"/>
        </w:r>
        <w:r w:rsidR="00986166">
          <w:rPr>
            <w:noProof/>
            <w:webHidden/>
          </w:rPr>
          <w:t>21</w:t>
        </w:r>
        <w:r w:rsidR="008F3BA8">
          <w:rPr>
            <w:noProof/>
            <w:webHidden/>
          </w:rPr>
          <w:fldChar w:fldCharType="end"/>
        </w:r>
      </w:hyperlink>
    </w:p>
    <w:p w14:paraId="465661DE" w14:textId="187FB5C9" w:rsidR="008F3BA8" w:rsidRDefault="00CC6E3B">
      <w:pPr>
        <w:pStyle w:val="TableofFigures"/>
        <w:tabs>
          <w:tab w:val="right" w:leader="dot" w:pos="9344"/>
        </w:tabs>
        <w:rPr>
          <w:noProof/>
        </w:rPr>
      </w:pPr>
      <w:hyperlink r:id="rId21" w:anchor="_Toc172373592" w:history="1">
        <w:r w:rsidR="008F3BA8" w:rsidRPr="005A576B">
          <w:rPr>
            <w:rStyle w:val="Hyperlink"/>
            <w:noProof/>
          </w:rPr>
          <w:t>Figure 13: UseCase Diagram</w:t>
        </w:r>
        <w:r w:rsidR="008F3BA8">
          <w:rPr>
            <w:noProof/>
            <w:webHidden/>
          </w:rPr>
          <w:tab/>
        </w:r>
        <w:r w:rsidR="008F3BA8">
          <w:rPr>
            <w:noProof/>
            <w:webHidden/>
          </w:rPr>
          <w:fldChar w:fldCharType="begin"/>
        </w:r>
        <w:r w:rsidR="008F3BA8">
          <w:rPr>
            <w:noProof/>
            <w:webHidden/>
          </w:rPr>
          <w:instrText xml:space="preserve"> PAGEREF _Toc172373592 \h </w:instrText>
        </w:r>
        <w:r w:rsidR="008F3BA8">
          <w:rPr>
            <w:noProof/>
            <w:webHidden/>
          </w:rPr>
        </w:r>
        <w:r w:rsidR="008F3BA8">
          <w:rPr>
            <w:noProof/>
            <w:webHidden/>
          </w:rPr>
          <w:fldChar w:fldCharType="separate"/>
        </w:r>
        <w:r w:rsidR="00986166">
          <w:rPr>
            <w:noProof/>
            <w:webHidden/>
          </w:rPr>
          <w:t>28</w:t>
        </w:r>
        <w:r w:rsidR="008F3BA8">
          <w:rPr>
            <w:noProof/>
            <w:webHidden/>
          </w:rPr>
          <w:fldChar w:fldCharType="end"/>
        </w:r>
      </w:hyperlink>
    </w:p>
    <w:p w14:paraId="7AF54F92" w14:textId="69356D77" w:rsidR="008F3BA8" w:rsidRDefault="00CC6E3B">
      <w:pPr>
        <w:pStyle w:val="TableofFigures"/>
        <w:tabs>
          <w:tab w:val="right" w:leader="dot" w:pos="9344"/>
        </w:tabs>
        <w:rPr>
          <w:noProof/>
        </w:rPr>
      </w:pPr>
      <w:hyperlink r:id="rId22" w:anchor="_Toc172373593" w:history="1">
        <w:r w:rsidR="008F3BA8" w:rsidRPr="005A576B">
          <w:rPr>
            <w:rStyle w:val="Hyperlink"/>
            <w:noProof/>
          </w:rPr>
          <w:t>Figure 14: class diagram</w:t>
        </w:r>
        <w:r w:rsidR="008F3BA8">
          <w:rPr>
            <w:noProof/>
            <w:webHidden/>
          </w:rPr>
          <w:tab/>
        </w:r>
        <w:r w:rsidR="008F3BA8">
          <w:rPr>
            <w:noProof/>
            <w:webHidden/>
          </w:rPr>
          <w:fldChar w:fldCharType="begin"/>
        </w:r>
        <w:r w:rsidR="008F3BA8">
          <w:rPr>
            <w:noProof/>
            <w:webHidden/>
          </w:rPr>
          <w:instrText xml:space="preserve"> PAGEREF _Toc172373593 \h </w:instrText>
        </w:r>
        <w:r w:rsidR="008F3BA8">
          <w:rPr>
            <w:noProof/>
            <w:webHidden/>
          </w:rPr>
        </w:r>
        <w:r w:rsidR="008F3BA8">
          <w:rPr>
            <w:noProof/>
            <w:webHidden/>
          </w:rPr>
          <w:fldChar w:fldCharType="separate"/>
        </w:r>
        <w:r w:rsidR="00986166">
          <w:rPr>
            <w:noProof/>
            <w:webHidden/>
          </w:rPr>
          <w:t>43</w:t>
        </w:r>
        <w:r w:rsidR="008F3BA8">
          <w:rPr>
            <w:noProof/>
            <w:webHidden/>
          </w:rPr>
          <w:fldChar w:fldCharType="end"/>
        </w:r>
      </w:hyperlink>
    </w:p>
    <w:p w14:paraId="2FFA90A5" w14:textId="64949573" w:rsidR="008F3BA8" w:rsidRDefault="00CC6E3B">
      <w:pPr>
        <w:pStyle w:val="TableofFigures"/>
        <w:tabs>
          <w:tab w:val="right" w:leader="dot" w:pos="9344"/>
        </w:tabs>
        <w:rPr>
          <w:noProof/>
        </w:rPr>
      </w:pPr>
      <w:hyperlink r:id="rId23" w:anchor="_Toc172373594" w:history="1">
        <w:r w:rsidR="008F3BA8" w:rsidRPr="005A576B">
          <w:rPr>
            <w:rStyle w:val="Hyperlink"/>
            <w:noProof/>
          </w:rPr>
          <w:t>Figure 15: entity relationship diagram</w:t>
        </w:r>
        <w:r w:rsidR="008F3BA8">
          <w:rPr>
            <w:noProof/>
            <w:webHidden/>
          </w:rPr>
          <w:tab/>
        </w:r>
        <w:r w:rsidR="008F3BA8">
          <w:rPr>
            <w:noProof/>
            <w:webHidden/>
          </w:rPr>
          <w:fldChar w:fldCharType="begin"/>
        </w:r>
        <w:r w:rsidR="008F3BA8">
          <w:rPr>
            <w:noProof/>
            <w:webHidden/>
          </w:rPr>
          <w:instrText xml:space="preserve"> PAGEREF _Toc172373594 \h </w:instrText>
        </w:r>
        <w:r w:rsidR="008F3BA8">
          <w:rPr>
            <w:noProof/>
            <w:webHidden/>
          </w:rPr>
        </w:r>
        <w:r w:rsidR="008F3BA8">
          <w:rPr>
            <w:noProof/>
            <w:webHidden/>
          </w:rPr>
          <w:fldChar w:fldCharType="separate"/>
        </w:r>
        <w:r w:rsidR="00986166">
          <w:rPr>
            <w:noProof/>
            <w:webHidden/>
          </w:rPr>
          <w:t>45</w:t>
        </w:r>
        <w:r w:rsidR="008F3BA8">
          <w:rPr>
            <w:noProof/>
            <w:webHidden/>
          </w:rPr>
          <w:fldChar w:fldCharType="end"/>
        </w:r>
      </w:hyperlink>
    </w:p>
    <w:p w14:paraId="3A8BE67A" w14:textId="4252D7A4" w:rsidR="008F3BA8" w:rsidRDefault="00CC6E3B">
      <w:pPr>
        <w:pStyle w:val="TableofFigures"/>
        <w:tabs>
          <w:tab w:val="right" w:leader="dot" w:pos="9344"/>
        </w:tabs>
        <w:rPr>
          <w:noProof/>
        </w:rPr>
      </w:pPr>
      <w:hyperlink w:anchor="_Toc172373595" w:history="1">
        <w:r w:rsidR="008F3BA8" w:rsidRPr="005A576B">
          <w:rPr>
            <w:rStyle w:val="Hyperlink"/>
            <w:noProof/>
          </w:rPr>
          <w:t>Figure 16: Register Sequence diagram</w:t>
        </w:r>
        <w:r w:rsidR="008F3BA8">
          <w:rPr>
            <w:noProof/>
            <w:webHidden/>
          </w:rPr>
          <w:tab/>
        </w:r>
        <w:r w:rsidR="008F3BA8">
          <w:rPr>
            <w:noProof/>
            <w:webHidden/>
          </w:rPr>
          <w:fldChar w:fldCharType="begin"/>
        </w:r>
        <w:r w:rsidR="008F3BA8">
          <w:rPr>
            <w:noProof/>
            <w:webHidden/>
          </w:rPr>
          <w:instrText xml:space="preserve"> PAGEREF _Toc172373595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2415BCAD" w14:textId="27A6E534" w:rsidR="008F3BA8" w:rsidRDefault="00CC6E3B">
      <w:pPr>
        <w:pStyle w:val="TableofFigures"/>
        <w:tabs>
          <w:tab w:val="right" w:leader="dot" w:pos="9344"/>
        </w:tabs>
        <w:rPr>
          <w:noProof/>
        </w:rPr>
      </w:pPr>
      <w:hyperlink w:anchor="_Toc172373596" w:history="1">
        <w:r w:rsidR="008F3BA8" w:rsidRPr="005A576B">
          <w:rPr>
            <w:rStyle w:val="Hyperlink"/>
            <w:noProof/>
          </w:rPr>
          <w:t>Figure 17: book appointment Sequence diagram</w:t>
        </w:r>
        <w:r w:rsidR="008F3BA8">
          <w:rPr>
            <w:noProof/>
            <w:webHidden/>
          </w:rPr>
          <w:tab/>
        </w:r>
        <w:r w:rsidR="008F3BA8">
          <w:rPr>
            <w:noProof/>
            <w:webHidden/>
          </w:rPr>
          <w:fldChar w:fldCharType="begin"/>
        </w:r>
        <w:r w:rsidR="008F3BA8">
          <w:rPr>
            <w:noProof/>
            <w:webHidden/>
          </w:rPr>
          <w:instrText xml:space="preserve"> PAGEREF _Toc172373596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70F3F0F7" w14:textId="34D94717" w:rsidR="008F3BA8" w:rsidRDefault="00CC6E3B">
      <w:pPr>
        <w:pStyle w:val="TableofFigures"/>
        <w:tabs>
          <w:tab w:val="right" w:leader="dot" w:pos="9344"/>
        </w:tabs>
        <w:rPr>
          <w:noProof/>
        </w:rPr>
      </w:pPr>
      <w:hyperlink w:anchor="_Toc172373597" w:history="1">
        <w:r w:rsidR="008F3BA8" w:rsidRPr="005A576B">
          <w:rPr>
            <w:rStyle w:val="Hyperlink"/>
            <w:noProof/>
          </w:rPr>
          <w:t>Figure 18: Login Sequence diagram</w:t>
        </w:r>
        <w:r w:rsidR="008F3BA8">
          <w:rPr>
            <w:noProof/>
            <w:webHidden/>
          </w:rPr>
          <w:tab/>
        </w:r>
        <w:r w:rsidR="008F3BA8">
          <w:rPr>
            <w:noProof/>
            <w:webHidden/>
          </w:rPr>
          <w:fldChar w:fldCharType="begin"/>
        </w:r>
        <w:r w:rsidR="008F3BA8">
          <w:rPr>
            <w:noProof/>
            <w:webHidden/>
          </w:rPr>
          <w:instrText xml:space="preserve"> PAGEREF _Toc172373597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597035CE" w14:textId="3C68698B" w:rsidR="008F3BA8" w:rsidRDefault="00CC6E3B">
      <w:pPr>
        <w:pStyle w:val="TableofFigures"/>
        <w:tabs>
          <w:tab w:val="right" w:leader="dot" w:pos="9344"/>
        </w:tabs>
        <w:rPr>
          <w:noProof/>
        </w:rPr>
      </w:pPr>
      <w:hyperlink w:anchor="_Toc172373598" w:history="1">
        <w:r w:rsidR="008F3BA8" w:rsidRPr="005A576B">
          <w:rPr>
            <w:rStyle w:val="Hyperlink"/>
            <w:noProof/>
          </w:rPr>
          <w:t>Figure 19: logout Sequence diagram</w:t>
        </w:r>
        <w:r w:rsidR="008F3BA8">
          <w:rPr>
            <w:noProof/>
            <w:webHidden/>
          </w:rPr>
          <w:tab/>
        </w:r>
        <w:r w:rsidR="008F3BA8">
          <w:rPr>
            <w:noProof/>
            <w:webHidden/>
          </w:rPr>
          <w:fldChar w:fldCharType="begin"/>
        </w:r>
        <w:r w:rsidR="008F3BA8">
          <w:rPr>
            <w:noProof/>
            <w:webHidden/>
          </w:rPr>
          <w:instrText xml:space="preserve"> PAGEREF _Toc172373598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40CD0643" w14:textId="502AE19B" w:rsidR="008F3BA8" w:rsidRDefault="00CC6E3B">
      <w:pPr>
        <w:pStyle w:val="TableofFigures"/>
        <w:tabs>
          <w:tab w:val="right" w:leader="dot" w:pos="9344"/>
        </w:tabs>
        <w:rPr>
          <w:noProof/>
        </w:rPr>
      </w:pPr>
      <w:hyperlink w:anchor="_Toc172373599" w:history="1">
        <w:r w:rsidR="008F3BA8" w:rsidRPr="005A576B">
          <w:rPr>
            <w:rStyle w:val="Hyperlink"/>
            <w:noProof/>
          </w:rPr>
          <w:t>Figure 20: Reset password Sequence diagram</w:t>
        </w:r>
        <w:r w:rsidR="008F3BA8">
          <w:rPr>
            <w:noProof/>
            <w:webHidden/>
          </w:rPr>
          <w:tab/>
        </w:r>
        <w:r w:rsidR="008F3BA8">
          <w:rPr>
            <w:noProof/>
            <w:webHidden/>
          </w:rPr>
          <w:fldChar w:fldCharType="begin"/>
        </w:r>
        <w:r w:rsidR="008F3BA8">
          <w:rPr>
            <w:noProof/>
            <w:webHidden/>
          </w:rPr>
          <w:instrText xml:space="preserve"> PAGEREF _Toc172373599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4761DCC" w14:textId="4949C35C" w:rsidR="008F3BA8" w:rsidRDefault="00CC6E3B">
      <w:pPr>
        <w:pStyle w:val="TableofFigures"/>
        <w:tabs>
          <w:tab w:val="right" w:leader="dot" w:pos="9344"/>
        </w:tabs>
        <w:rPr>
          <w:noProof/>
        </w:rPr>
      </w:pPr>
      <w:hyperlink w:anchor="_Toc172373600" w:history="1">
        <w:r w:rsidR="008F3BA8" w:rsidRPr="005A576B">
          <w:rPr>
            <w:rStyle w:val="Hyperlink"/>
            <w:noProof/>
          </w:rPr>
          <w:t>Figure 21: check wallet Sequence diagram</w:t>
        </w:r>
        <w:r w:rsidR="008F3BA8">
          <w:rPr>
            <w:noProof/>
            <w:webHidden/>
          </w:rPr>
          <w:tab/>
        </w:r>
        <w:r w:rsidR="008F3BA8">
          <w:rPr>
            <w:noProof/>
            <w:webHidden/>
          </w:rPr>
          <w:fldChar w:fldCharType="begin"/>
        </w:r>
        <w:r w:rsidR="008F3BA8">
          <w:rPr>
            <w:noProof/>
            <w:webHidden/>
          </w:rPr>
          <w:instrText xml:space="preserve"> PAGEREF _Toc172373600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261CC57" w14:textId="62F443BD" w:rsidR="008F3BA8" w:rsidRDefault="00CC6E3B">
      <w:pPr>
        <w:pStyle w:val="TableofFigures"/>
        <w:tabs>
          <w:tab w:val="right" w:leader="dot" w:pos="9344"/>
        </w:tabs>
        <w:rPr>
          <w:noProof/>
        </w:rPr>
      </w:pPr>
      <w:hyperlink w:anchor="_Toc172373601" w:history="1">
        <w:r w:rsidR="008F3BA8" w:rsidRPr="005A576B">
          <w:rPr>
            <w:rStyle w:val="Hyperlink"/>
            <w:noProof/>
          </w:rPr>
          <w:t>Figure 22: add money Sequence diagram</w:t>
        </w:r>
        <w:r w:rsidR="008F3BA8">
          <w:rPr>
            <w:noProof/>
            <w:webHidden/>
          </w:rPr>
          <w:tab/>
        </w:r>
        <w:r w:rsidR="008F3BA8">
          <w:rPr>
            <w:noProof/>
            <w:webHidden/>
          </w:rPr>
          <w:fldChar w:fldCharType="begin"/>
        </w:r>
        <w:r w:rsidR="008F3BA8">
          <w:rPr>
            <w:noProof/>
            <w:webHidden/>
          </w:rPr>
          <w:instrText xml:space="preserve"> PAGEREF _Toc172373601 \h </w:instrText>
        </w:r>
        <w:r w:rsidR="008F3BA8">
          <w:rPr>
            <w:noProof/>
            <w:webHidden/>
          </w:rPr>
        </w:r>
        <w:r w:rsidR="008F3BA8">
          <w:rPr>
            <w:noProof/>
            <w:webHidden/>
          </w:rPr>
          <w:fldChar w:fldCharType="separate"/>
        </w:r>
        <w:r w:rsidR="00986166">
          <w:rPr>
            <w:noProof/>
            <w:webHidden/>
          </w:rPr>
          <w:t>49</w:t>
        </w:r>
        <w:r w:rsidR="008F3BA8">
          <w:rPr>
            <w:noProof/>
            <w:webHidden/>
          </w:rPr>
          <w:fldChar w:fldCharType="end"/>
        </w:r>
      </w:hyperlink>
    </w:p>
    <w:p w14:paraId="4CE8E60B" w14:textId="1A1054D9" w:rsidR="008F3BA8" w:rsidRDefault="00CC6E3B">
      <w:pPr>
        <w:pStyle w:val="TableofFigures"/>
        <w:tabs>
          <w:tab w:val="right" w:leader="dot" w:pos="9344"/>
        </w:tabs>
        <w:rPr>
          <w:noProof/>
        </w:rPr>
      </w:pPr>
      <w:hyperlink w:anchor="_Toc172373602" w:history="1">
        <w:r w:rsidR="008F3BA8" w:rsidRPr="005A576B">
          <w:rPr>
            <w:rStyle w:val="Hyperlink"/>
            <w:noProof/>
          </w:rPr>
          <w:t>Figure 23: Add Ddferment Sequence diagram</w:t>
        </w:r>
        <w:r w:rsidR="008F3BA8">
          <w:rPr>
            <w:noProof/>
            <w:webHidden/>
          </w:rPr>
          <w:tab/>
        </w:r>
        <w:r w:rsidR="008F3BA8">
          <w:rPr>
            <w:noProof/>
            <w:webHidden/>
          </w:rPr>
          <w:fldChar w:fldCharType="begin"/>
        </w:r>
        <w:r w:rsidR="008F3BA8">
          <w:rPr>
            <w:noProof/>
            <w:webHidden/>
          </w:rPr>
          <w:instrText xml:space="preserve"> PAGEREF _Toc172373602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1DCE15EE" w14:textId="61FC70C0" w:rsidR="008F3BA8" w:rsidRDefault="00CC6E3B">
      <w:pPr>
        <w:pStyle w:val="TableofFigures"/>
        <w:tabs>
          <w:tab w:val="right" w:leader="dot" w:pos="9344"/>
        </w:tabs>
        <w:rPr>
          <w:noProof/>
        </w:rPr>
      </w:pPr>
      <w:hyperlink w:anchor="_Toc172373603" w:history="1">
        <w:r w:rsidR="008F3BA8" w:rsidRPr="005A576B">
          <w:rPr>
            <w:rStyle w:val="Hyperlink"/>
            <w:noProof/>
          </w:rPr>
          <w:t>Figure 24: request state Sequence diagram</w:t>
        </w:r>
        <w:r w:rsidR="008F3BA8">
          <w:rPr>
            <w:noProof/>
            <w:webHidden/>
          </w:rPr>
          <w:tab/>
        </w:r>
        <w:r w:rsidR="008F3BA8">
          <w:rPr>
            <w:noProof/>
            <w:webHidden/>
          </w:rPr>
          <w:fldChar w:fldCharType="begin"/>
        </w:r>
        <w:r w:rsidR="008F3BA8">
          <w:rPr>
            <w:noProof/>
            <w:webHidden/>
          </w:rPr>
          <w:instrText xml:space="preserve"> PAGEREF _Toc172373603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062C0E73" w14:textId="04A92691" w:rsidR="008F3BA8" w:rsidRDefault="00CC6E3B">
      <w:pPr>
        <w:pStyle w:val="TableofFigures"/>
        <w:tabs>
          <w:tab w:val="right" w:leader="dot" w:pos="9344"/>
        </w:tabs>
        <w:rPr>
          <w:noProof/>
        </w:rPr>
      </w:pPr>
      <w:hyperlink w:anchor="_Toc172373604" w:history="1">
        <w:r w:rsidR="008F3BA8" w:rsidRPr="005A576B">
          <w:rPr>
            <w:rStyle w:val="Hyperlink"/>
            <w:noProof/>
          </w:rPr>
          <w:t>Figure 25: Browse Requests Sequence diagram</w:t>
        </w:r>
        <w:r w:rsidR="008F3BA8">
          <w:rPr>
            <w:noProof/>
            <w:webHidden/>
          </w:rPr>
          <w:tab/>
        </w:r>
        <w:r w:rsidR="008F3BA8">
          <w:rPr>
            <w:noProof/>
            <w:webHidden/>
          </w:rPr>
          <w:fldChar w:fldCharType="begin"/>
        </w:r>
        <w:r w:rsidR="008F3BA8">
          <w:rPr>
            <w:noProof/>
            <w:webHidden/>
          </w:rPr>
          <w:instrText xml:space="preserve"> PAGEREF _Toc172373604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63331416" w14:textId="75E53FED" w:rsidR="008F3BA8" w:rsidRDefault="00CC6E3B">
      <w:pPr>
        <w:pStyle w:val="TableofFigures"/>
        <w:tabs>
          <w:tab w:val="right" w:leader="dot" w:pos="9344"/>
        </w:tabs>
        <w:rPr>
          <w:noProof/>
        </w:rPr>
      </w:pPr>
      <w:hyperlink w:anchor="_Toc172373605" w:history="1">
        <w:r w:rsidR="008F3BA8" w:rsidRPr="005A576B">
          <w:rPr>
            <w:rStyle w:val="Hyperlink"/>
            <w:noProof/>
          </w:rPr>
          <w:t>Figure 26: Add Request to work list Sequence diagram</w:t>
        </w:r>
        <w:r w:rsidR="008F3BA8">
          <w:rPr>
            <w:noProof/>
            <w:webHidden/>
          </w:rPr>
          <w:tab/>
        </w:r>
        <w:r w:rsidR="008F3BA8">
          <w:rPr>
            <w:noProof/>
            <w:webHidden/>
          </w:rPr>
          <w:fldChar w:fldCharType="begin"/>
        </w:r>
        <w:r w:rsidR="008F3BA8">
          <w:rPr>
            <w:noProof/>
            <w:webHidden/>
          </w:rPr>
          <w:instrText xml:space="preserve"> PAGEREF _Toc172373605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399686AE" w14:textId="7D2E709E" w:rsidR="008F3BA8" w:rsidRDefault="00CC6E3B">
      <w:pPr>
        <w:pStyle w:val="TableofFigures"/>
        <w:tabs>
          <w:tab w:val="right" w:leader="dot" w:pos="9344"/>
        </w:tabs>
        <w:rPr>
          <w:noProof/>
        </w:rPr>
      </w:pPr>
      <w:hyperlink w:anchor="_Toc172373606" w:history="1">
        <w:r w:rsidR="008F3BA8" w:rsidRPr="005A576B">
          <w:rPr>
            <w:rStyle w:val="Hyperlink"/>
            <w:noProof/>
          </w:rPr>
          <w:t>Figure 27: change Request State Sequence diagram</w:t>
        </w:r>
        <w:r w:rsidR="008F3BA8">
          <w:rPr>
            <w:noProof/>
            <w:webHidden/>
          </w:rPr>
          <w:tab/>
        </w:r>
        <w:r w:rsidR="008F3BA8">
          <w:rPr>
            <w:noProof/>
            <w:webHidden/>
          </w:rPr>
          <w:fldChar w:fldCharType="begin"/>
        </w:r>
        <w:r w:rsidR="008F3BA8">
          <w:rPr>
            <w:noProof/>
            <w:webHidden/>
          </w:rPr>
          <w:instrText xml:space="preserve"> PAGEREF _Toc172373606 \h </w:instrText>
        </w:r>
        <w:r w:rsidR="008F3BA8">
          <w:rPr>
            <w:noProof/>
            <w:webHidden/>
          </w:rPr>
        </w:r>
        <w:r w:rsidR="008F3BA8">
          <w:rPr>
            <w:noProof/>
            <w:webHidden/>
          </w:rPr>
          <w:fldChar w:fldCharType="separate"/>
        </w:r>
        <w:r w:rsidR="00986166">
          <w:rPr>
            <w:noProof/>
            <w:webHidden/>
          </w:rPr>
          <w:t>52</w:t>
        </w:r>
        <w:r w:rsidR="008F3BA8">
          <w:rPr>
            <w:noProof/>
            <w:webHidden/>
          </w:rPr>
          <w:fldChar w:fldCharType="end"/>
        </w:r>
      </w:hyperlink>
    </w:p>
    <w:p w14:paraId="5EB99042" w14:textId="0B28303F" w:rsidR="008F3BA8" w:rsidRDefault="00CC6E3B">
      <w:pPr>
        <w:pStyle w:val="TableofFigures"/>
        <w:tabs>
          <w:tab w:val="right" w:leader="dot" w:pos="9344"/>
        </w:tabs>
        <w:rPr>
          <w:noProof/>
        </w:rPr>
      </w:pPr>
      <w:hyperlink w:anchor="_Toc172373607" w:history="1">
        <w:r w:rsidR="008F3BA8" w:rsidRPr="005A576B">
          <w:rPr>
            <w:rStyle w:val="Hyperlink"/>
            <w:noProof/>
          </w:rPr>
          <w:t>Figure 28: Nodejs architecture</w:t>
        </w:r>
        <w:r w:rsidR="008F3BA8">
          <w:rPr>
            <w:noProof/>
            <w:webHidden/>
          </w:rPr>
          <w:tab/>
        </w:r>
        <w:r w:rsidR="008F3BA8">
          <w:rPr>
            <w:noProof/>
            <w:webHidden/>
          </w:rPr>
          <w:fldChar w:fldCharType="begin"/>
        </w:r>
        <w:r w:rsidR="008F3BA8">
          <w:rPr>
            <w:noProof/>
            <w:webHidden/>
          </w:rPr>
          <w:instrText xml:space="preserve"> PAGEREF _Toc172373607 \h </w:instrText>
        </w:r>
        <w:r w:rsidR="008F3BA8">
          <w:rPr>
            <w:noProof/>
            <w:webHidden/>
          </w:rPr>
        </w:r>
        <w:r w:rsidR="008F3BA8">
          <w:rPr>
            <w:noProof/>
            <w:webHidden/>
          </w:rPr>
          <w:fldChar w:fldCharType="separate"/>
        </w:r>
        <w:r w:rsidR="00986166">
          <w:rPr>
            <w:noProof/>
            <w:webHidden/>
          </w:rPr>
          <w:t>55</w:t>
        </w:r>
        <w:r w:rsidR="008F3BA8">
          <w:rPr>
            <w:noProof/>
            <w:webHidden/>
          </w:rPr>
          <w:fldChar w:fldCharType="end"/>
        </w:r>
      </w:hyperlink>
    </w:p>
    <w:p w14:paraId="0FE02605" w14:textId="7C21E6EF" w:rsidR="008F3BA8" w:rsidRDefault="00CC6E3B">
      <w:pPr>
        <w:pStyle w:val="TableofFigures"/>
        <w:tabs>
          <w:tab w:val="right" w:leader="dot" w:pos="9344"/>
        </w:tabs>
        <w:rPr>
          <w:noProof/>
        </w:rPr>
      </w:pPr>
      <w:hyperlink w:anchor="_Toc172373608" w:history="1">
        <w:r w:rsidR="008F3BA8" w:rsidRPr="005A576B">
          <w:rPr>
            <w:rStyle w:val="Hyperlink"/>
            <w:noProof/>
          </w:rPr>
          <w:t>Figure 29: email notification</w:t>
        </w:r>
        <w:r w:rsidR="008F3BA8">
          <w:rPr>
            <w:noProof/>
            <w:webHidden/>
          </w:rPr>
          <w:tab/>
        </w:r>
        <w:r w:rsidR="008F3BA8">
          <w:rPr>
            <w:noProof/>
            <w:webHidden/>
          </w:rPr>
          <w:fldChar w:fldCharType="begin"/>
        </w:r>
        <w:r w:rsidR="008F3BA8">
          <w:rPr>
            <w:noProof/>
            <w:webHidden/>
          </w:rPr>
          <w:instrText xml:space="preserve"> PAGEREF _Toc172373608 \h </w:instrText>
        </w:r>
        <w:r w:rsidR="008F3BA8">
          <w:rPr>
            <w:noProof/>
            <w:webHidden/>
          </w:rPr>
        </w:r>
        <w:r w:rsidR="008F3BA8">
          <w:rPr>
            <w:noProof/>
            <w:webHidden/>
          </w:rPr>
          <w:fldChar w:fldCharType="separate"/>
        </w:r>
        <w:r w:rsidR="00986166">
          <w:rPr>
            <w:noProof/>
            <w:webHidden/>
          </w:rPr>
          <w:t>58</w:t>
        </w:r>
        <w:r w:rsidR="008F3BA8">
          <w:rPr>
            <w:noProof/>
            <w:webHidden/>
          </w:rPr>
          <w:fldChar w:fldCharType="end"/>
        </w:r>
      </w:hyperlink>
    </w:p>
    <w:p w14:paraId="00066FAB" w14:textId="251F52D4" w:rsidR="00C41E5C" w:rsidRDefault="00746B61" w:rsidP="00C41E5C">
      <w:pPr>
        <w:pStyle w:val="Heading1"/>
        <w:spacing w:before="0" w:after="480" w:line="240" w:lineRule="auto"/>
        <w:rPr>
          <w:rFonts w:asciiTheme="minorBidi" w:hAnsiTheme="minorBidi" w:cstheme="minorBidi"/>
        </w:rPr>
      </w:pPr>
      <w:r>
        <w:rPr>
          <w:rFonts w:asciiTheme="minorBidi" w:hAnsiTheme="minorBidi" w:cstheme="minorBidi"/>
        </w:rPr>
        <w:fldChar w:fldCharType="end"/>
      </w:r>
    </w:p>
    <w:p w14:paraId="3CF4FDAE" w14:textId="77777777" w:rsidR="00C41E5C" w:rsidRDefault="00C41E5C">
      <w:pPr>
        <w:spacing w:after="0" w:line="240" w:lineRule="auto"/>
        <w:rPr>
          <w:rFonts w:asciiTheme="minorBidi" w:eastAsiaTheme="majorEastAsia" w:hAnsiTheme="minorBidi"/>
          <w:b/>
          <w:bCs/>
          <w:color w:val="365F91" w:themeColor="accent1" w:themeShade="BF"/>
          <w:sz w:val="28"/>
          <w:szCs w:val="28"/>
        </w:rPr>
      </w:pPr>
      <w:r>
        <w:rPr>
          <w:rFonts w:asciiTheme="minorBidi" w:hAnsiTheme="minorBidi"/>
        </w:rPr>
        <w:br w:type="page"/>
      </w:r>
    </w:p>
    <w:p w14:paraId="1DB4D58C" w14:textId="70276548" w:rsidR="00C41E5C" w:rsidRDefault="00C41E5C" w:rsidP="00C41E5C">
      <w:pPr>
        <w:pStyle w:val="Heading1"/>
        <w:spacing w:before="0" w:after="480" w:line="240" w:lineRule="auto"/>
        <w:jc w:val="center"/>
        <w:rPr>
          <w:rFonts w:asciiTheme="minorBidi" w:hAnsiTheme="minorBidi" w:cstheme="minorBidi"/>
          <w:color w:val="404040" w:themeColor="text1" w:themeTint="BF"/>
          <w:sz w:val="40"/>
          <w:szCs w:val="40"/>
        </w:rPr>
      </w:pPr>
      <w:bookmarkStart w:id="7" w:name="_Toc201157368"/>
      <w:r>
        <w:rPr>
          <w:rFonts w:asciiTheme="minorBidi" w:hAnsiTheme="minorBidi" w:cstheme="minorBidi"/>
          <w:color w:val="404040" w:themeColor="text1" w:themeTint="BF"/>
          <w:sz w:val="40"/>
          <w:szCs w:val="40"/>
        </w:rPr>
        <w:lastRenderedPageBreak/>
        <w:t>List of Abbreviation and Terminology</w:t>
      </w:r>
      <w:bookmarkEnd w:id="7"/>
    </w:p>
    <w:tbl>
      <w:tblPr>
        <w:tblStyle w:val="TableGrid"/>
        <w:tblW w:w="0" w:type="auto"/>
        <w:tblLook w:val="04A0" w:firstRow="1" w:lastRow="0" w:firstColumn="1" w:lastColumn="0" w:noHBand="0" w:noVBand="1"/>
      </w:tblPr>
      <w:tblGrid>
        <w:gridCol w:w="1816"/>
        <w:gridCol w:w="7528"/>
      </w:tblGrid>
      <w:tr w:rsidR="00C41E5C" w:rsidRPr="00622335" w14:paraId="28D1DA04" w14:textId="77777777" w:rsidTr="00D56C58">
        <w:tc>
          <w:tcPr>
            <w:tcW w:w="0" w:type="auto"/>
            <w:vAlign w:val="center"/>
            <w:hideMark/>
          </w:tcPr>
          <w:p w14:paraId="3D711B40"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Abbreviation/Term</w:t>
            </w:r>
          </w:p>
        </w:tc>
        <w:tc>
          <w:tcPr>
            <w:tcW w:w="0" w:type="auto"/>
            <w:vAlign w:val="center"/>
            <w:hideMark/>
          </w:tcPr>
          <w:p w14:paraId="372F335A"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Definition</w:t>
            </w:r>
          </w:p>
        </w:tc>
      </w:tr>
      <w:tr w:rsidR="00C41E5C" w:rsidRPr="00622335" w14:paraId="0041DDC0" w14:textId="77777777" w:rsidTr="00D56C58">
        <w:tc>
          <w:tcPr>
            <w:tcW w:w="0" w:type="auto"/>
            <w:vAlign w:val="center"/>
            <w:hideMark/>
          </w:tcPr>
          <w:p w14:paraId="15A58886" w14:textId="0ABF7303" w:rsidR="00C41E5C" w:rsidRPr="009E00F0" w:rsidRDefault="009E00F0" w:rsidP="00D56C58">
            <w:pPr>
              <w:suppressAutoHyphens w:val="0"/>
              <w:spacing w:after="0" w:line="360" w:lineRule="auto"/>
              <w:jc w:val="center"/>
              <w:rPr>
                <w:rFonts w:ascii="Times New Roman" w:eastAsia="Times New Roman" w:hAnsi="Times New Roman" w:cs="Times New Roman"/>
                <w:b/>
                <w:bCs/>
                <w:sz w:val="24"/>
                <w:szCs w:val="24"/>
              </w:rPr>
            </w:pPr>
            <w:r w:rsidRPr="009E00F0">
              <w:rPr>
                <w:rFonts w:ascii="Times New Roman" w:eastAsia="Times New Roman" w:hAnsi="Times New Roman" w:cs="Times New Roman"/>
                <w:b/>
                <w:bCs/>
                <w:sz w:val="24"/>
                <w:szCs w:val="24"/>
              </w:rPr>
              <w:t>Nohoud</w:t>
            </w:r>
          </w:p>
        </w:tc>
        <w:tc>
          <w:tcPr>
            <w:tcW w:w="0" w:type="auto"/>
            <w:vAlign w:val="center"/>
            <w:hideMark/>
          </w:tcPr>
          <w:p w14:paraId="0A733195" w14:textId="20129F4A"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p>
        </w:tc>
      </w:tr>
      <w:tr w:rsidR="00C41E5C" w:rsidRPr="00622335" w14:paraId="57AEC1D3" w14:textId="77777777" w:rsidTr="00D56C58">
        <w:tc>
          <w:tcPr>
            <w:tcW w:w="0" w:type="auto"/>
            <w:vAlign w:val="center"/>
            <w:hideMark/>
          </w:tcPr>
          <w:p w14:paraId="79E4C033"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UI/UX</w:t>
            </w:r>
          </w:p>
        </w:tc>
        <w:tc>
          <w:tcPr>
            <w:tcW w:w="0" w:type="auto"/>
            <w:vAlign w:val="center"/>
            <w:hideMark/>
          </w:tcPr>
          <w:p w14:paraId="57AE603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User Interface/User Experience; principles and practices involved in designing the interface and experience of the platform.</w:t>
            </w:r>
          </w:p>
        </w:tc>
      </w:tr>
      <w:tr w:rsidR="00C41E5C" w:rsidRPr="00622335" w14:paraId="4BF1C55C" w14:textId="77777777" w:rsidTr="00D56C58">
        <w:tc>
          <w:tcPr>
            <w:tcW w:w="0" w:type="auto"/>
            <w:vAlign w:val="center"/>
            <w:hideMark/>
          </w:tcPr>
          <w:p w14:paraId="664EA84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API</w:t>
            </w:r>
          </w:p>
        </w:tc>
        <w:tc>
          <w:tcPr>
            <w:tcW w:w="0" w:type="auto"/>
            <w:vAlign w:val="center"/>
            <w:hideMark/>
          </w:tcPr>
          <w:p w14:paraId="729B53FB"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Application Programming Interface; a set of protocols and tools for building software applications.</w:t>
            </w:r>
          </w:p>
        </w:tc>
      </w:tr>
      <w:tr w:rsidR="00C41E5C" w:rsidRPr="00622335" w14:paraId="5FCC7C2B" w14:textId="77777777" w:rsidTr="00D56C58">
        <w:tc>
          <w:tcPr>
            <w:tcW w:w="0" w:type="auto"/>
            <w:vAlign w:val="center"/>
            <w:hideMark/>
          </w:tcPr>
          <w:p w14:paraId="152D39F5"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BSON</w:t>
            </w:r>
          </w:p>
        </w:tc>
        <w:tc>
          <w:tcPr>
            <w:tcW w:w="0" w:type="auto"/>
            <w:vAlign w:val="center"/>
            <w:hideMark/>
          </w:tcPr>
          <w:p w14:paraId="03153630"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Binary JSON; a binary-encoded serialization of JSON-like documents.</w:t>
            </w:r>
          </w:p>
        </w:tc>
      </w:tr>
    </w:tbl>
    <w:p w14:paraId="5E5B1734" w14:textId="77777777" w:rsidR="00C41E5C" w:rsidRPr="00622335" w:rsidRDefault="00C41E5C" w:rsidP="00C41E5C"/>
    <w:p w14:paraId="67960486" w14:textId="77777777" w:rsidR="00C41E5C" w:rsidRPr="00AB3143" w:rsidRDefault="00C41E5C" w:rsidP="00C41E5C"/>
    <w:p w14:paraId="19805ABC" w14:textId="6A1A5F3A" w:rsidR="00B341F8" w:rsidRPr="00C41E5C" w:rsidRDefault="00C16E2C" w:rsidP="00C41E5C">
      <w:pPr>
        <w:spacing w:after="0" w:line="240" w:lineRule="auto"/>
        <w:rPr>
          <w:rFonts w:asciiTheme="minorBidi" w:eastAsiaTheme="majorEastAsia" w:hAnsiTheme="minorBidi"/>
          <w:b/>
          <w:bCs/>
          <w:color w:val="365F91" w:themeColor="accent1" w:themeShade="BF"/>
          <w:sz w:val="28"/>
          <w:szCs w:val="28"/>
        </w:rPr>
      </w:pPr>
      <w:r>
        <w:br w:type="page"/>
      </w:r>
    </w:p>
    <w:p w14:paraId="7B166AEA"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61086A0"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63096617"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7A9E6282"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936137C"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1A963213"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0F0BB4F5"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4F29DB5E" w14:textId="13074CDC"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8" w:name="_Toc168822170"/>
      <w:bookmarkStart w:id="9" w:name="_Toc201157369"/>
      <w:r>
        <w:rPr>
          <w:rFonts w:asciiTheme="minorBidi" w:hAnsiTheme="minorBidi" w:cstheme="minorBidi"/>
          <w:color w:val="404040" w:themeColor="text1" w:themeTint="BF"/>
          <w:sz w:val="56"/>
          <w:szCs w:val="56"/>
        </w:rPr>
        <w:t>Chapter 1:</w:t>
      </w:r>
      <w:bookmarkEnd w:id="8"/>
      <w:r>
        <w:rPr>
          <w:rFonts w:asciiTheme="minorBidi" w:hAnsiTheme="minorBidi" w:cstheme="minorBidi"/>
          <w:color w:val="404040" w:themeColor="text1" w:themeTint="BF"/>
          <w:sz w:val="56"/>
          <w:szCs w:val="56"/>
        </w:rPr>
        <w:t xml:space="preserve"> Introduction</w:t>
      </w:r>
      <w:bookmarkEnd w:id="9"/>
    </w:p>
    <w:p w14:paraId="13D1801D" w14:textId="77777777" w:rsidR="00B341F8" w:rsidRDefault="00C16E2C">
      <w:pPr>
        <w:spacing w:after="0" w:line="240" w:lineRule="auto"/>
        <w:rPr>
          <w:rFonts w:asciiTheme="minorBidi" w:eastAsiaTheme="majorEastAsia" w:hAnsiTheme="minorBidi"/>
          <w:b/>
          <w:bCs/>
          <w:color w:val="404040" w:themeColor="text1" w:themeTint="BF"/>
          <w:sz w:val="40"/>
          <w:szCs w:val="40"/>
        </w:rPr>
      </w:pPr>
      <w:r>
        <w:br w:type="page"/>
      </w:r>
    </w:p>
    <w:p w14:paraId="2894A1F2" w14:textId="77777777" w:rsidR="00A562B4" w:rsidRPr="00A562B4" w:rsidRDefault="00A562B4" w:rsidP="00A562B4">
      <w:pPr>
        <w:pStyle w:val="Heading2"/>
        <w:spacing w:line="480" w:lineRule="auto"/>
        <w:rPr>
          <w:rFonts w:asciiTheme="minorBidi" w:hAnsiTheme="minorBidi" w:cstheme="minorBidi"/>
          <w:color w:val="262626" w:themeColor="text1" w:themeTint="D9"/>
          <w:sz w:val="36"/>
          <w:szCs w:val="36"/>
        </w:rPr>
      </w:pPr>
      <w:bookmarkStart w:id="10" w:name="_Toc201157370"/>
      <w:r w:rsidRPr="00A562B4">
        <w:rPr>
          <w:rFonts w:asciiTheme="minorBidi" w:hAnsiTheme="minorBidi" w:cstheme="minorBidi"/>
          <w:color w:val="262626" w:themeColor="text1" w:themeTint="D9"/>
          <w:sz w:val="36"/>
          <w:szCs w:val="36"/>
        </w:rPr>
        <w:lastRenderedPageBreak/>
        <w:t>1.1 Motivation</w:t>
      </w:r>
      <w:bookmarkEnd w:id="10"/>
    </w:p>
    <w:p w14:paraId="5D5E7CD2" w14:textId="0427A592" w:rsidR="00A562B4" w:rsidRPr="0002427C" w:rsidRDefault="00A562B4" w:rsidP="00A562B4">
      <w:pPr>
        <w:suppressAutoHyphens w:val="0"/>
        <w:spacing w:after="0" w:line="480" w:lineRule="auto"/>
        <w:rPr>
          <w:rFonts w:ascii="Times New Roman" w:eastAsia="Times New Roman" w:hAnsi="Times New Roman" w:cs="Times New Roman"/>
          <w:sz w:val="24"/>
          <w:szCs w:val="24"/>
        </w:rPr>
      </w:pPr>
      <w:r w:rsidRPr="00A562B4">
        <w:rPr>
          <w:rFonts w:ascii="Times New Roman" w:eastAsia="Times New Roman" w:hAnsi="Times New Roman" w:cs="Times New Roman"/>
          <w:sz w:val="24"/>
          <w:szCs w:val="24"/>
        </w:rPr>
        <w:t>Syria’s civil war has caused one of the worst displacement crises, leaving millions of refugees and internally displaced persons (IDPs) in urgent need of support. By 2025, an estimated 16.7 million Syrians will require humanitarian aid, including 6.2 million refugees abroad and 7.2 million IDPs. A major challenge is unemployment, as many skilled Syrians struggle to find work due to broken labor market connections. AI and modern technologies, such as machine learning for job matching and microservices for scalable platforms, offer solutions. The Nohoud project leverages these innovations to provide personalized job recommendations and career development plans, helping Syrians rebuild their livelihoods.</w:t>
      </w:r>
    </w:p>
    <w:p w14:paraId="1C7A1196" w14:textId="781E80A4" w:rsidR="00B341F8" w:rsidRDefault="00C16E2C" w:rsidP="008F1AB9">
      <w:pPr>
        <w:pStyle w:val="Heading2"/>
        <w:spacing w:line="480" w:lineRule="auto"/>
        <w:rPr>
          <w:rFonts w:asciiTheme="minorBidi" w:hAnsiTheme="minorBidi" w:cstheme="minorBidi"/>
          <w:color w:val="262626" w:themeColor="text1" w:themeTint="D9"/>
          <w:sz w:val="36"/>
          <w:szCs w:val="36"/>
          <w:rtl/>
        </w:rPr>
      </w:pPr>
      <w:bookmarkStart w:id="11" w:name="_Toc201157371"/>
      <w:r w:rsidRPr="008F1AB9">
        <w:rPr>
          <w:rFonts w:asciiTheme="minorBidi" w:hAnsiTheme="minorBidi" w:cstheme="minorBidi"/>
          <w:color w:val="262626" w:themeColor="text1" w:themeTint="D9"/>
          <w:sz w:val="36"/>
          <w:szCs w:val="36"/>
        </w:rPr>
        <w:t>1.2 Problem Description:</w:t>
      </w:r>
      <w:bookmarkEnd w:id="11"/>
    </w:p>
    <w:p w14:paraId="1752C52A" w14:textId="5D628983"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Despite the clear need, existing support systems for Syrian job-seekers are fragmented and incomplete. Most humanitarian job platforms or job boards are either basic registries of openings or manual counseling programs; they typically do not personalize matches or guide users on skills development.</w:t>
      </w:r>
    </w:p>
    <w:p w14:paraId="4466B3B0" w14:textId="28425BB4"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Technically, most current platforms suffer from rigidity and poor scalability. Traditional systems are often monolithic (single-unit) applications that are hard to maintain or extend. Communication between services can be slow or unreliable, especially across regions with limited network infrastructure.</w:t>
      </w:r>
    </w:p>
    <w:p w14:paraId="14C4DE90" w14:textId="114BEB37"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 xml:space="preserve">no existing system holistically solves the problem of guiding all Syrians — whether in camps, urban centers, or abroad — through a personalized pathway from skill assessment to employment. Nohoud is designed to fill these gaps. It identifies three core problems: (1) lack of personalized matching: existing platforms do not use AI or user profiling to adapt to individual needs; (2) lack of integrated skill development: refugees need guidance on training/certification, not just job listings; and (3) poor system design for scale: many solutions cannot easily add </w:t>
      </w:r>
      <w:r w:rsidRPr="00270EAE">
        <w:rPr>
          <w:rFonts w:asciiTheme="minorBidi" w:hAnsiTheme="minorBidi"/>
          <w:sz w:val="24"/>
          <w:szCs w:val="24"/>
        </w:rPr>
        <w:lastRenderedPageBreak/>
        <w:t>features or handle high loads. By targeting these issues, Nohoud aims to overcome the shortcomings of current practice and effectively support Syrian livelihoods.</w:t>
      </w:r>
    </w:p>
    <w:p w14:paraId="68D06777" w14:textId="77777777" w:rsidR="00437749" w:rsidRDefault="00437749" w:rsidP="00437749">
      <w:pPr>
        <w:pStyle w:val="Heading2"/>
        <w:spacing w:line="480" w:lineRule="auto"/>
        <w:rPr>
          <w:rFonts w:asciiTheme="minorBidi" w:hAnsiTheme="minorBidi" w:cstheme="minorBidi"/>
          <w:color w:val="262626" w:themeColor="text1" w:themeTint="D9"/>
          <w:sz w:val="36"/>
          <w:szCs w:val="36"/>
        </w:rPr>
      </w:pPr>
      <w:bookmarkStart w:id="12" w:name="_Toc201157372"/>
      <w:r w:rsidRPr="00437749">
        <w:rPr>
          <w:rFonts w:asciiTheme="minorBidi" w:hAnsiTheme="minorBidi" w:cstheme="minorBidi"/>
          <w:color w:val="262626" w:themeColor="text1" w:themeTint="D9"/>
          <w:sz w:val="36"/>
          <w:szCs w:val="36"/>
        </w:rPr>
        <w:t>1.3 Project Objectives</w:t>
      </w:r>
      <w:bookmarkEnd w:id="12"/>
    </w:p>
    <w:p w14:paraId="28F4B19D" w14:textId="77777777"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The Nohoud system has the following specific, actionable objectives:</w:t>
      </w:r>
    </w:p>
    <w:p w14:paraId="3B4EBD99" w14:textId="4EE0BCEA"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AI-driven Job Matching</w:t>
      </w:r>
      <w:r w:rsidR="006B57EB">
        <w:rPr>
          <w:rFonts w:asciiTheme="minorBidi" w:hAnsiTheme="minorBidi"/>
          <w:sz w:val="24"/>
          <w:szCs w:val="24"/>
        </w:rPr>
        <w:t xml:space="preserve"> using n8n workflow</w:t>
      </w:r>
      <w:r w:rsidRPr="00270EAE">
        <w:rPr>
          <w:rFonts w:asciiTheme="minorBidi" w:hAnsiTheme="minorBidi"/>
          <w:sz w:val="24"/>
          <w:szCs w:val="24"/>
        </w:rPr>
        <w:t>: Develop an intelligent recommendation engine that matches each user’s profile (skills, experience, preferences) to relevant job openings and opportunities. The matching will leverage including large language model to analyze curricula vitae and job descriptions for optimal alignment.</w:t>
      </w:r>
    </w:p>
    <w:p w14:paraId="7D99DE8A" w14:textId="77425239"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Personal Development Plans</w:t>
      </w:r>
      <w:r w:rsidR="006B57EB">
        <w:rPr>
          <w:rFonts w:asciiTheme="minorBidi" w:hAnsiTheme="minorBidi"/>
          <w:sz w:val="24"/>
          <w:szCs w:val="24"/>
        </w:rPr>
        <w:t xml:space="preserve"> using n8n workflow</w:t>
      </w:r>
      <w:r w:rsidRPr="00270EAE">
        <w:rPr>
          <w:rFonts w:asciiTheme="minorBidi" w:hAnsiTheme="minorBidi"/>
          <w:sz w:val="24"/>
          <w:szCs w:val="24"/>
        </w:rPr>
        <w:t>: For every user, generate a customized career development plan outlining recommended training, courses, or certifications. These plans will be tailored using the user model and labor-market insights, enabling users to systematically build employable skills over time.</w:t>
      </w:r>
    </w:p>
    <w:p w14:paraId="4D584A94" w14:textId="41901C36"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Microservices Architecture: Implement the platform as a set of distributed microservices (using NestJS) so that each major function (e.g. user management, job search, recommendation, content delivery) is an independent service. This will ensure the system is scalable, maintainable, and fault-tolerant.</w:t>
      </w:r>
    </w:p>
    <w:p w14:paraId="4796DF98" w14:textId="093D28DD"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Efficient Communication: Use gRPC (Protocol Buffers over HTTP/2) for inter-service communication to maximize performance. Studies show gRPC can significantly outperform traditional REST APIs (e.g. 7–10× faster throughput in benchmark tests), which will allow Nohoud to handle high volumes of requests across components.</w:t>
      </w:r>
    </w:p>
    <w:p w14:paraId="3AB97CB7" w14:textId="50971AFC"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Flexible Data Storage: Use MongoDB as the primary data store, taking advantage of its schemaless document model to handle diverse user profiles and job data. This will allow the system to evolve (e.g. adding new user attributes or content types) without disruptive schema migrations.</w:t>
      </w:r>
    </w:p>
    <w:p w14:paraId="7336A814" w14:textId="77777777" w:rsidR="00C06C71" w:rsidRDefault="00270EAE" w:rsidP="006B57EB">
      <w:pPr>
        <w:spacing w:line="480" w:lineRule="auto"/>
        <w:rPr>
          <w:rFonts w:asciiTheme="minorBidi" w:hAnsiTheme="minorBidi"/>
          <w:sz w:val="24"/>
          <w:szCs w:val="24"/>
        </w:rPr>
      </w:pPr>
      <w:r w:rsidRPr="00270EAE">
        <w:rPr>
          <w:rFonts w:asciiTheme="minorBidi" w:hAnsiTheme="minorBidi"/>
          <w:sz w:val="24"/>
          <w:szCs w:val="24"/>
        </w:rPr>
        <w:lastRenderedPageBreak/>
        <w:t>Together, these objectives ensure that Nohoud not only delivers intelligent matching and guidance, but does so on a robust technical foundation. By meeting these goals, Nohoud will empower Syrian refugees, returnees, and residents to develop marketable skills and find employment opportunities in an effective, scalable way.</w:t>
      </w:r>
    </w:p>
    <w:p w14:paraId="7872500F" w14:textId="77777777" w:rsidR="00C06C71" w:rsidRDefault="00C06C71">
      <w:pPr>
        <w:spacing w:after="0" w:line="240" w:lineRule="auto"/>
        <w:rPr>
          <w:rFonts w:asciiTheme="minorBidi" w:hAnsiTheme="minorBidi"/>
          <w:sz w:val="24"/>
          <w:szCs w:val="24"/>
        </w:rPr>
      </w:pPr>
      <w:r>
        <w:rPr>
          <w:rFonts w:asciiTheme="minorBidi" w:hAnsiTheme="minorBidi"/>
          <w:sz w:val="24"/>
          <w:szCs w:val="24"/>
        </w:rPr>
        <w:br w:type="page"/>
      </w:r>
    </w:p>
    <w:p w14:paraId="2476CA84" w14:textId="77777777" w:rsidR="00C06C71" w:rsidRPr="00B36785" w:rsidRDefault="00C06C71" w:rsidP="00510D60"/>
    <w:p w14:paraId="7C4401FE" w14:textId="77777777" w:rsidR="00C06C71" w:rsidRDefault="00C06C71" w:rsidP="00510D60">
      <w:pPr>
        <w:rPr>
          <w:rFonts w:asciiTheme="minorBidi" w:hAnsiTheme="minorBidi"/>
        </w:rPr>
      </w:pPr>
    </w:p>
    <w:p w14:paraId="580D5785" w14:textId="77777777" w:rsidR="00C06C71" w:rsidRDefault="00C06C71" w:rsidP="00510D60">
      <w:pPr>
        <w:rPr>
          <w:rFonts w:asciiTheme="minorBidi" w:hAnsiTheme="minorBidi"/>
          <w:color w:val="404040" w:themeColor="text1" w:themeTint="BF"/>
          <w:sz w:val="56"/>
          <w:szCs w:val="56"/>
        </w:rPr>
      </w:pPr>
    </w:p>
    <w:p w14:paraId="12E3790A" w14:textId="77777777" w:rsidR="00C06C71" w:rsidRDefault="00C06C71" w:rsidP="00510D60">
      <w:pPr>
        <w:rPr>
          <w:rFonts w:asciiTheme="minorBidi" w:hAnsiTheme="minorBidi"/>
          <w:color w:val="404040" w:themeColor="text1" w:themeTint="BF"/>
          <w:sz w:val="56"/>
          <w:szCs w:val="56"/>
        </w:rPr>
      </w:pPr>
    </w:p>
    <w:p w14:paraId="3BA72171" w14:textId="77777777" w:rsidR="00C06C71" w:rsidRDefault="00C06C71" w:rsidP="00510D60">
      <w:pPr>
        <w:rPr>
          <w:rFonts w:asciiTheme="minorBidi" w:hAnsiTheme="minorBidi"/>
          <w:color w:val="404040" w:themeColor="text1" w:themeTint="BF"/>
          <w:sz w:val="56"/>
          <w:szCs w:val="56"/>
        </w:rPr>
      </w:pPr>
    </w:p>
    <w:p w14:paraId="15BAB75B" w14:textId="3F336B2F" w:rsidR="00C06C71" w:rsidRDefault="00C06C71" w:rsidP="00510D60">
      <w:pPr>
        <w:rPr>
          <w:rFonts w:asciiTheme="minorBidi" w:hAnsiTheme="minorBidi"/>
          <w:color w:val="404040" w:themeColor="text1" w:themeTint="BF"/>
          <w:sz w:val="56"/>
          <w:szCs w:val="56"/>
        </w:rPr>
      </w:pPr>
    </w:p>
    <w:p w14:paraId="2B8C342C" w14:textId="77777777" w:rsidR="00510D60" w:rsidRDefault="00510D60" w:rsidP="00510D60">
      <w:pPr>
        <w:rPr>
          <w:rFonts w:asciiTheme="minorBidi" w:hAnsiTheme="minorBidi"/>
          <w:color w:val="404040" w:themeColor="text1" w:themeTint="BF"/>
          <w:sz w:val="56"/>
          <w:szCs w:val="56"/>
        </w:rPr>
      </w:pPr>
    </w:p>
    <w:p w14:paraId="3294F06F" w14:textId="780A1896" w:rsidR="00C06C71" w:rsidRPr="00C06C71" w:rsidRDefault="00C06C71" w:rsidP="00C06C71">
      <w:pPr>
        <w:pStyle w:val="Heading1"/>
        <w:jc w:val="center"/>
        <w:rPr>
          <w:rFonts w:asciiTheme="minorBidi" w:hAnsiTheme="minorBidi" w:cstheme="minorBidi"/>
          <w:color w:val="404040" w:themeColor="text1" w:themeTint="BF"/>
          <w:sz w:val="56"/>
          <w:szCs w:val="56"/>
        </w:rPr>
      </w:pPr>
      <w:bookmarkStart w:id="13" w:name="_Toc201157373"/>
      <w:r w:rsidRPr="00C06C71">
        <w:rPr>
          <w:rFonts w:asciiTheme="minorBidi" w:hAnsiTheme="minorBidi" w:cstheme="minorBidi"/>
          <w:color w:val="404040" w:themeColor="text1" w:themeTint="BF"/>
          <w:sz w:val="56"/>
          <w:szCs w:val="56"/>
        </w:rPr>
        <w:t>Chapter 2:</w:t>
      </w:r>
      <w:r>
        <w:rPr>
          <w:rFonts w:asciiTheme="minorBidi" w:hAnsiTheme="minorBidi" w:cstheme="minorBidi"/>
          <w:color w:val="404040" w:themeColor="text1" w:themeTint="BF"/>
          <w:sz w:val="56"/>
          <w:szCs w:val="56"/>
        </w:rPr>
        <w:t xml:space="preserve"> </w:t>
      </w:r>
      <w:r w:rsidRPr="00C06C71">
        <w:rPr>
          <w:rFonts w:asciiTheme="minorBidi" w:hAnsiTheme="minorBidi" w:cstheme="minorBidi"/>
          <w:color w:val="404040" w:themeColor="text1" w:themeTint="BF"/>
          <w:sz w:val="56"/>
          <w:szCs w:val="56"/>
        </w:rPr>
        <w:t>Background</w:t>
      </w:r>
      <w:bookmarkEnd w:id="13"/>
    </w:p>
    <w:p w14:paraId="5E1A9D08" w14:textId="25387FAA" w:rsidR="00B36785" w:rsidRPr="00C06C71" w:rsidRDefault="00B36785" w:rsidP="00C06C71">
      <w:pPr>
        <w:pStyle w:val="Heading1"/>
        <w:spacing w:before="0" w:line="480" w:lineRule="auto"/>
        <w:jc w:val="center"/>
      </w:pPr>
      <w:r w:rsidRPr="00C06C71">
        <w:br w:type="page"/>
      </w:r>
    </w:p>
    <w:p w14:paraId="4E530D6F" w14:textId="37517575" w:rsidR="00DB0054" w:rsidRPr="00510D60" w:rsidRDefault="00DB0054" w:rsidP="00DB0054">
      <w:pPr>
        <w:pStyle w:val="Heading2"/>
        <w:rPr>
          <w:rFonts w:asciiTheme="minorBidi" w:hAnsiTheme="minorBidi" w:cstheme="minorBidi"/>
          <w:color w:val="262626" w:themeColor="text1" w:themeTint="D9"/>
          <w:sz w:val="36"/>
          <w:szCs w:val="36"/>
        </w:rPr>
      </w:pPr>
      <w:bookmarkStart w:id="14" w:name="_Toc201157374"/>
      <w:r>
        <w:rPr>
          <w:rFonts w:asciiTheme="minorBidi" w:hAnsiTheme="minorBidi" w:cstheme="minorBidi"/>
          <w:color w:val="262626" w:themeColor="text1" w:themeTint="D9"/>
          <w:sz w:val="36"/>
          <w:szCs w:val="36"/>
        </w:rPr>
        <w:lastRenderedPageBreak/>
        <w:t>2</w:t>
      </w:r>
      <w:r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 xml:space="preserve"> </w:t>
      </w:r>
      <w:r w:rsidRPr="00DB0054">
        <w:rPr>
          <w:rFonts w:asciiTheme="minorBidi" w:hAnsiTheme="minorBidi" w:cstheme="minorBidi"/>
          <w:color w:val="262626" w:themeColor="text1" w:themeTint="D9"/>
          <w:sz w:val="36"/>
          <w:szCs w:val="36"/>
        </w:rPr>
        <w:t>Related Works</w:t>
      </w:r>
      <w:bookmarkEnd w:id="14"/>
    </w:p>
    <w:p w14:paraId="408C998B" w14:textId="6732A3E5" w:rsidR="00DB0054" w:rsidRPr="00510D60" w:rsidRDefault="00DB0054" w:rsidP="00DB0054">
      <w:pPr>
        <w:pStyle w:val="Heading2"/>
        <w:rPr>
          <w:rFonts w:asciiTheme="minorBidi" w:hAnsiTheme="minorBidi" w:cstheme="minorBidi"/>
          <w:color w:val="262626" w:themeColor="text1" w:themeTint="D9"/>
          <w:sz w:val="36"/>
          <w:szCs w:val="36"/>
        </w:rPr>
      </w:pPr>
      <w:bookmarkStart w:id="15" w:name="_Toc201157375"/>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3</w:t>
      </w:r>
      <w:r w:rsidRPr="00437749">
        <w:rPr>
          <w:rFonts w:asciiTheme="minorBidi" w:hAnsiTheme="minorBidi" w:cstheme="minorBidi"/>
          <w:color w:val="262626" w:themeColor="text1" w:themeTint="D9"/>
          <w:sz w:val="36"/>
          <w:szCs w:val="36"/>
        </w:rPr>
        <w:t xml:space="preserve"> </w:t>
      </w:r>
      <w:r w:rsidRPr="00DB0054">
        <w:rPr>
          <w:rFonts w:asciiTheme="minorBidi" w:hAnsiTheme="minorBidi" w:cstheme="minorBidi"/>
          <w:color w:val="262626" w:themeColor="text1" w:themeTint="D9"/>
          <w:sz w:val="36"/>
          <w:szCs w:val="36"/>
        </w:rPr>
        <w:t>The Proposed Solution</w:t>
      </w:r>
      <w:bookmarkEnd w:id="15"/>
    </w:p>
    <w:p w14:paraId="4D7CB267" w14:textId="77777777" w:rsidR="00673921" w:rsidRPr="00673921" w:rsidRDefault="00673921" w:rsidP="00510D60"/>
    <w:p w14:paraId="3474C88C" w14:textId="03866B49" w:rsidR="00673921" w:rsidRDefault="00673921">
      <w:pPr>
        <w:spacing w:after="0" w:line="240" w:lineRule="auto"/>
      </w:pPr>
      <w:r>
        <w:br w:type="page"/>
      </w:r>
    </w:p>
    <w:p w14:paraId="56CE90C8" w14:textId="77777777" w:rsidR="00B36785" w:rsidRPr="00B36785" w:rsidRDefault="00B36785" w:rsidP="00BD1D20"/>
    <w:p w14:paraId="1BEDCA3C" w14:textId="56B89A07" w:rsidR="00B341F8" w:rsidRDefault="00B341F8" w:rsidP="00BD1D20">
      <w:pPr>
        <w:rPr>
          <w:rFonts w:asciiTheme="minorBidi" w:hAnsiTheme="minorBidi"/>
        </w:rPr>
      </w:pPr>
    </w:p>
    <w:p w14:paraId="0C7430F3" w14:textId="77777777" w:rsidR="00B341F8" w:rsidRDefault="00B341F8" w:rsidP="00BD1D20">
      <w:pPr>
        <w:rPr>
          <w:rFonts w:asciiTheme="minorBidi" w:hAnsiTheme="minorBidi"/>
          <w:color w:val="404040" w:themeColor="text1" w:themeTint="BF"/>
          <w:sz w:val="56"/>
          <w:szCs w:val="56"/>
        </w:rPr>
      </w:pPr>
    </w:p>
    <w:p w14:paraId="608682E3" w14:textId="77777777" w:rsidR="00B341F8" w:rsidRDefault="00B341F8" w:rsidP="00BD1D20">
      <w:pPr>
        <w:rPr>
          <w:rFonts w:asciiTheme="minorBidi" w:hAnsiTheme="minorBidi"/>
          <w:color w:val="404040" w:themeColor="text1" w:themeTint="BF"/>
          <w:sz w:val="56"/>
          <w:szCs w:val="56"/>
        </w:rPr>
      </w:pPr>
    </w:p>
    <w:p w14:paraId="2358298A" w14:textId="77777777" w:rsidR="00B341F8" w:rsidRDefault="00B341F8" w:rsidP="00BD1D20">
      <w:pPr>
        <w:rPr>
          <w:rFonts w:asciiTheme="minorBidi" w:hAnsiTheme="minorBidi"/>
          <w:color w:val="404040" w:themeColor="text1" w:themeTint="BF"/>
          <w:sz w:val="56"/>
          <w:szCs w:val="56"/>
        </w:rPr>
      </w:pPr>
    </w:p>
    <w:p w14:paraId="5B665AF8" w14:textId="42733F52" w:rsidR="00B341F8" w:rsidRDefault="00B341F8" w:rsidP="00BD1D20">
      <w:pPr>
        <w:rPr>
          <w:rFonts w:asciiTheme="minorBidi" w:hAnsiTheme="minorBidi"/>
          <w:color w:val="404040" w:themeColor="text1" w:themeTint="BF"/>
          <w:sz w:val="56"/>
          <w:szCs w:val="56"/>
        </w:rPr>
      </w:pPr>
    </w:p>
    <w:p w14:paraId="5A510700" w14:textId="77777777" w:rsidR="00BD1D20" w:rsidRDefault="00BD1D20" w:rsidP="00BD1D20">
      <w:pPr>
        <w:rPr>
          <w:rFonts w:asciiTheme="minorBidi" w:hAnsiTheme="minorBidi"/>
          <w:color w:val="404040" w:themeColor="text1" w:themeTint="BF"/>
          <w:sz w:val="56"/>
          <w:szCs w:val="56"/>
        </w:rPr>
      </w:pPr>
    </w:p>
    <w:p w14:paraId="00BCB3C4" w14:textId="26E2C47E"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16" w:name="_Toc168822176"/>
      <w:bookmarkStart w:id="17" w:name="_Toc201157376"/>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3</w:t>
      </w:r>
      <w:r>
        <w:rPr>
          <w:rFonts w:asciiTheme="minorBidi" w:hAnsiTheme="minorBidi" w:cstheme="minorBidi"/>
          <w:color w:val="404040" w:themeColor="text1" w:themeTint="BF"/>
          <w:sz w:val="56"/>
          <w:szCs w:val="56"/>
        </w:rPr>
        <w:t>:</w:t>
      </w:r>
      <w:bookmarkEnd w:id="16"/>
      <w:r>
        <w:rPr>
          <w:rFonts w:asciiTheme="minorBidi" w:hAnsiTheme="minorBidi" w:cstheme="minorBidi"/>
          <w:color w:val="404040" w:themeColor="text1" w:themeTint="BF"/>
          <w:sz w:val="56"/>
          <w:szCs w:val="56"/>
        </w:rPr>
        <w:t xml:space="preserve"> </w:t>
      </w:r>
      <w:r w:rsidR="00B36785" w:rsidRPr="00B36785">
        <w:rPr>
          <w:rFonts w:asciiTheme="minorBidi" w:hAnsiTheme="minorBidi" w:cstheme="minorBidi"/>
          <w:color w:val="404040" w:themeColor="text1" w:themeTint="BF"/>
          <w:sz w:val="56"/>
          <w:szCs w:val="56"/>
        </w:rPr>
        <w:t>Project Management &amp; Methodology</w:t>
      </w:r>
      <w:bookmarkEnd w:id="17"/>
      <w:r>
        <w:br w:type="page"/>
      </w:r>
    </w:p>
    <w:p w14:paraId="6249073F" w14:textId="7EAF25E1" w:rsidR="00B341F8" w:rsidRPr="008F1AB9" w:rsidRDefault="00673921" w:rsidP="00C70262">
      <w:pPr>
        <w:pStyle w:val="Heading2"/>
        <w:spacing w:line="480" w:lineRule="auto"/>
        <w:rPr>
          <w:rFonts w:asciiTheme="minorBidi" w:hAnsiTheme="minorBidi" w:cstheme="minorBidi"/>
          <w:color w:val="262626" w:themeColor="text1" w:themeTint="D9"/>
          <w:sz w:val="36"/>
          <w:szCs w:val="36"/>
          <w:rtl/>
        </w:rPr>
      </w:pPr>
      <w:bookmarkStart w:id="18" w:name="_Toc201157377"/>
      <w:r>
        <w:rPr>
          <w:rFonts w:asciiTheme="minorBidi" w:hAnsiTheme="minorBidi" w:cstheme="minorBidi"/>
          <w:color w:val="262626" w:themeColor="text1" w:themeTint="D9"/>
          <w:sz w:val="36"/>
          <w:szCs w:val="36"/>
        </w:rPr>
        <w:lastRenderedPageBreak/>
        <w:t>3</w:t>
      </w:r>
      <w:r w:rsidR="00C16E2C" w:rsidRPr="008F1AB9">
        <w:rPr>
          <w:rFonts w:asciiTheme="minorBidi" w:hAnsiTheme="minorBidi" w:cstheme="minorBidi"/>
          <w:color w:val="262626" w:themeColor="text1" w:themeTint="D9"/>
          <w:sz w:val="36"/>
          <w:szCs w:val="36"/>
        </w:rPr>
        <w:t xml:space="preserve">.1 </w:t>
      </w:r>
      <w:r w:rsidR="00B36785" w:rsidRPr="008F1AB9">
        <w:rPr>
          <w:rFonts w:asciiTheme="minorBidi" w:hAnsiTheme="minorBidi" w:cstheme="minorBidi"/>
          <w:color w:val="262626" w:themeColor="text1" w:themeTint="D9"/>
          <w:sz w:val="36"/>
          <w:szCs w:val="36"/>
        </w:rPr>
        <w:t>Development Methodology: Agile Scrum</w:t>
      </w:r>
      <w:bookmarkEnd w:id="18"/>
    </w:p>
    <w:p w14:paraId="796D9695" w14:textId="5B44C70A" w:rsidR="007E7EE0" w:rsidRDefault="007E7EE0">
      <w:pPr>
        <w:spacing w:after="0" w:line="480" w:lineRule="auto"/>
        <w:rPr>
          <w:rFonts w:asciiTheme="minorBidi" w:eastAsiaTheme="majorEastAsia" w:hAnsiTheme="minorBidi"/>
          <w:b/>
          <w:bCs/>
          <w:color w:val="404040" w:themeColor="text1" w:themeTint="BF"/>
          <w:sz w:val="36"/>
          <w:szCs w:val="36"/>
        </w:rPr>
      </w:pPr>
      <w:r w:rsidRPr="007E7EE0">
        <w:rPr>
          <w:rFonts w:asciiTheme="minorBidi" w:hAnsiTheme="minorBidi"/>
          <w:sz w:val="24"/>
          <w:szCs w:val="24"/>
        </w:rPr>
        <w:t xml:space="preserve">We adopted </w:t>
      </w:r>
      <w:r w:rsidRPr="007E7EE0">
        <w:rPr>
          <w:rFonts w:asciiTheme="minorBidi" w:hAnsiTheme="minorBidi"/>
          <w:b/>
          <w:bCs/>
          <w:sz w:val="24"/>
          <w:szCs w:val="24"/>
        </w:rPr>
        <w:t>Agile Scrum</w:t>
      </w:r>
      <w:r w:rsidRPr="007E7EE0">
        <w:rPr>
          <w:rFonts w:asciiTheme="minorBidi" w:hAnsiTheme="minorBidi"/>
          <w:sz w:val="24"/>
          <w:szCs w:val="24"/>
        </w:rPr>
        <w:t xml:space="preserve"> as the development methodology for this project due to its flexibility, iterative nature, and proven effectiveness in managing complex projects with evolving requirements. With a team of three members possessing diverse skills</w:t>
      </w:r>
      <w:r w:rsidR="00A01E4D">
        <w:rPr>
          <w:rFonts w:asciiTheme="minorBidi" w:hAnsiTheme="minorBidi"/>
          <w:sz w:val="24"/>
          <w:szCs w:val="24"/>
        </w:rPr>
        <w:t xml:space="preserve">, </w:t>
      </w:r>
      <w:r w:rsidRPr="007E7EE0">
        <w:rPr>
          <w:rFonts w:asciiTheme="minorBidi" w:hAnsiTheme="minorBidi"/>
          <w:sz w:val="24"/>
          <w:szCs w:val="24"/>
        </w:rPr>
        <w:t>ranging from backend development to AI services</w:t>
      </w:r>
      <w:r>
        <w:rPr>
          <w:rFonts w:asciiTheme="minorBidi" w:hAnsiTheme="minorBidi"/>
          <w:sz w:val="24"/>
          <w:szCs w:val="24"/>
        </w:rPr>
        <w:t xml:space="preserve">. </w:t>
      </w:r>
      <w:r w:rsidRPr="007E7EE0">
        <w:rPr>
          <w:rFonts w:asciiTheme="minorBidi" w:hAnsiTheme="minorBidi"/>
          <w:sz w:val="24"/>
          <w:szCs w:val="24"/>
        </w:rPr>
        <w:t>Scrum enabled us to deliver functionality incrementally while continuously adapting to new insights</w:t>
      </w:r>
      <w:r>
        <w:t>.</w:t>
      </w:r>
    </w:p>
    <w:p w14:paraId="4CBC18CD" w14:textId="4A877E8A" w:rsidR="00042C0D"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19" w:name="_Toc201157378"/>
      <w:r>
        <w:rPr>
          <w:rFonts w:asciiTheme="minorBidi" w:hAnsiTheme="minorBidi" w:cstheme="minorBidi"/>
          <w:color w:val="365F91" w:themeColor="accent1" w:themeShade="BF"/>
          <w:sz w:val="32"/>
          <w:szCs w:val="32"/>
        </w:rPr>
        <w:t>3</w:t>
      </w:r>
      <w:r w:rsidR="00C16E2C" w:rsidRPr="00C70262">
        <w:rPr>
          <w:rFonts w:asciiTheme="minorBidi" w:hAnsiTheme="minorBidi" w:cstheme="minorBidi"/>
          <w:color w:val="365F91" w:themeColor="accent1" w:themeShade="BF"/>
          <w:sz w:val="32"/>
          <w:szCs w:val="32"/>
        </w:rPr>
        <w:t xml:space="preserve">.1.1 </w:t>
      </w:r>
      <w:r w:rsidR="00042C0D" w:rsidRPr="00C70262">
        <w:rPr>
          <w:rFonts w:asciiTheme="minorBidi" w:hAnsiTheme="minorBidi" w:cstheme="minorBidi"/>
          <w:color w:val="365F91" w:themeColor="accent1" w:themeShade="BF"/>
          <w:sz w:val="32"/>
          <w:szCs w:val="32"/>
        </w:rPr>
        <w:t>Why Agile Scrum Fits This Project</w:t>
      </w:r>
      <w:bookmarkEnd w:id="19"/>
    </w:p>
    <w:p w14:paraId="25919899" w14:textId="7E6A088C" w:rsidR="00042C0D" w:rsidRPr="00042C0D"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Adaptability to Changing Requirements</w:t>
      </w:r>
      <w:r w:rsidRPr="00042C0D">
        <w:rPr>
          <w:rFonts w:asciiTheme="minorBidi" w:eastAsia="Times New Roman" w:hAnsiTheme="minorBidi"/>
          <w:sz w:val="24"/>
          <w:szCs w:val="24"/>
        </w:rPr>
        <w:t>: Our platform targets nuanced needs of migrants and refugees. As we progressed and understood our users better, our requirements evolved. Scrum allows backlog reprioritization between sprints without derailing the project plan.</w:t>
      </w:r>
    </w:p>
    <w:p w14:paraId="136DC5D0" w14:textId="77777777" w:rsidR="00FE6D98"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Iterative and Incremental Delivery</w:t>
      </w:r>
      <w:r w:rsidRPr="00042C0D">
        <w:rPr>
          <w:rFonts w:asciiTheme="minorBidi" w:eastAsia="Times New Roman" w:hAnsiTheme="minorBidi"/>
          <w:sz w:val="24"/>
          <w:szCs w:val="24"/>
        </w:rPr>
        <w:t xml:space="preserve">: We used 1-week sprints. At the end of each sprint, we delivered a working increment—whether a functional endpoint, a microservice, or a UI </w:t>
      </w:r>
    </w:p>
    <w:p w14:paraId="5D97EC17" w14:textId="237D27D4" w:rsidR="00042C0D" w:rsidRPr="00042C0D" w:rsidRDefault="00042C0D" w:rsidP="00FE6D98">
      <w:pPr>
        <w:pStyle w:val="ListParagraph"/>
        <w:suppressAutoHyphens w:val="0"/>
        <w:spacing w:after="0" w:line="480" w:lineRule="auto"/>
        <w:ind w:left="360"/>
        <w:rPr>
          <w:rFonts w:asciiTheme="minorBidi" w:eastAsia="Times New Roman" w:hAnsiTheme="minorBidi"/>
          <w:sz w:val="24"/>
          <w:szCs w:val="24"/>
        </w:rPr>
      </w:pPr>
      <w:r w:rsidRPr="00042C0D">
        <w:rPr>
          <w:rFonts w:asciiTheme="minorBidi" w:eastAsia="Times New Roman" w:hAnsiTheme="minorBidi"/>
          <w:sz w:val="24"/>
          <w:szCs w:val="24"/>
        </w:rPr>
        <w:t>feature—allowing for constant feedback and continuous validation.</w:t>
      </w:r>
    </w:p>
    <w:p w14:paraId="734CE44C" w14:textId="774B24C9" w:rsidR="00C13DFA"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Hands-on Collaboration</w:t>
      </w:r>
      <w:r w:rsidRPr="00042C0D">
        <w:rPr>
          <w:rFonts w:asciiTheme="minorBidi" w:eastAsia="Times New Roman" w:hAnsiTheme="minorBidi"/>
          <w:sz w:val="24"/>
          <w:szCs w:val="24"/>
        </w:rPr>
        <w:t>: As a small team, we benefitted from close communication and fast decision-making. The daily standups (virtual or async) enabled full visibility of who was working on what, and reduced blockers.</w:t>
      </w:r>
    </w:p>
    <w:p w14:paraId="18CF3912" w14:textId="7FE32ED7" w:rsidR="00C13DF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0" w:name="_Toc201157379"/>
      <w:r>
        <w:rPr>
          <w:rFonts w:asciiTheme="minorBidi" w:hAnsiTheme="minorBidi" w:cstheme="minorBidi"/>
          <w:color w:val="365F91" w:themeColor="accent1" w:themeShade="BF"/>
          <w:sz w:val="32"/>
          <w:szCs w:val="32"/>
        </w:rPr>
        <w:t>3</w:t>
      </w:r>
      <w:r w:rsidR="00C13DFA" w:rsidRPr="00C70262">
        <w:rPr>
          <w:rFonts w:asciiTheme="minorBidi" w:hAnsiTheme="minorBidi" w:cstheme="minorBidi"/>
          <w:color w:val="365F91" w:themeColor="accent1" w:themeShade="BF"/>
          <w:sz w:val="32"/>
          <w:szCs w:val="32"/>
        </w:rPr>
        <w:t>.1.2. Roles and Responsibilities</w:t>
      </w:r>
      <w:bookmarkEnd w:id="20"/>
    </w:p>
    <w:p w14:paraId="32DC045F" w14:textId="77777777" w:rsidR="003210A8" w:rsidRPr="003210A8" w:rsidRDefault="003210A8" w:rsidP="003210A8">
      <w:p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While a formal Scrum team has distinct roles (Scrum Master, Product Owner, Development Team), we streamlined responsibilities for our context:</w:t>
      </w:r>
    </w:p>
    <w:p w14:paraId="272DCF79" w14:textId="3C07219C" w:rsidR="00FE6D9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Scrum Facilitator</w:t>
      </w:r>
      <w:r w:rsidRPr="003210A8">
        <w:rPr>
          <w:rFonts w:ascii="Times New Roman" w:eastAsia="Times New Roman" w:hAnsi="Times New Roman" w:cs="Times New Roman"/>
          <w:sz w:val="24"/>
          <w:szCs w:val="24"/>
        </w:rPr>
        <w:t xml:space="preserve"> (</w:t>
      </w:r>
      <w:r w:rsidR="00FE75C0">
        <w:rPr>
          <w:rFonts w:ascii="Times New Roman" w:eastAsia="Times New Roman" w:hAnsi="Times New Roman" w:cs="Times New Roman"/>
          <w:sz w:val="24"/>
          <w:szCs w:val="24"/>
        </w:rPr>
        <w:t>nawrz qal</w:t>
      </w:r>
      <w:r w:rsidRPr="003210A8">
        <w:rPr>
          <w:rFonts w:ascii="Times New Roman" w:eastAsia="Times New Roman" w:hAnsi="Times New Roman" w:cs="Times New Roman"/>
          <w:sz w:val="24"/>
          <w:szCs w:val="24"/>
        </w:rPr>
        <w:t xml:space="preserve">): Ensured Scrum events happened on time, facilitated </w:t>
      </w:r>
    </w:p>
    <w:p w14:paraId="3DA082B5" w14:textId="2B98FCFA" w:rsidR="003210A8" w:rsidRPr="003210A8" w:rsidRDefault="003210A8" w:rsidP="00FE6D98">
      <w:pPr>
        <w:suppressAutoHyphens w:val="0"/>
        <w:spacing w:after="0" w:line="480" w:lineRule="auto"/>
        <w:ind w:left="720"/>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planning, and managed progress tracking.</w:t>
      </w:r>
    </w:p>
    <w:p w14:paraId="51C33D8F" w14:textId="77777777" w:rsidR="003210A8" w:rsidRPr="003210A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Product Ownership</w:t>
      </w:r>
      <w:r w:rsidRPr="003210A8">
        <w:rPr>
          <w:rFonts w:ascii="Times New Roman" w:eastAsia="Times New Roman" w:hAnsi="Times New Roman" w:cs="Times New Roman"/>
          <w:sz w:val="24"/>
          <w:szCs w:val="24"/>
        </w:rPr>
        <w:t xml:space="preserve"> (shared): Prioritized backlog items based on user impact and project goals. Decisions were made collaboratively.</w:t>
      </w:r>
    </w:p>
    <w:p w14:paraId="4A1D6EB1" w14:textId="3740DB86" w:rsidR="003210A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Development Team</w:t>
      </w:r>
      <w:r w:rsidRPr="003210A8">
        <w:rPr>
          <w:rFonts w:ascii="Times New Roman" w:eastAsia="Times New Roman" w:hAnsi="Times New Roman" w:cs="Times New Roman"/>
          <w:sz w:val="24"/>
          <w:szCs w:val="24"/>
        </w:rPr>
        <w:t>: All three members contributed to development across all services, splitting work based on technical strength and availability.</w:t>
      </w:r>
    </w:p>
    <w:p w14:paraId="4E3261F2" w14:textId="247D9587" w:rsidR="0026642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1" w:name="_Toc201157380"/>
      <w:r>
        <w:rPr>
          <w:rFonts w:asciiTheme="minorBidi" w:hAnsiTheme="minorBidi" w:cstheme="minorBidi"/>
          <w:color w:val="365F91" w:themeColor="accent1" w:themeShade="BF"/>
          <w:sz w:val="32"/>
          <w:szCs w:val="32"/>
        </w:rPr>
        <w:lastRenderedPageBreak/>
        <w:t>3</w:t>
      </w:r>
      <w:r w:rsidR="00266423" w:rsidRPr="00C70262">
        <w:rPr>
          <w:rFonts w:asciiTheme="minorBidi" w:hAnsiTheme="minorBidi" w:cstheme="minorBidi"/>
          <w:color w:val="365F91" w:themeColor="accent1" w:themeShade="BF"/>
          <w:sz w:val="32"/>
          <w:szCs w:val="32"/>
        </w:rPr>
        <w:t>.1.3. Sprint Planning and Execution</w:t>
      </w:r>
      <w:bookmarkEnd w:id="21"/>
    </w:p>
    <w:p w14:paraId="5B4152E0"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held sprint planning at the start of each sprint to:</w:t>
      </w:r>
    </w:p>
    <w:p w14:paraId="74154698"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 xml:space="preserve">Define the </w:t>
      </w:r>
      <w:r w:rsidRPr="006F617A">
        <w:rPr>
          <w:rFonts w:ascii="Times New Roman" w:eastAsia="Times New Roman" w:hAnsi="Times New Roman" w:cs="Times New Roman"/>
          <w:b/>
          <w:bCs/>
          <w:sz w:val="24"/>
          <w:szCs w:val="24"/>
        </w:rPr>
        <w:t>Sprint Goal</w:t>
      </w:r>
      <w:r w:rsidRPr="006F617A">
        <w:rPr>
          <w:rFonts w:ascii="Times New Roman" w:eastAsia="Times New Roman" w:hAnsi="Times New Roman" w:cs="Times New Roman"/>
          <w:sz w:val="24"/>
          <w:szCs w:val="24"/>
        </w:rPr>
        <w:t>.</w:t>
      </w:r>
    </w:p>
    <w:p w14:paraId="6F4232A5"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Select user stories from the Product Backlog.</w:t>
      </w:r>
    </w:p>
    <w:p w14:paraId="599DE6D7"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Break them down into tasks and estimate effort (using relative sizing).</w:t>
      </w:r>
    </w:p>
    <w:p w14:paraId="19ADAC89"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executed in </w:t>
      </w:r>
      <w:r w:rsidRPr="006F617A">
        <w:rPr>
          <w:rFonts w:ascii="Times New Roman" w:eastAsia="Times New Roman" w:hAnsi="Times New Roman" w:cs="Times New Roman"/>
          <w:b/>
          <w:bCs/>
          <w:sz w:val="24"/>
          <w:szCs w:val="24"/>
        </w:rPr>
        <w:t>short, focused iterations</w:t>
      </w:r>
      <w:r w:rsidRPr="006F617A">
        <w:rPr>
          <w:rFonts w:ascii="Times New Roman" w:eastAsia="Times New Roman" w:hAnsi="Times New Roman" w:cs="Times New Roman"/>
          <w:sz w:val="24"/>
          <w:szCs w:val="24"/>
        </w:rPr>
        <w:t>, allowing us to continuously adjust course based on learnings or blockers.</w:t>
      </w:r>
    </w:p>
    <w:p w14:paraId="573BC8F3" w14:textId="77777777" w:rsidR="00FE6D98" w:rsidRPr="001A7A4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Example Sprint Goal: "Implement authentication service and integrate user role-based </w:t>
      </w:r>
    </w:p>
    <w:p w14:paraId="36C0C2DC" w14:textId="017B7BCF" w:rsid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routing for the job platform."</w:t>
      </w:r>
    </w:p>
    <w:p w14:paraId="61C3ECE6" w14:textId="666A206B" w:rsidR="00264E74"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2" w:name="_Toc201157381"/>
      <w:r>
        <w:rPr>
          <w:rFonts w:asciiTheme="minorBidi" w:hAnsiTheme="minorBidi" w:cstheme="minorBidi"/>
          <w:color w:val="365F91" w:themeColor="accent1" w:themeShade="BF"/>
          <w:sz w:val="32"/>
          <w:szCs w:val="32"/>
        </w:rPr>
        <w:t>3</w:t>
      </w:r>
      <w:r w:rsidR="00264E74" w:rsidRPr="00C70262">
        <w:rPr>
          <w:rFonts w:asciiTheme="minorBidi" w:hAnsiTheme="minorBidi" w:cstheme="minorBidi"/>
          <w:color w:val="365F91" w:themeColor="accent1" w:themeShade="BF"/>
          <w:sz w:val="32"/>
          <w:szCs w:val="32"/>
        </w:rPr>
        <w:t>.1.4. Self-Organizing Team Structure</w:t>
      </w:r>
      <w:bookmarkEnd w:id="22"/>
    </w:p>
    <w:p w14:paraId="3464303D" w14:textId="77777777" w:rsidR="00264E74" w:rsidRDefault="00264E74" w:rsidP="00C526D1">
      <w:pPr>
        <w:pStyle w:val="NormalWeb"/>
        <w:spacing w:after="0" w:afterAutospacing="0" w:line="480" w:lineRule="auto"/>
      </w:pPr>
      <w:r>
        <w:t>Our team operated as a self-organizing unit:</w:t>
      </w:r>
    </w:p>
    <w:p w14:paraId="029B513B"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Autonomy</w:t>
      </w:r>
      <w:r>
        <w:t>: Each member owned their tasks. Work was pulled, not pushed.</w:t>
      </w:r>
    </w:p>
    <w:p w14:paraId="1B87F956"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Cross-fertilization</w:t>
      </w:r>
      <w:r>
        <w:t>: Our team members had varied skills (backend, frontend, AI, DevOps), allowing diverse input across the board.</w:t>
      </w:r>
    </w:p>
    <w:p w14:paraId="4A7514DC"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Requisite Variety</w:t>
      </w:r>
      <w:r>
        <w:t>: When tasks demanded new approaches, team members quickly adapted and experimented (e.g., new workflows for handling async communication or CI scripts).</w:t>
      </w:r>
    </w:p>
    <w:p w14:paraId="08AE2ABF"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Learning to Learn</w:t>
      </w:r>
      <w:r>
        <w:t>: Retrospectives were used to re-evaluate how we work, not just what we built.</w:t>
      </w:r>
    </w:p>
    <w:p w14:paraId="1AA31CFC" w14:textId="71830E7C" w:rsidR="00264E74" w:rsidRPr="00C526D1" w:rsidRDefault="00264E74" w:rsidP="006D107B">
      <w:pPr>
        <w:pStyle w:val="NormalWeb"/>
        <w:numPr>
          <w:ilvl w:val="0"/>
          <w:numId w:val="13"/>
        </w:numPr>
        <w:spacing w:before="100" w:after="0" w:afterAutospacing="0" w:line="480" w:lineRule="auto"/>
      </w:pPr>
      <w:r>
        <w:rPr>
          <w:rStyle w:val="Strong"/>
          <w:rFonts w:eastAsiaTheme="majorEastAsia"/>
        </w:rPr>
        <w:t>Self-evaluation</w:t>
      </w:r>
      <w:r>
        <w:t>: We reflected on velocity, quality, and team satisfaction every sprint and adjusted our flow.</w:t>
      </w:r>
    </w:p>
    <w:p w14:paraId="30453F99" w14:textId="0C0178D4" w:rsidR="0026642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3" w:name="_Toc201157382"/>
      <w:r>
        <w:rPr>
          <w:rFonts w:asciiTheme="minorBidi" w:hAnsiTheme="minorBidi" w:cstheme="minorBidi"/>
          <w:color w:val="365F91" w:themeColor="accent1" w:themeShade="BF"/>
          <w:sz w:val="32"/>
          <w:szCs w:val="32"/>
        </w:rPr>
        <w:t>3</w:t>
      </w:r>
      <w:r w:rsidR="006F617A" w:rsidRPr="00C70262">
        <w:rPr>
          <w:rFonts w:asciiTheme="minorBidi" w:hAnsiTheme="minorBidi" w:cstheme="minorBidi"/>
          <w:color w:val="365F91" w:themeColor="accent1" w:themeShade="BF"/>
          <w:sz w:val="32"/>
          <w:szCs w:val="32"/>
        </w:rPr>
        <w:t>.1.</w:t>
      </w:r>
      <w:r w:rsidR="00264E74" w:rsidRPr="00C70262">
        <w:rPr>
          <w:rFonts w:asciiTheme="minorBidi" w:hAnsiTheme="minorBidi" w:cstheme="minorBidi"/>
          <w:color w:val="365F91" w:themeColor="accent1" w:themeShade="BF"/>
          <w:sz w:val="32"/>
          <w:szCs w:val="32"/>
        </w:rPr>
        <w:t>5</w:t>
      </w:r>
      <w:r w:rsidR="006F617A" w:rsidRPr="00C70262">
        <w:rPr>
          <w:rFonts w:asciiTheme="minorBidi" w:hAnsiTheme="minorBidi" w:cstheme="minorBidi"/>
          <w:color w:val="365F91" w:themeColor="accent1" w:themeShade="BF"/>
          <w:sz w:val="32"/>
          <w:szCs w:val="32"/>
        </w:rPr>
        <w:t>. Scrum Ceremonies</w:t>
      </w:r>
      <w:bookmarkEnd w:id="23"/>
    </w:p>
    <w:p w14:paraId="32FACF75"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Daily Stand-ups</w:t>
      </w:r>
      <w:r w:rsidRPr="006F617A">
        <w:rPr>
          <w:rFonts w:ascii="Times New Roman" w:eastAsia="Times New Roman" w:hAnsi="Times New Roman" w:cs="Times New Roman"/>
          <w:sz w:val="24"/>
          <w:szCs w:val="24"/>
        </w:rPr>
        <w:t>: Brief check-ins, async via chat or GitHub comments. Covered progress, blockers, and coordination.</w:t>
      </w:r>
    </w:p>
    <w:p w14:paraId="67E0E47C" w14:textId="77777777" w:rsidR="00FE6D98"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lastRenderedPageBreak/>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Review</w:t>
      </w:r>
      <w:r w:rsidRPr="006F617A">
        <w:rPr>
          <w:rFonts w:ascii="Times New Roman" w:eastAsia="Times New Roman" w:hAnsi="Times New Roman" w:cs="Times New Roman"/>
          <w:sz w:val="24"/>
          <w:szCs w:val="24"/>
        </w:rPr>
        <w:t xml:space="preserve">: Demoed completed features and gathered feedback (both internal and </w:t>
      </w:r>
    </w:p>
    <w:p w14:paraId="5AF586BB" w14:textId="05A36185"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supervisor input).</w:t>
      </w:r>
    </w:p>
    <w:p w14:paraId="56312C79" w14:textId="2266C7B4" w:rsidR="00C526D1" w:rsidRDefault="006F617A" w:rsidP="00C526D1">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Retrospective</w:t>
      </w:r>
      <w:r w:rsidRPr="006F617A">
        <w:rPr>
          <w:rFonts w:ascii="Times New Roman" w:eastAsia="Times New Roman" w:hAnsi="Times New Roman" w:cs="Times New Roman"/>
          <w:sz w:val="24"/>
          <w:szCs w:val="24"/>
        </w:rPr>
        <w:t>: Reviewed what went well, what didn’t, and what to improve. Actions were added to the next sprint’s plan.</w:t>
      </w:r>
    </w:p>
    <w:p w14:paraId="3D93B9C2" w14:textId="710DD4A2" w:rsidR="00C526D1"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4" w:name="_Toc201157383"/>
      <w:r>
        <w:rPr>
          <w:rFonts w:asciiTheme="minorBidi" w:hAnsiTheme="minorBidi" w:cstheme="minorBidi"/>
          <w:color w:val="365F91" w:themeColor="accent1" w:themeShade="BF"/>
          <w:sz w:val="32"/>
          <w:szCs w:val="32"/>
        </w:rPr>
        <w:t>3</w:t>
      </w:r>
      <w:r w:rsidR="00C526D1" w:rsidRPr="00C70262">
        <w:rPr>
          <w:rFonts w:asciiTheme="minorBidi" w:hAnsiTheme="minorBidi" w:cstheme="minorBidi"/>
          <w:color w:val="365F91" w:themeColor="accent1" w:themeShade="BF"/>
          <w:sz w:val="32"/>
          <w:szCs w:val="32"/>
        </w:rPr>
        <w:t>.1.6. Sustainable Engineering Practices</w:t>
      </w:r>
      <w:bookmarkEnd w:id="24"/>
    </w:p>
    <w:p w14:paraId="674A2210" w14:textId="77777777" w:rsidR="00C526D1" w:rsidRDefault="00C526D1" w:rsidP="006D107B">
      <w:pPr>
        <w:pStyle w:val="NormalWeb"/>
        <w:numPr>
          <w:ilvl w:val="0"/>
          <w:numId w:val="14"/>
        </w:numPr>
        <w:spacing w:before="100" w:after="0" w:afterAutospacing="0" w:line="480" w:lineRule="auto"/>
      </w:pPr>
      <w:r>
        <w:t xml:space="preserve">We operated under the principle of </w:t>
      </w:r>
      <w:r>
        <w:rPr>
          <w:rStyle w:val="Strong"/>
          <w:rFonts w:eastAsiaTheme="majorEastAsia"/>
        </w:rPr>
        <w:t>Sustainable Pace</w:t>
      </w:r>
      <w:r>
        <w:t>. No team member worked nights or weekends. This led to higher-quality, more maintainable code, and consistent delivery.</w:t>
      </w:r>
    </w:p>
    <w:p w14:paraId="2209B0CE" w14:textId="77777777" w:rsidR="00C526D1" w:rsidRDefault="00C526D1" w:rsidP="006D107B">
      <w:pPr>
        <w:pStyle w:val="NormalWeb"/>
        <w:numPr>
          <w:ilvl w:val="0"/>
          <w:numId w:val="14"/>
        </w:numPr>
        <w:spacing w:before="100" w:after="0" w:afterAutospacing="0" w:line="480" w:lineRule="auto"/>
      </w:pPr>
      <w:r>
        <w:t xml:space="preserve">We enforced </w:t>
      </w:r>
      <w:r>
        <w:rPr>
          <w:rStyle w:val="Strong"/>
          <w:rFonts w:eastAsiaTheme="majorEastAsia"/>
        </w:rPr>
        <w:t>Collective Code Ownership</w:t>
      </w:r>
      <w:r>
        <w:t xml:space="preserve"> through pull requests, shared knowledge of services, and agreed coding standards.</w:t>
      </w:r>
    </w:p>
    <w:p w14:paraId="5B23A4F0" w14:textId="2ED02E36" w:rsidR="00264E74" w:rsidRDefault="00C526D1" w:rsidP="006D107B">
      <w:pPr>
        <w:pStyle w:val="NormalWeb"/>
        <w:numPr>
          <w:ilvl w:val="0"/>
          <w:numId w:val="14"/>
        </w:numPr>
        <w:spacing w:before="100" w:after="0" w:afterAutospacing="0" w:line="480" w:lineRule="auto"/>
      </w:pPr>
      <w:r>
        <w:t xml:space="preserve">No module or service was siloed—anyone could improve or refactor any part of the </w:t>
      </w:r>
      <w:r>
        <w:br/>
        <w:t>system with proper testing and PR review.</w:t>
      </w:r>
    </w:p>
    <w:p w14:paraId="03899F11" w14:textId="66D0FBF1" w:rsidR="00033EF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5" w:name="_Toc201157384"/>
      <w:r>
        <w:rPr>
          <w:rFonts w:asciiTheme="minorBidi" w:hAnsiTheme="minorBidi" w:cstheme="minorBidi"/>
          <w:color w:val="365F91" w:themeColor="accent1" w:themeShade="BF"/>
          <w:sz w:val="32"/>
          <w:szCs w:val="32"/>
        </w:rPr>
        <w:t>3</w:t>
      </w:r>
      <w:r w:rsidR="00033EF3" w:rsidRPr="00C70262">
        <w:rPr>
          <w:rFonts w:asciiTheme="minorBidi" w:hAnsiTheme="minorBidi" w:cstheme="minorBidi"/>
          <w:color w:val="365F91" w:themeColor="accent1" w:themeShade="BF"/>
          <w:sz w:val="32"/>
          <w:szCs w:val="32"/>
        </w:rPr>
        <w:t>.1.7. Iteration Structure and Feature Lifecycle</w:t>
      </w:r>
      <w:bookmarkEnd w:id="25"/>
    </w:p>
    <w:p w14:paraId="291EA5DB" w14:textId="77777777" w:rsidR="003A3E36" w:rsidRDefault="00033EF3" w:rsidP="003A3E36">
      <w:pPr>
        <w:keepNext/>
      </w:pPr>
      <w:r>
        <w:rPr>
          <w:rFonts w:asciiTheme="minorBidi" w:eastAsiaTheme="majorEastAsia" w:hAnsiTheme="minorBidi"/>
          <w:b/>
          <w:bCs/>
          <w:noProof/>
          <w:color w:val="365F91" w:themeColor="accent1" w:themeShade="BF"/>
          <w:sz w:val="32"/>
          <w:szCs w:val="32"/>
        </w:rPr>
        <w:drawing>
          <wp:inline distT="0" distB="0" distL="0" distR="0" wp14:anchorId="3D19EFB6" wp14:editId="5938474C">
            <wp:extent cx="5322627" cy="238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2821" cy="2397801"/>
                    </a:xfrm>
                    <a:prstGeom prst="rect">
                      <a:avLst/>
                    </a:prstGeom>
                    <a:noFill/>
                    <a:ln>
                      <a:noFill/>
                    </a:ln>
                  </pic:spPr>
                </pic:pic>
              </a:graphicData>
            </a:graphic>
          </wp:inline>
        </w:drawing>
      </w:r>
    </w:p>
    <w:p w14:paraId="376FD400" w14:textId="4A49CF99" w:rsidR="00033EF3" w:rsidRDefault="003A3E36" w:rsidP="003A3E36">
      <w:pPr>
        <w:pStyle w:val="Caption"/>
        <w:rPr>
          <w:rFonts w:asciiTheme="minorBidi" w:eastAsiaTheme="majorEastAsia" w:hAnsiTheme="minorBidi"/>
          <w:b/>
          <w:bCs/>
          <w:color w:val="365F91" w:themeColor="accent1" w:themeShade="BF"/>
          <w:sz w:val="32"/>
          <w:szCs w:val="32"/>
        </w:rPr>
      </w:pPr>
      <w:r>
        <w:t xml:space="preserve">Figure </w:t>
      </w:r>
      <w:r w:rsidR="00CC6E3B">
        <w:fldChar w:fldCharType="begin"/>
      </w:r>
      <w:r w:rsidR="00CC6E3B">
        <w:instrText xml:space="preserve"> SEQ Figure \* ARABIC </w:instrText>
      </w:r>
      <w:r w:rsidR="00CC6E3B">
        <w:fldChar w:fldCharType="separate"/>
      </w:r>
      <w:r w:rsidR="00101925">
        <w:rPr>
          <w:noProof/>
        </w:rPr>
        <w:t>1</w:t>
      </w:r>
      <w:r w:rsidR="00CC6E3B">
        <w:rPr>
          <w:noProof/>
        </w:rPr>
        <w:fldChar w:fldCharType="end"/>
      </w:r>
    </w:p>
    <w:p w14:paraId="283E48CD" w14:textId="18D4D5CB" w:rsidR="00033EF3" w:rsidRPr="00033EF3" w:rsidRDefault="00033EF3" w:rsidP="003A3E36">
      <w:pPr>
        <w:pStyle w:val="NormalWeb"/>
        <w:spacing w:beforeAutospacing="0" w:after="0" w:afterAutospacing="0" w:line="480" w:lineRule="auto"/>
      </w:pPr>
      <w:r w:rsidRPr="00033EF3">
        <w:rPr>
          <w:rFonts w:hint="eastAsia"/>
        </w:rPr>
        <w:t>Iteration structure showing the lifecycle of features through Plan → Requirements → Design → Build → Test within each sprint.</w:t>
      </w:r>
    </w:p>
    <w:p w14:paraId="77DC9DA9" w14:textId="0BC902E6" w:rsidR="00033EF3" w:rsidRDefault="00033EF3" w:rsidP="003A3E36">
      <w:pPr>
        <w:pStyle w:val="NormalWeb"/>
        <w:spacing w:beforeAutospacing="0" w:after="0" w:afterAutospacing="0" w:line="480" w:lineRule="auto"/>
      </w:pPr>
      <w:r w:rsidRPr="00033EF3">
        <w:t>This diagram reflects how we structured each 1-week sprint: we planned, broke down user stories, designed, built locally, and tested before merging.</w:t>
      </w:r>
    </w:p>
    <w:p w14:paraId="194374EE" w14:textId="23EC0CBA" w:rsidR="00033EF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6" w:name="_Toc201157385"/>
      <w:r>
        <w:rPr>
          <w:rFonts w:asciiTheme="minorBidi" w:hAnsiTheme="minorBidi" w:cstheme="minorBidi"/>
          <w:color w:val="365F91" w:themeColor="accent1" w:themeShade="BF"/>
          <w:sz w:val="32"/>
          <w:szCs w:val="32"/>
        </w:rPr>
        <w:lastRenderedPageBreak/>
        <w:t>3</w:t>
      </w:r>
      <w:r w:rsidR="00033EF3" w:rsidRPr="00C70262">
        <w:rPr>
          <w:rFonts w:asciiTheme="minorBidi" w:hAnsiTheme="minorBidi" w:cstheme="minorBidi"/>
          <w:color w:val="365F91" w:themeColor="accent1" w:themeShade="BF"/>
          <w:sz w:val="32"/>
          <w:szCs w:val="32"/>
        </w:rPr>
        <w:t>.1.8. Code Publication &amp; Versioning Strategy</w:t>
      </w:r>
      <w:bookmarkEnd w:id="26"/>
    </w:p>
    <w:p w14:paraId="6D09CED5" w14:textId="77777777" w:rsidR="003A3E36" w:rsidRDefault="00033EF3" w:rsidP="003A3E36">
      <w:pPr>
        <w:keepNext/>
      </w:pPr>
      <w:r>
        <w:rPr>
          <w:rFonts w:asciiTheme="minorBidi" w:eastAsiaTheme="majorEastAsia" w:hAnsiTheme="minorBidi"/>
          <w:b/>
          <w:bCs/>
          <w:noProof/>
          <w:color w:val="365F91" w:themeColor="accent1" w:themeShade="BF"/>
          <w:sz w:val="32"/>
          <w:szCs w:val="32"/>
        </w:rPr>
        <w:drawing>
          <wp:inline distT="0" distB="0" distL="0" distR="0" wp14:anchorId="748730F0" wp14:editId="7837E9A2">
            <wp:extent cx="5927090" cy="33166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7090" cy="3316605"/>
                    </a:xfrm>
                    <a:prstGeom prst="rect">
                      <a:avLst/>
                    </a:prstGeom>
                    <a:noFill/>
                    <a:ln>
                      <a:noFill/>
                    </a:ln>
                  </pic:spPr>
                </pic:pic>
              </a:graphicData>
            </a:graphic>
          </wp:inline>
        </w:drawing>
      </w:r>
    </w:p>
    <w:p w14:paraId="1CDA95BD" w14:textId="60FA15A0" w:rsidR="00033EF3" w:rsidRDefault="003A3E36" w:rsidP="003A3E36">
      <w:pPr>
        <w:pStyle w:val="Caption"/>
        <w:rPr>
          <w:rFonts w:asciiTheme="minorBidi" w:eastAsiaTheme="majorEastAsia" w:hAnsiTheme="minorBidi"/>
          <w:b/>
          <w:bCs/>
          <w:color w:val="365F91" w:themeColor="accent1" w:themeShade="BF"/>
          <w:sz w:val="32"/>
          <w:szCs w:val="32"/>
        </w:rPr>
      </w:pPr>
      <w:r>
        <w:t xml:space="preserve">Figure </w:t>
      </w:r>
      <w:r w:rsidR="00CC6E3B">
        <w:fldChar w:fldCharType="begin"/>
      </w:r>
      <w:r w:rsidR="00CC6E3B">
        <w:instrText xml:space="preserve"> SEQ Figure \* ARABIC </w:instrText>
      </w:r>
      <w:r w:rsidR="00CC6E3B">
        <w:fldChar w:fldCharType="separate"/>
      </w:r>
      <w:r w:rsidR="00101925">
        <w:rPr>
          <w:noProof/>
        </w:rPr>
        <w:t>2</w:t>
      </w:r>
      <w:r w:rsidR="00CC6E3B">
        <w:rPr>
          <w:noProof/>
        </w:rPr>
        <w:fldChar w:fldCharType="end"/>
      </w:r>
    </w:p>
    <w:p w14:paraId="3CFD9B78" w14:textId="77777777" w:rsidR="005F0060" w:rsidRPr="00033EF3" w:rsidRDefault="005F0060" w:rsidP="005F0060">
      <w:pPr>
        <w:rPr>
          <w:rFonts w:asciiTheme="minorBidi" w:eastAsiaTheme="majorEastAsia" w:hAnsiTheme="minorBidi"/>
          <w:b/>
          <w:bCs/>
          <w:color w:val="365F91" w:themeColor="accent1" w:themeShade="BF"/>
          <w:sz w:val="32"/>
          <w:szCs w:val="32"/>
        </w:rPr>
      </w:pPr>
    </w:p>
    <w:p w14:paraId="34DBC58A" w14:textId="41AC0577" w:rsidR="00C70262" w:rsidRPr="00C70262" w:rsidRDefault="00183E6A" w:rsidP="00C70262">
      <w:pPr>
        <w:pStyle w:val="Heading2"/>
        <w:spacing w:line="480" w:lineRule="auto"/>
        <w:rPr>
          <w:rFonts w:asciiTheme="minorBidi" w:hAnsiTheme="minorBidi" w:cstheme="minorBidi"/>
          <w:color w:val="262626" w:themeColor="text1" w:themeTint="D9"/>
          <w:sz w:val="36"/>
          <w:szCs w:val="36"/>
        </w:rPr>
      </w:pPr>
      <w:bookmarkStart w:id="27" w:name="_Toc201157386"/>
      <w:r w:rsidRPr="00C70262">
        <w:rPr>
          <w:rFonts w:asciiTheme="minorBidi" w:hAnsiTheme="minorBidi" w:cstheme="minorBidi"/>
          <w:color w:val="262626" w:themeColor="text1" w:themeTint="D9"/>
          <w:sz w:val="36"/>
          <w:szCs w:val="36"/>
        </w:rPr>
        <w:t>2.2. Remote Pair Programming for Complex Tasks</w:t>
      </w:r>
      <w:bookmarkEnd w:id="27"/>
    </w:p>
    <w:p w14:paraId="0E3A23B8" w14:textId="3B57DD91" w:rsidR="00183E6A" w:rsidRPr="00183E6A" w:rsidRDefault="00183E6A" w:rsidP="00183E6A">
      <w:pPr>
        <w:spacing w:after="0" w:line="480" w:lineRule="auto"/>
        <w:rPr>
          <w:rFonts w:asciiTheme="minorBidi" w:hAnsiTheme="minorBidi"/>
          <w:b/>
          <w:bCs/>
          <w:color w:val="404040" w:themeColor="text1" w:themeTint="BF"/>
          <w:sz w:val="36"/>
          <w:szCs w:val="36"/>
        </w:rPr>
      </w:pPr>
      <w:r>
        <w:t xml:space="preserve">Although our </w:t>
      </w:r>
      <w:r w:rsidRPr="00183E6A">
        <w:rPr>
          <w:rFonts w:asciiTheme="minorBidi" w:hAnsiTheme="minorBidi"/>
          <w:sz w:val="24"/>
          <w:szCs w:val="24"/>
        </w:rPr>
        <w:t xml:space="preserve">team was small and partially co-located, we operated as a </w:t>
      </w:r>
      <w:r w:rsidRPr="00183E6A">
        <w:rPr>
          <w:rStyle w:val="Strong"/>
          <w:rFonts w:asciiTheme="minorBidi" w:hAnsiTheme="minorBidi"/>
          <w:sz w:val="24"/>
          <w:szCs w:val="24"/>
        </w:rPr>
        <w:t>virtual team</w:t>
      </w:r>
      <w:r w:rsidRPr="00183E6A">
        <w:rPr>
          <w:rFonts w:asciiTheme="minorBidi" w:hAnsiTheme="minorBidi"/>
          <w:sz w:val="24"/>
          <w:szCs w:val="24"/>
        </w:rPr>
        <w:t xml:space="preserve"> due to varying schedules and remote collaboration. To overcome the challenges of asynchronous development, we adopted </w:t>
      </w:r>
      <w:r w:rsidRPr="00183E6A">
        <w:rPr>
          <w:rStyle w:val="Strong"/>
          <w:rFonts w:asciiTheme="minorBidi" w:hAnsiTheme="minorBidi"/>
          <w:sz w:val="24"/>
          <w:szCs w:val="24"/>
        </w:rPr>
        <w:t>Remote Pair Programming</w:t>
      </w:r>
      <w:r w:rsidRPr="00183E6A">
        <w:rPr>
          <w:rFonts w:asciiTheme="minorBidi" w:hAnsiTheme="minorBidi"/>
          <w:sz w:val="24"/>
          <w:szCs w:val="24"/>
        </w:rPr>
        <w:t xml:space="preserve"> during critical implementation phases—especially for complex services like authentication, AI job matching logic, and cross-service integration.</w:t>
      </w:r>
    </w:p>
    <w:p w14:paraId="67791452" w14:textId="39EEA68A" w:rsidR="00183E6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8" w:name="_Toc201157387"/>
      <w:r>
        <w:rPr>
          <w:rFonts w:asciiTheme="minorBidi" w:hAnsiTheme="minorBidi" w:cstheme="minorBidi"/>
          <w:color w:val="365F91" w:themeColor="accent1" w:themeShade="BF"/>
          <w:sz w:val="32"/>
          <w:szCs w:val="32"/>
        </w:rPr>
        <w:t>3</w:t>
      </w:r>
      <w:r w:rsidR="00183E6A" w:rsidRPr="00C70262">
        <w:rPr>
          <w:rFonts w:asciiTheme="minorBidi" w:hAnsiTheme="minorBidi" w:cstheme="minorBidi"/>
          <w:color w:val="365F91" w:themeColor="accent1" w:themeShade="BF"/>
          <w:sz w:val="32"/>
          <w:szCs w:val="32"/>
        </w:rPr>
        <w:t>.2.1 Purpose and Benefits</w:t>
      </w:r>
      <w:bookmarkEnd w:id="28"/>
    </w:p>
    <w:p w14:paraId="2B0D7CC2"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t>Tactical Collaboration</w:t>
      </w:r>
      <w:r>
        <w:t>: We used remote pair programming as a focused tactic to tackle complex logic, resolve integration bugs, or review sensitive code (e.g., security features, async flows, database interactions).</w:t>
      </w:r>
    </w:p>
    <w:p w14:paraId="3F77F8B1"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lastRenderedPageBreak/>
        <w:t>Real-time Code Quality Feedback</w:t>
      </w:r>
      <w:r>
        <w:t xml:space="preserve">: One member acted as the </w:t>
      </w:r>
      <w:r>
        <w:rPr>
          <w:rStyle w:val="Strong"/>
          <w:rFonts w:eastAsiaTheme="majorEastAsia"/>
        </w:rPr>
        <w:t>Driver</w:t>
      </w:r>
      <w:r>
        <w:t xml:space="preserve"> (writing the code), while the other was the </w:t>
      </w:r>
      <w:r>
        <w:rPr>
          <w:rStyle w:val="Strong"/>
          <w:rFonts w:eastAsiaTheme="majorEastAsia"/>
        </w:rPr>
        <w:t>Navigator</w:t>
      </w:r>
      <w:r>
        <w:t xml:space="preserve"> (reviewing in real time, thinking about structure, edge cases, and design consistency).</w:t>
      </w:r>
    </w:p>
    <w:p w14:paraId="788C6C73"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t>Onboarding Support</w:t>
      </w:r>
      <w:r>
        <w:t>: When a team member worked on an unfamiliar service, pair programming was used to onboard them quickly without long delays or documentation overhead.</w:t>
      </w:r>
    </w:p>
    <w:p w14:paraId="3E2962ED" w14:textId="1D891273" w:rsidR="00183E6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9" w:name="_Toc201157388"/>
      <w:r>
        <w:rPr>
          <w:rFonts w:asciiTheme="minorBidi" w:hAnsiTheme="minorBidi" w:cstheme="minorBidi"/>
          <w:color w:val="365F91" w:themeColor="accent1" w:themeShade="BF"/>
          <w:sz w:val="32"/>
          <w:szCs w:val="32"/>
        </w:rPr>
        <w:t>3</w:t>
      </w:r>
      <w:r w:rsidR="00183E6A" w:rsidRPr="00C70262">
        <w:rPr>
          <w:rFonts w:asciiTheme="minorBidi" w:hAnsiTheme="minorBidi" w:cstheme="minorBidi"/>
          <w:color w:val="365F91" w:themeColor="accent1" w:themeShade="BF"/>
          <w:sz w:val="32"/>
          <w:szCs w:val="32"/>
        </w:rPr>
        <w:t>.2.2 Setup and Approach</w:t>
      </w:r>
      <w:bookmarkEnd w:id="29"/>
    </w:p>
    <w:p w14:paraId="54C4EE58" w14:textId="2279D927" w:rsidR="00183E6A" w:rsidRDefault="00183E6A" w:rsidP="006D107B">
      <w:pPr>
        <w:pStyle w:val="NormalWeb"/>
        <w:numPr>
          <w:ilvl w:val="0"/>
          <w:numId w:val="16"/>
        </w:numPr>
        <w:spacing w:beforeAutospacing="0" w:after="0" w:afterAutospacing="0" w:line="480" w:lineRule="auto"/>
      </w:pPr>
      <w:r>
        <w:t xml:space="preserve">We used </w:t>
      </w:r>
      <w:r w:rsidR="00DC4AF1">
        <w:rPr>
          <w:rStyle w:val="Strong"/>
          <w:rFonts w:eastAsiaTheme="majorEastAsia"/>
        </w:rPr>
        <w:t>Google Meet</w:t>
      </w:r>
      <w:r>
        <w:rPr>
          <w:rStyle w:val="Strong"/>
          <w:rFonts w:eastAsiaTheme="majorEastAsia"/>
        </w:rPr>
        <w:t xml:space="preserve"> </w:t>
      </w:r>
      <w:r>
        <w:t>for implementation sessions.</w:t>
      </w:r>
    </w:p>
    <w:p w14:paraId="21F8946A" w14:textId="77777777" w:rsidR="00183E6A" w:rsidRDefault="00183E6A" w:rsidP="006D107B">
      <w:pPr>
        <w:pStyle w:val="NormalWeb"/>
        <w:numPr>
          <w:ilvl w:val="0"/>
          <w:numId w:val="16"/>
        </w:numPr>
        <w:spacing w:beforeAutospacing="0" w:after="0" w:afterAutospacing="0" w:line="480" w:lineRule="auto"/>
      </w:pPr>
      <w:r>
        <w:t>Pairing was scheduled during sprint planning when high-risk or shared ownership tasks were identified.</w:t>
      </w:r>
    </w:p>
    <w:p w14:paraId="5862764E" w14:textId="77777777" w:rsidR="00183E6A" w:rsidRDefault="00183E6A" w:rsidP="006D107B">
      <w:pPr>
        <w:pStyle w:val="NormalWeb"/>
        <w:numPr>
          <w:ilvl w:val="0"/>
          <w:numId w:val="16"/>
        </w:numPr>
        <w:spacing w:beforeAutospacing="0" w:after="0" w:afterAutospacing="0" w:line="480" w:lineRule="auto"/>
      </w:pPr>
      <w:r>
        <w:t xml:space="preserve">Sessions had </w:t>
      </w:r>
      <w:r>
        <w:rPr>
          <w:rStyle w:val="Strong"/>
          <w:rFonts w:eastAsiaTheme="majorEastAsia"/>
        </w:rPr>
        <w:t>clear goals</w:t>
      </w:r>
      <w:r>
        <w:t xml:space="preserve"> and were time-boxed to avoid fatigue and maintain flow.</w:t>
      </w:r>
    </w:p>
    <w:p w14:paraId="7D085660" w14:textId="345592B6" w:rsidR="00183E6A" w:rsidRPr="00183E6A" w:rsidRDefault="00183E6A" w:rsidP="006D107B">
      <w:pPr>
        <w:pStyle w:val="NormalWeb"/>
        <w:numPr>
          <w:ilvl w:val="0"/>
          <w:numId w:val="16"/>
        </w:numPr>
        <w:spacing w:beforeAutospacing="0" w:after="0" w:afterAutospacing="0" w:line="480" w:lineRule="auto"/>
      </w:pPr>
      <w:r>
        <w:t xml:space="preserve">We occasionally used the </w:t>
      </w:r>
      <w:r>
        <w:rPr>
          <w:rStyle w:val="Strong"/>
          <w:rFonts w:eastAsiaTheme="majorEastAsia"/>
        </w:rPr>
        <w:t>ping-pong</w:t>
      </w:r>
      <w:r>
        <w:t xml:space="preserve"> method: one person wrote tests, the other wrote the implementation, and then roles were swapped.</w:t>
      </w:r>
    </w:p>
    <w:p w14:paraId="575C32C7" w14:textId="641374A4" w:rsidR="00BE44F6" w:rsidRPr="00C70262" w:rsidRDefault="00BE44F6" w:rsidP="00C70262">
      <w:pPr>
        <w:pStyle w:val="Heading2"/>
        <w:spacing w:line="480" w:lineRule="auto"/>
        <w:rPr>
          <w:rFonts w:asciiTheme="minorBidi" w:hAnsiTheme="minorBidi" w:cstheme="minorBidi"/>
          <w:color w:val="262626" w:themeColor="text1" w:themeTint="D9"/>
          <w:sz w:val="36"/>
          <w:szCs w:val="36"/>
        </w:rPr>
      </w:pPr>
      <w:bookmarkStart w:id="30" w:name="_Toc201157389"/>
      <w:r w:rsidRPr="00C70262">
        <w:rPr>
          <w:rFonts w:asciiTheme="minorBidi" w:hAnsiTheme="minorBidi" w:cstheme="minorBidi"/>
          <w:color w:val="262626" w:themeColor="text1" w:themeTint="D9"/>
          <w:sz w:val="36"/>
          <w:szCs w:val="36"/>
        </w:rPr>
        <w:t>2.</w:t>
      </w:r>
      <w:r w:rsidR="00183E6A" w:rsidRPr="00C70262">
        <w:rPr>
          <w:rFonts w:asciiTheme="minorBidi" w:hAnsiTheme="minorBidi" w:cstheme="minorBidi"/>
          <w:color w:val="262626" w:themeColor="text1" w:themeTint="D9"/>
          <w:sz w:val="36"/>
          <w:szCs w:val="36"/>
        </w:rPr>
        <w:t>3</w:t>
      </w:r>
      <w:r w:rsidRPr="00C70262">
        <w:rPr>
          <w:rFonts w:asciiTheme="minorBidi" w:hAnsiTheme="minorBidi" w:cstheme="minorBidi"/>
          <w:color w:val="262626" w:themeColor="text1" w:themeTint="D9"/>
          <w:sz w:val="36"/>
          <w:szCs w:val="36"/>
        </w:rPr>
        <w:t>. Managing a Multi-Service Platform with Scrum</w:t>
      </w:r>
      <w:bookmarkEnd w:id="30"/>
    </w:p>
    <w:p w14:paraId="6E386C65" w14:textId="77777777" w:rsidR="00FE6D98"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 xml:space="preserve">Our project consists of four core services, each with its own focus, but all contributing to a </w:t>
      </w:r>
    </w:p>
    <w:p w14:paraId="6A4C581E" w14:textId="2A7F3C48" w:rsidR="00BE44F6" w:rsidRPr="00BE44F6"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unified platform. Scrum helped us manage this structure effectively:</w:t>
      </w:r>
    </w:p>
    <w:p w14:paraId="0DDD759B"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Single Product Backlog</w:t>
      </w:r>
      <w:r w:rsidRPr="00BE44F6">
        <w:rPr>
          <w:rFonts w:ascii="Times New Roman" w:eastAsia="Times New Roman" w:hAnsi="Times New Roman" w:cs="Times New Roman"/>
          <w:sz w:val="24"/>
          <w:szCs w:val="24"/>
        </w:rPr>
        <w:t>: Centralized and prioritized across all services. This ensured that we always focused on the most impactful items regardless of where they belonged in the system.</w:t>
      </w:r>
    </w:p>
    <w:p w14:paraId="03F574B5"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Service-Focused Sprint Goals</w:t>
      </w:r>
      <w:r w:rsidRPr="00BE44F6">
        <w:rPr>
          <w:rFonts w:ascii="Times New Roman" w:eastAsia="Times New Roman" w:hAnsi="Times New Roman" w:cs="Times New Roman"/>
          <w:sz w:val="24"/>
          <w:szCs w:val="24"/>
        </w:rPr>
        <w:t>: Each sprint goal either cut across multiple services or focused on delivering complete functionality within one. This avoided context switching and maintained team focus.</w:t>
      </w:r>
    </w:p>
    <w:p w14:paraId="7A8AFC79"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Example</w:t>
      </w:r>
      <w:r w:rsidRPr="00BE44F6">
        <w:rPr>
          <w:rFonts w:ascii="Times New Roman" w:eastAsia="Times New Roman" w:hAnsi="Times New Roman" w:cs="Times New Roman"/>
          <w:sz w:val="24"/>
          <w:szCs w:val="24"/>
        </w:rPr>
        <w:t>: One sprint focused on user authentication (Auth + Frontend), while another focused on job listing filtering and display logic (Job Service + Search Layer).</w:t>
      </w:r>
    </w:p>
    <w:p w14:paraId="7D4EC585" w14:textId="0ABEAE22" w:rsidR="00031DC0" w:rsidRPr="00C70262" w:rsidRDefault="00673921" w:rsidP="00C70262">
      <w:pPr>
        <w:pStyle w:val="Heading2"/>
        <w:spacing w:line="480" w:lineRule="auto"/>
        <w:rPr>
          <w:rFonts w:asciiTheme="minorBidi" w:hAnsiTheme="minorBidi" w:cstheme="minorBidi"/>
          <w:color w:val="262626" w:themeColor="text1" w:themeTint="D9"/>
          <w:sz w:val="36"/>
          <w:szCs w:val="36"/>
        </w:rPr>
      </w:pPr>
      <w:bookmarkStart w:id="31" w:name="_Toc201157390"/>
      <w:r>
        <w:rPr>
          <w:rFonts w:asciiTheme="minorBidi" w:hAnsiTheme="minorBidi" w:cstheme="minorBidi"/>
          <w:color w:val="262626" w:themeColor="text1" w:themeTint="D9"/>
          <w:sz w:val="36"/>
          <w:szCs w:val="36"/>
        </w:rPr>
        <w:lastRenderedPageBreak/>
        <w:t>3</w:t>
      </w:r>
      <w:r w:rsidR="00031DC0" w:rsidRPr="00C70262">
        <w:rPr>
          <w:rFonts w:asciiTheme="minorBidi" w:hAnsiTheme="minorBidi" w:cstheme="minorBidi"/>
          <w:color w:val="262626" w:themeColor="text1" w:themeTint="D9"/>
          <w:sz w:val="36"/>
          <w:szCs w:val="36"/>
        </w:rPr>
        <w:t>.</w:t>
      </w:r>
      <w:r w:rsidR="00183E6A" w:rsidRPr="00C70262">
        <w:rPr>
          <w:rFonts w:asciiTheme="minorBidi" w:hAnsiTheme="minorBidi" w:cstheme="minorBidi"/>
          <w:color w:val="262626" w:themeColor="text1" w:themeTint="D9"/>
          <w:sz w:val="36"/>
          <w:szCs w:val="36"/>
        </w:rPr>
        <w:t>4</w:t>
      </w:r>
      <w:r w:rsidR="00031DC0" w:rsidRPr="00C70262">
        <w:rPr>
          <w:rFonts w:asciiTheme="minorBidi" w:hAnsiTheme="minorBidi" w:cstheme="minorBidi"/>
          <w:color w:val="262626" w:themeColor="text1" w:themeTint="D9"/>
          <w:sz w:val="36"/>
          <w:szCs w:val="36"/>
        </w:rPr>
        <w:t>. Project Management Tools: Jira</w:t>
      </w:r>
      <w:bookmarkEnd w:id="31"/>
    </w:p>
    <w:p w14:paraId="1576C022" w14:textId="77777777" w:rsidR="00031DC0" w:rsidRPr="00031DC0" w:rsidRDefault="00031DC0" w:rsidP="00031DC0">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sz w:val="24"/>
          <w:szCs w:val="24"/>
        </w:rPr>
        <w:t xml:space="preserve">We used </w:t>
      </w:r>
      <w:r w:rsidRPr="00031DC0">
        <w:rPr>
          <w:rFonts w:ascii="Times New Roman" w:eastAsia="Times New Roman" w:hAnsi="Times New Roman" w:cs="Times New Roman"/>
          <w:b/>
          <w:bCs/>
          <w:sz w:val="24"/>
          <w:szCs w:val="24"/>
        </w:rPr>
        <w:t>Jira</w:t>
      </w:r>
      <w:r w:rsidRPr="00031DC0">
        <w:rPr>
          <w:rFonts w:ascii="Times New Roman" w:eastAsia="Times New Roman" w:hAnsi="Times New Roman" w:cs="Times New Roman"/>
          <w:sz w:val="24"/>
          <w:szCs w:val="24"/>
        </w:rPr>
        <w:t xml:space="preserve"> as our main project management and tracking tool, configured to reflect Scrum best practices.</w:t>
      </w:r>
    </w:p>
    <w:p w14:paraId="3E97CF72" w14:textId="4C28F92B" w:rsidR="00031DC0" w:rsidRPr="00031DC0" w:rsidRDefault="00031DC0" w:rsidP="00D55903">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Jira</w:t>
      </w:r>
      <w:r w:rsidRPr="00031DC0">
        <w:rPr>
          <w:rFonts w:ascii="Times New Roman" w:eastAsia="Times New Roman" w:hAnsi="Times New Roman" w:cs="Times New Roman"/>
          <w:sz w:val="24"/>
          <w:szCs w:val="24"/>
        </w:rPr>
        <w:t> is a </w:t>
      </w:r>
      <w:r w:rsidRPr="00031DC0">
        <w:rPr>
          <w:rFonts w:ascii="Times New Roman" w:eastAsia="Times New Roman" w:hAnsi="Times New Roman" w:cs="Times New Roman"/>
          <w:b/>
          <w:bCs/>
          <w:sz w:val="24"/>
          <w:szCs w:val="24"/>
        </w:rPr>
        <w:t>project management and issue tracking software</w:t>
      </w:r>
      <w:r w:rsidRPr="00031DC0">
        <w:rPr>
          <w:rFonts w:ascii="Times New Roman" w:eastAsia="Times New Roman" w:hAnsi="Times New Roman" w:cs="Times New Roman"/>
          <w:sz w:val="24"/>
          <w:szCs w:val="24"/>
        </w:rPr>
        <w:t> developed by </w:t>
      </w:r>
      <w:r w:rsidRPr="00031DC0">
        <w:rPr>
          <w:rFonts w:ascii="Times New Roman" w:eastAsia="Times New Roman" w:hAnsi="Times New Roman" w:cs="Times New Roman"/>
          <w:b/>
          <w:bCs/>
          <w:sz w:val="24"/>
          <w:szCs w:val="24"/>
        </w:rPr>
        <w:t>Atlassian</w:t>
      </w:r>
      <w:r w:rsidRPr="00031DC0">
        <w:rPr>
          <w:rFonts w:ascii="Times New Roman" w:eastAsia="Times New Roman" w:hAnsi="Times New Roman" w:cs="Times New Roman"/>
          <w:sz w:val="24"/>
          <w:szCs w:val="24"/>
        </w:rPr>
        <w:t xml:space="preserve">. It is widely used by teams to plan, track, and manage tasks, bugs, and agile (Scrum &amp; Kanban) </w:t>
      </w:r>
      <w:r w:rsidR="00D55903">
        <w:rPr>
          <w:rFonts w:ascii="Times New Roman" w:eastAsia="Times New Roman" w:hAnsi="Times New Roman" w:cs="Times New Roman"/>
          <w:sz w:val="24"/>
          <w:szCs w:val="24"/>
        </w:rPr>
        <w:br/>
      </w:r>
      <w:r w:rsidRPr="00031DC0">
        <w:rPr>
          <w:rFonts w:ascii="Times New Roman" w:eastAsia="Times New Roman" w:hAnsi="Times New Roman" w:cs="Times New Roman"/>
          <w:sz w:val="24"/>
          <w:szCs w:val="24"/>
        </w:rPr>
        <w:t>workflows.</w:t>
      </w:r>
    </w:p>
    <w:p w14:paraId="6F4AA8AD" w14:textId="77777777" w:rsidR="00031DC0" w:rsidRPr="00031DC0" w:rsidRDefault="00031DC0" w:rsidP="00031DC0">
      <w:pPr>
        <w:suppressAutoHyphens w:val="0"/>
        <w:spacing w:after="0" w:line="480" w:lineRule="auto"/>
        <w:rPr>
          <w:rFonts w:ascii="Times New Roman" w:eastAsia="Times New Roman" w:hAnsi="Times New Roman" w:cs="Times New Roman"/>
          <w:b/>
          <w:bCs/>
          <w:sz w:val="24"/>
          <w:szCs w:val="24"/>
        </w:rPr>
      </w:pPr>
      <w:r w:rsidRPr="00031DC0">
        <w:rPr>
          <w:rFonts w:ascii="Times New Roman" w:eastAsia="Times New Roman" w:hAnsi="Times New Roman" w:cs="Times New Roman"/>
          <w:b/>
          <w:bCs/>
          <w:sz w:val="24"/>
          <w:szCs w:val="24"/>
        </w:rPr>
        <w:t>Key Features of Jira:</w:t>
      </w:r>
    </w:p>
    <w:p w14:paraId="1E35DFFF"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Issue Tracking</w:t>
      </w:r>
      <w:r w:rsidRPr="00031DC0">
        <w:rPr>
          <w:rFonts w:ascii="Times New Roman" w:eastAsia="Times New Roman" w:hAnsi="Times New Roman" w:cs="Times New Roman"/>
          <w:sz w:val="24"/>
          <w:szCs w:val="24"/>
        </w:rPr>
        <w:t> – Log and track bugs, tasks, and improvements.</w:t>
      </w:r>
    </w:p>
    <w:p w14:paraId="13DF09E3"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Agile Project Management</w:t>
      </w:r>
      <w:r w:rsidRPr="00031DC0">
        <w:rPr>
          <w:rFonts w:ascii="Times New Roman" w:eastAsia="Times New Roman" w:hAnsi="Times New Roman" w:cs="Times New Roman"/>
          <w:sz w:val="24"/>
          <w:szCs w:val="24"/>
        </w:rPr>
        <w:t> – Supports Scrum and Kanban boards for sprint planning.</w:t>
      </w:r>
    </w:p>
    <w:p w14:paraId="6E8B118B"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Customizable Workflows</w:t>
      </w:r>
      <w:r w:rsidRPr="00031DC0">
        <w:rPr>
          <w:rFonts w:ascii="Times New Roman" w:eastAsia="Times New Roman" w:hAnsi="Times New Roman" w:cs="Times New Roman"/>
          <w:sz w:val="24"/>
          <w:szCs w:val="24"/>
        </w:rPr>
        <w:t> – Adapt processes to team needs.</w:t>
      </w:r>
    </w:p>
    <w:p w14:paraId="682CF7A8"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Dashboards &amp; Reports</w:t>
      </w:r>
      <w:r w:rsidRPr="00031DC0">
        <w:rPr>
          <w:rFonts w:ascii="Times New Roman" w:eastAsia="Times New Roman" w:hAnsi="Times New Roman" w:cs="Times New Roman"/>
          <w:sz w:val="24"/>
          <w:szCs w:val="24"/>
        </w:rPr>
        <w:t> – Visualize progress with burndown charts, velocity reports, etc.</w:t>
      </w:r>
    </w:p>
    <w:p w14:paraId="705F7A3D" w14:textId="7C8BE4F3" w:rsid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Integration</w:t>
      </w:r>
      <w:r w:rsidRPr="00031DC0">
        <w:rPr>
          <w:rFonts w:ascii="Times New Roman" w:eastAsia="Times New Roman" w:hAnsi="Times New Roman" w:cs="Times New Roman"/>
          <w:sz w:val="24"/>
          <w:szCs w:val="24"/>
        </w:rPr>
        <w:t> – Works with Confluence, Bitbucket, Slack, and other tools.</w:t>
      </w:r>
    </w:p>
    <w:p w14:paraId="1DDB33B1" w14:textId="06E4ACAD" w:rsidR="00031DC0"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2" w:name="_Toc201157391"/>
      <w:r>
        <w:rPr>
          <w:rFonts w:asciiTheme="minorBidi" w:hAnsiTheme="minorBidi" w:cstheme="minorBidi"/>
          <w:color w:val="365F91" w:themeColor="accent1" w:themeShade="BF"/>
          <w:sz w:val="32"/>
          <w:szCs w:val="32"/>
        </w:rPr>
        <w:t>3</w:t>
      </w:r>
      <w:r w:rsidR="00031DC0"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031DC0" w:rsidRPr="00C70262">
        <w:rPr>
          <w:rFonts w:asciiTheme="minorBidi" w:hAnsiTheme="minorBidi" w:cstheme="minorBidi"/>
          <w:color w:val="365F91" w:themeColor="accent1" w:themeShade="BF"/>
          <w:sz w:val="32"/>
          <w:szCs w:val="32"/>
        </w:rPr>
        <w:t>.1. Epics, User Stories, and Tasks</w:t>
      </w:r>
      <w:bookmarkEnd w:id="32"/>
    </w:p>
    <w:p w14:paraId="368FC400"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Epics</w:t>
      </w:r>
      <w:r w:rsidRPr="001A7A4A">
        <w:rPr>
          <w:rFonts w:asciiTheme="minorBidi" w:eastAsia="Times New Roman" w:hAnsiTheme="minorBidi"/>
          <w:sz w:val="24"/>
          <w:szCs w:val="24"/>
        </w:rPr>
        <w:t xml:space="preserve">: Represented large features or services (e.g., AI Recommendation, Job Matching, </w:t>
      </w:r>
    </w:p>
    <w:p w14:paraId="26AACB86" w14:textId="75722203"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Authentication).</w:t>
      </w:r>
    </w:p>
    <w:p w14:paraId="014EA14F" w14:textId="602FF010"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User Stories</w:t>
      </w:r>
      <w:r w:rsidRPr="001A7A4A">
        <w:rPr>
          <w:rFonts w:asciiTheme="minorBidi" w:eastAsia="Times New Roman" w:hAnsiTheme="minorBidi"/>
          <w:sz w:val="24"/>
          <w:szCs w:val="24"/>
        </w:rPr>
        <w:t>: Written in user-centric format and linked to the product goals.</w:t>
      </w:r>
    </w:p>
    <w:p w14:paraId="408F0E12"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sz w:val="24"/>
          <w:szCs w:val="24"/>
        </w:rPr>
        <w:t>As a job seeker, I want to receive personalized job listings based on my profile so that I can find relevant opportunities faster.</w:t>
      </w:r>
    </w:p>
    <w:p w14:paraId="0F29B131"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Tasks/Sub-tasks</w:t>
      </w:r>
      <w:r w:rsidRPr="001A7A4A">
        <w:rPr>
          <w:rFonts w:asciiTheme="minorBidi" w:eastAsia="Times New Roman" w:hAnsiTheme="minorBidi"/>
          <w:sz w:val="24"/>
          <w:szCs w:val="24"/>
        </w:rPr>
        <w:t xml:space="preserve">: Broke user stories down into actionable development items with effort </w:t>
      </w:r>
    </w:p>
    <w:p w14:paraId="4B1B8F1F" w14:textId="3C165D0A"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estimates.</w:t>
      </w:r>
    </w:p>
    <w:p w14:paraId="40FC2D90" w14:textId="4DFE7B1F" w:rsidR="001A7A4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3" w:name="_Toc201157392"/>
      <w:r>
        <w:rPr>
          <w:rFonts w:asciiTheme="minorBidi" w:hAnsiTheme="minorBidi" w:cstheme="minorBidi"/>
          <w:color w:val="365F91" w:themeColor="accent1" w:themeShade="BF"/>
          <w:sz w:val="32"/>
          <w:szCs w:val="32"/>
        </w:rPr>
        <w:t>3</w:t>
      </w:r>
      <w:r w:rsidR="001A7A4A"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1A7A4A" w:rsidRPr="00C70262">
        <w:rPr>
          <w:rFonts w:asciiTheme="minorBidi" w:hAnsiTheme="minorBidi" w:cstheme="minorBidi"/>
          <w:color w:val="365F91" w:themeColor="accent1" w:themeShade="BF"/>
          <w:sz w:val="32"/>
          <w:szCs w:val="32"/>
        </w:rPr>
        <w:t>.2. Sprint Board and Burndown Charts</w:t>
      </w:r>
      <w:bookmarkEnd w:id="33"/>
    </w:p>
    <w:p w14:paraId="2842189F" w14:textId="6DD38A26" w:rsidR="001A7A4A" w:rsidRPr="001A7A4A" w:rsidRDefault="001A7A4A" w:rsidP="006D107B">
      <w:pPr>
        <w:pStyle w:val="ListParagraph"/>
        <w:numPr>
          <w:ilvl w:val="0"/>
          <w:numId w:val="12"/>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sz w:val="24"/>
          <w:szCs w:val="24"/>
        </w:rPr>
        <w:t>The Jira board had columns for To Do, In Progress, Code Review, and Done.</w:t>
      </w:r>
    </w:p>
    <w:p w14:paraId="0AB74F20" w14:textId="70EBD635" w:rsidR="00475B01" w:rsidRDefault="001A7A4A" w:rsidP="006D107B">
      <w:pPr>
        <w:pStyle w:val="ListParagraph"/>
        <w:numPr>
          <w:ilvl w:val="0"/>
          <w:numId w:val="12"/>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b/>
          <w:bCs/>
          <w:sz w:val="24"/>
          <w:szCs w:val="24"/>
        </w:rPr>
        <w:t>Burndown Charts</w:t>
      </w:r>
      <w:r w:rsidRPr="001A7A4A">
        <w:rPr>
          <w:rFonts w:asciiTheme="minorBidi" w:eastAsia="Times New Roman" w:hAnsiTheme="minorBidi"/>
          <w:sz w:val="24"/>
          <w:szCs w:val="24"/>
        </w:rPr>
        <w:t xml:space="preserve"> were used to track progress during each sprint. Irregularities in the burndown graph helped us identify underestimations or scope creep early.</w:t>
      </w:r>
    </w:p>
    <w:p w14:paraId="2285A92A" w14:textId="77777777" w:rsidR="00475B01" w:rsidRDefault="00475B01" w:rsidP="00475B01">
      <w:pPr>
        <w:pStyle w:val="ListParagraph"/>
        <w:suppressAutoHyphens w:val="0"/>
        <w:spacing w:before="100" w:beforeAutospacing="1" w:after="100" w:afterAutospacing="1" w:line="480" w:lineRule="auto"/>
        <w:ind w:left="360"/>
        <w:rPr>
          <w:rFonts w:asciiTheme="minorBidi" w:eastAsia="Times New Roman" w:hAnsiTheme="minorBidi"/>
          <w:sz w:val="24"/>
          <w:szCs w:val="24"/>
        </w:rPr>
      </w:pPr>
    </w:p>
    <w:p w14:paraId="435D3CB8" w14:textId="5F0FDCEA" w:rsidR="00211754" w:rsidRPr="00475B01" w:rsidRDefault="00475B01" w:rsidP="00475B01">
      <w:pPr>
        <w:pStyle w:val="Heading3"/>
        <w:spacing w:before="120" w:line="480" w:lineRule="auto"/>
        <w:rPr>
          <w:rFonts w:asciiTheme="minorBidi" w:eastAsia="Times New Roman" w:hAnsiTheme="minorBidi" w:cstheme="minorBidi"/>
          <w:color w:val="auto"/>
          <w:sz w:val="24"/>
          <w:szCs w:val="24"/>
        </w:rPr>
      </w:pPr>
      <w:r>
        <w:rPr>
          <w:rFonts w:asciiTheme="minorBidi" w:eastAsia="Times New Roman" w:hAnsiTheme="minorBidi"/>
          <w:sz w:val="24"/>
          <w:szCs w:val="24"/>
        </w:rPr>
        <w:br w:type="page"/>
      </w:r>
      <w:bookmarkStart w:id="34" w:name="_Toc201157393"/>
      <w:r w:rsidR="00673921" w:rsidRPr="00475B01">
        <w:rPr>
          <w:rFonts w:asciiTheme="minorBidi" w:hAnsiTheme="minorBidi" w:cstheme="minorBidi"/>
          <w:color w:val="365F91" w:themeColor="accent1" w:themeShade="BF"/>
          <w:sz w:val="32"/>
          <w:szCs w:val="32"/>
        </w:rPr>
        <w:lastRenderedPageBreak/>
        <w:t>3</w:t>
      </w:r>
      <w:r w:rsidR="00211754" w:rsidRPr="00475B01">
        <w:rPr>
          <w:rFonts w:asciiTheme="minorBidi" w:hAnsiTheme="minorBidi" w:cstheme="minorBidi"/>
          <w:color w:val="365F91" w:themeColor="accent1" w:themeShade="BF"/>
          <w:sz w:val="32"/>
          <w:szCs w:val="32"/>
        </w:rPr>
        <w:t>.</w:t>
      </w:r>
      <w:r w:rsidR="00673921" w:rsidRPr="00475B01">
        <w:rPr>
          <w:rFonts w:asciiTheme="minorBidi" w:hAnsiTheme="minorBidi" w:cstheme="minorBidi"/>
          <w:color w:val="365F91" w:themeColor="accent1" w:themeShade="BF"/>
          <w:sz w:val="32"/>
          <w:szCs w:val="32"/>
        </w:rPr>
        <w:t>4</w:t>
      </w:r>
      <w:r w:rsidR="00211754" w:rsidRPr="00475B01">
        <w:rPr>
          <w:rFonts w:asciiTheme="minorBidi" w:hAnsiTheme="minorBidi" w:cstheme="minorBidi"/>
          <w:color w:val="365F91" w:themeColor="accent1" w:themeShade="BF"/>
          <w:sz w:val="32"/>
          <w:szCs w:val="32"/>
        </w:rPr>
        <w:t>.3. Visual Artifacts from Jira Workspace</w:t>
      </w:r>
      <w:bookmarkEnd w:id="34"/>
    </w:p>
    <w:p w14:paraId="256D26C5" w14:textId="76CAD6F5" w:rsidR="00475B01" w:rsidRDefault="00E415AD" w:rsidP="00031DC0">
      <w:pPr>
        <w:spacing w:after="0" w:line="480" w:lineRule="auto"/>
        <w:rPr>
          <w:rFonts w:asciiTheme="minorBidi" w:hAnsiTheme="minorBidi"/>
          <w:b/>
          <w:bCs/>
          <w:color w:val="FF0000"/>
          <w:sz w:val="36"/>
          <w:szCs w:val="36"/>
        </w:rPr>
      </w:pPr>
      <w:r w:rsidRPr="00475B01">
        <w:rPr>
          <w:rFonts w:asciiTheme="minorBidi" w:hAnsiTheme="minorBidi"/>
          <w:b/>
          <w:bCs/>
          <w:color w:val="FF0000"/>
          <w:sz w:val="36"/>
          <w:szCs w:val="36"/>
        </w:rPr>
        <w:t>Still empty</w:t>
      </w:r>
    </w:p>
    <w:p w14:paraId="5EA56F83" w14:textId="77777777" w:rsidR="00475B01" w:rsidRDefault="00475B01">
      <w:pPr>
        <w:spacing w:after="0" w:line="240" w:lineRule="auto"/>
        <w:rPr>
          <w:rFonts w:asciiTheme="minorBidi" w:hAnsiTheme="minorBidi"/>
          <w:b/>
          <w:bCs/>
          <w:color w:val="FF0000"/>
          <w:sz w:val="36"/>
          <w:szCs w:val="36"/>
        </w:rPr>
      </w:pPr>
      <w:r>
        <w:rPr>
          <w:rFonts w:asciiTheme="minorBidi" w:hAnsiTheme="minorBidi"/>
          <w:b/>
          <w:bCs/>
          <w:color w:val="FF0000"/>
          <w:sz w:val="36"/>
          <w:szCs w:val="36"/>
        </w:rPr>
        <w:br w:type="page"/>
      </w:r>
    </w:p>
    <w:p w14:paraId="52618FD6" w14:textId="42BE9C6E" w:rsidR="00364FE7" w:rsidRDefault="00673921" w:rsidP="00C70262">
      <w:pPr>
        <w:pStyle w:val="Heading2"/>
        <w:spacing w:line="480" w:lineRule="auto"/>
        <w:rPr>
          <w:rFonts w:asciiTheme="minorBidi" w:hAnsiTheme="minorBidi" w:cstheme="minorBidi"/>
          <w:color w:val="262626" w:themeColor="text1" w:themeTint="D9"/>
          <w:sz w:val="36"/>
          <w:szCs w:val="36"/>
        </w:rPr>
      </w:pPr>
      <w:bookmarkStart w:id="35" w:name="_Toc201157394"/>
      <w:r>
        <w:rPr>
          <w:rFonts w:asciiTheme="minorBidi" w:hAnsiTheme="minorBidi" w:cstheme="minorBidi"/>
          <w:color w:val="262626" w:themeColor="text1" w:themeTint="D9"/>
          <w:sz w:val="36"/>
          <w:szCs w:val="36"/>
        </w:rPr>
        <w:lastRenderedPageBreak/>
        <w:t>3</w:t>
      </w:r>
      <w:r w:rsidR="006C461B" w:rsidRPr="00C70262">
        <w:rPr>
          <w:rFonts w:asciiTheme="minorBidi" w:hAnsiTheme="minorBidi" w:cstheme="minorBidi"/>
          <w:color w:val="262626" w:themeColor="text1" w:themeTint="D9"/>
          <w:sz w:val="36"/>
          <w:szCs w:val="36"/>
        </w:rPr>
        <w:t>.</w:t>
      </w:r>
      <w:r w:rsidR="00183E6A" w:rsidRPr="00C70262">
        <w:rPr>
          <w:rFonts w:asciiTheme="minorBidi" w:hAnsiTheme="minorBidi" w:cstheme="minorBidi"/>
          <w:color w:val="262626" w:themeColor="text1" w:themeTint="D9"/>
          <w:sz w:val="36"/>
          <w:szCs w:val="36"/>
        </w:rPr>
        <w:t>5</w:t>
      </w:r>
      <w:r w:rsidR="006C461B" w:rsidRPr="00C70262">
        <w:rPr>
          <w:rFonts w:asciiTheme="minorBidi" w:hAnsiTheme="minorBidi" w:cstheme="minorBidi"/>
          <w:color w:val="262626" w:themeColor="text1" w:themeTint="D9"/>
          <w:sz w:val="36"/>
          <w:szCs w:val="36"/>
        </w:rPr>
        <w:t>. Version Control Strategy</w:t>
      </w:r>
      <w:bookmarkEnd w:id="35"/>
    </w:p>
    <w:p w14:paraId="2583F55D" w14:textId="65CB7C4B" w:rsidR="0005024E" w:rsidRPr="00D3497E" w:rsidRDefault="0005024E" w:rsidP="0005024E">
      <w:pPr>
        <w:spacing w:after="0" w:line="480" w:lineRule="auto"/>
        <w:rPr>
          <w:rFonts w:asciiTheme="minorBidi" w:hAnsiTheme="minorBidi"/>
          <w:sz w:val="24"/>
          <w:szCs w:val="24"/>
        </w:rPr>
      </w:pPr>
      <w:r w:rsidRPr="00D3497E">
        <w:rPr>
          <w:rFonts w:asciiTheme="minorBidi" w:hAnsiTheme="minorBidi"/>
          <w:sz w:val="24"/>
          <w:szCs w:val="24"/>
        </w:rPr>
        <w:t xml:space="preserve">Effective version control is the backbone of collaborative software development. For this project, we utilized Git, a distributed version control system, and managed our codebase within a centralized </w:t>
      </w:r>
      <w:r w:rsidRPr="00D3497E">
        <w:rPr>
          <w:rFonts w:asciiTheme="minorBidi" w:hAnsiTheme="minorBidi"/>
          <w:b/>
          <w:bCs/>
          <w:sz w:val="24"/>
          <w:szCs w:val="24"/>
        </w:rPr>
        <w:t>GitHub Organization</w:t>
      </w:r>
      <w:r w:rsidRPr="00D3497E">
        <w:rPr>
          <w:rFonts w:asciiTheme="minorBidi" w:hAnsiTheme="minorBidi"/>
          <w:sz w:val="24"/>
          <w:szCs w:val="24"/>
        </w:rPr>
        <w:t>. This approach provided a structured environment for code management, collaboration, and quality assurance.</w:t>
      </w:r>
    </w:p>
    <w:p w14:paraId="4A6C4627" w14:textId="77413634" w:rsidR="001754C4" w:rsidRDefault="00CC6E3B" w:rsidP="0005024E">
      <w:pPr>
        <w:spacing w:after="0" w:line="480" w:lineRule="auto"/>
      </w:pPr>
      <w:hyperlink r:id="rId26" w:history="1">
        <w:r w:rsidR="001754C4" w:rsidRPr="001754C4">
          <w:rPr>
            <w:rStyle w:val="Hyperlink"/>
          </w:rPr>
          <w:t>https://github.com/Nuhoud</w:t>
        </w:r>
      </w:hyperlink>
    </w:p>
    <w:p w14:paraId="6BFA67E5" w14:textId="77777777" w:rsidR="00CD1665" w:rsidRDefault="001754C4" w:rsidP="00CD1665">
      <w:pPr>
        <w:keepNext/>
        <w:spacing w:after="0" w:line="480" w:lineRule="auto"/>
      </w:pPr>
      <w:r>
        <w:rPr>
          <w:noProof/>
        </w:rPr>
        <w:drawing>
          <wp:inline distT="0" distB="0" distL="0" distR="0" wp14:anchorId="6E639A74" wp14:editId="57C9F563">
            <wp:extent cx="5927725" cy="2614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27725" cy="2614930"/>
                    </a:xfrm>
                    <a:prstGeom prst="rect">
                      <a:avLst/>
                    </a:prstGeom>
                    <a:noFill/>
                    <a:ln>
                      <a:noFill/>
                    </a:ln>
                  </pic:spPr>
                </pic:pic>
              </a:graphicData>
            </a:graphic>
          </wp:inline>
        </w:drawing>
      </w:r>
    </w:p>
    <w:p w14:paraId="5DED4A4F" w14:textId="6AF33CC1" w:rsidR="0005024E" w:rsidRDefault="00CD1665" w:rsidP="00CD1665">
      <w:pPr>
        <w:pStyle w:val="Caption"/>
        <w:jc w:val="center"/>
      </w:pPr>
      <w:r>
        <w:t xml:space="preserve">Figure </w:t>
      </w:r>
      <w:r w:rsidR="00CC6E3B">
        <w:fldChar w:fldCharType="begin"/>
      </w:r>
      <w:r w:rsidR="00CC6E3B">
        <w:instrText xml:space="preserve"> SEQ Figure \* ARABIC </w:instrText>
      </w:r>
      <w:r w:rsidR="00CC6E3B">
        <w:fldChar w:fldCharType="separate"/>
      </w:r>
      <w:r w:rsidR="00101925">
        <w:rPr>
          <w:noProof/>
        </w:rPr>
        <w:t>3</w:t>
      </w:r>
      <w:r w:rsidR="00CC6E3B">
        <w:rPr>
          <w:noProof/>
        </w:rPr>
        <w:fldChar w:fldCharType="end"/>
      </w:r>
    </w:p>
    <w:p w14:paraId="52460F97" w14:textId="1DDF1529" w:rsidR="00A41E19" w:rsidRDefault="00D3497E" w:rsidP="009C1B79">
      <w:pPr>
        <w:spacing w:line="480" w:lineRule="auto"/>
        <w:rPr>
          <w:rFonts w:asciiTheme="minorBidi" w:hAnsiTheme="minorBidi"/>
          <w:sz w:val="24"/>
          <w:szCs w:val="24"/>
        </w:rPr>
      </w:pPr>
      <w:r w:rsidRPr="00D3497E">
        <w:rPr>
          <w:rFonts w:asciiTheme="minorBidi" w:hAnsiTheme="minorBidi"/>
          <w:sz w:val="24"/>
          <w:szCs w:val="24"/>
        </w:rPr>
        <w:t>By centralizing our repositories in one organization, we achieved a transparent overview of all ongoing work. Any team member could see the status of different services, track feature development, and understand the overall architecture at a glance. This was particularly crucial for our multi-service platform, as it helped us manage dependencies and coordinate cross-service integrations.</w:t>
      </w:r>
    </w:p>
    <w:p w14:paraId="123B7B52" w14:textId="77777777" w:rsidR="00A41E19" w:rsidRDefault="00A41E19">
      <w:pPr>
        <w:spacing w:after="0" w:line="240" w:lineRule="auto"/>
        <w:rPr>
          <w:rFonts w:asciiTheme="minorBidi" w:hAnsiTheme="minorBidi"/>
          <w:sz w:val="24"/>
          <w:szCs w:val="24"/>
        </w:rPr>
      </w:pPr>
      <w:r>
        <w:rPr>
          <w:rFonts w:asciiTheme="minorBidi" w:hAnsiTheme="minorBidi"/>
          <w:sz w:val="24"/>
          <w:szCs w:val="24"/>
        </w:rPr>
        <w:br w:type="page"/>
      </w:r>
    </w:p>
    <w:p w14:paraId="2E9739E9" w14:textId="3A25EDC3" w:rsidR="00656217" w:rsidRPr="00C70262" w:rsidRDefault="002C1885" w:rsidP="00C70262">
      <w:pPr>
        <w:pStyle w:val="Heading2"/>
        <w:spacing w:line="480" w:lineRule="auto"/>
        <w:rPr>
          <w:rFonts w:asciiTheme="minorBidi" w:hAnsiTheme="minorBidi" w:cstheme="minorBidi"/>
          <w:color w:val="262626" w:themeColor="text1" w:themeTint="D9"/>
          <w:sz w:val="36"/>
          <w:szCs w:val="36"/>
        </w:rPr>
      </w:pPr>
      <w:bookmarkStart w:id="36" w:name="_Toc201157395"/>
      <w:r w:rsidRPr="00C70262">
        <w:rPr>
          <w:rFonts w:asciiTheme="minorBidi" w:hAnsiTheme="minorBidi" w:cstheme="minorBidi"/>
          <w:color w:val="262626" w:themeColor="text1" w:themeTint="D9"/>
          <w:sz w:val="36"/>
          <w:szCs w:val="36"/>
        </w:rPr>
        <w:lastRenderedPageBreak/>
        <w:t>2.</w:t>
      </w:r>
      <w:r w:rsidR="00364FE7" w:rsidRPr="00C70262">
        <w:rPr>
          <w:rFonts w:asciiTheme="minorBidi" w:hAnsiTheme="minorBidi" w:cstheme="minorBidi"/>
          <w:color w:val="262626" w:themeColor="text1" w:themeTint="D9"/>
          <w:sz w:val="36"/>
          <w:szCs w:val="36"/>
        </w:rPr>
        <w:t>6</w:t>
      </w:r>
      <w:r w:rsidRPr="00C70262">
        <w:rPr>
          <w:rFonts w:asciiTheme="minorBidi" w:hAnsiTheme="minorBidi" w:cstheme="minorBidi"/>
          <w:color w:val="262626" w:themeColor="text1" w:themeTint="D9"/>
          <w:sz w:val="36"/>
          <w:szCs w:val="36"/>
        </w:rPr>
        <w:t>. Communication and Collaboration</w:t>
      </w:r>
      <w:bookmarkEnd w:id="36"/>
    </w:p>
    <w:p w14:paraId="1BEDFD2F" w14:textId="5D5F5D9D" w:rsidR="002C1885" w:rsidRPr="00656217" w:rsidRDefault="002C1885" w:rsidP="00656217">
      <w:pPr>
        <w:spacing w:after="0" w:line="480" w:lineRule="auto"/>
        <w:rPr>
          <w:rFonts w:asciiTheme="minorBidi" w:hAnsiTheme="minorBidi"/>
          <w:b/>
          <w:bCs/>
          <w:color w:val="404040" w:themeColor="text1" w:themeTint="BF"/>
          <w:sz w:val="36"/>
          <w:szCs w:val="36"/>
        </w:rPr>
      </w:pPr>
      <w:r>
        <w:t>Effective communication and collaboration were essential to the success of our self-organizing team, especially given our hybrid work environment. We established clear communication channels and structured interactions to ensure transparency, accountability, and fast feedback.</w:t>
      </w:r>
    </w:p>
    <w:p w14:paraId="1416C3BA" w14:textId="096F4ED4" w:rsidR="002C1885"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7" w:name="_Toc201157396"/>
      <w:r>
        <w:rPr>
          <w:rFonts w:asciiTheme="minorBidi" w:hAnsiTheme="minorBidi" w:cstheme="minorBidi"/>
          <w:color w:val="365F91" w:themeColor="accent1" w:themeShade="BF"/>
          <w:sz w:val="32"/>
          <w:szCs w:val="32"/>
        </w:rPr>
        <w:t>3</w:t>
      </w:r>
      <w:r w:rsidR="002C1885" w:rsidRPr="00C70262">
        <w:rPr>
          <w:rFonts w:asciiTheme="minorBidi" w:hAnsiTheme="minorBidi" w:cstheme="minorBidi"/>
          <w:color w:val="365F91" w:themeColor="accent1" w:themeShade="BF"/>
          <w:sz w:val="32"/>
          <w:szCs w:val="32"/>
        </w:rPr>
        <w:t>.</w:t>
      </w:r>
      <w:r w:rsidR="00364FE7" w:rsidRPr="00C70262">
        <w:rPr>
          <w:rFonts w:asciiTheme="minorBidi" w:hAnsiTheme="minorBidi" w:cstheme="minorBidi"/>
          <w:color w:val="365F91" w:themeColor="accent1" w:themeShade="BF"/>
          <w:sz w:val="32"/>
          <w:szCs w:val="32"/>
        </w:rPr>
        <w:t>6</w:t>
      </w:r>
      <w:r w:rsidR="002C1885" w:rsidRPr="00C70262">
        <w:rPr>
          <w:rFonts w:asciiTheme="minorBidi" w:hAnsiTheme="minorBidi" w:cstheme="minorBidi"/>
          <w:color w:val="365F91" w:themeColor="accent1" w:themeShade="BF"/>
          <w:sz w:val="32"/>
          <w:szCs w:val="32"/>
        </w:rPr>
        <w:t>.1 Primary Communication Channels</w:t>
      </w:r>
      <w:bookmarkEnd w:id="37"/>
    </w:p>
    <w:p w14:paraId="485F6D45" w14:textId="77777777" w:rsidR="002C1885" w:rsidRPr="002C1885" w:rsidRDefault="002C1885" w:rsidP="006D107B">
      <w:pPr>
        <w:pStyle w:val="NormalWeb"/>
        <w:numPr>
          <w:ilvl w:val="0"/>
          <w:numId w:val="18"/>
        </w:numPr>
        <w:spacing w:beforeAutospacing="0" w:after="0" w:afterAutospacing="0" w:line="480" w:lineRule="auto"/>
      </w:pPr>
      <w:r w:rsidRPr="002C1885">
        <w:rPr>
          <w:rStyle w:val="Strong"/>
          <w:rFonts w:eastAsiaTheme="majorEastAsia"/>
        </w:rPr>
        <w:t>Google Meet</w:t>
      </w:r>
      <w:r w:rsidRPr="002C1885">
        <w:t>: Used for real-time meetings such as sprint planning, sprint reviews, and occasional ad-hoc discussions.</w:t>
      </w:r>
    </w:p>
    <w:p w14:paraId="0FEFBA79" w14:textId="77777777" w:rsidR="002C1885" w:rsidRPr="002C1885" w:rsidRDefault="002C1885" w:rsidP="006D107B">
      <w:pPr>
        <w:pStyle w:val="NormalWeb"/>
        <w:numPr>
          <w:ilvl w:val="0"/>
          <w:numId w:val="18"/>
        </w:numPr>
        <w:spacing w:beforeAutospacing="0" w:after="0" w:afterAutospacing="0" w:line="480" w:lineRule="auto"/>
      </w:pPr>
      <w:r w:rsidRPr="002C1885">
        <w:rPr>
          <w:rStyle w:val="Strong"/>
          <w:rFonts w:eastAsiaTheme="majorEastAsia"/>
        </w:rPr>
        <w:t>Telegram Group</w:t>
      </w:r>
      <w:r w:rsidRPr="002C1885">
        <w:t>: Our central communication hub. We organized conversations into topic-specific threads to maintain clarity and focus:</w:t>
      </w:r>
    </w:p>
    <w:p w14:paraId="7AD17597" w14:textId="77777777"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#visual-identity</w:t>
      </w:r>
      <w:r w:rsidRPr="002C1885">
        <w:t>: UI/UX and branding discussions.</w:t>
      </w:r>
    </w:p>
    <w:p w14:paraId="5099268E" w14:textId="77777777"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#discussion</w:t>
      </w:r>
      <w:r w:rsidRPr="002C1885">
        <w:t>: General project decisions, blockers, and coordination.</w:t>
      </w:r>
    </w:p>
    <w:p w14:paraId="7F3AAC80" w14:textId="69B2038F"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#files-and-docs</w:t>
      </w:r>
      <w:r w:rsidRPr="002C1885">
        <w:t>: Shared links to documentation, files, and assets.</w:t>
      </w:r>
    </w:p>
    <w:p w14:paraId="58150F1A" w14:textId="1AD86BE0" w:rsidR="00656217"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8" w:name="_Toc201157397"/>
      <w:r>
        <w:rPr>
          <w:rFonts w:asciiTheme="minorBidi" w:hAnsiTheme="minorBidi" w:cstheme="minorBidi"/>
          <w:color w:val="365F91" w:themeColor="accent1" w:themeShade="BF"/>
          <w:sz w:val="32"/>
          <w:szCs w:val="32"/>
        </w:rPr>
        <w:t>3</w:t>
      </w:r>
      <w:r w:rsidR="00656217" w:rsidRPr="00C70262">
        <w:rPr>
          <w:rFonts w:asciiTheme="minorBidi" w:hAnsiTheme="minorBidi" w:cstheme="minorBidi"/>
          <w:color w:val="365F91" w:themeColor="accent1" w:themeShade="BF"/>
          <w:sz w:val="32"/>
          <w:szCs w:val="32"/>
        </w:rPr>
        <w:t>.</w:t>
      </w:r>
      <w:r w:rsidR="00364FE7" w:rsidRPr="00C70262">
        <w:rPr>
          <w:rFonts w:asciiTheme="minorBidi" w:hAnsiTheme="minorBidi" w:cstheme="minorBidi"/>
          <w:color w:val="365F91" w:themeColor="accent1" w:themeShade="BF"/>
          <w:sz w:val="32"/>
          <w:szCs w:val="32"/>
        </w:rPr>
        <w:t>6</w:t>
      </w:r>
      <w:r w:rsidR="00656217" w:rsidRPr="00C70262">
        <w:rPr>
          <w:rFonts w:asciiTheme="minorBidi" w:hAnsiTheme="minorBidi" w:cstheme="minorBidi"/>
          <w:color w:val="365F91" w:themeColor="accent1" w:themeShade="BF"/>
          <w:sz w:val="32"/>
          <w:szCs w:val="32"/>
        </w:rPr>
        <w:t>.2 Meeting Cadence</w:t>
      </w:r>
      <w:bookmarkEnd w:id="38"/>
    </w:p>
    <w:p w14:paraId="3AF1416C" w14:textId="77777777" w:rsidR="00656217" w:rsidRPr="00656217" w:rsidRDefault="00656217" w:rsidP="006D107B">
      <w:pPr>
        <w:pStyle w:val="NormalWeb"/>
        <w:numPr>
          <w:ilvl w:val="0"/>
          <w:numId w:val="19"/>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Weekly Sprint Meetings</w:t>
      </w:r>
      <w:r w:rsidRPr="00656217">
        <w:rPr>
          <w:rFonts w:asciiTheme="minorBidi" w:hAnsiTheme="minorBidi" w:cstheme="minorBidi"/>
        </w:rPr>
        <w:t>:</w:t>
      </w:r>
    </w:p>
    <w:p w14:paraId="54679211" w14:textId="77777777" w:rsidR="00656217" w:rsidRPr="00656217"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Sprint Planning at the start of each sprint.</w:t>
      </w:r>
    </w:p>
    <w:p w14:paraId="245B7B1B" w14:textId="77777777" w:rsidR="00656217" w:rsidRPr="00656217"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Sprint Review/Demo at the end of the sprint.</w:t>
      </w:r>
    </w:p>
    <w:p w14:paraId="648E87FC" w14:textId="77777777" w:rsidR="00656217" w:rsidRPr="00656217" w:rsidRDefault="00656217" w:rsidP="006D107B">
      <w:pPr>
        <w:pStyle w:val="NormalWeb"/>
        <w:numPr>
          <w:ilvl w:val="0"/>
          <w:numId w:val="19"/>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Daily Async Stand-ups</w:t>
      </w:r>
      <w:r w:rsidRPr="00656217">
        <w:rPr>
          <w:rFonts w:asciiTheme="minorBidi" w:hAnsiTheme="minorBidi" w:cstheme="minorBidi"/>
        </w:rPr>
        <w:t>:</w:t>
      </w:r>
    </w:p>
    <w:p w14:paraId="3AF51CF4" w14:textId="656542E6" w:rsidR="009508BF" w:rsidRPr="009508BF"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 xml:space="preserve">Team members posted brief updates (what was done, what’s next, blockers) in the Telegram </w:t>
      </w:r>
      <w:r w:rsidRPr="00656217">
        <w:rPr>
          <w:rStyle w:val="HTMLCode"/>
          <w:rFonts w:asciiTheme="minorBidi" w:eastAsiaTheme="majorEastAsia" w:hAnsiTheme="minorBidi" w:cstheme="minorBidi"/>
          <w:sz w:val="24"/>
          <w:szCs w:val="24"/>
        </w:rPr>
        <w:t>#discussion</w:t>
      </w:r>
      <w:r w:rsidRPr="00656217">
        <w:rPr>
          <w:rFonts w:asciiTheme="minorBidi" w:hAnsiTheme="minorBidi" w:cstheme="minorBidi"/>
        </w:rPr>
        <w:t xml:space="preserve"> thread or via GitHub issue comments.</w:t>
      </w:r>
      <w:r w:rsidR="00625510" w:rsidRPr="009508BF">
        <w:rPr>
          <w:rFonts w:asciiTheme="minorBidi" w:hAnsiTheme="minorBidi"/>
          <w:color w:val="404040" w:themeColor="text1" w:themeTint="BF"/>
          <w:sz w:val="36"/>
          <w:szCs w:val="36"/>
        </w:rPr>
        <w:br w:type="page"/>
      </w:r>
    </w:p>
    <w:p w14:paraId="6864A04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7664D6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AB4B22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1224E9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C2CDB7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6FEBD5C4" w14:textId="28302772"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A65FB88" w14:textId="77777777" w:rsidR="009508BF" w:rsidRPr="009508BF" w:rsidRDefault="009508BF" w:rsidP="009508BF"/>
    <w:p w14:paraId="4574BE3C" w14:textId="580264AA"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39" w:name="_Toc201157398"/>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4</w:t>
      </w:r>
      <w:r>
        <w:rPr>
          <w:rFonts w:asciiTheme="minorBidi" w:hAnsiTheme="minorBidi" w:cstheme="minorBidi"/>
          <w:color w:val="404040" w:themeColor="text1" w:themeTint="BF"/>
          <w:sz w:val="56"/>
          <w:szCs w:val="56"/>
        </w:rPr>
        <w:t>:</w:t>
      </w:r>
      <w:r w:rsidR="003118FA">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Requirements Engineering</w:t>
      </w:r>
      <w:bookmarkEnd w:id="39"/>
    </w:p>
    <w:p w14:paraId="39D533B6" w14:textId="2AB2CB5B" w:rsidR="00625510" w:rsidRPr="009508BF" w:rsidRDefault="00625510" w:rsidP="009508BF">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4D283333"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A41069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BA5B6C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F60C7EE"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EE2C9AF"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D5FF858"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5C72387" w14:textId="77777777" w:rsidR="009508BF" w:rsidRPr="009508BF" w:rsidRDefault="009508BF" w:rsidP="009508BF"/>
    <w:p w14:paraId="73AAF0E5" w14:textId="263B1A89"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0" w:name="_Toc201157399"/>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5</w:t>
      </w:r>
      <w:r>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System Design and Architecture</w:t>
      </w:r>
      <w:bookmarkEnd w:id="40"/>
    </w:p>
    <w:p w14:paraId="4313B9E2" w14:textId="77777777" w:rsidR="00A94BB3" w:rsidRDefault="00A94BB3">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36261C99" w14:textId="00A73782" w:rsidR="00550FDD" w:rsidRDefault="00550FDD" w:rsidP="00897260">
      <w:pPr>
        <w:pStyle w:val="Heading2"/>
        <w:spacing w:line="480" w:lineRule="auto"/>
        <w:rPr>
          <w:rFonts w:asciiTheme="minorBidi" w:hAnsiTheme="minorBidi" w:cstheme="minorBidi"/>
          <w:color w:val="262626" w:themeColor="text1" w:themeTint="D9"/>
          <w:sz w:val="36"/>
          <w:szCs w:val="36"/>
          <w:rtl/>
        </w:rPr>
      </w:pPr>
      <w:bookmarkStart w:id="41" w:name="_Toc201157400"/>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.1. Architectural Style: Microservices</w:t>
      </w:r>
      <w:bookmarkEnd w:id="41"/>
    </w:p>
    <w:p w14:paraId="673995CF" w14:textId="77777777" w:rsidR="00A90BD8" w:rsidRPr="00207568" w:rsidRDefault="00A90BD8" w:rsidP="00A90BD8">
      <w:pPr>
        <w:spacing w:after="0" w:line="480" w:lineRule="auto"/>
        <w:rPr>
          <w:rFonts w:asciiTheme="minorBidi" w:eastAsia="Times New Roman" w:hAnsiTheme="minorBidi"/>
          <w:b/>
          <w:bCs/>
          <w:sz w:val="24"/>
          <w:szCs w:val="24"/>
        </w:rPr>
      </w:pPr>
      <w:r w:rsidRPr="00207568">
        <w:rPr>
          <w:rFonts w:asciiTheme="minorBidi" w:eastAsia="Times New Roman" w:hAnsiTheme="minorBidi"/>
          <w:b/>
          <w:bCs/>
          <w:sz w:val="24"/>
          <w:szCs w:val="24"/>
        </w:rPr>
        <w:t>What is Microservices Architecture?</w:t>
      </w:r>
    </w:p>
    <w:p w14:paraId="273503F0" w14:textId="4137C8CF" w:rsidR="00A90BD8" w:rsidRDefault="00A90BD8" w:rsidP="00A90BD8">
      <w:pPr>
        <w:spacing w:after="0" w:line="480" w:lineRule="auto"/>
        <w:rPr>
          <w:rFonts w:asciiTheme="minorBidi" w:eastAsia="Times New Roman" w:hAnsiTheme="minorBidi"/>
          <w:sz w:val="24"/>
          <w:szCs w:val="24"/>
          <w:rtl/>
        </w:rPr>
      </w:pPr>
      <w:r w:rsidRPr="00A90BD8">
        <w:rPr>
          <w:rFonts w:asciiTheme="minorBidi" w:eastAsia="Times New Roman" w:hAnsiTheme="minorBidi"/>
          <w:sz w:val="24"/>
          <w:szCs w:val="24"/>
        </w:rPr>
        <w:t>Microservices architecture (often shortened to microservices) refers to an architectural style for developing applications. Microservices allow a large application to be separated into smaller independent parts, with each part having its own realm of responsibility. To serve a single user request, a microservices-based application can call on many internal microservices to compose its response.</w:t>
      </w:r>
    </w:p>
    <w:p w14:paraId="05F8CCB7" w14:textId="77777777" w:rsidR="00207568" w:rsidRPr="00207568" w:rsidRDefault="00207568" w:rsidP="00207568">
      <w:pPr>
        <w:spacing w:after="0" w:line="480" w:lineRule="auto"/>
        <w:rPr>
          <w:rFonts w:asciiTheme="minorBidi" w:eastAsia="Times New Roman" w:hAnsiTheme="minorBidi"/>
          <w:b/>
          <w:bCs/>
          <w:sz w:val="24"/>
          <w:szCs w:val="24"/>
        </w:rPr>
      </w:pPr>
      <w:r w:rsidRPr="00207568">
        <w:rPr>
          <w:rFonts w:asciiTheme="minorBidi" w:eastAsia="Times New Roman" w:hAnsiTheme="minorBidi"/>
          <w:b/>
          <w:bCs/>
          <w:sz w:val="24"/>
          <w:szCs w:val="24"/>
        </w:rPr>
        <w:t>Monolithic vs. microservices architecture</w:t>
      </w:r>
    </w:p>
    <w:p w14:paraId="34D247DF" w14:textId="77777777" w:rsidR="00207568" w:rsidRPr="00207568" w:rsidRDefault="00207568" w:rsidP="00207568">
      <w:pPr>
        <w:spacing w:after="0" w:line="480" w:lineRule="auto"/>
        <w:rPr>
          <w:rFonts w:asciiTheme="minorBidi" w:eastAsia="Times New Roman" w:hAnsiTheme="minorBidi"/>
          <w:sz w:val="24"/>
          <w:szCs w:val="24"/>
        </w:rPr>
      </w:pPr>
      <w:r w:rsidRPr="00207568">
        <w:rPr>
          <w:rFonts w:asciiTheme="minorBidi" w:eastAsia="Times New Roman" w:hAnsiTheme="minorBidi"/>
          <w:sz w:val="24"/>
          <w:szCs w:val="24"/>
        </w:rPr>
        <w:t>Traditional monolithic applications are built as a single, unified unit. All components are tightly coupled, sharing resources and data. This can lead to challenges in scaling, deploying, and maintaining the application, especially as it grows in complexity. In contrast, microservices architecture decomposes an application into a suite of small, independent services. Each microservice is self-contained, with its own code, data, and dependencies. This approach offers several potential advantages:</w:t>
      </w:r>
    </w:p>
    <w:p w14:paraId="021C031E"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Improved scalability:</w:t>
      </w:r>
      <w:r w:rsidRPr="002F11B5">
        <w:rPr>
          <w:rFonts w:asciiTheme="minorBidi" w:eastAsia="Times New Roman" w:hAnsiTheme="minorBidi"/>
          <w:sz w:val="24"/>
          <w:szCs w:val="24"/>
        </w:rPr>
        <w:t> Individual microservices can be scaled independently based on their specific needs</w:t>
      </w:r>
    </w:p>
    <w:p w14:paraId="07B045DB"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Increased agility:</w:t>
      </w:r>
      <w:r w:rsidRPr="002F11B5">
        <w:rPr>
          <w:rFonts w:asciiTheme="minorBidi" w:eastAsia="Times New Roman" w:hAnsiTheme="minorBidi"/>
          <w:sz w:val="24"/>
          <w:szCs w:val="24"/>
        </w:rPr>
        <w:t> Microservices can be developed, deployed, and updated independently, enabling faster release cycles</w:t>
      </w:r>
    </w:p>
    <w:p w14:paraId="10749FA1"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Enhanced resilience:</w:t>
      </w:r>
      <w:r w:rsidRPr="002F11B5">
        <w:rPr>
          <w:rFonts w:asciiTheme="minorBidi" w:eastAsia="Times New Roman" w:hAnsiTheme="minorBidi"/>
          <w:sz w:val="24"/>
          <w:szCs w:val="24"/>
        </w:rPr>
        <w:t> If one microservice fails, it doesn't necessarily impact the entire application</w:t>
      </w:r>
    </w:p>
    <w:p w14:paraId="651CAF61" w14:textId="0C68565E" w:rsidR="00207568"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Technology diversity:</w:t>
      </w:r>
      <w:r w:rsidRPr="002F11B5">
        <w:rPr>
          <w:rFonts w:asciiTheme="minorBidi" w:eastAsia="Times New Roman" w:hAnsiTheme="minorBidi"/>
          <w:sz w:val="24"/>
          <w:szCs w:val="24"/>
        </w:rPr>
        <w:t> The flexibility of microservices allows teams to use the most suitable technology for each service</w:t>
      </w:r>
    </w:p>
    <w:p w14:paraId="19C6138A" w14:textId="77777777" w:rsidR="002F11B5" w:rsidRPr="002F11B5" w:rsidRDefault="002F11B5" w:rsidP="002F11B5">
      <w:pPr>
        <w:pStyle w:val="ListParagraph"/>
        <w:spacing w:after="0" w:line="480" w:lineRule="auto"/>
        <w:rPr>
          <w:rFonts w:asciiTheme="minorBidi" w:eastAsia="Times New Roman" w:hAnsiTheme="minorBidi"/>
          <w:sz w:val="24"/>
          <w:szCs w:val="24"/>
        </w:rPr>
      </w:pPr>
    </w:p>
    <w:p w14:paraId="49E54282" w14:textId="77777777" w:rsidR="00207568" w:rsidRDefault="00207568" w:rsidP="00A90BD8">
      <w:pPr>
        <w:spacing w:after="0" w:line="480" w:lineRule="auto"/>
        <w:rPr>
          <w:rFonts w:asciiTheme="minorBidi" w:eastAsia="Times New Roman" w:hAnsiTheme="minorBidi"/>
          <w:sz w:val="24"/>
          <w:szCs w:val="24"/>
        </w:rPr>
      </w:pPr>
    </w:p>
    <w:p w14:paraId="3DEFFD80" w14:textId="77777777" w:rsidR="00997560" w:rsidRPr="00A90BD8" w:rsidRDefault="00997560" w:rsidP="00A90BD8">
      <w:pPr>
        <w:spacing w:after="0" w:line="480" w:lineRule="auto"/>
        <w:rPr>
          <w:rFonts w:asciiTheme="minorBidi" w:eastAsia="Times New Roman" w:hAnsiTheme="minorBidi"/>
          <w:sz w:val="24"/>
          <w:szCs w:val="24"/>
        </w:rPr>
      </w:pPr>
    </w:p>
    <w:p w14:paraId="2A09376A" w14:textId="77777777" w:rsidR="00A90BD8" w:rsidRPr="00A90BD8" w:rsidRDefault="00A90BD8" w:rsidP="00A90BD8"/>
    <w:p w14:paraId="6F23D84B" w14:textId="2EA3726A" w:rsidR="00550FDD" w:rsidRDefault="00550FDD" w:rsidP="00897260">
      <w:pPr>
        <w:pStyle w:val="Heading3"/>
        <w:spacing w:before="120" w:line="480" w:lineRule="auto"/>
        <w:rPr>
          <w:rFonts w:asciiTheme="minorBidi" w:hAnsiTheme="minorBidi" w:cstheme="minorBidi"/>
          <w:color w:val="365F91" w:themeColor="accent1" w:themeShade="BF"/>
          <w:sz w:val="32"/>
          <w:szCs w:val="32"/>
          <w:rtl/>
        </w:rPr>
      </w:pPr>
      <w:bookmarkStart w:id="42" w:name="_Toc201157401"/>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.1.1. Rationale for Choosing Microservices</w:t>
      </w:r>
      <w:bookmarkEnd w:id="42"/>
    </w:p>
    <w:p w14:paraId="2FFC74EF" w14:textId="1D5A7016" w:rsidR="00942ECA" w:rsidRPr="00942ECA" w:rsidRDefault="00942ECA" w:rsidP="00942ECA">
      <w:p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sz w:val="24"/>
          <w:szCs w:val="24"/>
        </w:rPr>
        <w:t xml:space="preserve">The Nuhoud system uses a microservices architecture to maximize scalability and flexibility. Each microservice can be scaled independently – for example, if the Job Service experiences heavy load, only its instances need to be increased. This avoids over-provisioning and improves resource utilization. Microservices also enforce </w:t>
      </w:r>
      <w:r w:rsidRPr="00942ECA">
        <w:rPr>
          <w:rFonts w:ascii="Times New Roman" w:eastAsia="Times New Roman" w:hAnsi="Times New Roman" w:cs="Times New Roman"/>
          <w:b/>
          <w:bCs/>
          <w:sz w:val="24"/>
          <w:szCs w:val="24"/>
        </w:rPr>
        <w:t>separation of concerns</w:t>
      </w:r>
      <w:r w:rsidRPr="00942ECA">
        <w:rPr>
          <w:rFonts w:ascii="Times New Roman" w:eastAsia="Times New Roman" w:hAnsi="Times New Roman" w:cs="Times New Roman"/>
          <w:sz w:val="24"/>
          <w:szCs w:val="24"/>
        </w:rPr>
        <w:t xml:space="preserve">: distinct business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domains (user management, job postings, notifications, AI) reside in separate services, making each codebase smaller and more maintainable. Changes or faults in one service (say, the AI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Recommendation Service) do not directly affect others, improving fault isolation. Independent services can be deployed and updated on their own schedules, enabling faster iteration.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In practice, we organize teams and development pipelines around these bounded domains; for example, one team owns user/profile features while another owns job postings. Overall,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microservices offer the agility (parallel development, polyglot persistence), resilience, and fine-grained scalability that suit Nuhoud’s requirements.</w:t>
      </w:r>
    </w:p>
    <w:p w14:paraId="031ECD65" w14:textId="733C76F0"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Scalability:</w:t>
      </w:r>
      <w:r w:rsidRPr="00942ECA">
        <w:rPr>
          <w:rFonts w:ascii="Times New Roman" w:eastAsia="Times New Roman" w:hAnsi="Times New Roman" w:cs="Times New Roman"/>
          <w:sz w:val="24"/>
          <w:szCs w:val="24"/>
        </w:rPr>
        <w:t xml:space="preserve"> Each service can be scaled on demand (e.g. adding instances of the Job Service) without scaling unrelated components.</w:t>
      </w:r>
    </w:p>
    <w:p w14:paraId="4FBA43A1" w14:textId="72C463FB"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Separation of Concerns:</w:t>
      </w:r>
      <w:r w:rsidRPr="00942ECA">
        <w:rPr>
          <w:rFonts w:ascii="Times New Roman" w:eastAsia="Times New Roman" w:hAnsi="Times New Roman" w:cs="Times New Roman"/>
          <w:sz w:val="24"/>
          <w:szCs w:val="24"/>
        </w:rPr>
        <w:t xml:space="preserve"> Services are aligned to single business capabilities (following the Single Responsibility Principle) so they are cohesive and independently maintainable.</w:t>
      </w:r>
    </w:p>
    <w:p w14:paraId="37C14A36" w14:textId="7B86DB65"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Independent Deployment:</w:t>
      </w:r>
      <w:r w:rsidRPr="00942ECA">
        <w:rPr>
          <w:rFonts w:ascii="Times New Roman" w:eastAsia="Times New Roman" w:hAnsi="Times New Roman" w:cs="Times New Roman"/>
          <w:sz w:val="24"/>
          <w:szCs w:val="24"/>
        </w:rPr>
        <w:t xml:space="preserve"> Teams can deploy or upgrade services separately, reducing risk. The database-per-service pattern decouples data, so updates do not require cross-database schema changes.</w:t>
      </w:r>
    </w:p>
    <w:p w14:paraId="0D48D87B" w14:textId="6442E051" w:rsidR="00261DDE" w:rsidRDefault="00942ECA" w:rsidP="00175F45">
      <w:p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sz w:val="24"/>
          <w:szCs w:val="24"/>
        </w:rPr>
        <w:t>These factors make microservices well-suited for Nuhoud’s event-driven, domain-oriented system. (As one guide notes, “Bounded Contexts (each BC correlates to a microservice)” when using DDD principles</w:t>
      </w:r>
    </w:p>
    <w:p w14:paraId="74A464AE" w14:textId="77777777" w:rsidR="00261DDE" w:rsidRDefault="00261D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2DB6B9" w14:textId="3C5BE7CD"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bookmarkStart w:id="43" w:name="_Toc201157402"/>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.1.2. Service Decomposition and Granularity</w:t>
      </w:r>
      <w:bookmarkEnd w:id="43"/>
    </w:p>
    <w:p w14:paraId="671A7075" w14:textId="327BEE2D" w:rsidR="00D911E0" w:rsidRPr="00D911E0" w:rsidRDefault="00D911E0" w:rsidP="00D911E0">
      <w:pPr>
        <w:suppressAutoHyphens w:val="0"/>
        <w:spacing w:after="0" w:line="480" w:lineRule="auto"/>
        <w:rPr>
          <w:rFonts w:ascii="Times New Roman" w:eastAsia="Times New Roman" w:hAnsi="Times New Roman" w:cs="Times New Roman"/>
          <w:sz w:val="24"/>
          <w:szCs w:val="24"/>
        </w:rPr>
      </w:pPr>
      <w:r w:rsidRPr="00D911E0">
        <w:rPr>
          <w:rFonts w:ascii="Times New Roman" w:eastAsia="Times New Roman" w:hAnsi="Times New Roman" w:cs="Times New Roman"/>
          <w:sz w:val="24"/>
          <w:szCs w:val="24"/>
        </w:rPr>
        <w:t>We decomposed Nuhoud according to Domain-Driven Design (DDD). Each microservice corresponds to a bounded context – a coherent subdomain with its own data and logicIn Nuhoud, the main services are:</w:t>
      </w:r>
    </w:p>
    <w:p w14:paraId="7C592526" w14:textId="4013B01A"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Authentication &amp; User Service:</w:t>
      </w:r>
      <w:r w:rsidRPr="00D911E0">
        <w:rPr>
          <w:rFonts w:asciiTheme="minorBidi" w:eastAsia="Times New Roman" w:hAnsiTheme="minorBidi"/>
          <w:sz w:val="24"/>
          <w:szCs w:val="24"/>
        </w:rPr>
        <w:t xml:space="preserve"> Manages the </w:t>
      </w:r>
      <w:r w:rsidRPr="00D911E0">
        <w:rPr>
          <w:rFonts w:asciiTheme="minorBidi" w:eastAsia="Times New Roman" w:hAnsiTheme="minorBidi"/>
          <w:b/>
          <w:bCs/>
          <w:i/>
          <w:iCs/>
          <w:sz w:val="24"/>
          <w:szCs w:val="24"/>
        </w:rPr>
        <w:t xml:space="preserve">User </w:t>
      </w:r>
      <w:r w:rsidRPr="00D911E0">
        <w:rPr>
          <w:rFonts w:asciiTheme="minorBidi" w:eastAsia="Times New Roman" w:hAnsiTheme="minorBidi"/>
          <w:sz w:val="24"/>
          <w:szCs w:val="24"/>
        </w:rPr>
        <w:t xml:space="preserve">domain. It handles registration, login (email or phone), profiles (personal info, experience, education, skills) and tracks each user’s job applications and development history. All user-related data is stored here. When an OTP is needed, </w:t>
      </w:r>
      <w:r>
        <w:rPr>
          <w:rFonts w:asciiTheme="minorBidi" w:eastAsia="Times New Roman" w:hAnsiTheme="minorBidi"/>
          <w:sz w:val="24"/>
          <w:szCs w:val="24"/>
        </w:rPr>
        <w:t xml:space="preserve">it generate it and </w:t>
      </w:r>
      <w:r w:rsidRPr="00D911E0">
        <w:rPr>
          <w:rFonts w:asciiTheme="minorBidi" w:eastAsia="Times New Roman" w:hAnsiTheme="minorBidi"/>
          <w:sz w:val="24"/>
          <w:szCs w:val="24"/>
        </w:rPr>
        <w:t>invokes the Alerts Service over gRPC to send it.</w:t>
      </w:r>
    </w:p>
    <w:p w14:paraId="02F30B2F" w14:textId="14AF23E1"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Alerts &amp; Notifications Service:</w:t>
      </w:r>
      <w:r w:rsidRPr="00D911E0">
        <w:rPr>
          <w:rFonts w:asciiTheme="minorBidi" w:eastAsia="Times New Roman" w:hAnsiTheme="minorBidi"/>
          <w:sz w:val="24"/>
          <w:szCs w:val="24"/>
        </w:rPr>
        <w:t xml:space="preserve"> Manages the </w:t>
      </w:r>
      <w:r w:rsidRPr="00D911E0">
        <w:rPr>
          <w:rFonts w:asciiTheme="minorBidi" w:eastAsia="Times New Roman" w:hAnsiTheme="minorBidi"/>
          <w:b/>
          <w:bCs/>
          <w:i/>
          <w:iCs/>
          <w:sz w:val="24"/>
          <w:szCs w:val="24"/>
        </w:rPr>
        <w:t>Notifications</w:t>
      </w:r>
      <w:r w:rsidRPr="00D911E0">
        <w:rPr>
          <w:rFonts w:asciiTheme="minorBidi" w:eastAsia="Times New Roman" w:hAnsiTheme="minorBidi"/>
          <w:sz w:val="24"/>
          <w:szCs w:val="24"/>
        </w:rPr>
        <w:t xml:space="preserve"> domain. It exposes a gRPC interface for </w:t>
      </w:r>
      <w:r>
        <w:rPr>
          <w:rFonts w:asciiTheme="minorBidi" w:eastAsia="Times New Roman" w:hAnsiTheme="minorBidi"/>
          <w:sz w:val="24"/>
          <w:szCs w:val="24"/>
        </w:rPr>
        <w:t>sending</w:t>
      </w:r>
      <w:r w:rsidRPr="00D911E0">
        <w:rPr>
          <w:rFonts w:asciiTheme="minorBidi" w:eastAsia="Times New Roman" w:hAnsiTheme="minorBidi"/>
          <w:sz w:val="24"/>
          <w:szCs w:val="24"/>
        </w:rPr>
        <w:t xml:space="preserve"> one-time passwords (used by Auth) via WhatsApp or email. </w:t>
      </w:r>
      <w:r>
        <w:rPr>
          <w:rFonts w:asciiTheme="minorBidi" w:eastAsia="Times New Roman" w:hAnsiTheme="minorBidi"/>
          <w:sz w:val="24"/>
          <w:szCs w:val="24"/>
        </w:rPr>
        <w:br/>
      </w:r>
      <w:r w:rsidRPr="00D911E0">
        <w:rPr>
          <w:rFonts w:asciiTheme="minorBidi" w:eastAsia="Times New Roman" w:hAnsiTheme="minorBidi"/>
          <w:sz w:val="24"/>
          <w:szCs w:val="24"/>
        </w:rPr>
        <w:t>It subscribes to Kafka events (e.g. job application or status events) to notify users of job matches, application updates</w:t>
      </w:r>
    </w:p>
    <w:p w14:paraId="4100BE99" w14:textId="40582919"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AI Recommendation Service:</w:t>
      </w:r>
      <w:r w:rsidRPr="00D911E0">
        <w:rPr>
          <w:rFonts w:asciiTheme="minorBidi" w:eastAsia="Times New Roman" w:hAnsiTheme="minorBidi"/>
          <w:sz w:val="24"/>
          <w:szCs w:val="24"/>
        </w:rPr>
        <w:t xml:space="preserve"> Handles the </w:t>
      </w:r>
      <w:r w:rsidRPr="00D911E0">
        <w:rPr>
          <w:rFonts w:asciiTheme="minorBidi" w:eastAsia="Times New Roman" w:hAnsiTheme="minorBidi"/>
          <w:b/>
          <w:bCs/>
          <w:i/>
          <w:iCs/>
          <w:sz w:val="24"/>
          <w:szCs w:val="24"/>
        </w:rPr>
        <w:t>Recommendation</w:t>
      </w:r>
      <w:r w:rsidRPr="00D911E0">
        <w:rPr>
          <w:rFonts w:asciiTheme="minorBidi" w:eastAsia="Times New Roman" w:hAnsiTheme="minorBidi"/>
          <w:sz w:val="24"/>
          <w:szCs w:val="24"/>
        </w:rPr>
        <w:t xml:space="preserve"> domain. Orchestrated by an n8n workflow, it analyzes user profiles (skills, experience) and job data to generate personalized job recommendations and Personal Development Plans. It relies on external AI model (</w:t>
      </w:r>
      <w:r w:rsidR="00CC511F">
        <w:rPr>
          <w:rFonts w:asciiTheme="minorBidi" w:eastAsia="Times New Roman" w:hAnsiTheme="minorBidi"/>
          <w:sz w:val="24"/>
          <w:szCs w:val="24"/>
        </w:rPr>
        <w:t xml:space="preserve"> </w:t>
      </w:r>
      <w:r w:rsidRPr="00D911E0">
        <w:rPr>
          <w:rFonts w:asciiTheme="minorBidi" w:eastAsia="Times New Roman" w:hAnsiTheme="minorBidi"/>
          <w:sz w:val="24"/>
          <w:szCs w:val="24"/>
        </w:rPr>
        <w:t>Gemini</w:t>
      </w:r>
      <w:r w:rsidR="00CC511F">
        <w:rPr>
          <w:rFonts w:asciiTheme="minorBidi" w:eastAsia="Times New Roman" w:hAnsiTheme="minorBidi"/>
          <w:sz w:val="24"/>
          <w:szCs w:val="24"/>
        </w:rPr>
        <w:t xml:space="preserve"> </w:t>
      </w:r>
      <w:r w:rsidRPr="00D911E0">
        <w:rPr>
          <w:rFonts w:asciiTheme="minorBidi" w:eastAsia="Times New Roman" w:hAnsiTheme="minorBidi"/>
          <w:sz w:val="24"/>
          <w:szCs w:val="24"/>
        </w:rPr>
        <w:t>)</w:t>
      </w:r>
      <w:r w:rsidR="00CC511F">
        <w:rPr>
          <w:rFonts w:asciiTheme="minorBidi" w:eastAsia="Times New Roman" w:hAnsiTheme="minorBidi"/>
          <w:sz w:val="24"/>
          <w:szCs w:val="24"/>
        </w:rPr>
        <w:t>.</w:t>
      </w:r>
    </w:p>
    <w:p w14:paraId="549CDA16" w14:textId="157C47EB"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Job Service:</w:t>
      </w:r>
      <w:r w:rsidRPr="00D911E0">
        <w:rPr>
          <w:rFonts w:asciiTheme="minorBidi" w:eastAsia="Times New Roman" w:hAnsiTheme="minorBidi"/>
          <w:sz w:val="24"/>
          <w:szCs w:val="24"/>
        </w:rPr>
        <w:t xml:space="preserve"> Encapsulates the </w:t>
      </w:r>
      <w:r w:rsidRPr="00D911E0">
        <w:rPr>
          <w:rFonts w:asciiTheme="minorBidi" w:eastAsia="Times New Roman" w:hAnsiTheme="minorBidi"/>
          <w:b/>
          <w:bCs/>
          <w:i/>
          <w:iCs/>
          <w:sz w:val="24"/>
          <w:szCs w:val="24"/>
        </w:rPr>
        <w:t>Job Posting</w:t>
      </w:r>
      <w:r w:rsidRPr="00D911E0">
        <w:rPr>
          <w:rFonts w:asciiTheme="minorBidi" w:eastAsia="Times New Roman" w:hAnsiTheme="minorBidi"/>
          <w:sz w:val="24"/>
          <w:szCs w:val="24"/>
        </w:rPr>
        <w:t xml:space="preserve"> domain. Employers post jobs here; users browse and apply. It tracks job status (Active, Closed, Draft, Expired) and application status. When a user submits an application, this service records it and </w:t>
      </w:r>
      <w:r w:rsidR="00CC511F">
        <w:rPr>
          <w:rFonts w:asciiTheme="minorBidi" w:eastAsia="Times New Roman" w:hAnsiTheme="minorBidi"/>
          <w:sz w:val="24"/>
          <w:szCs w:val="24"/>
        </w:rPr>
        <w:t>consume</w:t>
      </w:r>
      <w:r w:rsidRPr="00D911E0">
        <w:rPr>
          <w:rFonts w:asciiTheme="minorBidi" w:eastAsia="Times New Roman" w:hAnsiTheme="minorBidi"/>
          <w:sz w:val="24"/>
          <w:szCs w:val="24"/>
        </w:rPr>
        <w:t xml:space="preserve"> a </w:t>
      </w:r>
      <w:r w:rsidR="00CC511F">
        <w:rPr>
          <w:rFonts w:asciiTheme="minorBidi" w:eastAsia="Times New Roman" w:hAnsiTheme="minorBidi"/>
          <w:sz w:val="24"/>
          <w:szCs w:val="24"/>
        </w:rPr>
        <w:br/>
      </w:r>
      <w:r w:rsidRPr="00D911E0">
        <w:rPr>
          <w:rFonts w:asciiTheme="minorBidi" w:eastAsia="Times New Roman" w:hAnsiTheme="minorBidi"/>
          <w:sz w:val="24"/>
          <w:szCs w:val="24"/>
        </w:rPr>
        <w:t xml:space="preserve">job.application.submit Kafka </w:t>
      </w:r>
      <w:r w:rsidR="00CC511F">
        <w:rPr>
          <w:rFonts w:asciiTheme="minorBidi" w:eastAsia="Times New Roman" w:hAnsiTheme="minorBidi"/>
          <w:sz w:val="24"/>
          <w:szCs w:val="24"/>
        </w:rPr>
        <w:t>message to proccess it.</w:t>
      </w:r>
      <w:r w:rsidRPr="00D911E0">
        <w:rPr>
          <w:rFonts w:asciiTheme="minorBidi" w:eastAsia="Times New Roman" w:hAnsiTheme="minorBidi"/>
          <w:sz w:val="24"/>
          <w:szCs w:val="24"/>
        </w:rPr>
        <w:t xml:space="preserve"> when an application’s status changes, it emits job.application.statusChange</w:t>
      </w:r>
      <w:r w:rsidR="00CC511F">
        <w:rPr>
          <w:rFonts w:asciiTheme="minorBidi" w:eastAsia="Times New Roman" w:hAnsiTheme="minorBidi"/>
          <w:sz w:val="24"/>
          <w:szCs w:val="24"/>
        </w:rPr>
        <w:t xml:space="preserve"> </w:t>
      </w:r>
      <w:r w:rsidR="00952530" w:rsidRPr="00D911E0">
        <w:rPr>
          <w:rFonts w:asciiTheme="minorBidi" w:eastAsia="Times New Roman" w:hAnsiTheme="minorBidi"/>
          <w:sz w:val="24"/>
          <w:szCs w:val="24"/>
        </w:rPr>
        <w:t xml:space="preserve">Kafka </w:t>
      </w:r>
      <w:r w:rsidR="00CC511F">
        <w:rPr>
          <w:rFonts w:asciiTheme="minorBidi" w:eastAsia="Times New Roman" w:hAnsiTheme="minorBidi"/>
          <w:sz w:val="24"/>
          <w:szCs w:val="24"/>
        </w:rPr>
        <w:t>event</w:t>
      </w:r>
      <w:r w:rsidRPr="00D911E0">
        <w:rPr>
          <w:rFonts w:asciiTheme="minorBidi" w:eastAsia="Times New Roman" w:hAnsiTheme="minorBidi"/>
          <w:sz w:val="24"/>
          <w:szCs w:val="24"/>
        </w:rPr>
        <w:t>.</w:t>
      </w:r>
    </w:p>
    <w:p w14:paraId="35DBA6A5" w14:textId="77777777" w:rsidR="00524E3A" w:rsidRDefault="00D911E0" w:rsidP="00500A35">
      <w:pPr>
        <w:suppressAutoHyphens w:val="0"/>
        <w:spacing w:after="0" w:line="480" w:lineRule="auto"/>
        <w:rPr>
          <w:rFonts w:ascii="Times New Roman" w:eastAsia="Times New Roman" w:hAnsi="Times New Roman" w:cs="Times New Roman"/>
          <w:sz w:val="24"/>
          <w:szCs w:val="24"/>
        </w:rPr>
      </w:pPr>
      <w:r w:rsidRPr="00D911E0">
        <w:rPr>
          <w:rFonts w:ascii="Times New Roman" w:eastAsia="Times New Roman" w:hAnsi="Times New Roman" w:cs="Times New Roman"/>
          <w:sz w:val="24"/>
          <w:szCs w:val="24"/>
        </w:rPr>
        <w:t xml:space="preserve">Each service thus owns a single, well-defined domain. This decomposition follows best practices (DDD/Single-Responsibility) by grouping related functionality within one service. For example, all user authentication and profile logic stays in the User Service, and job logic stays in the Job Service. This keeps services highly cohesive and loosely coupled. </w:t>
      </w:r>
    </w:p>
    <w:p w14:paraId="6DC7AC40" w14:textId="08D63188" w:rsidR="00550FDD" w:rsidRDefault="00550FDD" w:rsidP="00897260">
      <w:pPr>
        <w:pStyle w:val="Heading2"/>
        <w:spacing w:line="480" w:lineRule="auto"/>
        <w:rPr>
          <w:rFonts w:asciiTheme="minorBidi" w:hAnsiTheme="minorBidi"/>
          <w:b w:val="0"/>
          <w:bCs w:val="0"/>
          <w:color w:val="404040" w:themeColor="text1" w:themeTint="BF"/>
          <w:sz w:val="36"/>
          <w:szCs w:val="36"/>
        </w:rPr>
      </w:pPr>
      <w:bookmarkStart w:id="44" w:name="_Toc201157403"/>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.2. High-Level System Architecture Diagram</w:t>
      </w:r>
      <w:bookmarkEnd w:id="44"/>
    </w:p>
    <w:p w14:paraId="34BBCB62" w14:textId="77777777" w:rsidR="00B06D26" w:rsidRDefault="00120792" w:rsidP="00B06D26">
      <w:pPr>
        <w:keepNext/>
        <w:spacing w:after="0" w:line="240" w:lineRule="auto"/>
        <w:ind w:left="-567"/>
        <w:jc w:val="center"/>
      </w:pPr>
      <w:r>
        <w:rPr>
          <w:rFonts w:asciiTheme="minorBidi" w:hAnsiTheme="minorBidi"/>
          <w:b/>
          <w:bCs/>
          <w:noProof/>
          <w:color w:val="404040" w:themeColor="text1" w:themeTint="BF"/>
          <w:sz w:val="36"/>
          <w:szCs w:val="36"/>
        </w:rPr>
        <w:drawing>
          <wp:inline distT="0" distB="0" distL="0" distR="0" wp14:anchorId="65E7E913" wp14:editId="3D0DA313">
            <wp:extent cx="6321188" cy="45939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6721" cy="4627057"/>
                    </a:xfrm>
                    <a:prstGeom prst="rect">
                      <a:avLst/>
                    </a:prstGeom>
                    <a:noFill/>
                    <a:ln>
                      <a:noFill/>
                    </a:ln>
                  </pic:spPr>
                </pic:pic>
              </a:graphicData>
            </a:graphic>
          </wp:inline>
        </w:drawing>
      </w:r>
    </w:p>
    <w:p w14:paraId="5E48328B" w14:textId="122D1C17" w:rsidR="00B06D26" w:rsidRDefault="00B06D26" w:rsidP="00B06D26">
      <w:pPr>
        <w:pStyle w:val="Caption"/>
        <w:tabs>
          <w:tab w:val="center" w:pos="4677"/>
          <w:tab w:val="left" w:pos="7456"/>
        </w:tabs>
      </w:pPr>
      <w:r>
        <w:tab/>
        <w:t xml:space="preserve">Figure </w:t>
      </w:r>
      <w:r w:rsidR="00CC6E3B">
        <w:fldChar w:fldCharType="begin"/>
      </w:r>
      <w:r w:rsidR="00CC6E3B">
        <w:instrText xml:space="preserve"> SEQ Figure \* ARABIC </w:instrText>
      </w:r>
      <w:r w:rsidR="00CC6E3B">
        <w:fldChar w:fldCharType="separate"/>
      </w:r>
      <w:r w:rsidR="00101925">
        <w:rPr>
          <w:noProof/>
        </w:rPr>
        <w:t>4</w:t>
      </w:r>
      <w:r w:rsidR="00CC6E3B">
        <w:rPr>
          <w:noProof/>
        </w:rPr>
        <w:fldChar w:fldCharType="end"/>
      </w:r>
      <w:r>
        <w:tab/>
      </w:r>
    </w:p>
    <w:p w14:paraId="0A488D56" w14:textId="77777777" w:rsidR="009C16BD" w:rsidRDefault="009C16BD" w:rsidP="009C16BD">
      <w:pPr>
        <w:spacing w:after="0" w:line="480" w:lineRule="auto"/>
        <w:rPr>
          <w:sz w:val="24"/>
          <w:szCs w:val="24"/>
        </w:rPr>
      </w:pPr>
    </w:p>
    <w:p w14:paraId="18546284" w14:textId="7B8599AA" w:rsidR="000D4392" w:rsidRDefault="009C16BD" w:rsidP="009C16BD">
      <w:pPr>
        <w:spacing w:after="0" w:line="480" w:lineRule="auto"/>
        <w:rPr>
          <w:sz w:val="24"/>
          <w:szCs w:val="24"/>
        </w:rPr>
      </w:pPr>
      <w:r w:rsidRPr="009C16BD">
        <w:rPr>
          <w:sz w:val="24"/>
          <w:szCs w:val="24"/>
        </w:rPr>
        <w:t>the diagram shows four main service blocks (User, Job, Alerts, AI) each connected to its own MongoDB, and lines between them indicating gRPC or Kafka links. Kafka occupies the center as the pub/sub backbone. External systems (WhatsApp, email, AI APIs) attach to the Alerts and AI services respectively. This topology illustrates how each service is a self-contained unit, with the grpc, Kafka, and http request enabling communication between them.</w:t>
      </w:r>
    </w:p>
    <w:p w14:paraId="4F6508D1" w14:textId="77777777" w:rsidR="000D4392" w:rsidRDefault="000D4392">
      <w:pPr>
        <w:spacing w:after="0" w:line="240" w:lineRule="auto"/>
        <w:rPr>
          <w:sz w:val="24"/>
          <w:szCs w:val="24"/>
        </w:rPr>
      </w:pPr>
      <w:r>
        <w:rPr>
          <w:sz w:val="24"/>
          <w:szCs w:val="24"/>
        </w:rPr>
        <w:br w:type="page"/>
      </w:r>
    </w:p>
    <w:p w14:paraId="5940D9B2" w14:textId="77777777" w:rsidR="009E1EA1" w:rsidRDefault="00550FDD" w:rsidP="009E1EA1">
      <w:pPr>
        <w:pStyle w:val="Heading2"/>
        <w:spacing w:line="480" w:lineRule="auto"/>
        <w:rPr>
          <w:rFonts w:asciiTheme="minorBidi" w:hAnsiTheme="minorBidi" w:cstheme="minorBidi"/>
          <w:color w:val="262626" w:themeColor="text1" w:themeTint="D9"/>
          <w:sz w:val="36"/>
          <w:szCs w:val="36"/>
        </w:rPr>
      </w:pPr>
      <w:bookmarkStart w:id="45" w:name="_Toc201157404"/>
      <w:r w:rsidRPr="006B1AD0">
        <w:rPr>
          <w:rFonts w:asciiTheme="minorBidi" w:hAnsiTheme="minorBidi" w:cstheme="minorBidi" w:hint="cs"/>
          <w:color w:val="262626" w:themeColor="text1" w:themeTint="D9"/>
          <w:sz w:val="36"/>
          <w:szCs w:val="36"/>
          <w:rtl/>
        </w:rPr>
        <w:lastRenderedPageBreak/>
        <w:t>5</w:t>
      </w:r>
      <w:r w:rsidRPr="006B1AD0">
        <w:rPr>
          <w:rFonts w:asciiTheme="minorBidi" w:hAnsiTheme="minorBidi" w:cstheme="minorBidi"/>
          <w:color w:val="262626" w:themeColor="text1" w:themeTint="D9"/>
          <w:sz w:val="36"/>
          <w:szCs w:val="36"/>
        </w:rPr>
        <w:t>.3. Core Design Principles</w:t>
      </w:r>
      <w:bookmarkEnd w:id="45"/>
    </w:p>
    <w:p w14:paraId="37ADF272" w14:textId="78378DEA" w:rsidR="00550FDD" w:rsidRDefault="00550FDD" w:rsidP="009E1EA1">
      <w:pPr>
        <w:pStyle w:val="Heading3"/>
        <w:spacing w:before="120" w:line="480" w:lineRule="auto"/>
        <w:rPr>
          <w:rFonts w:asciiTheme="minorBidi" w:hAnsiTheme="minorBidi" w:cstheme="minorBidi"/>
          <w:color w:val="365F91" w:themeColor="accent1" w:themeShade="BF"/>
          <w:sz w:val="32"/>
          <w:szCs w:val="32"/>
        </w:rPr>
      </w:pPr>
      <w:bookmarkStart w:id="46" w:name="_Toc201157405"/>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.3.1. SOLID Principles Application</w:t>
      </w:r>
      <w:bookmarkEnd w:id="46"/>
    </w:p>
    <w:p w14:paraId="2F68009C" w14:textId="52A5D6DA"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The Nuhoud system demonstrates consistent adherence to the SOLID principles across its microservices. The architecture benefits from the structure and conventions of the NestJS framework, with good separation of concerns and use of dependency injection. The application of these principles is outlined below with emphasis on the User and Job Services.</w:t>
      </w:r>
    </w:p>
    <w:p w14:paraId="43EC2B3A"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Single Responsibility Principle (SRP):</w:t>
      </w:r>
    </w:p>
    <w:p w14:paraId="6821D308" w14:textId="3F3041E9"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SRP is effectively applied throughout the system. In both the User and Job services, controllers (e.g., job-offers.controller.ts, application.controller.ts) handle request/response logic, while service classes (e.g., job-offers.service.ts, users.service.ts) encapsulate business logic and data access. DTOs are used for input validation and data transfer, and entities define the persistence models. This clear separation aligns well with SRP. However, in the User service, classes such as AuthService and UsersService are beginning to accumulate multiple responsibilities (e.g., authentication logic, role management, hashing), which may merit refactoring into more specialized components as complexity grows.</w:t>
      </w:r>
    </w:p>
    <w:p w14:paraId="74A9CECB"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Open/Closed Principle (OCP):</w:t>
      </w:r>
    </w:p>
    <w:p w14:paraId="10930372" w14:textId="395D63E2"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OCP is evident in the consistent use of class extension and composition patterns. For example, UpdateJobOfferDto extends PartialType(CreateJobOfferDto), allowing behavior to be extended without modifying base structures. Decorators and guards in the authentication domain are also designed to be extended for new roles or permissions. In service logic, new functionality is generally introduced through new methods rather than altering existing ones, which preserves stability while enabling change.</w:t>
      </w:r>
    </w:p>
    <w:p w14:paraId="72F7EF66"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Liskov Substitution Principle (LSP):</w:t>
      </w:r>
    </w:p>
    <w:p w14:paraId="44CA4A55" w14:textId="4ECD9F94"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 xml:space="preserve">LSP is upheld through the use of well-structured DTOs and inheritance. Extended DTOs like UpdateJobOfferDto are used interchangeably in contexts where their base classes </w:t>
      </w:r>
      <w:r w:rsidRPr="009E1EA1">
        <w:rPr>
          <w:rFonts w:asciiTheme="minorBidi" w:hAnsiTheme="minorBidi"/>
          <w:sz w:val="24"/>
          <w:szCs w:val="24"/>
        </w:rPr>
        <w:lastRenderedPageBreak/>
        <w:t>(CreateJobOfferDto) are expected. The system avoids violating substitutability by ensuring that extended types do not alter the expected behavior of their base types. No structural or behavioral violations were observed in the service or controller layers.</w:t>
      </w:r>
    </w:p>
    <w:p w14:paraId="1F9274E6"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Interface Segregation Principle (ISP):</w:t>
      </w:r>
    </w:p>
    <w:p w14:paraId="743614EA" w14:textId="416FDFBC"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The codebase favors small, purpose-driven abstractions such as DTOs and Mongoose models. While explicit TypeScript interfaces are not widely used for services, each service class exposes narrowly scoped behavior aligned with a specific domain. There are no bloated or general-purpose interfaces forcing consumers to depend on unused methods. Future improvements could include formalizing interfaces for core services to further enhance testability and flexibility.</w:t>
      </w:r>
    </w:p>
    <w:p w14:paraId="59CD5CDA" w14:textId="77777777" w:rsidR="009E1EA1" w:rsidRPr="009E1EA1" w:rsidRDefault="009E1EA1" w:rsidP="009E1EA1">
      <w:pPr>
        <w:spacing w:after="0" w:line="480" w:lineRule="auto"/>
        <w:rPr>
          <w:rFonts w:asciiTheme="minorBidi" w:hAnsiTheme="minorBidi"/>
          <w:b/>
          <w:bCs/>
          <w:sz w:val="24"/>
          <w:szCs w:val="24"/>
        </w:rPr>
      </w:pPr>
      <w:r w:rsidRPr="009E1EA1">
        <w:rPr>
          <w:rFonts w:asciiTheme="minorBidi" w:hAnsiTheme="minorBidi"/>
          <w:b/>
          <w:bCs/>
          <w:sz w:val="24"/>
          <w:szCs w:val="24"/>
        </w:rPr>
        <w:t>Dependency Inversion Principle (DIP):</w:t>
      </w:r>
    </w:p>
    <w:p w14:paraId="064C52FB" w14:textId="366FFD2C" w:rsidR="009E1EA1" w:rsidRPr="009E1EA1" w:rsidRDefault="009E1EA1" w:rsidP="009E1EA1">
      <w:pPr>
        <w:spacing w:after="0" w:line="480" w:lineRule="auto"/>
        <w:rPr>
          <w:rFonts w:asciiTheme="minorBidi" w:hAnsiTheme="minorBidi"/>
          <w:sz w:val="24"/>
          <w:szCs w:val="24"/>
        </w:rPr>
      </w:pPr>
      <w:r w:rsidRPr="009E1EA1">
        <w:rPr>
          <w:rFonts w:asciiTheme="minorBidi" w:hAnsiTheme="minorBidi"/>
          <w:sz w:val="24"/>
          <w:szCs w:val="24"/>
        </w:rPr>
        <w:t>DIP is strongly supported by the use of NestJS’s dependency injection mechanism. Services are injected into controllers and into one another via constructor injection, decoupling high-level modules from concrete implementations. For instance, the ApplicationService and JobOffersService inject Kafka clients and database models using NestJS providers. While the direct use of new this.model(...) is necessary for Mongoose models, all external services—such as messaging or notification services—could benefit from being abstracted behind interfaces to facilitate mocking and future replacement.</w:t>
      </w:r>
    </w:p>
    <w:p w14:paraId="273AC39A" w14:textId="4B66D309"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bookmarkStart w:id="47" w:name="_Toc201157406"/>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.3.2. Design Patterns</w:t>
      </w:r>
      <w:bookmarkEnd w:id="47"/>
    </w:p>
    <w:p w14:paraId="67A62EB8" w14:textId="03B7907A" w:rsidR="0007714F" w:rsidRPr="00C02BA1" w:rsidRDefault="009548E6" w:rsidP="009548E6">
      <w:pPr>
        <w:spacing w:after="0" w:line="360" w:lineRule="auto"/>
        <w:rPr>
          <w:rFonts w:asciiTheme="minorBidi" w:hAnsiTheme="minorBidi"/>
          <w:sz w:val="24"/>
          <w:szCs w:val="24"/>
        </w:rPr>
      </w:pPr>
      <w:r w:rsidRPr="00C02BA1">
        <w:rPr>
          <w:rFonts w:asciiTheme="minorBidi" w:hAnsiTheme="minorBidi"/>
          <w:sz w:val="24"/>
          <w:szCs w:val="24"/>
        </w:rPr>
        <w:t xml:space="preserve">This section outlines the design patterns currently implemented across the </w:t>
      </w:r>
      <w:r w:rsidRPr="00C02BA1">
        <w:rPr>
          <w:rStyle w:val="Strong"/>
          <w:rFonts w:asciiTheme="minorBidi" w:hAnsiTheme="minorBidi"/>
          <w:sz w:val="24"/>
          <w:szCs w:val="24"/>
        </w:rPr>
        <w:t>Job Service</w:t>
      </w:r>
      <w:r w:rsidRPr="00C02BA1">
        <w:rPr>
          <w:rFonts w:asciiTheme="minorBidi" w:hAnsiTheme="minorBidi"/>
          <w:sz w:val="24"/>
          <w:szCs w:val="24"/>
        </w:rPr>
        <w:t xml:space="preserve"> and </w:t>
      </w:r>
      <w:r w:rsidRPr="00C02BA1">
        <w:rPr>
          <w:rStyle w:val="Strong"/>
          <w:rFonts w:asciiTheme="minorBidi" w:hAnsiTheme="minorBidi"/>
          <w:sz w:val="24"/>
          <w:szCs w:val="24"/>
        </w:rPr>
        <w:t>User Service</w:t>
      </w:r>
      <w:r w:rsidRPr="00C02BA1">
        <w:rPr>
          <w:rFonts w:asciiTheme="minorBidi" w:hAnsiTheme="minorBidi"/>
          <w:sz w:val="24"/>
          <w:szCs w:val="24"/>
        </w:rPr>
        <w:t>, evaluates how they are applied in the context of the NestJS framework</w:t>
      </w:r>
    </w:p>
    <w:p w14:paraId="74A5713B"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1. Dependency Injection Pattern</w:t>
      </w:r>
    </w:p>
    <w:p w14:paraId="2516029F" w14:textId="7ADBFE9A" w:rsidR="00E25EF6"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Dependency Injection (DI) is at the core of both services and is leveraged extensively through NestJS’s built-in DI system. Services, models, and external clients are injected using constructor injection with the </w:t>
      </w:r>
      <w:r w:rsidRPr="00C02BA1">
        <w:rPr>
          <w:rStyle w:val="HTMLCode"/>
          <w:rFonts w:asciiTheme="minorBidi" w:eastAsiaTheme="majorEastAsia" w:hAnsiTheme="minorBidi" w:cstheme="minorBidi"/>
          <w:sz w:val="24"/>
          <w:szCs w:val="24"/>
        </w:rPr>
        <w:t>@Injectable()</w:t>
      </w:r>
      <w:r w:rsidRPr="00C02BA1">
        <w:rPr>
          <w:rFonts w:asciiTheme="minorBidi" w:hAnsiTheme="minorBidi"/>
          <w:sz w:val="24"/>
          <w:szCs w:val="24"/>
        </w:rPr>
        <w:t xml:space="preserve"> decorator. Controllers consume these services without instantiating them manually, promoting clean separation of concerns and ease of testing.</w:t>
      </w:r>
    </w:p>
    <w:p w14:paraId="64C34DB5" w14:textId="77777777" w:rsidR="00E25EF6" w:rsidRDefault="00E25EF6">
      <w:pPr>
        <w:spacing w:after="0" w:line="240" w:lineRule="auto"/>
        <w:rPr>
          <w:rFonts w:asciiTheme="minorBidi" w:hAnsiTheme="minorBidi"/>
          <w:sz w:val="24"/>
          <w:szCs w:val="24"/>
        </w:rPr>
      </w:pPr>
      <w:r>
        <w:rPr>
          <w:rFonts w:asciiTheme="minorBidi" w:hAnsiTheme="minorBidi"/>
          <w:sz w:val="24"/>
          <w:szCs w:val="24"/>
        </w:rPr>
        <w:br w:type="page"/>
      </w:r>
    </w:p>
    <w:p w14:paraId="15F6ABD2"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lastRenderedPageBreak/>
        <w:t>2. Decorator Pattern</w:t>
      </w:r>
    </w:p>
    <w:p w14:paraId="77BF9BAB" w14:textId="6D399AC7"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Both services rely heavily on the Decorator pattern. NestJS’s native decorators such as </w:t>
      </w:r>
      <w:r w:rsidRPr="00C02BA1">
        <w:rPr>
          <w:rStyle w:val="HTMLCode"/>
          <w:rFonts w:asciiTheme="minorBidi" w:eastAsiaTheme="majorEastAsia" w:hAnsiTheme="minorBidi" w:cstheme="minorBidi"/>
          <w:sz w:val="24"/>
          <w:szCs w:val="24"/>
        </w:rPr>
        <w:t>@Controller</w:t>
      </w:r>
      <w:r w:rsidRPr="00C02BA1">
        <w:rPr>
          <w:rFonts w:asciiTheme="minorBidi" w:hAnsiTheme="minorBidi"/>
          <w:sz w:val="24"/>
          <w:szCs w:val="24"/>
        </w:rPr>
        <w:t xml:space="preserve">, </w:t>
      </w:r>
      <w:r w:rsidRPr="00C02BA1">
        <w:rPr>
          <w:rStyle w:val="HTMLCode"/>
          <w:rFonts w:asciiTheme="minorBidi" w:eastAsiaTheme="majorEastAsia" w:hAnsiTheme="minorBidi" w:cstheme="minorBidi"/>
          <w:sz w:val="24"/>
          <w:szCs w:val="24"/>
        </w:rPr>
        <w:t>@Post</w:t>
      </w:r>
      <w:r w:rsidRPr="00C02BA1">
        <w:rPr>
          <w:rFonts w:asciiTheme="minorBidi" w:hAnsiTheme="minorBidi"/>
          <w:sz w:val="24"/>
          <w:szCs w:val="24"/>
        </w:rPr>
        <w:t xml:space="preserve">, </w:t>
      </w:r>
      <w:r w:rsidRPr="00C02BA1">
        <w:rPr>
          <w:rStyle w:val="HTMLCode"/>
          <w:rFonts w:asciiTheme="minorBidi" w:eastAsiaTheme="majorEastAsia" w:hAnsiTheme="minorBidi" w:cstheme="minorBidi"/>
          <w:sz w:val="24"/>
          <w:szCs w:val="24"/>
        </w:rPr>
        <w:t>@Body</w:t>
      </w:r>
      <w:r w:rsidRPr="00C02BA1">
        <w:rPr>
          <w:rFonts w:asciiTheme="minorBidi" w:hAnsiTheme="minorBidi"/>
          <w:sz w:val="24"/>
          <w:szCs w:val="24"/>
        </w:rPr>
        <w:t xml:space="preserve">, </w:t>
      </w:r>
      <w:r w:rsidRPr="00C02BA1">
        <w:rPr>
          <w:rStyle w:val="HTMLCode"/>
          <w:rFonts w:asciiTheme="minorBidi" w:eastAsiaTheme="majorEastAsia" w:hAnsiTheme="minorBidi" w:cstheme="minorBidi"/>
          <w:sz w:val="24"/>
          <w:szCs w:val="24"/>
        </w:rPr>
        <w:t>@Injectable</w:t>
      </w:r>
      <w:r w:rsidRPr="00C02BA1">
        <w:rPr>
          <w:rFonts w:asciiTheme="minorBidi" w:hAnsiTheme="minorBidi"/>
          <w:sz w:val="24"/>
          <w:szCs w:val="24"/>
        </w:rPr>
        <w:t xml:space="preserve">, and others are used throughout the application. Additionally, custom decorators like </w:t>
      </w:r>
      <w:r w:rsidRPr="00C02BA1">
        <w:rPr>
          <w:rStyle w:val="HTMLCode"/>
          <w:rFonts w:asciiTheme="minorBidi" w:eastAsiaTheme="majorEastAsia" w:hAnsiTheme="minorBidi" w:cstheme="minorBidi"/>
          <w:sz w:val="24"/>
          <w:szCs w:val="24"/>
        </w:rPr>
        <w:t>@Public()</w:t>
      </w:r>
      <w:r w:rsidRPr="00C02BA1">
        <w:rPr>
          <w:rFonts w:asciiTheme="minorBidi" w:hAnsiTheme="minorBidi"/>
          <w:sz w:val="24"/>
          <w:szCs w:val="24"/>
        </w:rPr>
        <w:t xml:space="preserve"> and </w:t>
      </w:r>
      <w:r w:rsidRPr="00C02BA1">
        <w:rPr>
          <w:rStyle w:val="HTMLCode"/>
          <w:rFonts w:asciiTheme="minorBidi" w:eastAsiaTheme="majorEastAsia" w:hAnsiTheme="minorBidi" w:cstheme="minorBidi"/>
          <w:sz w:val="24"/>
          <w:szCs w:val="24"/>
        </w:rPr>
        <w:t>@Roles()</w:t>
      </w:r>
      <w:r w:rsidRPr="00C02BA1">
        <w:rPr>
          <w:rFonts w:asciiTheme="minorBidi" w:hAnsiTheme="minorBidi"/>
          <w:sz w:val="24"/>
          <w:szCs w:val="24"/>
        </w:rPr>
        <w:t xml:space="preserve"> are used to encapsulate route-level metadata such as authentication and authorization requirements. DTO classes also use validation decorators from the </w:t>
      </w:r>
      <w:r w:rsidRPr="00C02BA1">
        <w:rPr>
          <w:rStyle w:val="HTMLCode"/>
          <w:rFonts w:asciiTheme="minorBidi" w:eastAsiaTheme="majorEastAsia" w:hAnsiTheme="minorBidi" w:cstheme="minorBidi"/>
          <w:sz w:val="24"/>
          <w:szCs w:val="24"/>
        </w:rPr>
        <w:t>class-validator</w:t>
      </w:r>
      <w:r w:rsidRPr="00C02BA1">
        <w:rPr>
          <w:rFonts w:asciiTheme="minorBidi" w:hAnsiTheme="minorBidi"/>
          <w:sz w:val="24"/>
          <w:szCs w:val="24"/>
        </w:rPr>
        <w:t xml:space="preserve"> library to enforce schema rules.</w:t>
      </w:r>
    </w:p>
    <w:p w14:paraId="0CC3D434"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3. Observer / Event Pattern</w:t>
      </w:r>
    </w:p>
    <w:p w14:paraId="41B9DF7E" w14:textId="3CEC4926"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The system implements the Observer pattern via Kafka. Events like </w:t>
      </w:r>
      <w:r w:rsidRPr="00C02BA1">
        <w:rPr>
          <w:rStyle w:val="HTMLCode"/>
          <w:rFonts w:asciiTheme="minorBidi" w:eastAsiaTheme="majorEastAsia" w:hAnsiTheme="minorBidi" w:cstheme="minorBidi"/>
          <w:sz w:val="24"/>
          <w:szCs w:val="24"/>
        </w:rPr>
        <w:t>job.application.submit</w:t>
      </w:r>
      <w:r w:rsidRPr="00C02BA1">
        <w:rPr>
          <w:rFonts w:asciiTheme="minorBidi" w:hAnsiTheme="minorBidi"/>
          <w:sz w:val="24"/>
          <w:szCs w:val="24"/>
        </w:rPr>
        <w:t xml:space="preserve"> and </w:t>
      </w:r>
      <w:r w:rsidRPr="00C02BA1">
        <w:rPr>
          <w:rStyle w:val="HTMLCode"/>
          <w:rFonts w:asciiTheme="minorBidi" w:eastAsiaTheme="majorEastAsia" w:hAnsiTheme="minorBidi" w:cstheme="minorBidi"/>
          <w:sz w:val="24"/>
          <w:szCs w:val="24"/>
        </w:rPr>
        <w:t>job.application.statusChange</w:t>
      </w:r>
      <w:r w:rsidRPr="00C02BA1">
        <w:rPr>
          <w:rFonts w:asciiTheme="minorBidi" w:hAnsiTheme="minorBidi"/>
          <w:sz w:val="24"/>
          <w:szCs w:val="24"/>
        </w:rPr>
        <w:t xml:space="preserve"> are emitted and consumed using </w:t>
      </w:r>
      <w:r w:rsidRPr="00C02BA1">
        <w:rPr>
          <w:rStyle w:val="HTMLCode"/>
          <w:rFonts w:asciiTheme="minorBidi" w:eastAsiaTheme="majorEastAsia" w:hAnsiTheme="minorBidi" w:cstheme="minorBidi"/>
          <w:sz w:val="24"/>
          <w:szCs w:val="24"/>
        </w:rPr>
        <w:t>@EventPattern</w:t>
      </w:r>
      <w:r w:rsidRPr="00C02BA1">
        <w:rPr>
          <w:rFonts w:asciiTheme="minorBidi" w:hAnsiTheme="minorBidi"/>
          <w:sz w:val="24"/>
          <w:szCs w:val="24"/>
        </w:rPr>
        <w:t>, allowing asynchronous and decoupled communication between microservices. This pattern is particularly useful for maintaining the integrity of workflows like job applications and status updates without tight coupling.</w:t>
      </w:r>
    </w:p>
    <w:p w14:paraId="12BFC0B7"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4. Module Pattern</w:t>
      </w:r>
    </w:p>
    <w:p w14:paraId="75F1B414" w14:textId="7372FF5D"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The application architecture is modular by design. Each feature domain (users, authentication, job offers, applications, etc.) is encapsulated in its own NestJS module. This promotes clean separation of responsibilities and makes the codebase scalable and easier to maintain.</w:t>
      </w:r>
    </w:p>
    <w:p w14:paraId="54966258"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5. Singleton Pattern</w:t>
      </w:r>
    </w:p>
    <w:p w14:paraId="5FC009BB" w14:textId="3591F622"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All services in the application are singletons by default due to NestJS’s service lifecycle. This ensures that shared dependencies such as database connections or utility classes are instantiated once and reused across the application lifecycle.</w:t>
      </w:r>
    </w:p>
    <w:p w14:paraId="654239E7"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6. Factory Pattern</w:t>
      </w:r>
    </w:p>
    <w:p w14:paraId="73343F80" w14:textId="70457497" w:rsidR="009548E6"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While not explicitly implemented with custom factory classes, the Factory pattern is present implicitly. NestJS and Mongoose rely on factories internally, for instance through </w:t>
      </w:r>
      <w:r w:rsidRPr="00C02BA1">
        <w:rPr>
          <w:rStyle w:val="HTMLCode"/>
          <w:rFonts w:asciiTheme="minorBidi" w:eastAsiaTheme="majorEastAsia" w:hAnsiTheme="minorBidi" w:cstheme="minorBidi"/>
          <w:sz w:val="24"/>
          <w:szCs w:val="24"/>
        </w:rPr>
        <w:t>SchemaFactory.createForClass()</w:t>
      </w:r>
      <w:r w:rsidRPr="00C02BA1">
        <w:rPr>
          <w:rFonts w:asciiTheme="minorBidi" w:hAnsiTheme="minorBidi"/>
          <w:sz w:val="24"/>
          <w:szCs w:val="24"/>
        </w:rPr>
        <w:t xml:space="preserve"> when defining schemas. The global exception handling pipeline also uses custom </w:t>
      </w:r>
      <w:r w:rsidRPr="00C02BA1">
        <w:rPr>
          <w:rStyle w:val="HTMLCode"/>
          <w:rFonts w:asciiTheme="minorBidi" w:eastAsiaTheme="majorEastAsia" w:hAnsiTheme="minorBidi" w:cstheme="minorBidi"/>
          <w:sz w:val="24"/>
          <w:szCs w:val="24"/>
        </w:rPr>
        <w:t>exceptionFactory</w:t>
      </w:r>
      <w:r w:rsidRPr="00C02BA1">
        <w:rPr>
          <w:rFonts w:asciiTheme="minorBidi" w:hAnsiTheme="minorBidi"/>
          <w:sz w:val="24"/>
          <w:szCs w:val="24"/>
        </w:rPr>
        <w:t xml:space="preserve"> functions to standardize error formats.</w:t>
      </w:r>
    </w:p>
    <w:p w14:paraId="3674FCA6" w14:textId="77777777" w:rsidR="009548E6" w:rsidRPr="00C02BA1" w:rsidRDefault="009548E6" w:rsidP="00E55A09">
      <w:pPr>
        <w:spacing w:after="0" w:line="360" w:lineRule="auto"/>
        <w:rPr>
          <w:rFonts w:asciiTheme="minorBidi" w:hAnsiTheme="minorBidi"/>
          <w:sz w:val="24"/>
          <w:szCs w:val="24"/>
        </w:rPr>
      </w:pPr>
      <w:r w:rsidRPr="00C02BA1">
        <w:rPr>
          <w:rStyle w:val="Strong"/>
          <w:rFonts w:asciiTheme="minorBidi" w:hAnsiTheme="minorBidi"/>
          <w:sz w:val="24"/>
          <w:szCs w:val="24"/>
        </w:rPr>
        <w:t>7. Proxy Pattern</w:t>
      </w:r>
    </w:p>
    <w:p w14:paraId="410D3C8E" w14:textId="66B4F913" w:rsidR="00E1650C" w:rsidRPr="00C02BA1" w:rsidRDefault="009548E6" w:rsidP="00E55A09">
      <w:pPr>
        <w:spacing w:after="0" w:line="360" w:lineRule="auto"/>
        <w:rPr>
          <w:rFonts w:asciiTheme="minorBidi" w:hAnsiTheme="minorBidi"/>
          <w:sz w:val="24"/>
          <w:szCs w:val="24"/>
        </w:rPr>
      </w:pPr>
      <w:r w:rsidRPr="00C02BA1">
        <w:rPr>
          <w:rFonts w:asciiTheme="minorBidi" w:hAnsiTheme="minorBidi"/>
          <w:sz w:val="24"/>
          <w:szCs w:val="24"/>
        </w:rPr>
        <w:t xml:space="preserve">The Proxy pattern is implemented indirectly through NestJS guards and interceptors. Guards such as </w:t>
      </w:r>
      <w:r w:rsidRPr="00C02BA1">
        <w:rPr>
          <w:rStyle w:val="HTMLCode"/>
          <w:rFonts w:asciiTheme="minorBidi" w:eastAsiaTheme="majorEastAsia" w:hAnsiTheme="minorBidi" w:cstheme="minorBidi"/>
          <w:sz w:val="24"/>
          <w:szCs w:val="24"/>
        </w:rPr>
        <w:t>AuthGuard</w:t>
      </w:r>
      <w:r w:rsidRPr="00C02BA1">
        <w:rPr>
          <w:rFonts w:asciiTheme="minorBidi" w:hAnsiTheme="minorBidi"/>
          <w:sz w:val="24"/>
          <w:szCs w:val="24"/>
        </w:rPr>
        <w:t xml:space="preserve"> and </w:t>
      </w:r>
      <w:r w:rsidRPr="00C02BA1">
        <w:rPr>
          <w:rStyle w:val="HTMLCode"/>
          <w:rFonts w:asciiTheme="minorBidi" w:eastAsiaTheme="majorEastAsia" w:hAnsiTheme="minorBidi" w:cstheme="minorBidi"/>
          <w:sz w:val="24"/>
          <w:szCs w:val="24"/>
        </w:rPr>
        <w:t>RolesGuard</w:t>
      </w:r>
      <w:r w:rsidRPr="00C02BA1">
        <w:rPr>
          <w:rFonts w:asciiTheme="minorBidi" w:hAnsiTheme="minorBidi"/>
          <w:sz w:val="24"/>
          <w:szCs w:val="24"/>
        </w:rPr>
        <w:t xml:space="preserve"> act as access control proxies that execute logic before reaching the actual route handler, enforcing authentication and authorization policies transparently.</w:t>
      </w:r>
    </w:p>
    <w:p w14:paraId="47C43BE6" w14:textId="77777777" w:rsidR="00E1650C" w:rsidRDefault="00E1650C">
      <w:pPr>
        <w:spacing w:after="0" w:line="240" w:lineRule="auto"/>
      </w:pPr>
      <w:r>
        <w:br w:type="page"/>
      </w:r>
    </w:p>
    <w:p w14:paraId="146EA9AA" w14:textId="1F9685D4" w:rsidR="00550FDD" w:rsidRPr="00897260" w:rsidRDefault="00550FDD" w:rsidP="00897260">
      <w:pPr>
        <w:pStyle w:val="Heading2"/>
        <w:spacing w:line="480" w:lineRule="auto"/>
        <w:rPr>
          <w:rFonts w:asciiTheme="minorBidi" w:hAnsiTheme="minorBidi" w:cstheme="minorBidi"/>
          <w:color w:val="262626" w:themeColor="text1" w:themeTint="D9"/>
          <w:sz w:val="36"/>
          <w:szCs w:val="36"/>
        </w:rPr>
      </w:pPr>
      <w:bookmarkStart w:id="48" w:name="_Toc201157407"/>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.4. Inter-Service Communication</w:t>
      </w:r>
      <w:bookmarkEnd w:id="48"/>
    </w:p>
    <w:p w14:paraId="6C98E0B7" w14:textId="596EED5E" w:rsidR="00935E25" w:rsidRDefault="00935E25" w:rsidP="00897260">
      <w:pPr>
        <w:pStyle w:val="Heading3"/>
        <w:spacing w:before="120" w:line="480" w:lineRule="auto"/>
        <w:rPr>
          <w:rFonts w:asciiTheme="minorBidi" w:hAnsiTheme="minorBidi" w:cstheme="minorBidi"/>
          <w:color w:val="365F91" w:themeColor="accent1" w:themeShade="BF"/>
          <w:sz w:val="32"/>
          <w:szCs w:val="32"/>
        </w:rPr>
      </w:pPr>
      <w:bookmarkStart w:id="49" w:name="_Toc201157408"/>
      <w:r w:rsidRPr="00897260">
        <w:rPr>
          <w:rFonts w:asciiTheme="minorBidi" w:hAnsiTheme="minorBidi" w:cstheme="minorBidi"/>
          <w:color w:val="365F91" w:themeColor="accent1" w:themeShade="BF"/>
          <w:sz w:val="32"/>
          <w:szCs w:val="32"/>
        </w:rPr>
        <w:t>5.4.1. Communication Patterns</w:t>
      </w:r>
      <w:bookmarkEnd w:id="49"/>
    </w:p>
    <w:p w14:paraId="34987716" w14:textId="77777777" w:rsidR="003F5B62" w:rsidRPr="003F5B62" w:rsidRDefault="003F5B62" w:rsidP="003F5B62">
      <w:pPr>
        <w:spacing w:after="0" w:line="480" w:lineRule="auto"/>
        <w:rPr>
          <w:rFonts w:asciiTheme="minorBidi" w:hAnsiTheme="minorBidi"/>
          <w:sz w:val="24"/>
          <w:szCs w:val="24"/>
        </w:rPr>
      </w:pPr>
      <w:r w:rsidRPr="003F5B62">
        <w:rPr>
          <w:rFonts w:asciiTheme="minorBidi" w:hAnsiTheme="minorBidi"/>
          <w:sz w:val="24"/>
          <w:szCs w:val="24"/>
        </w:rPr>
        <w:t xml:space="preserve">Nuhoud employs a hybrid communication model. Public-facing APIs use traditional REST/HTTP, allowing clients (web or mobile) to interact with services in a simple, standardized way. </w:t>
      </w:r>
    </w:p>
    <w:p w14:paraId="0F95120F" w14:textId="359E0CC2" w:rsidR="00E1650C" w:rsidRPr="003F5B62" w:rsidRDefault="003F5B62" w:rsidP="003F5B62">
      <w:pPr>
        <w:spacing w:after="0" w:line="480" w:lineRule="auto"/>
        <w:rPr>
          <w:rFonts w:asciiTheme="minorBidi" w:hAnsiTheme="minorBidi"/>
          <w:sz w:val="24"/>
          <w:szCs w:val="24"/>
        </w:rPr>
      </w:pPr>
      <w:r w:rsidRPr="003F5B62">
        <w:rPr>
          <w:rFonts w:asciiTheme="minorBidi" w:hAnsiTheme="minorBidi"/>
          <w:sz w:val="24"/>
          <w:szCs w:val="24"/>
        </w:rPr>
        <w:t>For example, logging in or searching jobs are done via REST endpoints. Internally, synchronous calls between services use gRPC. gRPC offers high-performance RPC over HTTP/2 with Protocol Buffers, which is more efficient than JSON/HTTP for inter-service calls. We use gRPC for operations where low latency is important (such as sending OTPs or real-time status checks). For asynchronous workflows and loose coupling, we use Apache Kafka. Services publish events (fire-and-forget) and other services subscribe to them. This event-driven approach ensures that services remain decoupled: a service emits an event and does not wait for a response</w:t>
      </w:r>
      <w:r w:rsidR="003F5676">
        <w:rPr>
          <w:rFonts w:asciiTheme="minorBidi" w:hAnsiTheme="minorBidi"/>
          <w:sz w:val="24"/>
          <w:szCs w:val="24"/>
        </w:rPr>
        <w:t>.</w:t>
      </w:r>
    </w:p>
    <w:p w14:paraId="5B0DC030" w14:textId="0B5C3B95" w:rsidR="00655E67" w:rsidRPr="003F5676" w:rsidRDefault="00550FDD" w:rsidP="003F5676">
      <w:pPr>
        <w:pStyle w:val="Heading3"/>
        <w:spacing w:before="120" w:line="480" w:lineRule="auto"/>
        <w:rPr>
          <w:rFonts w:asciiTheme="minorBidi" w:hAnsiTheme="minorBidi" w:cstheme="minorBidi"/>
          <w:color w:val="365F91" w:themeColor="accent1" w:themeShade="BF"/>
          <w:sz w:val="32"/>
          <w:szCs w:val="32"/>
          <w:rtl/>
        </w:rPr>
      </w:pPr>
      <w:bookmarkStart w:id="50" w:name="_Toc201157409"/>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.4.</w:t>
      </w:r>
      <w:r w:rsidR="00935E25" w:rsidRPr="00897260">
        <w:rPr>
          <w:rFonts w:asciiTheme="minorBidi" w:hAnsiTheme="minorBidi" w:cstheme="minorBidi"/>
          <w:color w:val="365F91" w:themeColor="accent1" w:themeShade="BF"/>
          <w:sz w:val="32"/>
          <w:szCs w:val="32"/>
        </w:rPr>
        <w:t>2</w:t>
      </w:r>
      <w:r w:rsidRPr="00897260">
        <w:rPr>
          <w:rFonts w:asciiTheme="minorBidi" w:hAnsiTheme="minorBidi" w:cstheme="minorBidi"/>
          <w:color w:val="365F91" w:themeColor="accent1" w:themeShade="BF"/>
          <w:sz w:val="32"/>
          <w:szCs w:val="32"/>
        </w:rPr>
        <w:t>. Asynchronous Communication with Apache Kafka</w:t>
      </w:r>
      <w:bookmarkEnd w:id="50"/>
    </w:p>
    <w:p w14:paraId="4D6588AE" w14:textId="353F72D4" w:rsidR="00ED09F7" w:rsidRPr="006437F3" w:rsidRDefault="006437F3" w:rsidP="006437F3">
      <w:pPr>
        <w:spacing w:after="0" w:line="480" w:lineRule="auto"/>
        <w:rPr>
          <w:rFonts w:asciiTheme="minorBidi" w:hAnsiTheme="minorBidi"/>
          <w:sz w:val="24"/>
          <w:szCs w:val="24"/>
        </w:rPr>
      </w:pPr>
      <w:r w:rsidRPr="006437F3">
        <w:rPr>
          <w:rFonts w:asciiTheme="minorBidi" w:hAnsiTheme="minorBidi"/>
          <w:sz w:val="24"/>
          <w:szCs w:val="24"/>
        </w:rPr>
        <w:t>Kafka works well as a replacement for a more traditional message broker. Message brokers are used for a variety of reasons (to decouple processing from data producers, to buffer unprocessed messages, etc). In comparison to most messaging systems Kafka has better throughput, built-in partitioning, replication, and fault-tolerance which makes it a good solution for large scale message processing applications.</w:t>
      </w:r>
    </w:p>
    <w:p w14:paraId="5E24F05A" w14:textId="5D608558" w:rsidR="006437F3" w:rsidRPr="006437F3" w:rsidRDefault="006437F3" w:rsidP="00FF2DEF">
      <w:pPr>
        <w:spacing w:after="0" w:line="480" w:lineRule="auto"/>
        <w:rPr>
          <w:rFonts w:asciiTheme="minorBidi" w:hAnsiTheme="minorBidi"/>
          <w:sz w:val="24"/>
          <w:szCs w:val="24"/>
        </w:rPr>
      </w:pPr>
      <w:r w:rsidRPr="006437F3">
        <w:rPr>
          <w:rFonts w:asciiTheme="minorBidi" w:hAnsiTheme="minorBidi"/>
          <w:sz w:val="24"/>
          <w:szCs w:val="24"/>
        </w:rPr>
        <w:t>Asynchronous, event-driven communication is handled by Apache Kafka. We define specific Kafka events for key domain activities. For example, when a user applies to a job, the Job Service publishes a job.application.submit event. When an application’s status changes (approved/rejected), it publishes job.application.statusChange. Other services subscribe to these events as needed.</w:t>
      </w:r>
    </w:p>
    <w:p w14:paraId="5AE86333" w14:textId="21A8D05B" w:rsidR="006437F3" w:rsidRPr="006437F3" w:rsidRDefault="006437F3" w:rsidP="006437F3">
      <w:pPr>
        <w:spacing w:after="0" w:line="480" w:lineRule="auto"/>
        <w:rPr>
          <w:rFonts w:asciiTheme="minorBidi" w:hAnsiTheme="minorBidi"/>
          <w:sz w:val="24"/>
          <w:szCs w:val="24"/>
        </w:rPr>
      </w:pPr>
      <w:r w:rsidRPr="006437F3">
        <w:rPr>
          <w:rFonts w:asciiTheme="minorBidi" w:hAnsiTheme="minorBidi"/>
          <w:sz w:val="24"/>
          <w:szCs w:val="24"/>
        </w:rPr>
        <w:t>Kafka provides a robust, scalable backbone for Nuhoud’s asynchronous communication, enabling reliable event delivery and independent service processing.</w:t>
      </w:r>
    </w:p>
    <w:p w14:paraId="777AB744" w14:textId="5770568E"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bookmarkStart w:id="51" w:name="_Toc201157410"/>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.4.</w:t>
      </w:r>
      <w:r w:rsidR="00935E25" w:rsidRPr="00897260">
        <w:rPr>
          <w:rFonts w:asciiTheme="minorBidi" w:hAnsiTheme="minorBidi" w:cstheme="minorBidi"/>
          <w:color w:val="365F91" w:themeColor="accent1" w:themeShade="BF"/>
          <w:sz w:val="32"/>
          <w:szCs w:val="32"/>
        </w:rPr>
        <w:t>3</w:t>
      </w:r>
      <w:r w:rsidRPr="00897260">
        <w:rPr>
          <w:rFonts w:asciiTheme="minorBidi" w:hAnsiTheme="minorBidi" w:cstheme="minorBidi"/>
          <w:color w:val="365F91" w:themeColor="accent1" w:themeShade="BF"/>
          <w:sz w:val="32"/>
          <w:szCs w:val="32"/>
        </w:rPr>
        <w:t>. Synchronous Communication with gRPC</w:t>
      </w:r>
      <w:bookmarkEnd w:id="51"/>
    </w:p>
    <w:p w14:paraId="429A5AF6" w14:textId="77777777" w:rsidR="00C77DE0" w:rsidRPr="00C77DE0" w:rsidRDefault="00C77DE0" w:rsidP="00C77DE0">
      <w:pPr>
        <w:spacing w:after="0" w:line="480" w:lineRule="auto"/>
        <w:rPr>
          <w:rFonts w:asciiTheme="minorBidi" w:hAnsiTheme="minorBidi"/>
          <w:sz w:val="24"/>
          <w:szCs w:val="24"/>
        </w:rPr>
      </w:pPr>
      <w:r w:rsidRPr="00C77DE0">
        <w:rPr>
          <w:rFonts w:asciiTheme="minorBidi" w:hAnsiTheme="minorBidi"/>
          <w:sz w:val="24"/>
          <w:szCs w:val="24"/>
        </w:rPr>
        <w:t xml:space="preserve">gRPC is a modern, high-performance, open-source framework for building APIs. It utilizes Remote Procedure Calls (RPC) for efficient communication between services, especially in microservices architectures. gRPC leverages HTTP/2 for transport and Protocol Buffers (protobuf) for serialization, resulting in faster and more lightweight communication compared to traditional REST APIs using JSON or XML. </w:t>
      </w:r>
    </w:p>
    <w:p w14:paraId="36A05953" w14:textId="77777777" w:rsidR="00C77DE0" w:rsidRPr="00C77DE0" w:rsidRDefault="00C77DE0" w:rsidP="00C77DE0">
      <w:pPr>
        <w:spacing w:after="0" w:line="480" w:lineRule="auto"/>
        <w:rPr>
          <w:rFonts w:asciiTheme="minorBidi" w:hAnsiTheme="minorBidi"/>
          <w:sz w:val="24"/>
          <w:szCs w:val="24"/>
        </w:rPr>
      </w:pPr>
      <w:r w:rsidRPr="00C77DE0">
        <w:rPr>
          <w:rFonts w:asciiTheme="minorBidi" w:hAnsiTheme="minorBidi"/>
          <w:sz w:val="24"/>
          <w:szCs w:val="24"/>
        </w:rPr>
        <w:t>Key Features and Benefits:</w:t>
      </w:r>
    </w:p>
    <w:p w14:paraId="408F8358" w14:textId="77777777" w:rsidR="00C77DE0" w:rsidRPr="00C77DE0" w:rsidRDefault="00C77DE0" w:rsidP="00C77DE0">
      <w:pPr>
        <w:pStyle w:val="ListParagraph"/>
        <w:numPr>
          <w:ilvl w:val="0"/>
          <w:numId w:val="23"/>
        </w:numPr>
        <w:spacing w:after="0" w:line="480" w:lineRule="auto"/>
        <w:rPr>
          <w:rFonts w:asciiTheme="minorBidi" w:hAnsiTheme="minorBidi"/>
          <w:sz w:val="24"/>
          <w:szCs w:val="24"/>
        </w:rPr>
      </w:pPr>
      <w:r w:rsidRPr="00C77DE0">
        <w:rPr>
          <w:rFonts w:asciiTheme="minorBidi" w:hAnsiTheme="minorBidi"/>
          <w:sz w:val="24"/>
          <w:szCs w:val="24"/>
        </w:rPr>
        <w:t>High Performance:</w:t>
      </w:r>
    </w:p>
    <w:p w14:paraId="5CAE97AA" w14:textId="77777777" w:rsidR="00C77DE0" w:rsidRPr="00C77DE0" w:rsidRDefault="00C77DE0" w:rsidP="00C77DE0">
      <w:pPr>
        <w:pStyle w:val="ListParagraph"/>
        <w:spacing w:after="0" w:line="480" w:lineRule="auto"/>
        <w:rPr>
          <w:rFonts w:asciiTheme="minorBidi" w:hAnsiTheme="minorBidi"/>
          <w:sz w:val="24"/>
          <w:szCs w:val="24"/>
        </w:rPr>
      </w:pPr>
      <w:r w:rsidRPr="00C77DE0">
        <w:rPr>
          <w:rFonts w:asciiTheme="minorBidi" w:hAnsiTheme="minorBidi"/>
          <w:sz w:val="24"/>
          <w:szCs w:val="24"/>
        </w:rPr>
        <w:t xml:space="preserve">gRPC utilizes HTTP/2 and protobuf, which leads to reduced latency and overhead compared to REST APIs. </w:t>
      </w:r>
    </w:p>
    <w:p w14:paraId="30FD46A6" w14:textId="77777777" w:rsidR="00C77DE0" w:rsidRPr="00C77DE0" w:rsidRDefault="00C77DE0" w:rsidP="00C77DE0">
      <w:pPr>
        <w:pStyle w:val="ListParagraph"/>
        <w:numPr>
          <w:ilvl w:val="0"/>
          <w:numId w:val="23"/>
        </w:numPr>
        <w:spacing w:after="0" w:line="480" w:lineRule="auto"/>
        <w:rPr>
          <w:rFonts w:asciiTheme="minorBidi" w:hAnsiTheme="minorBidi"/>
          <w:sz w:val="24"/>
          <w:szCs w:val="24"/>
        </w:rPr>
      </w:pPr>
      <w:r w:rsidRPr="00C77DE0">
        <w:rPr>
          <w:rFonts w:asciiTheme="minorBidi" w:hAnsiTheme="minorBidi"/>
          <w:sz w:val="24"/>
          <w:szCs w:val="24"/>
        </w:rPr>
        <w:t>Language Agnostic:</w:t>
      </w:r>
    </w:p>
    <w:p w14:paraId="7F8C2BBD" w14:textId="77777777" w:rsidR="00C77DE0" w:rsidRPr="00C77DE0" w:rsidRDefault="00C77DE0" w:rsidP="00C77DE0">
      <w:pPr>
        <w:pStyle w:val="ListParagraph"/>
        <w:spacing w:after="0" w:line="480" w:lineRule="auto"/>
        <w:rPr>
          <w:rFonts w:asciiTheme="minorBidi" w:hAnsiTheme="minorBidi"/>
          <w:sz w:val="24"/>
          <w:szCs w:val="24"/>
        </w:rPr>
      </w:pPr>
      <w:r w:rsidRPr="00C77DE0">
        <w:rPr>
          <w:rFonts w:asciiTheme="minorBidi" w:hAnsiTheme="minorBidi"/>
          <w:sz w:val="24"/>
          <w:szCs w:val="24"/>
        </w:rPr>
        <w:t xml:space="preserve">gRPC supports various programming languages, allowing for polyglot microservice architectures. </w:t>
      </w:r>
    </w:p>
    <w:p w14:paraId="3F76DEE8" w14:textId="77777777" w:rsidR="00C77DE0" w:rsidRPr="00C77DE0" w:rsidRDefault="00C77DE0" w:rsidP="00C77DE0">
      <w:pPr>
        <w:pStyle w:val="ListParagraph"/>
        <w:numPr>
          <w:ilvl w:val="0"/>
          <w:numId w:val="23"/>
        </w:numPr>
        <w:spacing w:after="0" w:line="480" w:lineRule="auto"/>
        <w:rPr>
          <w:rFonts w:asciiTheme="minorBidi" w:hAnsiTheme="minorBidi"/>
          <w:sz w:val="24"/>
          <w:szCs w:val="24"/>
        </w:rPr>
      </w:pPr>
      <w:r w:rsidRPr="00C77DE0">
        <w:rPr>
          <w:rFonts w:asciiTheme="minorBidi" w:hAnsiTheme="minorBidi"/>
          <w:sz w:val="24"/>
          <w:szCs w:val="24"/>
        </w:rPr>
        <w:t>Contract-First API Development:</w:t>
      </w:r>
    </w:p>
    <w:p w14:paraId="4E523DD3" w14:textId="77777777" w:rsidR="00C77DE0" w:rsidRPr="00C77DE0" w:rsidRDefault="00C77DE0" w:rsidP="00C77DE0">
      <w:pPr>
        <w:pStyle w:val="ListParagraph"/>
        <w:spacing w:after="0" w:line="480" w:lineRule="auto"/>
        <w:rPr>
          <w:rFonts w:asciiTheme="minorBidi" w:hAnsiTheme="minorBidi"/>
          <w:sz w:val="24"/>
          <w:szCs w:val="24"/>
        </w:rPr>
      </w:pPr>
      <w:r w:rsidRPr="00C77DE0">
        <w:rPr>
          <w:rFonts w:asciiTheme="minorBidi" w:hAnsiTheme="minorBidi"/>
          <w:sz w:val="24"/>
          <w:szCs w:val="24"/>
        </w:rPr>
        <w:t xml:space="preserve">gRPC uses Protocol Buffers as an Interface Definition Language (IDL), ensuring a well-defined contract between services. </w:t>
      </w:r>
    </w:p>
    <w:p w14:paraId="441AB5CC" w14:textId="77777777" w:rsidR="00C77DE0" w:rsidRPr="00C77DE0" w:rsidRDefault="00C77DE0" w:rsidP="00C77DE0">
      <w:pPr>
        <w:pStyle w:val="ListParagraph"/>
        <w:numPr>
          <w:ilvl w:val="0"/>
          <w:numId w:val="23"/>
        </w:numPr>
        <w:spacing w:after="0" w:line="480" w:lineRule="auto"/>
        <w:rPr>
          <w:rFonts w:asciiTheme="minorBidi" w:hAnsiTheme="minorBidi"/>
          <w:sz w:val="24"/>
          <w:szCs w:val="24"/>
        </w:rPr>
      </w:pPr>
      <w:r w:rsidRPr="00C77DE0">
        <w:rPr>
          <w:rFonts w:asciiTheme="minorBidi" w:hAnsiTheme="minorBidi"/>
          <w:sz w:val="24"/>
          <w:szCs w:val="24"/>
        </w:rPr>
        <w:t>Streaming Support:</w:t>
      </w:r>
    </w:p>
    <w:p w14:paraId="7533F5D8" w14:textId="77777777" w:rsidR="00C77DE0" w:rsidRDefault="00C77DE0" w:rsidP="00C77DE0">
      <w:pPr>
        <w:pStyle w:val="ListParagraph"/>
        <w:spacing w:after="0" w:line="480" w:lineRule="auto"/>
        <w:rPr>
          <w:rFonts w:asciiTheme="minorBidi" w:hAnsiTheme="minorBidi"/>
          <w:sz w:val="24"/>
          <w:szCs w:val="24"/>
        </w:rPr>
      </w:pPr>
      <w:r w:rsidRPr="00C77DE0">
        <w:rPr>
          <w:rFonts w:asciiTheme="minorBidi" w:hAnsiTheme="minorBidi"/>
          <w:sz w:val="24"/>
          <w:szCs w:val="24"/>
        </w:rPr>
        <w:t xml:space="preserve">gRPC offers support for client, server, and bidirectional streaming, making it suitable for real-time and data-intensive applications. </w:t>
      </w:r>
    </w:p>
    <w:p w14:paraId="613F2C57" w14:textId="026EF184" w:rsidR="0007714F" w:rsidRPr="00C77DE0" w:rsidRDefault="001B6564" w:rsidP="00C77DE0">
      <w:pPr>
        <w:spacing w:after="0" w:line="480" w:lineRule="auto"/>
        <w:rPr>
          <w:rFonts w:asciiTheme="minorBidi" w:hAnsiTheme="minorBidi"/>
          <w:sz w:val="24"/>
          <w:szCs w:val="24"/>
          <w:rtl/>
        </w:rPr>
      </w:pPr>
      <w:r w:rsidRPr="00C77DE0">
        <w:rPr>
          <w:rFonts w:asciiTheme="minorBidi" w:hAnsiTheme="minorBidi"/>
          <w:sz w:val="24"/>
          <w:szCs w:val="24"/>
        </w:rPr>
        <w:t>For synchronous inter-service calls that require low latency, we use gRPC. Notably, the Auth Service calls the Alerts Service’s gRPC API to send OTPs to users. This choice was made for performance reasons: gRPC runs over HTTP/2 with binary serialization (Protocol Buffers), which significantly reduces overhead. As one analysis notes, gRPC/HTTP2 can transmit messages “up to 10 times faster” than traditional HTTP1.1/REST</w:t>
      </w:r>
      <w:r w:rsidR="009E0995" w:rsidRPr="00C77DE0">
        <w:rPr>
          <w:rFonts w:asciiTheme="minorBidi" w:hAnsiTheme="minorBidi"/>
          <w:sz w:val="24"/>
          <w:szCs w:val="24"/>
        </w:rPr>
        <w:t>.</w:t>
      </w:r>
    </w:p>
    <w:p w14:paraId="39D5B233" w14:textId="0218AF97" w:rsidR="00550FDD" w:rsidRPr="00897260" w:rsidRDefault="00550FDD" w:rsidP="00897260">
      <w:pPr>
        <w:pStyle w:val="Heading2"/>
        <w:spacing w:line="480" w:lineRule="auto"/>
        <w:rPr>
          <w:rFonts w:asciiTheme="minorBidi" w:hAnsiTheme="minorBidi" w:cstheme="minorBidi"/>
          <w:color w:val="262626" w:themeColor="text1" w:themeTint="D9"/>
          <w:sz w:val="36"/>
          <w:szCs w:val="36"/>
        </w:rPr>
      </w:pPr>
      <w:bookmarkStart w:id="52" w:name="_Toc201157411"/>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.5. Data Management Strategy (Database-per-Service)</w:t>
      </w:r>
      <w:bookmarkEnd w:id="52"/>
    </w:p>
    <w:p w14:paraId="26896C41" w14:textId="32E0B812" w:rsidR="009122E0" w:rsidRPr="009122E0" w:rsidRDefault="009122E0" w:rsidP="009122E0">
      <w:pPr>
        <w:spacing w:after="0" w:line="480" w:lineRule="auto"/>
        <w:rPr>
          <w:rFonts w:asciiTheme="minorBidi" w:hAnsiTheme="minorBidi"/>
          <w:sz w:val="24"/>
          <w:szCs w:val="24"/>
        </w:rPr>
      </w:pPr>
      <w:r w:rsidRPr="009122E0">
        <w:rPr>
          <w:rFonts w:asciiTheme="minorBidi" w:hAnsiTheme="minorBidi"/>
          <w:sz w:val="24"/>
          <w:szCs w:val="24"/>
        </w:rPr>
        <w:t xml:space="preserve">We follow a database-per-service pattern using MongoDB for each service’s datastore. Each microservice has its own MongoDB instance or cluster and holds only its own data: the User Service stores users and profiles, the Job Service stores jobs and applications. </w:t>
      </w:r>
    </w:p>
    <w:p w14:paraId="338BAEE5" w14:textId="6F267EF0" w:rsidR="009122E0" w:rsidRPr="009122E0" w:rsidRDefault="009122E0" w:rsidP="009122E0">
      <w:pPr>
        <w:spacing w:after="0" w:line="480" w:lineRule="auto"/>
        <w:rPr>
          <w:rFonts w:asciiTheme="minorBidi" w:hAnsiTheme="minorBidi"/>
          <w:sz w:val="24"/>
          <w:szCs w:val="24"/>
        </w:rPr>
      </w:pPr>
      <w:r w:rsidRPr="009122E0">
        <w:rPr>
          <w:rFonts w:asciiTheme="minorBidi" w:hAnsiTheme="minorBidi"/>
          <w:sz w:val="24"/>
          <w:szCs w:val="24"/>
        </w:rPr>
        <w:t xml:space="preserve">This encapsulation ensures loose coupling: a schema change in one service’s database has no impact on the others. All services use MongoDB (a document database) because our domain data (profiles, jobs, notifications) fits a flexible, schemaless model. Because services are isolated, we do not perform SQL-like joins across services. When data from another domain is needed, we use one of two approaches: </w:t>
      </w:r>
    </w:p>
    <w:p w14:paraId="10C15203" w14:textId="77777777" w:rsidR="009122E0" w:rsidRPr="009122E0" w:rsidRDefault="009122E0" w:rsidP="009122E0">
      <w:pPr>
        <w:spacing w:after="0" w:line="480" w:lineRule="auto"/>
        <w:rPr>
          <w:rFonts w:asciiTheme="minorBidi" w:hAnsiTheme="minorBidi"/>
          <w:sz w:val="24"/>
          <w:szCs w:val="24"/>
        </w:rPr>
      </w:pPr>
      <w:r w:rsidRPr="009122E0">
        <w:rPr>
          <w:rFonts w:asciiTheme="minorBidi" w:hAnsiTheme="minorBidi"/>
          <w:sz w:val="24"/>
          <w:szCs w:val="24"/>
        </w:rPr>
        <w:t xml:space="preserve">(1) the requesting service calls another service’s API synchronously, or (2) we replicate the necessary data asynchronously. To support efficient querying and avoid constant RPC calls, we do replicate selected data to read-optimized views. </w:t>
      </w:r>
    </w:p>
    <w:p w14:paraId="7DC25E4B" w14:textId="09754B6D" w:rsidR="00D80CAF" w:rsidRDefault="009122E0" w:rsidP="009122E0">
      <w:pPr>
        <w:spacing w:after="0" w:line="480" w:lineRule="auto"/>
        <w:rPr>
          <w:rFonts w:asciiTheme="minorBidi" w:hAnsiTheme="minorBidi"/>
          <w:sz w:val="24"/>
          <w:szCs w:val="24"/>
        </w:rPr>
      </w:pPr>
      <w:r w:rsidRPr="009122E0">
        <w:rPr>
          <w:rFonts w:asciiTheme="minorBidi" w:hAnsiTheme="minorBidi"/>
          <w:sz w:val="24"/>
          <w:szCs w:val="24"/>
        </w:rPr>
        <w:t>. In summary, each service owns its MongoDB data and there are no live joins between databases.Controlled duplication of data (eventual-consistent views) is used only where needed for performance. This strategy maximizes service autonomy: each team can choose indexes and schemas suited to its needs, and the system remains scalable and fault-tolerant. Indeed, isolating data in this way helps ensure that the services are loosely coupled and supports independent scalability</w:t>
      </w:r>
      <w:r>
        <w:rPr>
          <w:rFonts w:asciiTheme="minorBidi" w:hAnsiTheme="minorBidi"/>
          <w:sz w:val="24"/>
          <w:szCs w:val="24"/>
        </w:rPr>
        <w:t>.</w:t>
      </w:r>
    </w:p>
    <w:p w14:paraId="73DB497F" w14:textId="77777777" w:rsidR="00D80CAF" w:rsidRDefault="00D80CAF">
      <w:pPr>
        <w:spacing w:after="0" w:line="240" w:lineRule="auto"/>
        <w:rPr>
          <w:rFonts w:asciiTheme="minorBidi" w:hAnsiTheme="minorBidi"/>
          <w:sz w:val="24"/>
          <w:szCs w:val="24"/>
        </w:rPr>
      </w:pPr>
      <w:r>
        <w:rPr>
          <w:rFonts w:asciiTheme="minorBidi" w:hAnsiTheme="minorBidi"/>
          <w:sz w:val="24"/>
          <w:szCs w:val="24"/>
        </w:rPr>
        <w:br w:type="page"/>
      </w:r>
    </w:p>
    <w:p w14:paraId="48768D22" w14:textId="45A069EC" w:rsidR="00625510" w:rsidRDefault="00550FDD" w:rsidP="00897260">
      <w:pPr>
        <w:pStyle w:val="Heading2"/>
        <w:spacing w:line="480" w:lineRule="auto"/>
        <w:rPr>
          <w:rFonts w:asciiTheme="minorBidi" w:hAnsiTheme="minorBidi"/>
          <w:b w:val="0"/>
          <w:bCs w:val="0"/>
          <w:color w:val="404040" w:themeColor="text1" w:themeTint="BF"/>
          <w:sz w:val="36"/>
          <w:szCs w:val="36"/>
        </w:rPr>
      </w:pPr>
      <w:bookmarkStart w:id="53" w:name="_Toc201157412"/>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.6. AI Service Integration using n8n</w:t>
      </w:r>
      <w:bookmarkEnd w:id="53"/>
      <w:r w:rsidR="00625510">
        <w:rPr>
          <w:rFonts w:asciiTheme="minorBidi" w:hAnsiTheme="minorBidi"/>
          <w:color w:val="404040" w:themeColor="text1" w:themeTint="BF"/>
          <w:sz w:val="36"/>
          <w:szCs w:val="36"/>
        </w:rPr>
        <w:br w:type="page"/>
      </w:r>
    </w:p>
    <w:p w14:paraId="7FE86EF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2F5B14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69DD50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001E27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03595A7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5F0C81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1392F63" w14:textId="77777777" w:rsidR="009508BF" w:rsidRPr="009508BF" w:rsidRDefault="009508BF" w:rsidP="009508BF"/>
    <w:p w14:paraId="19DBCDAC" w14:textId="3C08D98D" w:rsidR="006C1867" w:rsidRDefault="009508BF" w:rsidP="009508BF">
      <w:pPr>
        <w:pStyle w:val="Heading1"/>
        <w:spacing w:before="0" w:line="480" w:lineRule="auto"/>
        <w:jc w:val="center"/>
        <w:rPr>
          <w:rFonts w:asciiTheme="minorBidi" w:hAnsiTheme="minorBidi" w:cstheme="minorBidi"/>
          <w:color w:val="404040" w:themeColor="text1" w:themeTint="BF"/>
          <w:sz w:val="56"/>
          <w:szCs w:val="56"/>
          <w:rtl/>
        </w:rPr>
      </w:pPr>
      <w:bookmarkStart w:id="54" w:name="_Toc201157413"/>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6</w:t>
      </w:r>
      <w:r>
        <w:rPr>
          <w:rFonts w:asciiTheme="minorBidi" w:hAnsiTheme="minorBidi" w:cstheme="minorBidi"/>
          <w:color w:val="404040" w:themeColor="text1" w:themeTint="BF"/>
          <w:sz w:val="56"/>
          <w:szCs w:val="56"/>
        </w:rPr>
        <w:t xml:space="preserve">: </w:t>
      </w:r>
      <w:r w:rsidR="0016544C" w:rsidRPr="0016544C">
        <w:rPr>
          <w:rFonts w:asciiTheme="minorBidi" w:hAnsiTheme="minorBidi" w:cstheme="minorBidi"/>
          <w:color w:val="404040" w:themeColor="text1" w:themeTint="BF"/>
          <w:sz w:val="56"/>
          <w:szCs w:val="56"/>
        </w:rPr>
        <w:t>Technology Stack and Rationale</w:t>
      </w:r>
      <w:bookmarkEnd w:id="54"/>
    </w:p>
    <w:p w14:paraId="52C3C928" w14:textId="755B341E" w:rsidR="006C1867" w:rsidRDefault="006C1867">
      <w:pPr>
        <w:spacing w:after="0" w:line="240" w:lineRule="auto"/>
        <w:rPr>
          <w:rFonts w:asciiTheme="minorBidi" w:hAnsiTheme="minorBidi"/>
          <w:color w:val="404040" w:themeColor="text1" w:themeTint="BF"/>
          <w:sz w:val="56"/>
          <w:szCs w:val="56"/>
          <w:rtl/>
        </w:rPr>
      </w:pPr>
      <w:r>
        <w:rPr>
          <w:rFonts w:asciiTheme="minorBidi" w:hAnsiTheme="minorBidi"/>
          <w:color w:val="404040" w:themeColor="text1" w:themeTint="BF"/>
          <w:sz w:val="56"/>
          <w:szCs w:val="56"/>
          <w:rtl/>
        </w:rPr>
        <w:br w:type="page"/>
      </w:r>
    </w:p>
    <w:p w14:paraId="46EB5D8E" w14:textId="6197A193" w:rsidR="009508BF" w:rsidRDefault="00BD669A" w:rsidP="00BD669A">
      <w:pPr>
        <w:pStyle w:val="Heading2"/>
        <w:spacing w:line="480" w:lineRule="auto"/>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lastRenderedPageBreak/>
        <w:t>6</w:t>
      </w:r>
      <w:r w:rsidRPr="00BD669A">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1</w:t>
      </w:r>
      <w:r w:rsidRPr="00BD669A">
        <w:rPr>
          <w:rFonts w:asciiTheme="minorBidi" w:hAnsiTheme="minorBidi" w:cstheme="minorBidi"/>
          <w:color w:val="262626" w:themeColor="text1" w:themeTint="D9"/>
          <w:sz w:val="36"/>
          <w:szCs w:val="36"/>
        </w:rPr>
        <w:t>. Programming Language &amp; Runtime: Node.js</w:t>
      </w:r>
    </w:p>
    <w:p w14:paraId="111E75EC" w14:textId="5BC90966" w:rsidR="00BD669A" w:rsidRDefault="00FF2DEF" w:rsidP="00FF2DEF">
      <w:pPr>
        <w:spacing w:after="0" w:line="480" w:lineRule="auto"/>
        <w:rPr>
          <w:rFonts w:asciiTheme="minorBidi" w:hAnsiTheme="minorBidi"/>
          <w:sz w:val="24"/>
          <w:szCs w:val="24"/>
        </w:rPr>
      </w:pPr>
      <w:r w:rsidRPr="00FF2DEF">
        <w:rPr>
          <w:rFonts w:asciiTheme="minorBidi" w:hAnsiTheme="minorBidi"/>
          <w:sz w:val="24"/>
          <w:szCs w:val="24"/>
        </w:rPr>
        <w:t xml:space="preserve">Node.js is the chosen runtime for the backend due to its asynchronous, event-driven architecture. It is a JavaScript runtime designed to build scalable network applications. Node.js employs a non-blocking, single-threaded event loop that can handle many concurrent connections efficiently, making it well-suited to high-throughput server tasks. Furthermore, Node.js benefits from JavaScript’s popularity </w:t>
      </w:r>
      <w:r w:rsidRPr="00FF2DEF">
        <w:rPr>
          <w:rFonts w:asciiTheme="minorBidi" w:hAnsiTheme="minorBidi"/>
          <w:sz w:val="24"/>
          <w:szCs w:val="24"/>
        </w:rPr>
        <w:t>,</w:t>
      </w:r>
      <w:r w:rsidRPr="00FF2DEF">
        <w:rPr>
          <w:rFonts w:asciiTheme="minorBidi" w:hAnsiTheme="minorBidi"/>
          <w:sz w:val="24"/>
          <w:szCs w:val="24"/>
        </w:rPr>
        <w:t xml:space="preserve"> it has been the most widely used language in recent developer surveys </w:t>
      </w:r>
      <w:r w:rsidRPr="00FF2DEF">
        <w:rPr>
          <w:rFonts w:asciiTheme="minorBidi" w:hAnsiTheme="minorBidi"/>
          <w:sz w:val="24"/>
          <w:szCs w:val="24"/>
        </w:rPr>
        <w:t>,</w:t>
      </w:r>
      <w:r w:rsidRPr="00FF2DEF">
        <w:rPr>
          <w:rFonts w:asciiTheme="minorBidi" w:hAnsiTheme="minorBidi"/>
          <w:sz w:val="24"/>
          <w:szCs w:val="24"/>
        </w:rPr>
        <w:t xml:space="preserve"> and from a vast open-source ecosystem. In fact, npm (Node’s package manager) is the largest package registry in the world, providing ready-made modules that significantly accelerate development and improve maintainability. Together, these properties (high concurrency, rich ecosystem, and a large developer community) make Node.js a performant and productive choice for our microservice-based system.</w:t>
      </w:r>
    </w:p>
    <w:p w14:paraId="2C818D0D" w14:textId="1E8D10D6" w:rsidR="00AD4F2A" w:rsidRDefault="00BA5E7D" w:rsidP="0047539C">
      <w:r>
        <w:rPr>
          <w:noProof/>
        </w:rPr>
        <w:drawing>
          <wp:anchor distT="0" distB="0" distL="114300" distR="114300" simplePos="0" relativeHeight="251659264" behindDoc="0" locked="0" layoutInCell="1" allowOverlap="1" wp14:anchorId="4133B988" wp14:editId="216A6146">
            <wp:simplePos x="0" y="0"/>
            <wp:positionH relativeFrom="margin">
              <wp:posOffset>2848388</wp:posOffset>
            </wp:positionH>
            <wp:positionV relativeFrom="paragraph">
              <wp:posOffset>273364</wp:posOffset>
            </wp:positionV>
            <wp:extent cx="2312670" cy="6229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12670" cy="622935"/>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0" wp14:anchorId="254B5769" wp14:editId="5CA09BB6">
            <wp:simplePos x="0" y="0"/>
            <wp:positionH relativeFrom="column">
              <wp:posOffset>1072958</wp:posOffset>
            </wp:positionH>
            <wp:positionV relativeFrom="paragraph">
              <wp:posOffset>183890</wp:posOffset>
            </wp:positionV>
            <wp:extent cx="810360" cy="810360"/>
            <wp:effectExtent l="0" t="0" r="8890" b="8890"/>
            <wp:wrapTight wrapText="bothSides">
              <wp:wrapPolygon edited="0">
                <wp:start x="0" y="0"/>
                <wp:lineTo x="0" y="21329"/>
                <wp:lineTo x="21329" y="21329"/>
                <wp:lineTo x="213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10360" cy="81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280C0C" w14:textId="43630678" w:rsidR="0047539C" w:rsidRDefault="0047539C" w:rsidP="0047539C">
      <w:pPr>
        <w:rPr>
          <w:color w:val="262626" w:themeColor="text1" w:themeTint="D9"/>
          <w:sz w:val="36"/>
          <w:szCs w:val="36"/>
        </w:rPr>
      </w:pPr>
    </w:p>
    <w:p w14:paraId="1854744E" w14:textId="5079A93D" w:rsidR="0047539C" w:rsidRDefault="00BA5E7D" w:rsidP="0047539C">
      <w:r>
        <w:rPr>
          <w:noProof/>
        </w:rPr>
        <mc:AlternateContent>
          <mc:Choice Requires="wps">
            <w:drawing>
              <wp:anchor distT="0" distB="0" distL="114300" distR="114300" simplePos="0" relativeHeight="251663360" behindDoc="0" locked="0" layoutInCell="1" allowOverlap="1" wp14:anchorId="471FA8AF" wp14:editId="6ED97E5C">
                <wp:simplePos x="0" y="0"/>
                <wp:positionH relativeFrom="column">
                  <wp:posOffset>2760253</wp:posOffset>
                </wp:positionH>
                <wp:positionV relativeFrom="paragraph">
                  <wp:posOffset>224339</wp:posOffset>
                </wp:positionV>
                <wp:extent cx="231267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12670" cy="635"/>
                        </a:xfrm>
                        <a:prstGeom prst="rect">
                          <a:avLst/>
                        </a:prstGeom>
                        <a:solidFill>
                          <a:prstClr val="white"/>
                        </a:solidFill>
                        <a:ln>
                          <a:noFill/>
                        </a:ln>
                      </wps:spPr>
                      <wps:txbx>
                        <w:txbxContent>
                          <w:p w14:paraId="0800B42C" w14:textId="4ABBFE70" w:rsidR="0047539C" w:rsidRDefault="0047539C" w:rsidP="00724FF6">
                            <w:pPr>
                              <w:pStyle w:val="Caption"/>
                              <w:jc w:val="center"/>
                              <w:rPr>
                                <w:noProof/>
                              </w:rPr>
                            </w:pPr>
                            <w:r>
                              <w:t xml:space="preserve">Figure </w:t>
                            </w:r>
                            <w:r>
                              <w:fldChar w:fldCharType="begin"/>
                            </w:r>
                            <w:r>
                              <w:instrText xml:space="preserve"> SEQ Figure \* ARABIC </w:instrText>
                            </w:r>
                            <w:r>
                              <w:fldChar w:fldCharType="separate"/>
                            </w:r>
                            <w:r w:rsidR="00101925">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1FA8AF" id="_x0000_t202" coordsize="21600,21600" o:spt="202" path="m,l,21600r21600,l21600,xe">
                <v:stroke joinstyle="miter"/>
                <v:path gradientshapeok="t" o:connecttype="rect"/>
              </v:shapetype>
              <v:shape id="Text Box 8" o:spid="_x0000_s1026" type="#_x0000_t202" style="position:absolute;margin-left:217.35pt;margin-top:17.65pt;width:182.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" stroked="f">
                <v:textbox style="mso-fit-shape-to-text:t" inset="0,0,0,0">
                  <w:txbxContent>
                    <w:p w14:paraId="0800B42C" w14:textId="4ABBFE70" w:rsidR="0047539C" w:rsidRDefault="0047539C" w:rsidP="00724FF6">
                      <w:pPr>
                        <w:pStyle w:val="Caption"/>
                        <w:jc w:val="center"/>
                        <w:rPr>
                          <w:noProof/>
                        </w:rPr>
                      </w:pPr>
                      <w:r>
                        <w:t xml:space="preserve">Figure </w:t>
                      </w:r>
                      <w:r>
                        <w:fldChar w:fldCharType="begin"/>
                      </w:r>
                      <w:r>
                        <w:instrText xml:space="preserve"> SEQ Figure \* ARABIC </w:instrText>
                      </w:r>
                      <w:r>
                        <w:fldChar w:fldCharType="separate"/>
                      </w:r>
                      <w:r w:rsidR="00101925">
                        <w:rPr>
                          <w:noProof/>
                        </w:rPr>
                        <w:t>5</w:t>
                      </w:r>
                      <w:r>
                        <w:fldChar w:fldCharType="end"/>
                      </w:r>
                    </w:p>
                  </w:txbxContent>
                </v:textbox>
                <w10:wrap type="square"/>
              </v:shape>
            </w:pict>
          </mc:Fallback>
        </mc:AlternateContent>
      </w:r>
      <w:r w:rsidR="00BD170D">
        <w:rPr>
          <w:noProof/>
        </w:rPr>
        <mc:AlternateContent>
          <mc:Choice Requires="wps">
            <w:drawing>
              <wp:anchor distT="0" distB="0" distL="114300" distR="114300" simplePos="0" relativeHeight="251661312" behindDoc="1" locked="0" layoutInCell="1" allowOverlap="1" wp14:anchorId="5FF62C8F" wp14:editId="494517C3">
                <wp:simplePos x="0" y="0"/>
                <wp:positionH relativeFrom="column">
                  <wp:posOffset>1021332</wp:posOffset>
                </wp:positionH>
                <wp:positionV relativeFrom="paragraph">
                  <wp:posOffset>251995</wp:posOffset>
                </wp:positionV>
                <wp:extent cx="9144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8026107" w14:textId="256F1D0A" w:rsidR="0047539C" w:rsidRPr="000925C6" w:rsidRDefault="0047539C" w:rsidP="00724FF6">
                            <w:pPr>
                              <w:pStyle w:val="Caption"/>
                              <w:jc w:val="center"/>
                              <w:rPr>
                                <w:rFonts w:asciiTheme="minorBidi" w:hAnsiTheme="minorBidi"/>
                                <w:noProof/>
                              </w:rPr>
                            </w:pPr>
                            <w:r>
                              <w:t xml:space="preserve">Figure </w:t>
                            </w:r>
                            <w:r>
                              <w:fldChar w:fldCharType="begin"/>
                            </w:r>
                            <w:r>
                              <w:instrText xml:space="preserve"> SEQ Figure \* ARABIC </w:instrText>
                            </w:r>
                            <w:r>
                              <w:fldChar w:fldCharType="separate"/>
                            </w:r>
                            <w:r w:rsidR="00101925">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62C8F" id="Text Box 7" o:spid="_x0000_s1027" type="#_x0000_t202" style="position:absolute;margin-left:80.4pt;margin-top:19.85pt;width:1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57FwIAAD4EAAAOAAAAZHJzL2Uyb0RvYy54bWysU8Fu2zAMvQ/YPwi6L066rl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" stroked="f">
                <v:textbox style="mso-fit-shape-to-text:t" inset="0,0,0,0">
                  <w:txbxContent>
                    <w:p w14:paraId="38026107" w14:textId="256F1D0A" w:rsidR="0047539C" w:rsidRPr="000925C6" w:rsidRDefault="0047539C" w:rsidP="00724FF6">
                      <w:pPr>
                        <w:pStyle w:val="Caption"/>
                        <w:jc w:val="center"/>
                        <w:rPr>
                          <w:rFonts w:asciiTheme="minorBidi" w:hAnsiTheme="minorBidi"/>
                          <w:noProof/>
                        </w:rPr>
                      </w:pPr>
                      <w:r>
                        <w:t xml:space="preserve">Figure </w:t>
                      </w:r>
                      <w:r>
                        <w:fldChar w:fldCharType="begin"/>
                      </w:r>
                      <w:r>
                        <w:instrText xml:space="preserve"> SEQ Figure \* ARABIC </w:instrText>
                      </w:r>
                      <w:r>
                        <w:fldChar w:fldCharType="separate"/>
                      </w:r>
                      <w:r w:rsidR="00101925">
                        <w:rPr>
                          <w:noProof/>
                        </w:rPr>
                        <w:t>6</w:t>
                      </w:r>
                      <w:r>
                        <w:fldChar w:fldCharType="end"/>
                      </w:r>
                    </w:p>
                  </w:txbxContent>
                </v:textbox>
                <w10:wrap type="tight"/>
              </v:shape>
            </w:pict>
          </mc:Fallback>
        </mc:AlternateContent>
      </w:r>
    </w:p>
    <w:p w14:paraId="7485DE25" w14:textId="77777777" w:rsidR="0047539C" w:rsidRDefault="0047539C" w:rsidP="0047539C">
      <w:pPr>
        <w:rPr>
          <w:color w:val="262626" w:themeColor="text1" w:themeTint="D9"/>
          <w:sz w:val="36"/>
          <w:szCs w:val="36"/>
        </w:rPr>
      </w:pPr>
    </w:p>
    <w:p w14:paraId="784966C5" w14:textId="77777777" w:rsidR="00CE168D" w:rsidRDefault="00BD170D" w:rsidP="00CE168D">
      <w:pPr>
        <w:keepNext/>
        <w:jc w:val="center"/>
      </w:pPr>
      <w:r>
        <w:rPr>
          <w:noProof/>
        </w:rPr>
        <w:drawing>
          <wp:inline distT="0" distB="0" distL="0" distR="0" wp14:anchorId="17F674D5" wp14:editId="58CAF05D">
            <wp:extent cx="4329546" cy="28854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35177" cy="2889191"/>
                    </a:xfrm>
                    <a:prstGeom prst="rect">
                      <a:avLst/>
                    </a:prstGeom>
                  </pic:spPr>
                </pic:pic>
              </a:graphicData>
            </a:graphic>
          </wp:inline>
        </w:drawing>
      </w:r>
    </w:p>
    <w:p w14:paraId="105C4A37" w14:textId="6F0938DD" w:rsidR="00BD170D" w:rsidRDefault="00CE168D" w:rsidP="00CE168D">
      <w:pPr>
        <w:pStyle w:val="Caption"/>
        <w:jc w:val="center"/>
      </w:pPr>
      <w:r>
        <w:t xml:space="preserve">Figure </w:t>
      </w:r>
      <w:r>
        <w:fldChar w:fldCharType="begin"/>
      </w:r>
      <w:r>
        <w:instrText xml:space="preserve"> SEQ Figure \* ARABIC </w:instrText>
      </w:r>
      <w:r>
        <w:fldChar w:fldCharType="separate"/>
      </w:r>
      <w:r w:rsidR="00101925">
        <w:rPr>
          <w:noProof/>
        </w:rPr>
        <w:t>7</w:t>
      </w:r>
      <w:r>
        <w:fldChar w:fldCharType="end"/>
      </w:r>
    </w:p>
    <w:p w14:paraId="101A0DAE" w14:textId="77777777" w:rsidR="00BD170D" w:rsidRDefault="00BD170D">
      <w:pPr>
        <w:spacing w:after="0" w:line="240" w:lineRule="auto"/>
      </w:pPr>
      <w:r>
        <w:br w:type="page"/>
      </w:r>
    </w:p>
    <w:p w14:paraId="0A3AE55B" w14:textId="47280374" w:rsidR="004A4409" w:rsidRDefault="004A4409" w:rsidP="0049151D">
      <w:pPr>
        <w:pStyle w:val="Heading2"/>
        <w:spacing w:line="480" w:lineRule="auto"/>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lastRenderedPageBreak/>
        <w:t>6</w:t>
      </w:r>
      <w:r w:rsidRPr="00BD669A">
        <w:rPr>
          <w:rFonts w:asciiTheme="minorBidi" w:hAnsiTheme="minorBidi" w:cstheme="minorBidi"/>
          <w:color w:val="262626" w:themeColor="text1" w:themeTint="D9"/>
          <w:sz w:val="36"/>
          <w:szCs w:val="36"/>
        </w:rPr>
        <w:t>.</w:t>
      </w:r>
      <w:r w:rsidR="00AD4F2A">
        <w:rPr>
          <w:rFonts w:asciiTheme="minorBidi" w:hAnsiTheme="minorBidi" w:cstheme="minorBidi"/>
          <w:color w:val="262626" w:themeColor="text1" w:themeTint="D9"/>
          <w:sz w:val="36"/>
          <w:szCs w:val="36"/>
        </w:rPr>
        <w:t>2</w:t>
      </w:r>
      <w:r w:rsidRPr="00BD669A">
        <w:rPr>
          <w:rFonts w:asciiTheme="minorBidi" w:hAnsiTheme="minorBidi" w:cstheme="minorBidi"/>
          <w:color w:val="262626" w:themeColor="text1" w:themeTint="D9"/>
          <w:sz w:val="36"/>
          <w:szCs w:val="36"/>
        </w:rPr>
        <w:t xml:space="preserve">. </w:t>
      </w:r>
      <w:r w:rsidR="0049151D">
        <w:rPr>
          <w:rFonts w:asciiTheme="minorBidi" w:hAnsiTheme="minorBidi" w:cstheme="minorBidi"/>
          <w:color w:val="262626" w:themeColor="text1" w:themeTint="D9"/>
          <w:sz w:val="36"/>
          <w:szCs w:val="36"/>
        </w:rPr>
        <w:t>Backend</w:t>
      </w:r>
      <w:r w:rsidR="0049151D" w:rsidRPr="0049151D">
        <w:rPr>
          <w:rFonts w:asciiTheme="minorBidi" w:hAnsiTheme="minorBidi" w:cstheme="minorBidi"/>
          <w:color w:val="262626" w:themeColor="text1" w:themeTint="D9"/>
          <w:sz w:val="36"/>
          <w:szCs w:val="36"/>
        </w:rPr>
        <w:t xml:space="preserve"> Framework: NestJS</w:t>
      </w:r>
    </w:p>
    <w:p w14:paraId="3CE670B2" w14:textId="548925CC" w:rsidR="00B031B0" w:rsidRPr="00B031B0" w:rsidRDefault="00B031B0" w:rsidP="00B031B0">
      <w:pPr>
        <w:spacing w:after="0" w:line="480" w:lineRule="auto"/>
        <w:rPr>
          <w:rFonts w:asciiTheme="minorBidi" w:hAnsiTheme="minorBidi"/>
          <w:sz w:val="24"/>
          <w:szCs w:val="24"/>
        </w:rPr>
      </w:pPr>
      <w:r w:rsidRPr="00B031B0">
        <w:rPr>
          <w:rFonts w:asciiTheme="minorBidi" w:hAnsiTheme="minorBidi"/>
          <w:sz w:val="24"/>
          <w:szCs w:val="24"/>
        </w:rPr>
        <w:t xml:space="preserve">NestJS is a progressive Node.js framework built with TypeScript, chosen to structure the backend services. NestJS is described as a “progressive Node.js framework for building efficient, reliable and scalable server-side applications”. It introduces a modular architecture (inspired by Angular) that organizes code into self-contained modules and services, streamlining development and maintenance. Its built-in dependency injection and strong TypeScript type safety help catch errors at compile time and promote clean, testable code. </w:t>
      </w:r>
    </w:p>
    <w:p w14:paraId="02BF916E" w14:textId="79F8FA79" w:rsidR="004A4409" w:rsidRPr="00FF2DEF" w:rsidRDefault="005313A3" w:rsidP="00FF2DEF">
      <w:pPr>
        <w:spacing w:after="0" w:line="480" w:lineRule="auto"/>
        <w:rPr>
          <w:rFonts w:asciiTheme="minorBidi" w:hAnsiTheme="minorBidi"/>
          <w:sz w:val="24"/>
          <w:szCs w:val="24"/>
        </w:rPr>
      </w:pPr>
      <w:r>
        <w:rPr>
          <w:noProof/>
        </w:rPr>
        <mc:AlternateContent>
          <mc:Choice Requires="wps">
            <w:drawing>
              <wp:anchor distT="0" distB="0" distL="114300" distR="114300" simplePos="0" relativeHeight="251667456" behindDoc="0" locked="0" layoutInCell="1" allowOverlap="1" wp14:anchorId="739B8A79" wp14:editId="1AABB9D8">
                <wp:simplePos x="0" y="0"/>
                <wp:positionH relativeFrom="column">
                  <wp:posOffset>2602069</wp:posOffset>
                </wp:positionH>
                <wp:positionV relativeFrom="paragraph">
                  <wp:posOffset>1124592</wp:posOffset>
                </wp:positionV>
                <wp:extent cx="23876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387600" cy="635"/>
                        </a:xfrm>
                        <a:prstGeom prst="rect">
                          <a:avLst/>
                        </a:prstGeom>
                        <a:solidFill>
                          <a:prstClr val="white"/>
                        </a:solidFill>
                        <a:ln>
                          <a:noFill/>
                        </a:ln>
                      </wps:spPr>
                      <wps:txbx>
                        <w:txbxContent>
                          <w:p w14:paraId="1E3D65E9" w14:textId="3A6E7406" w:rsidR="00C251C9" w:rsidRPr="003417B2" w:rsidRDefault="00C251C9" w:rsidP="00C251C9">
                            <w:pPr>
                              <w:pStyle w:val="Caption"/>
                              <w:jc w:val="center"/>
                              <w:rPr>
                                <w:rFonts w:asciiTheme="minorBidi" w:hAnsiTheme="minorBidi"/>
                                <w:noProof/>
                              </w:rPr>
                            </w:pPr>
                            <w:r>
                              <w:t xml:space="preserve">Figure </w:t>
                            </w:r>
                            <w:r>
                              <w:fldChar w:fldCharType="begin"/>
                            </w:r>
                            <w:r>
                              <w:instrText xml:space="preserve"> SEQ Figure \* ARABIC </w:instrText>
                            </w:r>
                            <w:r>
                              <w:fldChar w:fldCharType="separate"/>
                            </w:r>
                            <w:r w:rsidR="00101925">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9B8A79" id="Text Box 12" o:spid="_x0000_s1028" type="#_x0000_t202" style="position:absolute;margin-left:204.9pt;margin-top:88.55pt;width:18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fNGQIAAD8EAAAOAAAAZHJzL2Uyb0RvYy54bWysU01v2zAMvQ/YfxB0X5ykWFYY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ze2nxZRcknyLm48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" stroked="f">
                <v:textbox style="mso-fit-shape-to-text:t" inset="0,0,0,0">
                  <w:txbxContent>
                    <w:p w14:paraId="1E3D65E9" w14:textId="3A6E7406" w:rsidR="00C251C9" w:rsidRPr="003417B2" w:rsidRDefault="00C251C9" w:rsidP="00C251C9">
                      <w:pPr>
                        <w:pStyle w:val="Caption"/>
                        <w:jc w:val="center"/>
                        <w:rPr>
                          <w:rFonts w:asciiTheme="minorBidi" w:hAnsiTheme="minorBidi"/>
                          <w:noProof/>
                        </w:rPr>
                      </w:pPr>
                      <w:r>
                        <w:t xml:space="preserve">Figure </w:t>
                      </w:r>
                      <w:r>
                        <w:fldChar w:fldCharType="begin"/>
                      </w:r>
                      <w:r>
                        <w:instrText xml:space="preserve"> SEQ Figure \* ARABIC </w:instrText>
                      </w:r>
                      <w:r>
                        <w:fldChar w:fldCharType="separate"/>
                      </w:r>
                      <w:r w:rsidR="00101925">
                        <w:rPr>
                          <w:noProof/>
                        </w:rPr>
                        <w:t>8</w:t>
                      </w:r>
                      <w:r>
                        <w:fldChar w:fldCharType="end"/>
                      </w:r>
                    </w:p>
                  </w:txbxContent>
                </v:textbox>
                <w10:wrap type="square"/>
              </v:shape>
            </w:pict>
          </mc:Fallback>
        </mc:AlternateContent>
      </w:r>
      <w:r w:rsidR="00C251C9">
        <w:rPr>
          <w:rFonts w:asciiTheme="minorBidi" w:hAnsiTheme="minorBidi"/>
          <w:noProof/>
          <w:sz w:val="24"/>
          <w:szCs w:val="24"/>
        </w:rPr>
        <w:drawing>
          <wp:anchor distT="0" distB="0" distL="114300" distR="114300" simplePos="0" relativeHeight="251664384" behindDoc="0" locked="0" layoutInCell="1" allowOverlap="1" wp14:anchorId="50883D9A" wp14:editId="7590CABD">
            <wp:simplePos x="0" y="0"/>
            <wp:positionH relativeFrom="column">
              <wp:posOffset>2536825</wp:posOffset>
            </wp:positionH>
            <wp:positionV relativeFrom="paragraph">
              <wp:posOffset>187325</wp:posOffset>
            </wp:positionV>
            <wp:extent cx="2387600" cy="8477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87600" cy="847725"/>
                    </a:xfrm>
                    <a:prstGeom prst="rect">
                      <a:avLst/>
                    </a:prstGeom>
                    <a:noFill/>
                    <a:ln>
                      <a:noFill/>
                    </a:ln>
                  </pic:spPr>
                </pic:pic>
              </a:graphicData>
            </a:graphic>
          </wp:anchor>
        </w:drawing>
      </w:r>
      <w:r w:rsidR="00C251C9">
        <w:rPr>
          <w:noProof/>
        </w:rPr>
        <mc:AlternateContent>
          <mc:Choice Requires="wps">
            <w:drawing>
              <wp:anchor distT="0" distB="0" distL="114300" distR="114300" simplePos="0" relativeHeight="251669504" behindDoc="0" locked="0" layoutInCell="1" allowOverlap="1" wp14:anchorId="595D83BD" wp14:editId="4583560F">
                <wp:simplePos x="0" y="0"/>
                <wp:positionH relativeFrom="column">
                  <wp:posOffset>1026795</wp:posOffset>
                </wp:positionH>
                <wp:positionV relativeFrom="paragraph">
                  <wp:posOffset>1149350</wp:posOffset>
                </wp:positionV>
                <wp:extent cx="105918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059180" cy="635"/>
                        </a:xfrm>
                        <a:prstGeom prst="rect">
                          <a:avLst/>
                        </a:prstGeom>
                        <a:solidFill>
                          <a:prstClr val="white"/>
                        </a:solidFill>
                        <a:ln>
                          <a:noFill/>
                        </a:ln>
                      </wps:spPr>
                      <wps:txbx>
                        <w:txbxContent>
                          <w:p w14:paraId="7C39C710" w14:textId="7DD71BE2" w:rsidR="00C251C9" w:rsidRDefault="00C251C9" w:rsidP="00C251C9">
                            <w:pPr>
                              <w:pStyle w:val="Caption"/>
                              <w:jc w:val="center"/>
                              <w:rPr>
                                <w:noProof/>
                              </w:rPr>
                            </w:pPr>
                            <w:r>
                              <w:t xml:space="preserve">Figure </w:t>
                            </w:r>
                            <w:r>
                              <w:fldChar w:fldCharType="begin"/>
                            </w:r>
                            <w:r>
                              <w:instrText xml:space="preserve"> SEQ Figure \* ARABIC </w:instrText>
                            </w:r>
                            <w:r>
                              <w:fldChar w:fldCharType="separate"/>
                            </w:r>
                            <w:r w:rsidR="00101925">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D83BD" id="Text Box 13" o:spid="_x0000_s1029" type="#_x0000_t202" style="position:absolute;margin-left:80.85pt;margin-top:90.5pt;width:83.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" stroked="f">
                <v:textbox style="mso-fit-shape-to-text:t" inset="0,0,0,0">
                  <w:txbxContent>
                    <w:p w14:paraId="7C39C710" w14:textId="7DD71BE2" w:rsidR="00C251C9" w:rsidRDefault="00C251C9" w:rsidP="00C251C9">
                      <w:pPr>
                        <w:pStyle w:val="Caption"/>
                        <w:jc w:val="center"/>
                        <w:rPr>
                          <w:noProof/>
                        </w:rPr>
                      </w:pPr>
                      <w:r>
                        <w:t xml:space="preserve">Figure </w:t>
                      </w:r>
                      <w:r>
                        <w:fldChar w:fldCharType="begin"/>
                      </w:r>
                      <w:r>
                        <w:instrText xml:space="preserve"> SEQ Figure \* ARABIC </w:instrText>
                      </w:r>
                      <w:r>
                        <w:fldChar w:fldCharType="separate"/>
                      </w:r>
                      <w:r w:rsidR="00101925">
                        <w:rPr>
                          <w:noProof/>
                        </w:rPr>
                        <w:t>9</w:t>
                      </w:r>
                      <w:r>
                        <w:fldChar w:fldCharType="end"/>
                      </w:r>
                    </w:p>
                  </w:txbxContent>
                </v:textbox>
                <w10:wrap type="square"/>
              </v:shape>
            </w:pict>
          </mc:Fallback>
        </mc:AlternateContent>
      </w:r>
      <w:r w:rsidR="00C251C9">
        <w:rPr>
          <w:rFonts w:asciiTheme="minorBidi" w:hAnsiTheme="minorBidi"/>
          <w:noProof/>
          <w:sz w:val="24"/>
          <w:szCs w:val="24"/>
        </w:rPr>
        <w:drawing>
          <wp:anchor distT="0" distB="0" distL="114300" distR="114300" simplePos="0" relativeHeight="251665408" behindDoc="1" locked="0" layoutInCell="1" allowOverlap="1" wp14:anchorId="741F46F1" wp14:editId="1D6D168F">
            <wp:simplePos x="0" y="0"/>
            <wp:positionH relativeFrom="column">
              <wp:posOffset>1027430</wp:posOffset>
            </wp:positionH>
            <wp:positionV relativeFrom="paragraph">
              <wp:posOffset>33020</wp:posOffset>
            </wp:positionV>
            <wp:extent cx="1059180" cy="10591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25B403C9" w14:textId="77777777" w:rsidR="00BD669A" w:rsidRPr="00BD669A" w:rsidRDefault="00BD669A" w:rsidP="00BD669A">
      <w:pPr>
        <w:rPr>
          <w:rtl/>
        </w:rPr>
      </w:pPr>
    </w:p>
    <w:p w14:paraId="3371C2A2" w14:textId="19A4D612" w:rsidR="00E43609" w:rsidRDefault="00E43609" w:rsidP="00E43609">
      <w:pPr>
        <w:pStyle w:val="Heading2"/>
        <w:spacing w:line="480" w:lineRule="auto"/>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t>6</w:t>
      </w:r>
      <w:r w:rsidRPr="00BD669A">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3</w:t>
      </w:r>
      <w:r w:rsidRPr="00BD669A">
        <w:rPr>
          <w:rFonts w:asciiTheme="minorBidi" w:hAnsiTheme="minorBidi" w:cstheme="minorBidi"/>
          <w:color w:val="262626" w:themeColor="text1" w:themeTint="D9"/>
          <w:sz w:val="36"/>
          <w:szCs w:val="36"/>
        </w:rPr>
        <w:t xml:space="preserve">. </w:t>
      </w:r>
      <w:r w:rsidR="001A5355" w:rsidRPr="001A5355">
        <w:rPr>
          <w:rFonts w:asciiTheme="minorBidi" w:hAnsiTheme="minorBidi" w:cstheme="minorBidi"/>
          <w:color w:val="262626" w:themeColor="text1" w:themeTint="D9"/>
          <w:sz w:val="36"/>
          <w:szCs w:val="36"/>
        </w:rPr>
        <w:t>API Documentation: Swagger</w:t>
      </w:r>
    </w:p>
    <w:p w14:paraId="382E8E6C" w14:textId="7DEF8038" w:rsidR="00625510" w:rsidRDefault="00E43609" w:rsidP="00E43609">
      <w:pPr>
        <w:spacing w:after="0" w:line="480" w:lineRule="auto"/>
        <w:rPr>
          <w:rFonts w:asciiTheme="minorBidi" w:hAnsiTheme="minorBidi"/>
          <w:sz w:val="24"/>
          <w:szCs w:val="24"/>
        </w:rPr>
      </w:pPr>
      <w:r w:rsidRPr="00E43609">
        <w:rPr>
          <w:rFonts w:asciiTheme="minorBidi" w:hAnsiTheme="minorBidi"/>
          <w:sz w:val="24"/>
          <w:szCs w:val="24"/>
        </w:rPr>
        <w:t>the @nestjs/swagger module auto-generates a Swagger document from the code annotations. This approach provides an interactive, machine-readable API contract that is easy for developers and external clients to consume. Swagger’s advantages include automatic documentation generation (so that API docs stay in sync with code) and a built-in user interface for testing endpoints. As one source explains, “Swagger provides a unique and convenient platform to document, test, and write API structures”</w:t>
      </w:r>
    </w:p>
    <w:p w14:paraId="35F8595C" w14:textId="6816D482" w:rsidR="002406AC" w:rsidRDefault="002406AC" w:rsidP="002406AC">
      <w:pPr>
        <w:keepNext/>
        <w:spacing w:after="0" w:line="480" w:lineRule="auto"/>
        <w:jc w:val="center"/>
      </w:pPr>
      <w:r>
        <w:rPr>
          <w:rFonts w:asciiTheme="minorBidi" w:hAnsiTheme="minorBidi"/>
          <w:noProof/>
          <w:sz w:val="24"/>
          <w:szCs w:val="24"/>
        </w:rPr>
        <w:drawing>
          <wp:anchor distT="0" distB="0" distL="114300" distR="114300" simplePos="0" relativeHeight="251670528" behindDoc="0" locked="0" layoutInCell="1" allowOverlap="1" wp14:anchorId="2D03BDEE" wp14:editId="5D0C70D5">
            <wp:simplePos x="0" y="0"/>
            <wp:positionH relativeFrom="margin">
              <wp:align>center</wp:align>
            </wp:positionH>
            <wp:positionV relativeFrom="paragraph">
              <wp:posOffset>221615</wp:posOffset>
            </wp:positionV>
            <wp:extent cx="1313180" cy="1310640"/>
            <wp:effectExtent l="0" t="0" r="127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13180" cy="1310640"/>
                    </a:xfrm>
                    <a:prstGeom prst="rect">
                      <a:avLst/>
                    </a:prstGeom>
                    <a:noFill/>
                    <a:ln>
                      <a:noFill/>
                    </a:ln>
                  </pic:spPr>
                </pic:pic>
              </a:graphicData>
            </a:graphic>
          </wp:anchor>
        </w:drawing>
      </w:r>
    </w:p>
    <w:p w14:paraId="2B517905" w14:textId="025B14E0" w:rsidR="00E43609" w:rsidRPr="00E43609" w:rsidRDefault="002406AC" w:rsidP="002406AC">
      <w:pPr>
        <w:pStyle w:val="Caption"/>
        <w:jc w:val="center"/>
        <w:rPr>
          <w:rFonts w:asciiTheme="minorBidi" w:hAnsiTheme="minorBidi" w:cstheme="minorBidi"/>
        </w:rPr>
      </w:pPr>
      <w:r>
        <w:t xml:space="preserve">Figure </w:t>
      </w:r>
      <w:r>
        <w:fldChar w:fldCharType="begin"/>
      </w:r>
      <w:r>
        <w:instrText xml:space="preserve"> SEQ Figure \* ARABIC </w:instrText>
      </w:r>
      <w:r>
        <w:fldChar w:fldCharType="separate"/>
      </w:r>
      <w:r w:rsidR="00101925">
        <w:rPr>
          <w:noProof/>
        </w:rPr>
        <w:t>10</w:t>
      </w:r>
      <w:r>
        <w:fldChar w:fldCharType="end"/>
      </w:r>
    </w:p>
    <w:p w14:paraId="3EFA426C" w14:textId="77777777" w:rsidR="00B80B01" w:rsidRDefault="00747D29" w:rsidP="00B80B01">
      <w:pPr>
        <w:pStyle w:val="Heading2"/>
        <w:spacing w:line="480" w:lineRule="auto"/>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br w:type="page"/>
      </w:r>
      <w:r w:rsidR="00E0470D">
        <w:rPr>
          <w:rFonts w:asciiTheme="minorBidi" w:hAnsiTheme="minorBidi" w:cstheme="minorBidi"/>
          <w:color w:val="262626" w:themeColor="text1" w:themeTint="D9"/>
          <w:sz w:val="36"/>
          <w:szCs w:val="36"/>
        </w:rPr>
        <w:lastRenderedPageBreak/>
        <w:t xml:space="preserve">6.4. </w:t>
      </w:r>
      <w:r w:rsidR="00E0470D" w:rsidRPr="002465EA">
        <w:rPr>
          <w:rFonts w:asciiTheme="minorBidi" w:hAnsiTheme="minorBidi" w:cstheme="minorBidi"/>
          <w:color w:val="262626" w:themeColor="text1" w:themeTint="D9"/>
          <w:sz w:val="36"/>
          <w:szCs w:val="36"/>
        </w:rPr>
        <w:t>Database and ODM: MongoDB with Mongoose</w:t>
      </w:r>
    </w:p>
    <w:p w14:paraId="1E9590AD" w14:textId="43F56AE9" w:rsidR="00EB7717" w:rsidRDefault="004E1573" w:rsidP="00EB7717">
      <w:pPr>
        <w:spacing w:after="0" w:line="480" w:lineRule="auto"/>
        <w:rPr>
          <w:rFonts w:asciiTheme="minorBidi" w:hAnsiTheme="minorBidi"/>
          <w:sz w:val="24"/>
          <w:szCs w:val="24"/>
        </w:rPr>
      </w:pPr>
      <w:r>
        <w:rPr>
          <w:noProof/>
        </w:rPr>
        <mc:AlternateContent>
          <mc:Choice Requires="wps">
            <w:drawing>
              <wp:anchor distT="0" distB="0" distL="114300" distR="114300" simplePos="0" relativeHeight="251674624" behindDoc="0" locked="0" layoutInCell="1" allowOverlap="1" wp14:anchorId="0E46CA37" wp14:editId="3F535971">
                <wp:simplePos x="0" y="0"/>
                <wp:positionH relativeFrom="column">
                  <wp:posOffset>975995</wp:posOffset>
                </wp:positionH>
                <wp:positionV relativeFrom="paragraph">
                  <wp:posOffset>5431155</wp:posOffset>
                </wp:positionV>
                <wp:extent cx="17881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1788160" cy="635"/>
                        </a:xfrm>
                        <a:prstGeom prst="rect">
                          <a:avLst/>
                        </a:prstGeom>
                        <a:solidFill>
                          <a:prstClr val="white"/>
                        </a:solidFill>
                        <a:ln>
                          <a:noFill/>
                        </a:ln>
                      </wps:spPr>
                      <wps:txbx>
                        <w:txbxContent>
                          <w:p w14:paraId="6DE33D02" w14:textId="6EA01D8E" w:rsidR="00101925" w:rsidRPr="0029012C" w:rsidRDefault="00101925" w:rsidP="00101925">
                            <w:pPr>
                              <w:pStyle w:val="Caption"/>
                              <w:jc w:val="center"/>
                              <w:rPr>
                                <w:rFonts w:asciiTheme="minorBidi" w:hAnsiTheme="minorBidi"/>
                                <w:noProof/>
                              </w:rPr>
                            </w:pPr>
                            <w:r>
                              <w:t xml:space="preserve">Figure </w:t>
                            </w:r>
                            <w:r>
                              <w:fldChar w:fldCharType="begin"/>
                            </w:r>
                            <w:r>
                              <w:instrText xml:space="preserve"> SEQ Figure \* ARABIC </w:instrText>
                            </w:r>
                            <w:r>
                              <w:fldChar w:fldCharType="separate"/>
                            </w:r>
                            <w:r>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6CA37" id="Text Box 17" o:spid="_x0000_s1030" type="#_x0000_t202" style="position:absolute;margin-left:76.85pt;margin-top:427.65pt;width:140.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" stroked="f">
                <v:textbox style="mso-fit-shape-to-text:t" inset="0,0,0,0">
                  <w:txbxContent>
                    <w:p w14:paraId="6DE33D02" w14:textId="6EA01D8E" w:rsidR="00101925" w:rsidRPr="0029012C" w:rsidRDefault="00101925" w:rsidP="00101925">
                      <w:pPr>
                        <w:pStyle w:val="Caption"/>
                        <w:jc w:val="center"/>
                        <w:rPr>
                          <w:rFonts w:asciiTheme="minorBidi" w:hAnsiTheme="minorBidi"/>
                          <w:noProof/>
                        </w:rPr>
                      </w:pPr>
                      <w:r>
                        <w:t xml:space="preserve">Figure </w:t>
                      </w:r>
                      <w:r>
                        <w:fldChar w:fldCharType="begin"/>
                      </w:r>
                      <w:r>
                        <w:instrText xml:space="preserve"> SEQ Figure \* ARABIC </w:instrText>
                      </w:r>
                      <w:r>
                        <w:fldChar w:fldCharType="separate"/>
                      </w:r>
                      <w:r>
                        <w:rPr>
                          <w:noProof/>
                        </w:rPr>
                        <w:t>11</w:t>
                      </w:r>
                      <w:r>
                        <w:fldChar w:fldCharType="end"/>
                      </w:r>
                    </w:p>
                  </w:txbxContent>
                </v:textbox>
                <w10:wrap type="topAndBottom"/>
              </v:shape>
            </w:pict>
          </mc:Fallback>
        </mc:AlternateContent>
      </w:r>
      <w:r>
        <w:rPr>
          <w:rFonts w:asciiTheme="minorBidi" w:hAnsiTheme="minorBidi"/>
          <w:noProof/>
          <w:sz w:val="24"/>
          <w:szCs w:val="24"/>
        </w:rPr>
        <w:drawing>
          <wp:anchor distT="0" distB="0" distL="114300" distR="114300" simplePos="0" relativeHeight="251672576" behindDoc="0" locked="0" layoutInCell="1" allowOverlap="1" wp14:anchorId="6D3A09D2" wp14:editId="1D60C4EB">
            <wp:simplePos x="0" y="0"/>
            <wp:positionH relativeFrom="column">
              <wp:posOffset>1000760</wp:posOffset>
            </wp:positionH>
            <wp:positionV relativeFrom="paragraph">
              <wp:posOffset>4215310</wp:posOffset>
            </wp:positionV>
            <wp:extent cx="1788340" cy="1118863"/>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88340" cy="1118863"/>
                    </a:xfrm>
                    <a:prstGeom prst="rect">
                      <a:avLst/>
                    </a:prstGeom>
                    <a:noFill/>
                    <a:ln>
                      <a:noFill/>
                    </a:ln>
                  </pic:spPr>
                </pic:pic>
              </a:graphicData>
            </a:graphic>
          </wp:anchor>
        </w:drawing>
      </w:r>
      <w:r>
        <w:rPr>
          <w:noProof/>
        </w:rPr>
        <mc:AlternateContent>
          <mc:Choice Requires="wps">
            <w:drawing>
              <wp:anchor distT="0" distB="0" distL="114300" distR="114300" simplePos="0" relativeHeight="251676672" behindDoc="0" locked="0" layoutInCell="1" allowOverlap="1" wp14:anchorId="38862EF9" wp14:editId="324CDDA9">
                <wp:simplePos x="0" y="0"/>
                <wp:positionH relativeFrom="column">
                  <wp:posOffset>3030855</wp:posOffset>
                </wp:positionH>
                <wp:positionV relativeFrom="paragraph">
                  <wp:posOffset>5487311</wp:posOffset>
                </wp:positionV>
                <wp:extent cx="210375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103755" cy="635"/>
                        </a:xfrm>
                        <a:prstGeom prst="rect">
                          <a:avLst/>
                        </a:prstGeom>
                        <a:solidFill>
                          <a:prstClr val="white"/>
                        </a:solidFill>
                        <a:ln>
                          <a:noFill/>
                        </a:ln>
                      </wps:spPr>
                      <wps:txbx>
                        <w:txbxContent>
                          <w:p w14:paraId="37849374" w14:textId="3FEC454F" w:rsidR="00101925" w:rsidRDefault="00101925" w:rsidP="00101925">
                            <w:pPr>
                              <w:pStyle w:val="Caption"/>
                              <w:jc w:val="center"/>
                              <w:rPr>
                                <w:noProof/>
                              </w:rPr>
                            </w:pPr>
                            <w:r>
                              <w:t xml:space="preserve">Figure </w:t>
                            </w:r>
                            <w:r>
                              <w:fldChar w:fldCharType="begin"/>
                            </w:r>
                            <w:r>
                              <w:instrText xml:space="preserve"> SEQ Figure \* ARABIC </w:instrText>
                            </w:r>
                            <w:r>
                              <w:fldChar w:fldCharType="separate"/>
                            </w:r>
                            <w:r>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62EF9" id="Text Box 18" o:spid="_x0000_s1031" type="#_x0000_t202" style="position:absolute;margin-left:238.65pt;margin-top:432.05pt;width:165.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d5GQIAAD8EAAAOAAAAZHJzL2Uyb0RvYy54bWysU8Fu2zAMvQ/YPwi6L05SpBu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" stroked="f">
                <v:textbox style="mso-fit-shape-to-text:t" inset="0,0,0,0">
                  <w:txbxContent>
                    <w:p w14:paraId="37849374" w14:textId="3FEC454F" w:rsidR="00101925" w:rsidRDefault="00101925" w:rsidP="00101925">
                      <w:pPr>
                        <w:pStyle w:val="Caption"/>
                        <w:jc w:val="center"/>
                        <w:rPr>
                          <w:noProof/>
                        </w:rPr>
                      </w:pPr>
                      <w:r>
                        <w:t xml:space="preserve">Figure </w:t>
                      </w:r>
                      <w:r>
                        <w:fldChar w:fldCharType="begin"/>
                      </w:r>
                      <w:r>
                        <w:instrText xml:space="preserve"> SEQ Figure \* ARABIC </w:instrText>
                      </w:r>
                      <w:r>
                        <w:fldChar w:fldCharType="separate"/>
                      </w:r>
                      <w:r>
                        <w:rPr>
                          <w:noProof/>
                        </w:rPr>
                        <w:t>12</w:t>
                      </w:r>
                      <w:r>
                        <w:fldChar w:fldCharType="end"/>
                      </w:r>
                    </w:p>
                  </w:txbxContent>
                </v:textbox>
                <w10:wrap type="topAndBottom"/>
              </v:shape>
            </w:pict>
          </mc:Fallback>
        </mc:AlternateContent>
      </w:r>
      <w:r w:rsidR="00101925">
        <w:rPr>
          <w:rFonts w:asciiTheme="minorBidi" w:hAnsiTheme="minorBidi"/>
          <w:noProof/>
          <w:sz w:val="24"/>
          <w:szCs w:val="24"/>
        </w:rPr>
        <w:drawing>
          <wp:anchor distT="0" distB="0" distL="114300" distR="114300" simplePos="0" relativeHeight="251671552" behindDoc="0" locked="0" layoutInCell="1" allowOverlap="1" wp14:anchorId="50CFA4CB" wp14:editId="66E3CFE5">
            <wp:simplePos x="0" y="0"/>
            <wp:positionH relativeFrom="column">
              <wp:posOffset>3031384</wp:posOffset>
            </wp:positionH>
            <wp:positionV relativeFrom="paragraph">
              <wp:posOffset>4458627</wp:posOffset>
            </wp:positionV>
            <wp:extent cx="2103755" cy="89090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03755" cy="890905"/>
                    </a:xfrm>
                    <a:prstGeom prst="rect">
                      <a:avLst/>
                    </a:prstGeom>
                    <a:noFill/>
                    <a:ln>
                      <a:noFill/>
                    </a:ln>
                  </pic:spPr>
                </pic:pic>
              </a:graphicData>
            </a:graphic>
          </wp:anchor>
        </w:drawing>
      </w:r>
      <w:r w:rsidR="00EB7717" w:rsidRPr="00EB7717">
        <w:rPr>
          <w:rFonts w:asciiTheme="minorBidi" w:hAnsiTheme="minorBidi"/>
          <w:sz w:val="24"/>
          <w:szCs w:val="24"/>
        </w:rPr>
        <w:t>For data storage, MongoDB was selected as the primary database. MongoDB is a popular open-source NoSQL document database that stores data as JSON-like documents. This document</w:t>
      </w:r>
      <w:r w:rsidR="00A63C78">
        <w:rPr>
          <w:rFonts w:asciiTheme="minorBidi" w:hAnsiTheme="minorBidi"/>
          <w:sz w:val="24"/>
          <w:szCs w:val="24"/>
        </w:rPr>
        <w:t xml:space="preserve"> </w:t>
      </w:r>
      <w:r w:rsidR="00EB7717" w:rsidRPr="00EB7717">
        <w:rPr>
          <w:rFonts w:asciiTheme="minorBidi" w:hAnsiTheme="minorBidi"/>
          <w:sz w:val="24"/>
          <w:szCs w:val="24"/>
        </w:rPr>
        <w:t>oriented model provides a flexible schema, allowing the data model to evolve over time without rigid table definitions. MongoDB supports horizontal scaling (via sharding) and replication for high availability, enabling it to handle very large datasets and high traffic volumes. The JSON/BSON document format aligns naturally with JavaScript/Node.js, facilitating seamless data interchange between server and application code. To interface with MongoDB from Node, the Mongoose library (an Object Data Modeling – ODM – tool) was adopted. Mongoose enables developers to define schemas, models, and validation rules in Node.js, providing structure and consistency on top of MongoDB’s flexibility. According to MongoDB’s documentation, “Mongoose is an ODM (Object Data Modeling) library for MongoDB” that helps with data modeling, schema enforcement, model validation, and general data manipulation</w:t>
      </w:r>
    </w:p>
    <w:p w14:paraId="206DF7C2" w14:textId="10545D6B" w:rsidR="009508BF" w:rsidRPr="00EB7717" w:rsidRDefault="00B80B01" w:rsidP="00EB7717">
      <w:pPr>
        <w:spacing w:after="0" w:line="480" w:lineRule="auto"/>
        <w:rPr>
          <w:rFonts w:asciiTheme="minorBidi" w:hAnsiTheme="minorBidi"/>
          <w:sz w:val="24"/>
          <w:szCs w:val="24"/>
        </w:rPr>
      </w:pPr>
      <w:r w:rsidRPr="00EB7717">
        <w:rPr>
          <w:rFonts w:asciiTheme="minorBidi" w:hAnsiTheme="minorBidi"/>
          <w:sz w:val="24"/>
          <w:szCs w:val="24"/>
        </w:rPr>
        <w:br w:type="page"/>
      </w:r>
    </w:p>
    <w:p w14:paraId="1DAC6707" w14:textId="77777777" w:rsidR="009508BF" w:rsidRPr="00B80B01" w:rsidRDefault="009508BF" w:rsidP="00B80B01">
      <w:pPr>
        <w:pStyle w:val="Heading1"/>
        <w:spacing w:before="0" w:line="480" w:lineRule="auto"/>
        <w:jc w:val="center"/>
        <w:rPr>
          <w:rFonts w:asciiTheme="minorBidi" w:hAnsiTheme="minorBidi" w:cstheme="minorBidi"/>
          <w:color w:val="404040" w:themeColor="text1" w:themeTint="BF"/>
          <w:sz w:val="40"/>
          <w:szCs w:val="40"/>
        </w:rPr>
      </w:pPr>
    </w:p>
    <w:p w14:paraId="79F93761" w14:textId="77777777" w:rsidR="009508BF" w:rsidRPr="00B80B01" w:rsidRDefault="009508BF" w:rsidP="00B80B01">
      <w:pPr>
        <w:pStyle w:val="Heading1"/>
        <w:spacing w:before="0" w:line="480" w:lineRule="auto"/>
        <w:jc w:val="center"/>
        <w:rPr>
          <w:rFonts w:asciiTheme="minorBidi" w:hAnsiTheme="minorBidi" w:cstheme="minorBidi"/>
          <w:color w:val="404040" w:themeColor="text1" w:themeTint="BF"/>
          <w:sz w:val="40"/>
          <w:szCs w:val="40"/>
        </w:rPr>
      </w:pPr>
    </w:p>
    <w:p w14:paraId="68CE7B26" w14:textId="77777777" w:rsidR="009508BF" w:rsidRPr="00B80B01" w:rsidRDefault="009508BF" w:rsidP="00B80B01">
      <w:pPr>
        <w:pStyle w:val="Heading1"/>
        <w:spacing w:before="0" w:line="480" w:lineRule="auto"/>
        <w:jc w:val="center"/>
        <w:rPr>
          <w:rFonts w:asciiTheme="minorBidi" w:hAnsiTheme="minorBidi" w:cstheme="minorBidi"/>
          <w:color w:val="404040" w:themeColor="text1" w:themeTint="BF"/>
          <w:sz w:val="40"/>
          <w:szCs w:val="40"/>
        </w:rPr>
      </w:pPr>
    </w:p>
    <w:p w14:paraId="545744D5" w14:textId="12B3916A" w:rsidR="009508BF" w:rsidRPr="00B80B01" w:rsidRDefault="009508BF" w:rsidP="00B80B01">
      <w:pPr>
        <w:pStyle w:val="Heading1"/>
        <w:spacing w:before="0" w:line="480" w:lineRule="auto"/>
        <w:jc w:val="center"/>
        <w:rPr>
          <w:rFonts w:asciiTheme="minorBidi" w:hAnsiTheme="minorBidi" w:cstheme="minorBidi"/>
          <w:color w:val="404040" w:themeColor="text1" w:themeTint="BF"/>
          <w:sz w:val="40"/>
          <w:szCs w:val="40"/>
        </w:rPr>
      </w:pPr>
    </w:p>
    <w:p w14:paraId="609EC8B3" w14:textId="0AD5ECD9" w:rsidR="00E0470D" w:rsidRPr="00B80B01" w:rsidRDefault="00E0470D" w:rsidP="00B80B01">
      <w:pPr>
        <w:pStyle w:val="Heading1"/>
        <w:spacing w:before="0" w:line="480" w:lineRule="auto"/>
        <w:jc w:val="center"/>
        <w:rPr>
          <w:rFonts w:asciiTheme="minorBidi" w:hAnsiTheme="minorBidi" w:cstheme="minorBidi"/>
          <w:color w:val="404040" w:themeColor="text1" w:themeTint="BF"/>
          <w:sz w:val="40"/>
          <w:szCs w:val="40"/>
        </w:rPr>
      </w:pPr>
    </w:p>
    <w:p w14:paraId="4BEC08EA" w14:textId="77777777" w:rsidR="000401E3" w:rsidRPr="00B80B01" w:rsidRDefault="000401E3" w:rsidP="00B80B01">
      <w:pPr>
        <w:pStyle w:val="Heading1"/>
        <w:spacing w:before="0" w:line="480" w:lineRule="auto"/>
        <w:jc w:val="center"/>
        <w:rPr>
          <w:rFonts w:asciiTheme="minorBidi" w:hAnsiTheme="minorBidi" w:cstheme="minorBidi"/>
          <w:color w:val="404040" w:themeColor="text1" w:themeTint="BF"/>
          <w:sz w:val="40"/>
          <w:szCs w:val="40"/>
        </w:rPr>
      </w:pPr>
    </w:p>
    <w:p w14:paraId="32F88C07" w14:textId="77777777" w:rsidR="009508BF" w:rsidRPr="00B80B01" w:rsidRDefault="009508BF" w:rsidP="00B80B01">
      <w:pPr>
        <w:pStyle w:val="Heading1"/>
        <w:spacing w:before="0" w:line="480" w:lineRule="auto"/>
        <w:jc w:val="center"/>
        <w:rPr>
          <w:rFonts w:asciiTheme="minorBidi" w:hAnsiTheme="minorBidi" w:cstheme="minorBidi"/>
          <w:color w:val="404040" w:themeColor="text1" w:themeTint="BF"/>
          <w:sz w:val="40"/>
          <w:szCs w:val="40"/>
        </w:rPr>
      </w:pPr>
    </w:p>
    <w:p w14:paraId="0420AA8F" w14:textId="2C683A68" w:rsidR="009508BF" w:rsidRPr="00B80B01"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55" w:name="_Toc201157414"/>
      <w:r w:rsidRPr="00B80B01">
        <w:rPr>
          <w:rFonts w:asciiTheme="minorBidi" w:hAnsiTheme="minorBidi" w:cstheme="minorBidi"/>
          <w:color w:val="404040" w:themeColor="text1" w:themeTint="BF"/>
          <w:sz w:val="56"/>
          <w:szCs w:val="56"/>
        </w:rPr>
        <w:t xml:space="preserve">Chapter </w:t>
      </w:r>
      <w:r w:rsidR="00CE79BB" w:rsidRPr="00B80B01">
        <w:rPr>
          <w:rFonts w:asciiTheme="minorBidi" w:hAnsiTheme="minorBidi" w:cstheme="minorBidi"/>
          <w:color w:val="404040" w:themeColor="text1" w:themeTint="BF"/>
          <w:sz w:val="56"/>
          <w:szCs w:val="56"/>
        </w:rPr>
        <w:t>7</w:t>
      </w:r>
      <w:r w:rsidRPr="00B80B01">
        <w:rPr>
          <w:rFonts w:asciiTheme="minorBidi" w:hAnsiTheme="minorBidi" w:cstheme="minorBidi"/>
          <w:color w:val="404040" w:themeColor="text1" w:themeTint="BF"/>
          <w:sz w:val="56"/>
          <w:szCs w:val="56"/>
        </w:rPr>
        <w:t xml:space="preserve">: </w:t>
      </w:r>
      <w:r w:rsidR="0016544C" w:rsidRPr="00B80B01">
        <w:rPr>
          <w:rFonts w:asciiTheme="minorBidi" w:hAnsiTheme="minorBidi" w:cstheme="minorBidi"/>
          <w:color w:val="404040" w:themeColor="text1" w:themeTint="BF"/>
          <w:sz w:val="56"/>
          <w:szCs w:val="56"/>
        </w:rPr>
        <w:t>Implementation</w:t>
      </w:r>
      <w:bookmarkEnd w:id="55"/>
    </w:p>
    <w:p w14:paraId="30EDF23B" w14:textId="6AA34E41" w:rsidR="0016544C" w:rsidRDefault="0016544C">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6D4B5E46"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F6C856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0147FAB9"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16A4760"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2541023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9FFFE0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CC250C0" w14:textId="77777777" w:rsidR="00D561D6" w:rsidRPr="009508BF" w:rsidRDefault="00D561D6" w:rsidP="00D561D6"/>
    <w:p w14:paraId="45A0C4A5" w14:textId="3F89F140" w:rsidR="00D561D6" w:rsidRDefault="00D561D6" w:rsidP="00D561D6">
      <w:pPr>
        <w:pStyle w:val="Heading1"/>
        <w:spacing w:before="0" w:line="480" w:lineRule="auto"/>
        <w:jc w:val="center"/>
        <w:rPr>
          <w:rFonts w:asciiTheme="minorBidi" w:hAnsiTheme="minorBidi" w:cstheme="minorBidi"/>
          <w:color w:val="404040" w:themeColor="text1" w:themeTint="BF"/>
          <w:sz w:val="56"/>
          <w:szCs w:val="56"/>
        </w:rPr>
      </w:pPr>
      <w:bookmarkStart w:id="56" w:name="_Toc201157415"/>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8</w:t>
      </w:r>
      <w:r>
        <w:rPr>
          <w:rFonts w:asciiTheme="minorBidi" w:hAnsiTheme="minorBidi" w:cstheme="minorBidi"/>
          <w:color w:val="404040" w:themeColor="text1" w:themeTint="BF"/>
          <w:sz w:val="56"/>
          <w:szCs w:val="56"/>
        </w:rPr>
        <w:t xml:space="preserve">: </w:t>
      </w:r>
      <w:r w:rsidRPr="00D561D6">
        <w:rPr>
          <w:rFonts w:asciiTheme="minorBidi" w:hAnsiTheme="minorBidi" w:cstheme="minorBidi"/>
          <w:color w:val="404040" w:themeColor="text1" w:themeTint="BF"/>
          <w:sz w:val="56"/>
          <w:szCs w:val="56"/>
        </w:rPr>
        <w:t>Testing</w:t>
      </w:r>
      <w:bookmarkEnd w:id="56"/>
    </w:p>
    <w:p w14:paraId="15FDFCD1" w14:textId="63AD42DB" w:rsidR="00823E8A" w:rsidRDefault="00823E8A">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2E5E02F8"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7A49EC3"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316B814C"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044C0E04"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74C254E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5E408E51"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DA09642" w14:textId="77777777" w:rsidR="00823E8A" w:rsidRPr="009508BF" w:rsidRDefault="00823E8A" w:rsidP="00823E8A"/>
    <w:p w14:paraId="44B16434" w14:textId="4F80924E" w:rsidR="009600AB" w:rsidRDefault="00823E8A" w:rsidP="00823E8A">
      <w:pPr>
        <w:pStyle w:val="Heading1"/>
        <w:spacing w:before="0" w:line="480" w:lineRule="auto"/>
        <w:jc w:val="center"/>
        <w:rPr>
          <w:rFonts w:asciiTheme="minorBidi" w:hAnsiTheme="minorBidi" w:cstheme="minorBidi"/>
          <w:color w:val="404040" w:themeColor="text1" w:themeTint="BF"/>
          <w:sz w:val="56"/>
          <w:szCs w:val="56"/>
        </w:rPr>
      </w:pPr>
      <w:bookmarkStart w:id="57" w:name="_Toc201157416"/>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9</w:t>
      </w:r>
      <w:r>
        <w:rPr>
          <w:rFonts w:asciiTheme="minorBidi" w:hAnsiTheme="minorBidi" w:cstheme="minorBidi"/>
          <w:color w:val="404040" w:themeColor="text1" w:themeTint="BF"/>
          <w:sz w:val="56"/>
          <w:szCs w:val="56"/>
        </w:rPr>
        <w:t xml:space="preserve">: </w:t>
      </w:r>
      <w:r w:rsidRPr="00823E8A">
        <w:rPr>
          <w:rFonts w:asciiTheme="minorBidi" w:hAnsiTheme="minorBidi" w:cstheme="minorBidi"/>
          <w:color w:val="404040" w:themeColor="text1" w:themeTint="BF"/>
          <w:sz w:val="56"/>
          <w:szCs w:val="56"/>
        </w:rPr>
        <w:t>Conclusion and Future Work</w:t>
      </w:r>
      <w:bookmarkEnd w:id="57"/>
    </w:p>
    <w:p w14:paraId="2344DBA3" w14:textId="7E5F1F6D" w:rsidR="002F11B5" w:rsidRDefault="009600AB" w:rsidP="002F11B5">
      <w:r>
        <w:br w:type="page"/>
      </w:r>
      <w:r w:rsidR="002F11B5" w:rsidRPr="002F11B5">
        <w:lastRenderedPageBreak/>
        <w:t>https://cloud.google.com/learn/what-is-microservices-architecture#monolithic-vs-microservices-architecture</w:t>
      </w:r>
      <w:r w:rsidR="002F11B5">
        <w:br w:type="page"/>
      </w:r>
    </w:p>
    <w:p w14:paraId="39F7ABFE" w14:textId="77777777" w:rsidR="009600AB" w:rsidRDefault="009600AB">
      <w:pPr>
        <w:spacing w:after="0" w:line="240" w:lineRule="auto"/>
        <w:rPr>
          <w:rFonts w:asciiTheme="minorBidi" w:eastAsiaTheme="majorEastAsia" w:hAnsiTheme="minorBidi"/>
          <w:b/>
          <w:bCs/>
          <w:color w:val="404040" w:themeColor="text1" w:themeTint="BF"/>
          <w:sz w:val="56"/>
          <w:szCs w:val="56"/>
        </w:rPr>
      </w:pPr>
    </w:p>
    <w:p w14:paraId="5789EBE5"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12B9BA3"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0FEA82F"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2487097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B82CD6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40EEAF2"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B580994" w14:textId="77777777" w:rsidR="009600AB" w:rsidRPr="009508BF" w:rsidRDefault="009600AB" w:rsidP="009600AB"/>
    <w:p w14:paraId="1B742711" w14:textId="1B9A7F41" w:rsidR="009600AB" w:rsidRDefault="009600AB" w:rsidP="009600AB">
      <w:pPr>
        <w:pStyle w:val="Heading1"/>
        <w:spacing w:before="0" w:line="480" w:lineRule="auto"/>
        <w:jc w:val="center"/>
        <w:rPr>
          <w:rFonts w:asciiTheme="minorBidi" w:hAnsiTheme="minorBidi" w:cstheme="minorBidi"/>
          <w:color w:val="404040" w:themeColor="text1" w:themeTint="BF"/>
          <w:sz w:val="56"/>
          <w:szCs w:val="56"/>
        </w:rPr>
      </w:pPr>
      <w:bookmarkStart w:id="58" w:name="_Toc201157417"/>
      <w:r w:rsidRPr="009600AB">
        <w:rPr>
          <w:rFonts w:asciiTheme="minorBidi" w:hAnsiTheme="minorBidi" w:cstheme="minorBidi"/>
          <w:color w:val="404040" w:themeColor="text1" w:themeTint="BF"/>
          <w:sz w:val="56"/>
          <w:szCs w:val="56"/>
        </w:rPr>
        <w:t>Appendices</w:t>
      </w:r>
      <w:bookmarkEnd w:id="58"/>
    </w:p>
    <w:p w14:paraId="549BF2B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56"/>
          <w:szCs w:val="56"/>
        </w:rPr>
      </w:pPr>
    </w:p>
    <w:p w14:paraId="08EAB73C" w14:textId="77777777" w:rsidR="007D1026" w:rsidRPr="00031DC0" w:rsidRDefault="007D1026" w:rsidP="00031DC0">
      <w:pPr>
        <w:spacing w:after="0" w:line="480" w:lineRule="auto"/>
        <w:rPr>
          <w:rFonts w:asciiTheme="minorBidi" w:hAnsiTheme="minorBidi"/>
          <w:b/>
          <w:bCs/>
          <w:color w:val="404040" w:themeColor="text1" w:themeTint="BF"/>
          <w:sz w:val="36"/>
          <w:szCs w:val="36"/>
        </w:rPr>
      </w:pPr>
    </w:p>
    <w:p w14:paraId="5AD29CD4" w14:textId="0714DD2E" w:rsidR="00F22E02" w:rsidRPr="00BE44F6" w:rsidRDefault="00CA4E10" w:rsidP="00BE44F6">
      <w:pPr>
        <w:spacing w:after="0" w:line="480" w:lineRule="auto"/>
        <w:rPr>
          <w:rFonts w:asciiTheme="minorBidi" w:hAnsiTheme="minorBidi"/>
          <w:b/>
          <w:bCs/>
          <w:color w:val="404040" w:themeColor="text1" w:themeTint="BF"/>
          <w:sz w:val="36"/>
          <w:szCs w:val="36"/>
        </w:rPr>
      </w:pPr>
      <w:r>
        <w:rPr>
          <w:rStyle w:val="Hyperlink"/>
          <w:rFonts w:eastAsiaTheme="majorEastAsia"/>
        </w:rPr>
        <w:br w:type="page"/>
      </w:r>
    </w:p>
    <w:p w14:paraId="0CC1E65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lastRenderedPageBreak/>
        <w:t>Note:</w:t>
      </w:r>
    </w:p>
    <w:p w14:paraId="05AE0806"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0768A0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5E9ACD3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3BFB58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CA4260F"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6054C67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F4ECC3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CFC9B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1F457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5C36CA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52BB3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887E59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08038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21229C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DD8EF8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6694DF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40E16469" w14:textId="77777777" w:rsidR="00B341F8" w:rsidRDefault="00B341F8">
      <w:pPr>
        <w:spacing w:after="0"/>
        <w:rPr>
          <w:rFonts w:asciiTheme="minorBidi" w:hAnsiTheme="minorBidi"/>
          <w:color w:val="365F91" w:themeColor="accent1" w:themeShade="BF"/>
          <w:sz w:val="52"/>
          <w:szCs w:val="52"/>
        </w:rPr>
      </w:pPr>
    </w:p>
    <w:sectPr w:rsidR="00B341F8" w:rsidSect="00746D5D">
      <w:headerReference w:type="default" r:id="rId37"/>
      <w:footerReference w:type="default" r:id="rId38"/>
      <w:pgSz w:w="11906" w:h="16838"/>
      <w:pgMar w:top="1134" w:right="1134" w:bottom="1134" w:left="1418" w:header="454" w:footer="227"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C08C8" w14:textId="77777777" w:rsidR="00CC6E3B" w:rsidRDefault="00CC6E3B">
      <w:pPr>
        <w:spacing w:after="0" w:line="240" w:lineRule="auto"/>
      </w:pPr>
      <w:r>
        <w:separator/>
      </w:r>
    </w:p>
  </w:endnote>
  <w:endnote w:type="continuationSeparator" w:id="0">
    <w:p w14:paraId="324F2432" w14:textId="77777777" w:rsidR="00CC6E3B" w:rsidRDefault="00CC6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DejaVu Sans">
    <w:panose1 w:val="00000000000000000000"/>
    <w:charset w:val="00"/>
    <w:family w:val="roman"/>
    <w:notTrueType/>
    <w:pitch w:val="default"/>
  </w:font>
  <w:font w:name="Noto Sans Arabic 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649642533"/>
      <w:docPartObj>
        <w:docPartGallery w:val="Page Numbers (Bottom of Page)"/>
        <w:docPartUnique/>
      </w:docPartObj>
    </w:sdtPr>
    <w:sdtEndPr>
      <w:rPr>
        <w:noProof/>
      </w:rPr>
    </w:sdtEndPr>
    <w:sdtContent>
      <w:p w14:paraId="0D65BC9C" w14:textId="38C96CD8" w:rsidR="00746D5D" w:rsidRPr="00746D5D" w:rsidRDefault="00746D5D">
        <w:pPr>
          <w:pStyle w:val="Footer"/>
          <w:jc w:val="center"/>
          <w:rPr>
            <w:b/>
            <w:bCs/>
            <w:sz w:val="24"/>
            <w:szCs w:val="24"/>
          </w:rPr>
        </w:pPr>
        <w:r w:rsidRPr="00746D5D">
          <w:rPr>
            <w:b/>
            <w:bCs/>
            <w:sz w:val="24"/>
            <w:szCs w:val="24"/>
          </w:rPr>
          <w:fldChar w:fldCharType="begin"/>
        </w:r>
        <w:r w:rsidRPr="00746D5D">
          <w:rPr>
            <w:b/>
            <w:bCs/>
            <w:sz w:val="24"/>
            <w:szCs w:val="24"/>
          </w:rPr>
          <w:instrText xml:space="preserve"> PAGE   \* MERGEFORMAT </w:instrText>
        </w:r>
        <w:r w:rsidRPr="00746D5D">
          <w:rPr>
            <w:b/>
            <w:bCs/>
            <w:sz w:val="24"/>
            <w:szCs w:val="24"/>
          </w:rPr>
          <w:fldChar w:fldCharType="separate"/>
        </w:r>
        <w:r w:rsidRPr="00746D5D">
          <w:rPr>
            <w:b/>
            <w:bCs/>
            <w:noProof/>
            <w:sz w:val="24"/>
            <w:szCs w:val="24"/>
          </w:rPr>
          <w:t>2</w:t>
        </w:r>
        <w:r w:rsidRPr="00746D5D">
          <w:rPr>
            <w:b/>
            <w:bCs/>
            <w:noProof/>
            <w:sz w:val="24"/>
            <w:szCs w:val="24"/>
          </w:rPr>
          <w:fldChar w:fldCharType="end"/>
        </w:r>
      </w:p>
    </w:sdtContent>
  </w:sdt>
  <w:p w14:paraId="245C4354" w14:textId="77777777" w:rsidR="00746D5D" w:rsidRDefault="00746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B22B8" w14:textId="77777777" w:rsidR="00CC6E3B" w:rsidRDefault="00CC6E3B">
      <w:pPr>
        <w:spacing w:after="0" w:line="240" w:lineRule="auto"/>
      </w:pPr>
      <w:r>
        <w:separator/>
      </w:r>
    </w:p>
  </w:footnote>
  <w:footnote w:type="continuationSeparator" w:id="0">
    <w:p w14:paraId="11BD29E0" w14:textId="77777777" w:rsidR="00CC6E3B" w:rsidRDefault="00CC6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A50D" w14:textId="0DF9DBB9" w:rsidR="00B341F8" w:rsidRDefault="00B341F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BC1"/>
    <w:multiLevelType w:val="multilevel"/>
    <w:tmpl w:val="296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3C64"/>
    <w:multiLevelType w:val="hybridMultilevel"/>
    <w:tmpl w:val="6FEC3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CB5587"/>
    <w:multiLevelType w:val="multilevel"/>
    <w:tmpl w:val="C8F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5ED4"/>
    <w:multiLevelType w:val="multilevel"/>
    <w:tmpl w:val="4D80B096"/>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6DD53FB"/>
    <w:multiLevelType w:val="multilevel"/>
    <w:tmpl w:val="299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E442A"/>
    <w:multiLevelType w:val="multilevel"/>
    <w:tmpl w:val="7D6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24CC"/>
    <w:multiLevelType w:val="multilevel"/>
    <w:tmpl w:val="D8A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40A9D"/>
    <w:multiLevelType w:val="multilevel"/>
    <w:tmpl w:val="96E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0037D"/>
    <w:multiLevelType w:val="multilevel"/>
    <w:tmpl w:val="FC0E3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0F5E80"/>
    <w:multiLevelType w:val="hybridMultilevel"/>
    <w:tmpl w:val="CAD4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C482F"/>
    <w:multiLevelType w:val="multilevel"/>
    <w:tmpl w:val="D9ECC29E"/>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D2318FC"/>
    <w:multiLevelType w:val="multilevel"/>
    <w:tmpl w:val="48F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43E78"/>
    <w:multiLevelType w:val="multilevel"/>
    <w:tmpl w:val="8CA62F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91E40C0"/>
    <w:multiLevelType w:val="multilevel"/>
    <w:tmpl w:val="6B74A7D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F251327"/>
    <w:multiLevelType w:val="hybridMultilevel"/>
    <w:tmpl w:val="FA8ED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7F5A72"/>
    <w:multiLevelType w:val="multilevel"/>
    <w:tmpl w:val="25E077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66862C5"/>
    <w:multiLevelType w:val="hybridMultilevel"/>
    <w:tmpl w:val="E9C4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3267B"/>
    <w:multiLevelType w:val="multilevel"/>
    <w:tmpl w:val="0A7E080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A7028B8"/>
    <w:multiLevelType w:val="multilevel"/>
    <w:tmpl w:val="9E467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0611844"/>
    <w:multiLevelType w:val="multilevel"/>
    <w:tmpl w:val="4944246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0A37BCB"/>
    <w:multiLevelType w:val="multilevel"/>
    <w:tmpl w:val="D00CDB1C"/>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8C27A5F"/>
    <w:multiLevelType w:val="multilevel"/>
    <w:tmpl w:val="CB9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CD0248"/>
    <w:multiLevelType w:val="hybridMultilevel"/>
    <w:tmpl w:val="459E1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0"/>
  </w:num>
  <w:num w:numId="3">
    <w:abstractNumId w:val="19"/>
  </w:num>
  <w:num w:numId="4">
    <w:abstractNumId w:val="17"/>
  </w:num>
  <w:num w:numId="5">
    <w:abstractNumId w:val="3"/>
  </w:num>
  <w:num w:numId="6">
    <w:abstractNumId w:val="20"/>
  </w:num>
  <w:num w:numId="7">
    <w:abstractNumId w:val="1"/>
  </w:num>
  <w:num w:numId="8">
    <w:abstractNumId w:val="11"/>
  </w:num>
  <w:num w:numId="9">
    <w:abstractNumId w:val="4"/>
  </w:num>
  <w:num w:numId="10">
    <w:abstractNumId w:val="21"/>
  </w:num>
  <w:num w:numId="11">
    <w:abstractNumId w:val="22"/>
  </w:num>
  <w:num w:numId="12">
    <w:abstractNumId w:val="14"/>
  </w:num>
  <w:num w:numId="13">
    <w:abstractNumId w:val="7"/>
  </w:num>
  <w:num w:numId="14">
    <w:abstractNumId w:val="8"/>
  </w:num>
  <w:num w:numId="15">
    <w:abstractNumId w:val="6"/>
  </w:num>
  <w:num w:numId="16">
    <w:abstractNumId w:val="2"/>
  </w:num>
  <w:num w:numId="17">
    <w:abstractNumId w:val="18"/>
  </w:num>
  <w:num w:numId="18">
    <w:abstractNumId w:val="15"/>
  </w:num>
  <w:num w:numId="19">
    <w:abstractNumId w:val="12"/>
  </w:num>
  <w:num w:numId="20">
    <w:abstractNumId w:val="16"/>
  </w:num>
  <w:num w:numId="21">
    <w:abstractNumId w:val="0"/>
  </w:num>
  <w:num w:numId="22">
    <w:abstractNumId w:val="5"/>
  </w:num>
  <w:num w:numId="23">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F8"/>
    <w:rsid w:val="000014C1"/>
    <w:rsid w:val="000021AB"/>
    <w:rsid w:val="000053CC"/>
    <w:rsid w:val="00010DFB"/>
    <w:rsid w:val="000221A9"/>
    <w:rsid w:val="0002427C"/>
    <w:rsid w:val="00031DC0"/>
    <w:rsid w:val="00033EF3"/>
    <w:rsid w:val="00034DA9"/>
    <w:rsid w:val="0003523A"/>
    <w:rsid w:val="000401E3"/>
    <w:rsid w:val="00042C0D"/>
    <w:rsid w:val="00043176"/>
    <w:rsid w:val="000451ED"/>
    <w:rsid w:val="0005024E"/>
    <w:rsid w:val="000735C5"/>
    <w:rsid w:val="00073D2F"/>
    <w:rsid w:val="000757F1"/>
    <w:rsid w:val="0007714F"/>
    <w:rsid w:val="000A1B1C"/>
    <w:rsid w:val="000A2F70"/>
    <w:rsid w:val="000B4ED3"/>
    <w:rsid w:val="000C4E9F"/>
    <w:rsid w:val="000D4392"/>
    <w:rsid w:val="000D4A4B"/>
    <w:rsid w:val="000F1854"/>
    <w:rsid w:val="000F2366"/>
    <w:rsid w:val="00101925"/>
    <w:rsid w:val="00106BC7"/>
    <w:rsid w:val="00120792"/>
    <w:rsid w:val="00137F39"/>
    <w:rsid w:val="001442B0"/>
    <w:rsid w:val="0014457F"/>
    <w:rsid w:val="00151319"/>
    <w:rsid w:val="00151D51"/>
    <w:rsid w:val="00155E6F"/>
    <w:rsid w:val="0016544C"/>
    <w:rsid w:val="00173FF4"/>
    <w:rsid w:val="001754C4"/>
    <w:rsid w:val="00175F45"/>
    <w:rsid w:val="00183E6A"/>
    <w:rsid w:val="0018563F"/>
    <w:rsid w:val="001A2CF0"/>
    <w:rsid w:val="001A5355"/>
    <w:rsid w:val="001A7A4A"/>
    <w:rsid w:val="001B6564"/>
    <w:rsid w:val="001B7324"/>
    <w:rsid w:val="001E2B11"/>
    <w:rsid w:val="001F71F9"/>
    <w:rsid w:val="00207568"/>
    <w:rsid w:val="00211754"/>
    <w:rsid w:val="002255D9"/>
    <w:rsid w:val="002345C1"/>
    <w:rsid w:val="002371F0"/>
    <w:rsid w:val="002406AC"/>
    <w:rsid w:val="00245035"/>
    <w:rsid w:val="002465EA"/>
    <w:rsid w:val="002542F0"/>
    <w:rsid w:val="00256915"/>
    <w:rsid w:val="00261DDE"/>
    <w:rsid w:val="00263247"/>
    <w:rsid w:val="00264E74"/>
    <w:rsid w:val="00266423"/>
    <w:rsid w:val="002669D6"/>
    <w:rsid w:val="00270EAE"/>
    <w:rsid w:val="00271CB6"/>
    <w:rsid w:val="00294DED"/>
    <w:rsid w:val="002C006B"/>
    <w:rsid w:val="002C1885"/>
    <w:rsid w:val="002E45DF"/>
    <w:rsid w:val="002E580F"/>
    <w:rsid w:val="002F11B5"/>
    <w:rsid w:val="003048B9"/>
    <w:rsid w:val="003118FA"/>
    <w:rsid w:val="003210A8"/>
    <w:rsid w:val="00364FE7"/>
    <w:rsid w:val="00387A8C"/>
    <w:rsid w:val="003916C4"/>
    <w:rsid w:val="003A0D09"/>
    <w:rsid w:val="003A2864"/>
    <w:rsid w:val="003A3E36"/>
    <w:rsid w:val="003A5DD6"/>
    <w:rsid w:val="003C1DCF"/>
    <w:rsid w:val="003D1AF2"/>
    <w:rsid w:val="003D2769"/>
    <w:rsid w:val="003E02D9"/>
    <w:rsid w:val="003E16F2"/>
    <w:rsid w:val="003E5382"/>
    <w:rsid w:val="003E6CF4"/>
    <w:rsid w:val="003E6D67"/>
    <w:rsid w:val="003F5676"/>
    <w:rsid w:val="003F5B62"/>
    <w:rsid w:val="004014E0"/>
    <w:rsid w:val="00412178"/>
    <w:rsid w:val="00426C1E"/>
    <w:rsid w:val="00437749"/>
    <w:rsid w:val="00440C96"/>
    <w:rsid w:val="004539C8"/>
    <w:rsid w:val="00453BC6"/>
    <w:rsid w:val="00457531"/>
    <w:rsid w:val="00465637"/>
    <w:rsid w:val="0047539C"/>
    <w:rsid w:val="00475B01"/>
    <w:rsid w:val="00485E3E"/>
    <w:rsid w:val="0049151D"/>
    <w:rsid w:val="00492AA7"/>
    <w:rsid w:val="004A4409"/>
    <w:rsid w:val="004C6D27"/>
    <w:rsid w:val="004D40CA"/>
    <w:rsid w:val="004E1573"/>
    <w:rsid w:val="004F511D"/>
    <w:rsid w:val="00500A35"/>
    <w:rsid w:val="005019EA"/>
    <w:rsid w:val="00510D60"/>
    <w:rsid w:val="00516DFB"/>
    <w:rsid w:val="00524E3A"/>
    <w:rsid w:val="00530055"/>
    <w:rsid w:val="005313A3"/>
    <w:rsid w:val="00550FDD"/>
    <w:rsid w:val="0055257F"/>
    <w:rsid w:val="00567473"/>
    <w:rsid w:val="00583B75"/>
    <w:rsid w:val="0058644C"/>
    <w:rsid w:val="005A2761"/>
    <w:rsid w:val="005A3C85"/>
    <w:rsid w:val="005A5FD3"/>
    <w:rsid w:val="005B6337"/>
    <w:rsid w:val="005C2D53"/>
    <w:rsid w:val="005D4D0C"/>
    <w:rsid w:val="005F0060"/>
    <w:rsid w:val="005F1696"/>
    <w:rsid w:val="005F1FD9"/>
    <w:rsid w:val="005F507C"/>
    <w:rsid w:val="005F52DF"/>
    <w:rsid w:val="005F6B05"/>
    <w:rsid w:val="0060332C"/>
    <w:rsid w:val="006106AD"/>
    <w:rsid w:val="00622335"/>
    <w:rsid w:val="006252BF"/>
    <w:rsid w:val="00625510"/>
    <w:rsid w:val="00627FB4"/>
    <w:rsid w:val="006437F3"/>
    <w:rsid w:val="00655E67"/>
    <w:rsid w:val="00656217"/>
    <w:rsid w:val="006660AE"/>
    <w:rsid w:val="006663AE"/>
    <w:rsid w:val="00673921"/>
    <w:rsid w:val="00674A3A"/>
    <w:rsid w:val="00686040"/>
    <w:rsid w:val="00686879"/>
    <w:rsid w:val="00691058"/>
    <w:rsid w:val="006A0C90"/>
    <w:rsid w:val="006A51EF"/>
    <w:rsid w:val="006B1AD0"/>
    <w:rsid w:val="006B1E91"/>
    <w:rsid w:val="006B25AC"/>
    <w:rsid w:val="006B57EB"/>
    <w:rsid w:val="006C1867"/>
    <w:rsid w:val="006C461B"/>
    <w:rsid w:val="006D107B"/>
    <w:rsid w:val="006F617A"/>
    <w:rsid w:val="006F7ADC"/>
    <w:rsid w:val="00701292"/>
    <w:rsid w:val="00715D7C"/>
    <w:rsid w:val="007220F0"/>
    <w:rsid w:val="00722E2F"/>
    <w:rsid w:val="00724FF6"/>
    <w:rsid w:val="00733521"/>
    <w:rsid w:val="007400F4"/>
    <w:rsid w:val="00746B61"/>
    <w:rsid w:val="00746D5D"/>
    <w:rsid w:val="00747D29"/>
    <w:rsid w:val="0075732F"/>
    <w:rsid w:val="00783279"/>
    <w:rsid w:val="00784837"/>
    <w:rsid w:val="0078668B"/>
    <w:rsid w:val="00786A71"/>
    <w:rsid w:val="007A05A9"/>
    <w:rsid w:val="007A266A"/>
    <w:rsid w:val="007A4CDC"/>
    <w:rsid w:val="007A5E71"/>
    <w:rsid w:val="007B336A"/>
    <w:rsid w:val="007C0496"/>
    <w:rsid w:val="007D1026"/>
    <w:rsid w:val="007E3829"/>
    <w:rsid w:val="007E7EE0"/>
    <w:rsid w:val="007F269B"/>
    <w:rsid w:val="007F69D4"/>
    <w:rsid w:val="007F6A8C"/>
    <w:rsid w:val="00812740"/>
    <w:rsid w:val="008200F4"/>
    <w:rsid w:val="00823E8A"/>
    <w:rsid w:val="008468BD"/>
    <w:rsid w:val="0085381E"/>
    <w:rsid w:val="00863779"/>
    <w:rsid w:val="008770DA"/>
    <w:rsid w:val="00877E2B"/>
    <w:rsid w:val="00895A09"/>
    <w:rsid w:val="00897260"/>
    <w:rsid w:val="008E0CA6"/>
    <w:rsid w:val="008F0F7A"/>
    <w:rsid w:val="008F180C"/>
    <w:rsid w:val="008F1906"/>
    <w:rsid w:val="008F1AB9"/>
    <w:rsid w:val="008F3BA8"/>
    <w:rsid w:val="008F5A18"/>
    <w:rsid w:val="0090323F"/>
    <w:rsid w:val="009122E0"/>
    <w:rsid w:val="00914C8A"/>
    <w:rsid w:val="0091590A"/>
    <w:rsid w:val="00920965"/>
    <w:rsid w:val="00931AA5"/>
    <w:rsid w:val="00935E25"/>
    <w:rsid w:val="00942ECA"/>
    <w:rsid w:val="009508BF"/>
    <w:rsid w:val="00952530"/>
    <w:rsid w:val="009548E6"/>
    <w:rsid w:val="009600AB"/>
    <w:rsid w:val="00971F9F"/>
    <w:rsid w:val="00977032"/>
    <w:rsid w:val="00986166"/>
    <w:rsid w:val="00997560"/>
    <w:rsid w:val="009A03D8"/>
    <w:rsid w:val="009A57A7"/>
    <w:rsid w:val="009B757B"/>
    <w:rsid w:val="009C16BD"/>
    <w:rsid w:val="009C1B79"/>
    <w:rsid w:val="009D3252"/>
    <w:rsid w:val="009E00F0"/>
    <w:rsid w:val="009E0995"/>
    <w:rsid w:val="009E1EA1"/>
    <w:rsid w:val="009F0E0C"/>
    <w:rsid w:val="00A01E4D"/>
    <w:rsid w:val="00A1123A"/>
    <w:rsid w:val="00A1222C"/>
    <w:rsid w:val="00A145CF"/>
    <w:rsid w:val="00A27E7B"/>
    <w:rsid w:val="00A355FA"/>
    <w:rsid w:val="00A41E19"/>
    <w:rsid w:val="00A562B4"/>
    <w:rsid w:val="00A56932"/>
    <w:rsid w:val="00A63C78"/>
    <w:rsid w:val="00A742E1"/>
    <w:rsid w:val="00A90BD8"/>
    <w:rsid w:val="00A911F6"/>
    <w:rsid w:val="00A94BB3"/>
    <w:rsid w:val="00AB3143"/>
    <w:rsid w:val="00AB748D"/>
    <w:rsid w:val="00AC4B7A"/>
    <w:rsid w:val="00AD2BE7"/>
    <w:rsid w:val="00AD4F2A"/>
    <w:rsid w:val="00AE24C5"/>
    <w:rsid w:val="00AF5096"/>
    <w:rsid w:val="00B031B0"/>
    <w:rsid w:val="00B0335A"/>
    <w:rsid w:val="00B06D26"/>
    <w:rsid w:val="00B21D04"/>
    <w:rsid w:val="00B324CD"/>
    <w:rsid w:val="00B33899"/>
    <w:rsid w:val="00B341F8"/>
    <w:rsid w:val="00B34BF0"/>
    <w:rsid w:val="00B36785"/>
    <w:rsid w:val="00B544CB"/>
    <w:rsid w:val="00B671F7"/>
    <w:rsid w:val="00B724F2"/>
    <w:rsid w:val="00B80B01"/>
    <w:rsid w:val="00B82FDF"/>
    <w:rsid w:val="00B861A5"/>
    <w:rsid w:val="00BA18C3"/>
    <w:rsid w:val="00BA5E7D"/>
    <w:rsid w:val="00BB5F90"/>
    <w:rsid w:val="00BC1E78"/>
    <w:rsid w:val="00BC2A4E"/>
    <w:rsid w:val="00BC4842"/>
    <w:rsid w:val="00BD170D"/>
    <w:rsid w:val="00BD1D20"/>
    <w:rsid w:val="00BD669A"/>
    <w:rsid w:val="00BD7698"/>
    <w:rsid w:val="00BE44F6"/>
    <w:rsid w:val="00BE4527"/>
    <w:rsid w:val="00BE6A24"/>
    <w:rsid w:val="00BF6162"/>
    <w:rsid w:val="00C007F9"/>
    <w:rsid w:val="00C02BA1"/>
    <w:rsid w:val="00C06C71"/>
    <w:rsid w:val="00C13D27"/>
    <w:rsid w:val="00C13DFA"/>
    <w:rsid w:val="00C16E2C"/>
    <w:rsid w:val="00C170B1"/>
    <w:rsid w:val="00C218C3"/>
    <w:rsid w:val="00C22396"/>
    <w:rsid w:val="00C251C9"/>
    <w:rsid w:val="00C25732"/>
    <w:rsid w:val="00C31551"/>
    <w:rsid w:val="00C40432"/>
    <w:rsid w:val="00C41E5C"/>
    <w:rsid w:val="00C526D1"/>
    <w:rsid w:val="00C66970"/>
    <w:rsid w:val="00C676EA"/>
    <w:rsid w:val="00C70262"/>
    <w:rsid w:val="00C72188"/>
    <w:rsid w:val="00C77DE0"/>
    <w:rsid w:val="00C80D04"/>
    <w:rsid w:val="00CA2A7A"/>
    <w:rsid w:val="00CA49FF"/>
    <w:rsid w:val="00CA4E10"/>
    <w:rsid w:val="00CB1474"/>
    <w:rsid w:val="00CC2AA4"/>
    <w:rsid w:val="00CC511F"/>
    <w:rsid w:val="00CC67B1"/>
    <w:rsid w:val="00CC6E3B"/>
    <w:rsid w:val="00CC7E68"/>
    <w:rsid w:val="00CD1665"/>
    <w:rsid w:val="00CD2A8E"/>
    <w:rsid w:val="00CE168D"/>
    <w:rsid w:val="00CE79BB"/>
    <w:rsid w:val="00D07362"/>
    <w:rsid w:val="00D07FBF"/>
    <w:rsid w:val="00D1054B"/>
    <w:rsid w:val="00D348A1"/>
    <w:rsid w:val="00D3497E"/>
    <w:rsid w:val="00D55903"/>
    <w:rsid w:val="00D561D6"/>
    <w:rsid w:val="00D57572"/>
    <w:rsid w:val="00D65DDE"/>
    <w:rsid w:val="00D7104F"/>
    <w:rsid w:val="00D80CAF"/>
    <w:rsid w:val="00D8218D"/>
    <w:rsid w:val="00D911E0"/>
    <w:rsid w:val="00D94255"/>
    <w:rsid w:val="00DA19D9"/>
    <w:rsid w:val="00DA5DD7"/>
    <w:rsid w:val="00DA6A85"/>
    <w:rsid w:val="00DB0054"/>
    <w:rsid w:val="00DC4AF1"/>
    <w:rsid w:val="00DD042E"/>
    <w:rsid w:val="00DE7FA3"/>
    <w:rsid w:val="00E00B3A"/>
    <w:rsid w:val="00E0470D"/>
    <w:rsid w:val="00E077A0"/>
    <w:rsid w:val="00E1650C"/>
    <w:rsid w:val="00E2316C"/>
    <w:rsid w:val="00E25D40"/>
    <w:rsid w:val="00E25EF6"/>
    <w:rsid w:val="00E35F8C"/>
    <w:rsid w:val="00E40187"/>
    <w:rsid w:val="00E415AD"/>
    <w:rsid w:val="00E43609"/>
    <w:rsid w:val="00E55A09"/>
    <w:rsid w:val="00EA7EF0"/>
    <w:rsid w:val="00EB7717"/>
    <w:rsid w:val="00ED09F7"/>
    <w:rsid w:val="00ED1A62"/>
    <w:rsid w:val="00ED5343"/>
    <w:rsid w:val="00EF7F0F"/>
    <w:rsid w:val="00F02BA3"/>
    <w:rsid w:val="00F113A1"/>
    <w:rsid w:val="00F22E02"/>
    <w:rsid w:val="00F23DC0"/>
    <w:rsid w:val="00F24312"/>
    <w:rsid w:val="00F30685"/>
    <w:rsid w:val="00F330CD"/>
    <w:rsid w:val="00F33F08"/>
    <w:rsid w:val="00F55C4B"/>
    <w:rsid w:val="00F6512D"/>
    <w:rsid w:val="00F777F2"/>
    <w:rsid w:val="00F87054"/>
    <w:rsid w:val="00FA7929"/>
    <w:rsid w:val="00FB057A"/>
    <w:rsid w:val="00FC48F0"/>
    <w:rsid w:val="00FC5103"/>
    <w:rsid w:val="00FD1F7E"/>
    <w:rsid w:val="00FD20AE"/>
    <w:rsid w:val="00FD4119"/>
    <w:rsid w:val="00FE6D98"/>
    <w:rsid w:val="00FE75C0"/>
    <w:rsid w:val="00FF2DEF"/>
    <w:rsid w:val="00FF5C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1DB6C"/>
  <w15:docId w15:val="{D2C7476C-51AE-4D47-B4E5-3F168EC1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008812C5"/>
    <w:rPr>
      <w:color w:val="0000F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60160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pPr>
      <w:spacing w:after="200" w:line="276" w:lineRule="auto"/>
    </w:p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customStyle="1" w:styleId="caption11">
    <w:name w:val="caption11"/>
    <w:basedOn w:val="Normal"/>
    <w:next w:val="Normal"/>
    <w:uiPriority w:val="35"/>
    <w:semiHidden/>
    <w:unhideWhenUsed/>
    <w:qFormat/>
    <w:rsid w:val="00FC693F"/>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customStyle="1" w:styleId="indexheading1">
    <w:name w:val="index heading1"/>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FC693F"/>
    <w:pPr>
      <w:outlineLvl w:val="9"/>
    </w:pPr>
  </w:style>
  <w:style w:type="paragraph" w:styleId="TOC1">
    <w:name w:val="toc 1"/>
    <w:basedOn w:val="Normal"/>
    <w:next w:val="Normal"/>
    <w:autoRedefine/>
    <w:uiPriority w:val="39"/>
    <w:unhideWhenUsed/>
    <w:rsid w:val="008812C5"/>
    <w:pPr>
      <w:spacing w:after="100"/>
    </w:pPr>
  </w:style>
  <w:style w:type="paragraph" w:styleId="TOC2">
    <w:name w:val="toc 2"/>
    <w:basedOn w:val="Normal"/>
    <w:next w:val="Normal"/>
    <w:autoRedefine/>
    <w:uiPriority w:val="39"/>
    <w:unhideWhenUsed/>
    <w:rsid w:val="008812C5"/>
    <w:pPr>
      <w:spacing w:after="100"/>
      <w:ind w:left="220"/>
    </w:pPr>
  </w:style>
  <w:style w:type="paragraph" w:styleId="TOC3">
    <w:name w:val="toc 3"/>
    <w:basedOn w:val="Normal"/>
    <w:next w:val="Normal"/>
    <w:autoRedefine/>
    <w:uiPriority w:val="39"/>
    <w:unhideWhenUsed/>
    <w:rsid w:val="00695812"/>
    <w:pPr>
      <w:spacing w:after="100"/>
      <w:ind w:left="440"/>
    </w:pPr>
  </w:style>
  <w:style w:type="paragraph" w:styleId="NormalWeb">
    <w:name w:val="Normal (Web)"/>
    <w:basedOn w:val="Normal"/>
    <w:uiPriority w:val="99"/>
    <w:unhideWhenUsed/>
    <w:qFormat/>
    <w:rsid w:val="008E1680"/>
    <w:pPr>
      <w:suppressAutoHyphens w:val="0"/>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8D6919"/>
    <w:pPr>
      <w:widowControl w:val="0"/>
      <w:suppressLineNumbers/>
    </w:pPr>
    <w:rPr>
      <w:rFonts w:ascii="Calibri" w:eastAsia="DejaVu Sans" w:hAnsi="Calibri" w:cs="Noto Sans Arabic UI"/>
    </w:rPr>
  </w:style>
  <w:style w:type="paragraph" w:styleId="TableofFigures">
    <w:name w:val="table of figures"/>
    <w:basedOn w:val="Normal"/>
    <w:next w:val="Normal"/>
    <w:uiPriority w:val="99"/>
    <w:unhideWhenUsed/>
    <w:rsid w:val="00CE1421"/>
    <w:pPr>
      <w:spacing w:after="0"/>
    </w:pPr>
  </w:style>
  <w:style w:type="paragraph" w:customStyle="1" w:styleId="FrameContents">
    <w:name w:val="Frame Contents"/>
    <w:basedOn w:val="Normal"/>
    <w:qFormat/>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99"/>
    <w:rsid w:val="0074680F"/>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ds-markdown-paragraph">
    <w:name w:val="ds-markdown-paragraph"/>
    <w:basedOn w:val="Normal"/>
    <w:rsid w:val="00031DC0"/>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7A4A"/>
    <w:rPr>
      <w:rFonts w:ascii="Courier New" w:eastAsia="Times New Roman" w:hAnsi="Courier New" w:cs="Courier New"/>
      <w:sz w:val="20"/>
      <w:szCs w:val="20"/>
    </w:rPr>
  </w:style>
  <w:style w:type="character" w:customStyle="1" w:styleId="ms-1">
    <w:name w:val="ms-1"/>
    <w:basedOn w:val="DefaultParagraphFont"/>
    <w:rsid w:val="00942ECA"/>
  </w:style>
  <w:style w:type="character" w:customStyle="1" w:styleId="max-w-full">
    <w:name w:val="max-w-full"/>
    <w:basedOn w:val="DefaultParagraphFont"/>
    <w:rsid w:val="00942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7857">
      <w:bodyDiv w:val="1"/>
      <w:marLeft w:val="0"/>
      <w:marRight w:val="0"/>
      <w:marTop w:val="0"/>
      <w:marBottom w:val="0"/>
      <w:divBdr>
        <w:top w:val="none" w:sz="0" w:space="0" w:color="auto"/>
        <w:left w:val="none" w:sz="0" w:space="0" w:color="auto"/>
        <w:bottom w:val="none" w:sz="0" w:space="0" w:color="auto"/>
        <w:right w:val="none" w:sz="0" w:space="0" w:color="auto"/>
      </w:divBdr>
    </w:div>
    <w:div w:id="211116428">
      <w:bodyDiv w:val="1"/>
      <w:marLeft w:val="0"/>
      <w:marRight w:val="0"/>
      <w:marTop w:val="0"/>
      <w:marBottom w:val="0"/>
      <w:divBdr>
        <w:top w:val="none" w:sz="0" w:space="0" w:color="auto"/>
        <w:left w:val="none" w:sz="0" w:space="0" w:color="auto"/>
        <w:bottom w:val="none" w:sz="0" w:space="0" w:color="auto"/>
        <w:right w:val="none" w:sz="0" w:space="0" w:color="auto"/>
      </w:divBdr>
    </w:div>
    <w:div w:id="273371496">
      <w:bodyDiv w:val="1"/>
      <w:marLeft w:val="0"/>
      <w:marRight w:val="0"/>
      <w:marTop w:val="0"/>
      <w:marBottom w:val="0"/>
      <w:divBdr>
        <w:top w:val="none" w:sz="0" w:space="0" w:color="auto"/>
        <w:left w:val="none" w:sz="0" w:space="0" w:color="auto"/>
        <w:bottom w:val="none" w:sz="0" w:space="0" w:color="auto"/>
        <w:right w:val="none" w:sz="0" w:space="0" w:color="auto"/>
      </w:divBdr>
    </w:div>
    <w:div w:id="396827290">
      <w:bodyDiv w:val="1"/>
      <w:marLeft w:val="0"/>
      <w:marRight w:val="0"/>
      <w:marTop w:val="0"/>
      <w:marBottom w:val="0"/>
      <w:divBdr>
        <w:top w:val="none" w:sz="0" w:space="0" w:color="auto"/>
        <w:left w:val="none" w:sz="0" w:space="0" w:color="auto"/>
        <w:bottom w:val="none" w:sz="0" w:space="0" w:color="auto"/>
        <w:right w:val="none" w:sz="0" w:space="0" w:color="auto"/>
      </w:divBdr>
    </w:div>
    <w:div w:id="412699125">
      <w:bodyDiv w:val="1"/>
      <w:marLeft w:val="0"/>
      <w:marRight w:val="0"/>
      <w:marTop w:val="0"/>
      <w:marBottom w:val="0"/>
      <w:divBdr>
        <w:top w:val="none" w:sz="0" w:space="0" w:color="auto"/>
        <w:left w:val="none" w:sz="0" w:space="0" w:color="auto"/>
        <w:bottom w:val="none" w:sz="0" w:space="0" w:color="auto"/>
        <w:right w:val="none" w:sz="0" w:space="0" w:color="auto"/>
      </w:divBdr>
    </w:div>
    <w:div w:id="447168360">
      <w:bodyDiv w:val="1"/>
      <w:marLeft w:val="0"/>
      <w:marRight w:val="0"/>
      <w:marTop w:val="0"/>
      <w:marBottom w:val="0"/>
      <w:divBdr>
        <w:top w:val="none" w:sz="0" w:space="0" w:color="auto"/>
        <w:left w:val="none" w:sz="0" w:space="0" w:color="auto"/>
        <w:bottom w:val="none" w:sz="0" w:space="0" w:color="auto"/>
        <w:right w:val="none" w:sz="0" w:space="0" w:color="auto"/>
      </w:divBdr>
    </w:div>
    <w:div w:id="477116300">
      <w:bodyDiv w:val="1"/>
      <w:marLeft w:val="0"/>
      <w:marRight w:val="0"/>
      <w:marTop w:val="0"/>
      <w:marBottom w:val="0"/>
      <w:divBdr>
        <w:top w:val="none" w:sz="0" w:space="0" w:color="auto"/>
        <w:left w:val="none" w:sz="0" w:space="0" w:color="auto"/>
        <w:bottom w:val="none" w:sz="0" w:space="0" w:color="auto"/>
        <w:right w:val="none" w:sz="0" w:space="0" w:color="auto"/>
      </w:divBdr>
    </w:div>
    <w:div w:id="666323990">
      <w:bodyDiv w:val="1"/>
      <w:marLeft w:val="0"/>
      <w:marRight w:val="0"/>
      <w:marTop w:val="0"/>
      <w:marBottom w:val="0"/>
      <w:divBdr>
        <w:top w:val="none" w:sz="0" w:space="0" w:color="auto"/>
        <w:left w:val="none" w:sz="0" w:space="0" w:color="auto"/>
        <w:bottom w:val="none" w:sz="0" w:space="0" w:color="auto"/>
        <w:right w:val="none" w:sz="0" w:space="0" w:color="auto"/>
      </w:divBdr>
    </w:div>
    <w:div w:id="737171314">
      <w:bodyDiv w:val="1"/>
      <w:marLeft w:val="0"/>
      <w:marRight w:val="0"/>
      <w:marTop w:val="0"/>
      <w:marBottom w:val="0"/>
      <w:divBdr>
        <w:top w:val="none" w:sz="0" w:space="0" w:color="auto"/>
        <w:left w:val="none" w:sz="0" w:space="0" w:color="auto"/>
        <w:bottom w:val="none" w:sz="0" w:space="0" w:color="auto"/>
        <w:right w:val="none" w:sz="0" w:space="0" w:color="auto"/>
      </w:divBdr>
    </w:div>
    <w:div w:id="788162658">
      <w:bodyDiv w:val="1"/>
      <w:marLeft w:val="0"/>
      <w:marRight w:val="0"/>
      <w:marTop w:val="0"/>
      <w:marBottom w:val="0"/>
      <w:divBdr>
        <w:top w:val="none" w:sz="0" w:space="0" w:color="auto"/>
        <w:left w:val="none" w:sz="0" w:space="0" w:color="auto"/>
        <w:bottom w:val="none" w:sz="0" w:space="0" w:color="auto"/>
        <w:right w:val="none" w:sz="0" w:space="0" w:color="auto"/>
      </w:divBdr>
    </w:div>
    <w:div w:id="794760149">
      <w:bodyDiv w:val="1"/>
      <w:marLeft w:val="0"/>
      <w:marRight w:val="0"/>
      <w:marTop w:val="0"/>
      <w:marBottom w:val="0"/>
      <w:divBdr>
        <w:top w:val="none" w:sz="0" w:space="0" w:color="auto"/>
        <w:left w:val="none" w:sz="0" w:space="0" w:color="auto"/>
        <w:bottom w:val="none" w:sz="0" w:space="0" w:color="auto"/>
        <w:right w:val="none" w:sz="0" w:space="0" w:color="auto"/>
      </w:divBdr>
    </w:div>
    <w:div w:id="865868406">
      <w:bodyDiv w:val="1"/>
      <w:marLeft w:val="0"/>
      <w:marRight w:val="0"/>
      <w:marTop w:val="0"/>
      <w:marBottom w:val="0"/>
      <w:divBdr>
        <w:top w:val="none" w:sz="0" w:space="0" w:color="auto"/>
        <w:left w:val="none" w:sz="0" w:space="0" w:color="auto"/>
        <w:bottom w:val="none" w:sz="0" w:space="0" w:color="auto"/>
        <w:right w:val="none" w:sz="0" w:space="0" w:color="auto"/>
      </w:divBdr>
    </w:div>
    <w:div w:id="892958466">
      <w:bodyDiv w:val="1"/>
      <w:marLeft w:val="0"/>
      <w:marRight w:val="0"/>
      <w:marTop w:val="0"/>
      <w:marBottom w:val="0"/>
      <w:divBdr>
        <w:top w:val="none" w:sz="0" w:space="0" w:color="auto"/>
        <w:left w:val="none" w:sz="0" w:space="0" w:color="auto"/>
        <w:bottom w:val="none" w:sz="0" w:space="0" w:color="auto"/>
        <w:right w:val="none" w:sz="0" w:space="0" w:color="auto"/>
      </w:divBdr>
    </w:div>
    <w:div w:id="904409339">
      <w:bodyDiv w:val="1"/>
      <w:marLeft w:val="0"/>
      <w:marRight w:val="0"/>
      <w:marTop w:val="0"/>
      <w:marBottom w:val="0"/>
      <w:divBdr>
        <w:top w:val="none" w:sz="0" w:space="0" w:color="auto"/>
        <w:left w:val="none" w:sz="0" w:space="0" w:color="auto"/>
        <w:bottom w:val="none" w:sz="0" w:space="0" w:color="auto"/>
        <w:right w:val="none" w:sz="0" w:space="0" w:color="auto"/>
      </w:divBdr>
    </w:div>
    <w:div w:id="915239291">
      <w:bodyDiv w:val="1"/>
      <w:marLeft w:val="0"/>
      <w:marRight w:val="0"/>
      <w:marTop w:val="0"/>
      <w:marBottom w:val="0"/>
      <w:divBdr>
        <w:top w:val="none" w:sz="0" w:space="0" w:color="auto"/>
        <w:left w:val="none" w:sz="0" w:space="0" w:color="auto"/>
        <w:bottom w:val="none" w:sz="0" w:space="0" w:color="auto"/>
        <w:right w:val="none" w:sz="0" w:space="0" w:color="auto"/>
      </w:divBdr>
    </w:div>
    <w:div w:id="961575166">
      <w:bodyDiv w:val="1"/>
      <w:marLeft w:val="0"/>
      <w:marRight w:val="0"/>
      <w:marTop w:val="0"/>
      <w:marBottom w:val="0"/>
      <w:divBdr>
        <w:top w:val="none" w:sz="0" w:space="0" w:color="auto"/>
        <w:left w:val="none" w:sz="0" w:space="0" w:color="auto"/>
        <w:bottom w:val="none" w:sz="0" w:space="0" w:color="auto"/>
        <w:right w:val="none" w:sz="0" w:space="0" w:color="auto"/>
      </w:divBdr>
    </w:div>
    <w:div w:id="1028331659">
      <w:bodyDiv w:val="1"/>
      <w:marLeft w:val="0"/>
      <w:marRight w:val="0"/>
      <w:marTop w:val="0"/>
      <w:marBottom w:val="0"/>
      <w:divBdr>
        <w:top w:val="none" w:sz="0" w:space="0" w:color="auto"/>
        <w:left w:val="none" w:sz="0" w:space="0" w:color="auto"/>
        <w:bottom w:val="none" w:sz="0" w:space="0" w:color="auto"/>
        <w:right w:val="none" w:sz="0" w:space="0" w:color="auto"/>
      </w:divBdr>
    </w:div>
    <w:div w:id="1063020151">
      <w:bodyDiv w:val="1"/>
      <w:marLeft w:val="0"/>
      <w:marRight w:val="0"/>
      <w:marTop w:val="0"/>
      <w:marBottom w:val="0"/>
      <w:divBdr>
        <w:top w:val="none" w:sz="0" w:space="0" w:color="auto"/>
        <w:left w:val="none" w:sz="0" w:space="0" w:color="auto"/>
        <w:bottom w:val="none" w:sz="0" w:space="0" w:color="auto"/>
        <w:right w:val="none" w:sz="0" w:space="0" w:color="auto"/>
      </w:divBdr>
    </w:div>
    <w:div w:id="1087314271">
      <w:bodyDiv w:val="1"/>
      <w:marLeft w:val="0"/>
      <w:marRight w:val="0"/>
      <w:marTop w:val="0"/>
      <w:marBottom w:val="0"/>
      <w:divBdr>
        <w:top w:val="none" w:sz="0" w:space="0" w:color="auto"/>
        <w:left w:val="none" w:sz="0" w:space="0" w:color="auto"/>
        <w:bottom w:val="none" w:sz="0" w:space="0" w:color="auto"/>
        <w:right w:val="none" w:sz="0" w:space="0" w:color="auto"/>
      </w:divBdr>
    </w:div>
    <w:div w:id="1105541218">
      <w:bodyDiv w:val="1"/>
      <w:marLeft w:val="0"/>
      <w:marRight w:val="0"/>
      <w:marTop w:val="0"/>
      <w:marBottom w:val="0"/>
      <w:divBdr>
        <w:top w:val="none" w:sz="0" w:space="0" w:color="auto"/>
        <w:left w:val="none" w:sz="0" w:space="0" w:color="auto"/>
        <w:bottom w:val="none" w:sz="0" w:space="0" w:color="auto"/>
        <w:right w:val="none" w:sz="0" w:space="0" w:color="auto"/>
      </w:divBdr>
      <w:divsChild>
        <w:div w:id="2098941248">
          <w:marLeft w:val="0"/>
          <w:marRight w:val="0"/>
          <w:marTop w:val="360"/>
          <w:marBottom w:val="360"/>
          <w:divBdr>
            <w:top w:val="none" w:sz="0" w:space="0" w:color="auto"/>
            <w:left w:val="none" w:sz="0" w:space="0" w:color="auto"/>
            <w:bottom w:val="none" w:sz="0" w:space="0" w:color="auto"/>
            <w:right w:val="none" w:sz="0" w:space="0" w:color="auto"/>
          </w:divBdr>
          <w:divsChild>
            <w:div w:id="3317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5570">
      <w:bodyDiv w:val="1"/>
      <w:marLeft w:val="0"/>
      <w:marRight w:val="0"/>
      <w:marTop w:val="0"/>
      <w:marBottom w:val="0"/>
      <w:divBdr>
        <w:top w:val="none" w:sz="0" w:space="0" w:color="auto"/>
        <w:left w:val="none" w:sz="0" w:space="0" w:color="auto"/>
        <w:bottom w:val="none" w:sz="0" w:space="0" w:color="auto"/>
        <w:right w:val="none" w:sz="0" w:space="0" w:color="auto"/>
      </w:divBdr>
    </w:div>
    <w:div w:id="1259170123">
      <w:bodyDiv w:val="1"/>
      <w:marLeft w:val="0"/>
      <w:marRight w:val="0"/>
      <w:marTop w:val="0"/>
      <w:marBottom w:val="0"/>
      <w:divBdr>
        <w:top w:val="none" w:sz="0" w:space="0" w:color="auto"/>
        <w:left w:val="none" w:sz="0" w:space="0" w:color="auto"/>
        <w:bottom w:val="none" w:sz="0" w:space="0" w:color="auto"/>
        <w:right w:val="none" w:sz="0" w:space="0" w:color="auto"/>
      </w:divBdr>
      <w:divsChild>
        <w:div w:id="1392969410">
          <w:marLeft w:val="0"/>
          <w:marRight w:val="0"/>
          <w:marTop w:val="360"/>
          <w:marBottom w:val="360"/>
          <w:divBdr>
            <w:top w:val="none" w:sz="0" w:space="0" w:color="auto"/>
            <w:left w:val="none" w:sz="0" w:space="0" w:color="auto"/>
            <w:bottom w:val="none" w:sz="0" w:space="0" w:color="auto"/>
            <w:right w:val="none" w:sz="0" w:space="0" w:color="auto"/>
          </w:divBdr>
          <w:divsChild>
            <w:div w:id="21066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5042">
      <w:bodyDiv w:val="1"/>
      <w:marLeft w:val="0"/>
      <w:marRight w:val="0"/>
      <w:marTop w:val="0"/>
      <w:marBottom w:val="0"/>
      <w:divBdr>
        <w:top w:val="none" w:sz="0" w:space="0" w:color="auto"/>
        <w:left w:val="none" w:sz="0" w:space="0" w:color="auto"/>
        <w:bottom w:val="none" w:sz="0" w:space="0" w:color="auto"/>
        <w:right w:val="none" w:sz="0" w:space="0" w:color="auto"/>
      </w:divBdr>
    </w:div>
    <w:div w:id="1300115851">
      <w:bodyDiv w:val="1"/>
      <w:marLeft w:val="0"/>
      <w:marRight w:val="0"/>
      <w:marTop w:val="0"/>
      <w:marBottom w:val="0"/>
      <w:divBdr>
        <w:top w:val="none" w:sz="0" w:space="0" w:color="auto"/>
        <w:left w:val="none" w:sz="0" w:space="0" w:color="auto"/>
        <w:bottom w:val="none" w:sz="0" w:space="0" w:color="auto"/>
        <w:right w:val="none" w:sz="0" w:space="0" w:color="auto"/>
      </w:divBdr>
    </w:div>
    <w:div w:id="1387026929">
      <w:bodyDiv w:val="1"/>
      <w:marLeft w:val="0"/>
      <w:marRight w:val="0"/>
      <w:marTop w:val="0"/>
      <w:marBottom w:val="0"/>
      <w:divBdr>
        <w:top w:val="none" w:sz="0" w:space="0" w:color="auto"/>
        <w:left w:val="none" w:sz="0" w:space="0" w:color="auto"/>
        <w:bottom w:val="none" w:sz="0" w:space="0" w:color="auto"/>
        <w:right w:val="none" w:sz="0" w:space="0" w:color="auto"/>
      </w:divBdr>
      <w:divsChild>
        <w:div w:id="1776516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3092">
      <w:bodyDiv w:val="1"/>
      <w:marLeft w:val="0"/>
      <w:marRight w:val="0"/>
      <w:marTop w:val="0"/>
      <w:marBottom w:val="0"/>
      <w:divBdr>
        <w:top w:val="none" w:sz="0" w:space="0" w:color="auto"/>
        <w:left w:val="none" w:sz="0" w:space="0" w:color="auto"/>
        <w:bottom w:val="none" w:sz="0" w:space="0" w:color="auto"/>
        <w:right w:val="none" w:sz="0" w:space="0" w:color="auto"/>
      </w:divBdr>
    </w:div>
    <w:div w:id="1496989008">
      <w:bodyDiv w:val="1"/>
      <w:marLeft w:val="0"/>
      <w:marRight w:val="0"/>
      <w:marTop w:val="0"/>
      <w:marBottom w:val="0"/>
      <w:divBdr>
        <w:top w:val="none" w:sz="0" w:space="0" w:color="auto"/>
        <w:left w:val="none" w:sz="0" w:space="0" w:color="auto"/>
        <w:bottom w:val="none" w:sz="0" w:space="0" w:color="auto"/>
        <w:right w:val="none" w:sz="0" w:space="0" w:color="auto"/>
      </w:divBdr>
    </w:div>
    <w:div w:id="1517386987">
      <w:bodyDiv w:val="1"/>
      <w:marLeft w:val="0"/>
      <w:marRight w:val="0"/>
      <w:marTop w:val="0"/>
      <w:marBottom w:val="0"/>
      <w:divBdr>
        <w:top w:val="none" w:sz="0" w:space="0" w:color="auto"/>
        <w:left w:val="none" w:sz="0" w:space="0" w:color="auto"/>
        <w:bottom w:val="none" w:sz="0" w:space="0" w:color="auto"/>
        <w:right w:val="none" w:sz="0" w:space="0" w:color="auto"/>
      </w:divBdr>
    </w:div>
    <w:div w:id="1616866297">
      <w:bodyDiv w:val="1"/>
      <w:marLeft w:val="0"/>
      <w:marRight w:val="0"/>
      <w:marTop w:val="0"/>
      <w:marBottom w:val="0"/>
      <w:divBdr>
        <w:top w:val="none" w:sz="0" w:space="0" w:color="auto"/>
        <w:left w:val="none" w:sz="0" w:space="0" w:color="auto"/>
        <w:bottom w:val="none" w:sz="0" w:space="0" w:color="auto"/>
        <w:right w:val="none" w:sz="0" w:space="0" w:color="auto"/>
      </w:divBdr>
    </w:div>
    <w:div w:id="1703283577">
      <w:bodyDiv w:val="1"/>
      <w:marLeft w:val="0"/>
      <w:marRight w:val="0"/>
      <w:marTop w:val="0"/>
      <w:marBottom w:val="0"/>
      <w:divBdr>
        <w:top w:val="none" w:sz="0" w:space="0" w:color="auto"/>
        <w:left w:val="none" w:sz="0" w:space="0" w:color="auto"/>
        <w:bottom w:val="none" w:sz="0" w:space="0" w:color="auto"/>
        <w:right w:val="none" w:sz="0" w:space="0" w:color="auto"/>
      </w:divBdr>
    </w:div>
    <w:div w:id="1722633585">
      <w:bodyDiv w:val="1"/>
      <w:marLeft w:val="0"/>
      <w:marRight w:val="0"/>
      <w:marTop w:val="0"/>
      <w:marBottom w:val="0"/>
      <w:divBdr>
        <w:top w:val="none" w:sz="0" w:space="0" w:color="auto"/>
        <w:left w:val="none" w:sz="0" w:space="0" w:color="auto"/>
        <w:bottom w:val="none" w:sz="0" w:space="0" w:color="auto"/>
        <w:right w:val="none" w:sz="0" w:space="0" w:color="auto"/>
      </w:divBdr>
    </w:div>
    <w:div w:id="1726369446">
      <w:bodyDiv w:val="1"/>
      <w:marLeft w:val="0"/>
      <w:marRight w:val="0"/>
      <w:marTop w:val="0"/>
      <w:marBottom w:val="0"/>
      <w:divBdr>
        <w:top w:val="none" w:sz="0" w:space="0" w:color="auto"/>
        <w:left w:val="none" w:sz="0" w:space="0" w:color="auto"/>
        <w:bottom w:val="none" w:sz="0" w:space="0" w:color="auto"/>
        <w:right w:val="none" w:sz="0" w:space="0" w:color="auto"/>
      </w:divBdr>
    </w:div>
    <w:div w:id="1747917618">
      <w:bodyDiv w:val="1"/>
      <w:marLeft w:val="0"/>
      <w:marRight w:val="0"/>
      <w:marTop w:val="0"/>
      <w:marBottom w:val="0"/>
      <w:divBdr>
        <w:top w:val="none" w:sz="0" w:space="0" w:color="auto"/>
        <w:left w:val="none" w:sz="0" w:space="0" w:color="auto"/>
        <w:bottom w:val="none" w:sz="0" w:space="0" w:color="auto"/>
        <w:right w:val="none" w:sz="0" w:space="0" w:color="auto"/>
      </w:divBdr>
    </w:div>
    <w:div w:id="1793674062">
      <w:bodyDiv w:val="1"/>
      <w:marLeft w:val="0"/>
      <w:marRight w:val="0"/>
      <w:marTop w:val="0"/>
      <w:marBottom w:val="0"/>
      <w:divBdr>
        <w:top w:val="none" w:sz="0" w:space="0" w:color="auto"/>
        <w:left w:val="none" w:sz="0" w:space="0" w:color="auto"/>
        <w:bottom w:val="none" w:sz="0" w:space="0" w:color="auto"/>
        <w:right w:val="none" w:sz="0" w:space="0" w:color="auto"/>
      </w:divBdr>
    </w:div>
    <w:div w:id="1887331461">
      <w:bodyDiv w:val="1"/>
      <w:marLeft w:val="0"/>
      <w:marRight w:val="0"/>
      <w:marTop w:val="0"/>
      <w:marBottom w:val="0"/>
      <w:divBdr>
        <w:top w:val="none" w:sz="0" w:space="0" w:color="auto"/>
        <w:left w:val="none" w:sz="0" w:space="0" w:color="auto"/>
        <w:bottom w:val="none" w:sz="0" w:space="0" w:color="auto"/>
        <w:right w:val="none" w:sz="0" w:space="0" w:color="auto"/>
      </w:divBdr>
    </w:div>
    <w:div w:id="1956860978">
      <w:bodyDiv w:val="1"/>
      <w:marLeft w:val="0"/>
      <w:marRight w:val="0"/>
      <w:marTop w:val="0"/>
      <w:marBottom w:val="0"/>
      <w:divBdr>
        <w:top w:val="none" w:sz="0" w:space="0" w:color="auto"/>
        <w:left w:val="none" w:sz="0" w:space="0" w:color="auto"/>
        <w:bottom w:val="none" w:sz="0" w:space="0" w:color="auto"/>
        <w:right w:val="none" w:sz="0" w:space="0" w:color="auto"/>
      </w:divBdr>
    </w:div>
    <w:div w:id="1990013561">
      <w:bodyDiv w:val="1"/>
      <w:marLeft w:val="0"/>
      <w:marRight w:val="0"/>
      <w:marTop w:val="0"/>
      <w:marBottom w:val="0"/>
      <w:divBdr>
        <w:top w:val="none" w:sz="0" w:space="0" w:color="auto"/>
        <w:left w:val="none" w:sz="0" w:space="0" w:color="auto"/>
        <w:bottom w:val="none" w:sz="0" w:space="0" w:color="auto"/>
        <w:right w:val="none" w:sz="0" w:space="0" w:color="auto"/>
      </w:divBdr>
    </w:div>
    <w:div w:id="2046713842">
      <w:bodyDiv w:val="1"/>
      <w:marLeft w:val="0"/>
      <w:marRight w:val="0"/>
      <w:marTop w:val="0"/>
      <w:marBottom w:val="0"/>
      <w:divBdr>
        <w:top w:val="none" w:sz="0" w:space="0" w:color="auto"/>
        <w:left w:val="none" w:sz="0" w:space="0" w:color="auto"/>
        <w:bottom w:val="none" w:sz="0" w:space="0" w:color="auto"/>
        <w:right w:val="none" w:sz="0" w:space="0" w:color="auto"/>
      </w:divBdr>
    </w:div>
    <w:div w:id="2050840463">
      <w:bodyDiv w:val="1"/>
      <w:marLeft w:val="0"/>
      <w:marRight w:val="0"/>
      <w:marTop w:val="0"/>
      <w:marBottom w:val="0"/>
      <w:divBdr>
        <w:top w:val="none" w:sz="0" w:space="0" w:color="auto"/>
        <w:left w:val="none" w:sz="0" w:space="0" w:color="auto"/>
        <w:bottom w:val="none" w:sz="0" w:space="0" w:color="auto"/>
        <w:right w:val="none" w:sz="0" w:space="0" w:color="auto"/>
      </w:divBdr>
    </w:div>
    <w:div w:id="2115400057">
      <w:bodyDiv w:val="1"/>
      <w:marLeft w:val="0"/>
      <w:marRight w:val="0"/>
      <w:marTop w:val="0"/>
      <w:marBottom w:val="0"/>
      <w:divBdr>
        <w:top w:val="none" w:sz="0" w:space="0" w:color="auto"/>
        <w:left w:val="none" w:sz="0" w:space="0" w:color="auto"/>
        <w:bottom w:val="none" w:sz="0" w:space="0" w:color="auto"/>
        <w:right w:val="none" w:sz="0" w:space="0" w:color="auto"/>
      </w:divBdr>
    </w:div>
    <w:div w:id="2136439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CER\Desktop\APPLIED-vamos.docx" TargetMode="External"/><Relationship Id="rId18" Type="http://schemas.openxmlformats.org/officeDocument/2006/relationships/hyperlink" Target="file:///C:\Users\ACER\Desktop\APPLIED-vamos.docx" TargetMode="External"/><Relationship Id="rId26" Type="http://schemas.openxmlformats.org/officeDocument/2006/relationships/hyperlink" Target="https://github.com/Nuhoud" TargetMode="External"/><Relationship Id="rId39" Type="http://schemas.openxmlformats.org/officeDocument/2006/relationships/fontTable" Target="fontTable.xml"/><Relationship Id="rId21" Type="http://schemas.openxmlformats.org/officeDocument/2006/relationships/hyperlink" Target="file:///C:\Users\ACER\Desktop\APPLIED-vamos.docx"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file:///C:\Users\ACER\Desktop\APPLIED-vamos.docx" TargetMode="External"/><Relationship Id="rId17" Type="http://schemas.openxmlformats.org/officeDocument/2006/relationships/hyperlink" Target="file:///C:\Users\ACER\Desktop\APPLIED-vamos.docx" TargetMode="External"/><Relationship Id="rId25" Type="http://schemas.openxmlformats.org/officeDocument/2006/relationships/image" Target="media/image4.jpeg"/><Relationship Id="rId33" Type="http://schemas.openxmlformats.org/officeDocument/2006/relationships/image" Target="media/image1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ACER\Desktop\APPLIED-vamos.docx" TargetMode="External"/><Relationship Id="rId20" Type="http://schemas.openxmlformats.org/officeDocument/2006/relationships/hyperlink" Target="file:///C:\Users\ACER\Desktop\APPLIED-vamos.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CER\Desktop\APPLIED-vamos.docx" TargetMode="External"/><Relationship Id="rId24" Type="http://schemas.openxmlformats.org/officeDocument/2006/relationships/image" Target="media/image3.jpeg"/><Relationship Id="rId32" Type="http://schemas.openxmlformats.org/officeDocument/2006/relationships/image" Target="media/image10.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ACER\Desktop\APPLIED-vamos.docx" TargetMode="External"/><Relationship Id="rId23" Type="http://schemas.openxmlformats.org/officeDocument/2006/relationships/hyperlink" Target="file:///C:\Users\ACER\Desktop\APPLIED-vamos.docx" TargetMode="External"/><Relationship Id="rId28" Type="http://schemas.openxmlformats.org/officeDocument/2006/relationships/image" Target="media/image6.jpeg"/><Relationship Id="rId36" Type="http://schemas.openxmlformats.org/officeDocument/2006/relationships/image" Target="media/image14.png"/><Relationship Id="rId10" Type="http://schemas.openxmlformats.org/officeDocument/2006/relationships/hyperlink" Target="file:///C:\Users\ACER\Desktop\APPLIED-vamos.docx" TargetMode="External"/><Relationship Id="rId19" Type="http://schemas.openxmlformats.org/officeDocument/2006/relationships/hyperlink" Target="file:///C:\Users\ACER\Desktop\APPLIED-vamos.docx"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CER\Desktop\APPLIED-vamos.docx" TargetMode="External"/><Relationship Id="rId22" Type="http://schemas.openxmlformats.org/officeDocument/2006/relationships/hyperlink" Target="file:///C:\Users\ACER\Desktop\APPLIED-vamos.docx"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majorFont>
      <a:minorFont>
        <a:latin typeface="Calibri" panose="020F0502020204030204"/>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6829</Words>
  <Characters>38928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ACER</cp:lastModifiedBy>
  <cp:revision>2</cp:revision>
  <cp:lastPrinted>2024-07-28T17:59:00Z</cp:lastPrinted>
  <dcterms:created xsi:type="dcterms:W3CDTF">2025-06-18T14:27:00Z</dcterms:created>
  <dcterms:modified xsi:type="dcterms:W3CDTF">2025-06-18T14:27:00Z</dcterms:modified>
  <dc:language>en-US</dc:language>
</cp:coreProperties>
</file>