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2"/>
        <w:gridCol w:w="14"/>
        <w:gridCol w:w="29"/>
        <w:gridCol w:w="14"/>
        <w:gridCol w:w="57"/>
        <w:gridCol w:w="15"/>
        <w:gridCol w:w="28"/>
        <w:gridCol w:w="989"/>
        <w:gridCol w:w="186"/>
        <w:gridCol w:w="860"/>
        <w:gridCol w:w="415"/>
        <w:gridCol w:w="774"/>
        <w:gridCol w:w="444"/>
        <w:gridCol w:w="29"/>
        <w:gridCol w:w="29"/>
        <w:gridCol w:w="57"/>
        <w:gridCol w:w="28"/>
        <w:gridCol w:w="387"/>
        <w:gridCol w:w="903"/>
        <w:gridCol w:w="14"/>
        <w:gridCol w:w="1290"/>
        <w:gridCol w:w="157"/>
        <w:gridCol w:w="72"/>
        <w:gridCol w:w="874"/>
        <w:gridCol w:w="115"/>
        <w:gridCol w:w="129"/>
        <w:gridCol w:w="229"/>
        <w:gridCol w:w="43"/>
        <w:gridCol w:w="29"/>
        <w:gridCol w:w="157"/>
        <w:gridCol w:w="1619"/>
        <w:gridCol w:w="373"/>
        <w:gridCol w:w="473"/>
        <w:gridCol w:w="200"/>
        <w:gridCol w:w="15"/>
        <w:gridCol w:w="28"/>
        <w:gridCol w:w="43"/>
        <w:gridCol w:w="14"/>
        <w:gridCol w:w="15"/>
        <w:gridCol w:w="14"/>
      </w:tblGrid>
      <w:tr>
        <w:trPr>
          <w:trHeight w:hRule="exact" w:val="43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86"/>
        </w:trPr>
        <w:tc>
          <w:tcPr>
            <w:tcW w:w="2679" w:type="dxa"/>
            <w:gridSpan w:val="11"/>
          </w:tcPr>
          <w:p/>
        </w:tc>
        <w:tc>
          <w:tcPr>
            <w:tcW w:w="8554" w:type="dxa"/>
            <w:gridSpan w:val="29"/>
            <w:vMerge w:val="restart"/>
            <w:vAlign w:val="center"/>
            <w:shd w:val="clear" w:color="auto" w:fill="auto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b/>
                <w:color w:val="000000"/>
                <w:sz w:val="22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2"/>
                <w:spacing w:val="-2"/>
              </w:rPr>
              <w:t xml:space="preserve">Location Number 00033  รหัสลูกค้า Sole-to 10030128  Ship-to 10030128</w:t>
            </w:r>
          </w:p>
        </w:tc>
      </w:tr>
      <w:tr>
        <w:trPr>
          <w:trHeight w:hRule="exact" w:val="186"/>
        </w:trPr>
        <w:tc>
          <w:tcPr>
            <w:tcW w:w="186" w:type="dxa"/>
            <w:gridSpan w:val="5"/>
          </w:tcPr>
          <w:p/>
        </w:tc>
        <w:tc>
          <w:tcPr>
            <w:tcW w:w="2078" w:type="dxa"/>
            <w:gridSpan w:val="5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1326161" cy="374618"/>
                  <wp:effectExtent l="0" t="0" r="0" b="0"/>
                  <wp:docPr id="2" name="Picture 1" descr="Image000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161" cy="37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</w:tcPr>
          <w:p/>
        </w:tc>
        <w:tc>
          <w:tcPr>
            <w:tcW w:w="8554" w:type="dxa"/>
            <w:gridSpan w:val="29"/>
            <w:vMerge/>
            <w:vAlign w:val="center"/>
            <w:shd w:val="clear" w:color="auto" w:fill="auto"/>
          </w:tcPr>
          <w:p/>
        </w:tc>
      </w:tr>
      <w:tr>
        <w:trPr>
          <w:trHeight w:hRule="exact" w:val="86"/>
        </w:trPr>
        <w:tc>
          <w:tcPr>
            <w:tcW w:w="186" w:type="dxa"/>
            <w:gridSpan w:val="5"/>
          </w:tcPr>
          <w:p/>
        </w:tc>
        <w:tc>
          <w:tcPr>
            <w:tcW w:w="2078" w:type="dxa"/>
            <w:gridSpan w:val="5"/>
            <w:vMerge/>
          </w:tcPr>
          <w:p/>
        </w:tc>
        <w:tc>
          <w:tcPr>
            <w:tcW w:w="415" w:type="dxa"/>
          </w:tcPr>
          <w:p/>
        </w:tc>
        <w:tc>
          <w:tcPr>
            <w:tcW w:w="8554" w:type="dxa"/>
            <w:gridSpan w:val="29"/>
            <w:vMerge/>
            <w:vAlign w:val="center"/>
            <w:shd w:val="clear" w:color="auto" w:fill="auto"/>
          </w:tcPr>
          <w:p/>
        </w:tc>
      </w:tr>
      <w:tr>
        <w:trPr>
          <w:trHeight w:hRule="exact" w:val="315"/>
        </w:trPr>
        <w:tc>
          <w:tcPr>
            <w:tcW w:w="186" w:type="dxa"/>
            <w:gridSpan w:val="5"/>
          </w:tcPr>
          <w:p/>
        </w:tc>
        <w:tc>
          <w:tcPr>
            <w:tcW w:w="2078" w:type="dxa"/>
            <w:gridSpan w:val="5"/>
            <w:vMerge/>
          </w:tcPr>
          <w:p/>
        </w:tc>
        <w:tc>
          <w:tcPr>
            <w:tcW w:w="1189" w:type="dxa"/>
            <w:gridSpan w:val="2"/>
          </w:tcPr>
          <w:p/>
        </w:tc>
        <w:tc>
          <w:tcPr>
            <w:tcW w:w="4986" w:type="dxa"/>
            <w:gridSpan w:val="18"/>
            <w:vMerge w:val="restart"/>
            <w:vAlign w:val="bottom"/>
            <w:shd w:val="clear" w:color="auto" w:fill="auto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4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34"/>
                <w:spacing w:val="-2"/>
              </w:rPr>
              <w:t xml:space="preserve">ใบคำนวณยอดเรียกเก็บประจำเดือน</w:t>
            </w:r>
          </w:p>
        </w:tc>
        <w:tc>
          <w:tcPr>
            <w:tcW w:w="2794" w:type="dxa"/>
            <w:gridSpan w:val="10"/>
          </w:tcPr>
          <w:p/>
        </w:tc>
      </w:tr>
      <w:tr>
        <w:trPr>
          <w:trHeight w:hRule="exact" w:val="144"/>
        </w:trPr>
        <w:tc>
          <w:tcPr>
            <w:tcW w:w="3453" w:type="dxa"/>
            <w:gridSpan w:val="12"/>
          </w:tcPr>
          <w:p/>
        </w:tc>
        <w:tc>
          <w:tcPr>
            <w:tcW w:w="4986" w:type="dxa"/>
            <w:gridSpan w:val="18"/>
            <w:vMerge/>
            <w:vAlign w:val="bottom"/>
            <w:shd w:val="clear" w:color="auto" w:fill="auto"/>
          </w:tcPr>
          <w:p/>
        </w:tc>
        <w:tc>
          <w:tcPr>
            <w:tcW w:w="2794" w:type="dxa"/>
            <w:gridSpan w:val="10"/>
          </w:tcPr>
          <w:p/>
        </w:tc>
      </w:tr>
      <w:tr>
        <w:trPr>
          <w:trHeight w:hRule="exact" w:val="43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71"/>
        </w:trPr>
        <w:tc>
          <w:tcPr>
            <w:tcW w:w="115" w:type="dxa"/>
            <w:gridSpan w:val="3"/>
          </w:tcPr>
          <w:p/>
        </w:tc>
        <w:tc>
          <w:tcPr>
            <w:tcW w:w="11104" w:type="dxa"/>
            <w:gridSpan w:val="36"/>
            <w:vAlign w:val="bottom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14" w:type="dxa"/>
          </w:tcPr>
          <w:p/>
        </w:tc>
      </w:tr>
      <w:tr>
        <w:trPr>
          <w:trHeight w:hRule="exact" w:val="387"/>
        </w:trPr>
        <w:tc>
          <w:tcPr>
            <w:tcW w:w="115" w:type="dxa"/>
            <w:gridSpan w:val="3"/>
          </w:tcPr>
          <w:p/>
        </w:tc>
        <w:tc>
          <w:tcPr>
            <w:tcW w:w="1289" w:type="dxa"/>
            <w:gridSpan w:val="6"/>
            <w:vMerge w:val="restart"/>
            <w:vAlign w:val="bottom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9027" w:type="dxa"/>
            <w:gridSpan w:val="23"/>
            <w:vAlign w:val="center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0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30"/>
                <w:spacing w:val="-2"/>
              </w:rPr>
              <w:t xml:space="preserve">ชื่อนิติบุคคล: บริษัท เอ็มเซอร์วิสยานยนต์ จำกัด</w:t>
            </w:r>
          </w:p>
        </w:tc>
        <w:tc>
          <w:tcPr>
            <w:tcW w:w="788" w:type="dxa"/>
            <w:gridSpan w:val="7"/>
            <w:vMerge w:val="restart"/>
            <w:vAlign w:val="bottom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14" w:type="dxa"/>
          </w:tcPr>
          <w:p/>
        </w:tc>
      </w:tr>
      <w:tr>
        <w:trPr>
          <w:trHeight w:hRule="exact" w:val="29"/>
        </w:trPr>
        <w:tc>
          <w:tcPr>
            <w:tcW w:w="115" w:type="dxa"/>
            <w:gridSpan w:val="3"/>
          </w:tcPr>
          <w:p/>
        </w:tc>
        <w:tc>
          <w:tcPr>
            <w:tcW w:w="1289" w:type="dxa"/>
            <w:gridSpan w:val="6"/>
            <w:vMerge/>
            <w:vAlign w:val="bottom"/>
            <w:shd w:val="clear" w:color="auto" w:fill="B8CCE4"/>
          </w:tcPr>
          <w:p/>
        </w:tc>
        <w:tc>
          <w:tcPr>
            <w:tcW w:w="9027" w:type="dxa"/>
            <w:gridSpan w:val="23"/>
            <w:vMerge w:val="restart"/>
            <w:vAlign w:val="center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ชื่อร้านสาขา 10089 : บริษัท เอ็มเซอร์วิสยานยนต์ จำกัด (HQ)</w:t>
            </w:r>
          </w:p>
        </w:tc>
        <w:tc>
          <w:tcPr>
            <w:tcW w:w="788" w:type="dxa"/>
            <w:gridSpan w:val="7"/>
            <w:vMerge/>
            <w:vAlign w:val="bottom"/>
            <w:shd w:val="clear" w:color="auto" w:fill="B8CCE4"/>
          </w:tcPr>
          <w:p/>
        </w:tc>
        <w:tc>
          <w:tcPr>
            <w:tcW w:w="14" w:type="dxa"/>
          </w:tcPr>
          <w:p/>
        </w:tc>
      </w:tr>
      <w:tr>
        <w:trPr>
          <w:trHeight w:hRule="exact" w:val="272"/>
        </w:trPr>
        <w:tc>
          <w:tcPr>
            <w:tcW w:w="115" w:type="dxa"/>
            <w:gridSpan w:val="3"/>
          </w:tcPr>
          <w:p/>
        </w:tc>
        <w:tc>
          <w:tcPr>
            <w:tcW w:w="1289" w:type="dxa"/>
            <w:gridSpan w:val="6"/>
            <w:vMerge/>
            <w:vAlign w:val="bottom"/>
            <w:shd w:val="clear" w:color="auto" w:fill="B8CCE4"/>
          </w:tcPr>
          <w:p/>
        </w:tc>
        <w:tc>
          <w:tcPr>
            <w:tcW w:w="9027" w:type="dxa"/>
            <w:gridSpan w:val="23"/>
            <w:vMerge/>
            <w:vAlign w:val="center"/>
            <w:shd w:val="clear" w:color="auto" w:fill="B8CCE4"/>
          </w:tcPr>
          <w:p/>
        </w:tc>
        <w:tc>
          <w:tcPr>
            <w:tcW w:w="788" w:type="dxa"/>
            <w:gridSpan w:val="7"/>
            <w:vMerge/>
            <w:vAlign w:val="bottom"/>
            <w:shd w:val="clear" w:color="auto" w:fill="B8CCE4"/>
          </w:tcPr>
          <w:p/>
        </w:tc>
        <w:tc>
          <w:tcPr>
            <w:tcW w:w="14" w:type="dxa"/>
          </w:tcPr>
          <w:p/>
        </w:tc>
      </w:tr>
      <w:tr>
        <w:trPr>
          <w:trHeight w:hRule="exact" w:val="86"/>
        </w:trPr>
        <w:tc>
          <w:tcPr>
            <w:tcW w:w="115" w:type="dxa"/>
            <w:gridSpan w:val="3"/>
          </w:tcPr>
          <w:p/>
        </w:tc>
        <w:tc>
          <w:tcPr>
            <w:tcW w:w="11104" w:type="dxa"/>
            <w:gridSpan w:val="36"/>
            <w:vAlign w:val="bottom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14" w:type="dxa"/>
          </w:tcPr>
          <w:p/>
        </w:tc>
      </w:tr>
      <w:tr>
        <w:trPr>
          <w:trHeight w:hRule="exact" w:val="115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386"/>
        </w:trPr>
        <w:tc>
          <w:tcPr>
            <w:tcW w:w="86" w:type="dxa"/>
            <w:gridSpan w:val="2"/>
          </w:tcPr>
          <w:p/>
        </w:tc>
        <w:tc>
          <w:tcPr>
            <w:tcW w:w="7766" w:type="dxa"/>
            <w:gridSpan w:val="23"/>
            <w:tcBorders>
              <w:bottom w:val="single" w:sz="5" w:space="0" w:color="000000"/>
            </w:tcBorders>
          </w:tcPr>
          <w:p/>
        </w:tc>
        <w:tc>
          <w:tcPr>
            <w:tcW w:w="358" w:type="dxa"/>
            <w:gridSpan w:val="2"/>
          </w:tcPr>
          <w:p/>
        </w:tc>
        <w:tc>
          <w:tcPr>
            <w:tcW w:w="3023" w:type="dxa"/>
            <w:gridSpan w:val="13"/>
            <w:tcMar>
              <w:top w:w="7" w:type="dxa"/>
            </w:tcMar>
            <w:vAlign w:val="center"/>
            <w:shd w:val="clear" w:color="auto" w:fill="FFFFFF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  <w:t xml:space="preserve">วันที่พิมพ์ 15  สิงหาคม 2565</w:t>
            </w:r>
          </w:p>
        </w:tc>
      </w:tr>
      <w:tr>
        <w:trPr>
          <w:trHeight w:hRule="exact" w:val="344"/>
        </w:trPr>
        <w:tc>
          <w:tcPr>
            <w:tcW w:w="72" w:type="dxa"/>
          </w:tcPr>
          <w:p/>
        </w:tc>
        <w:tc>
          <w:tcPr>
            <w:tcW w:w="14" w:type="dxa"/>
            <w:vMerge w:val="restart"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9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3811" w:type="dxa"/>
            <w:gridSpan w:val="11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D7E8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รายการ</w:t>
            </w:r>
          </w:p>
        </w:tc>
        <w:tc>
          <w:tcPr>
            <w:tcW w:w="3926" w:type="dxa"/>
            <w:gridSpan w:val="11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D7E8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จำนวนเงิน (บาท)</w:t>
            </w:r>
          </w:p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สำหรับยอดขายงวดเดือน</w:t>
            </w:r>
          </w:p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86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9" w:type="dxa"/>
            <w:tcBorders>
              <w:left w:val="single" w:sz="5" w:space="0" w:color="000000"/>
            </w:tcBorders>
          </w:tcPr>
          <w:p/>
        </w:tc>
        <w:tc>
          <w:tcPr>
            <w:tcW w:w="3811" w:type="dxa"/>
            <w:gridSpan w:val="11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D7E8"/>
          </w:tcPr>
          <w:p/>
        </w:tc>
        <w:tc>
          <w:tcPr>
            <w:tcW w:w="3926" w:type="dxa"/>
            <w:gridSpan w:val="11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D7E8"/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สิงหาคม 2565</w:t>
            </w:r>
          </w:p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5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29" w:type="dxa"/>
            <w:tcBorders>
              <w:left w:val="single" w:sz="5" w:space="0" w:color="000000"/>
            </w:tcBorders>
          </w:tcPr>
          <w:p/>
        </w:tc>
        <w:tc>
          <w:tcPr>
            <w:tcW w:w="3811" w:type="dxa"/>
            <w:gridSpan w:val="11"/>
            <w:tcBorders>
              <w:top w:val="single" w:sz="5" w:space="0" w:color="000000"/>
              <w:right w:val="single" w:sz="5" w:space="0" w:color="000000"/>
            </w:tcBorders>
          </w:tcPr>
          <w:p/>
        </w:tc>
        <w:tc>
          <w:tcPr>
            <w:tcW w:w="3926" w:type="dxa"/>
            <w:gridSpan w:val="11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84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926" w:type="dxa"/>
            <w:gridSpan w:val="11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215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 w:val="restart"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>
            <w:pPr>
              <w:spacing w:line="252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ยอดขายรายเดือน(รวม Vat)</w:t>
            </w:r>
          </w:p>
        </w:tc>
        <w:tc>
          <w:tcPr>
            <w:tcW w:w="114" w:type="dxa"/>
            <w:gridSpan w:val="3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 w:val="restart"/>
            <w:vAlign w:val="center"/>
            <w:shd w:val="clear" w:color="auto" w:fill="FFFFFF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10,000.00</w:t>
            </w:r>
          </w:p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58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114" w:type="dxa"/>
            <w:gridSpan w:val="3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/>
            <w:vAlign w:val="center"/>
            <w:shd w:val="clear" w:color="auto" w:fill="FFFFFF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2980" w:type="dxa"/>
            <w:gridSpan w:val="10"/>
            <w:tcBorders>
              <w:top w:val="single" w:sz="5" w:space="0" w:color="000000"/>
              <w:bottom w:val="single" w:sz="5" w:space="0" w:color="000000"/>
            </w:tcBorders>
          </w:tcPr>
          <w:p/>
        </w:tc>
        <w:tc>
          <w:tcPr>
            <w:tcW w:w="43" w:type="dxa"/>
            <w:gridSpan w:val="3"/>
          </w:tcPr>
          <w:p/>
        </w:tc>
      </w:tr>
      <w:tr>
        <w:trPr>
          <w:trHeight w:hRule="exact" w:val="85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114" w:type="dxa"/>
            <w:gridSpan w:val="3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/>
            <w:vAlign w:val="center"/>
            <w:shd w:val="clear" w:color="auto" w:fill="FFFFFF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วันที่ครบกำหนดชำระ</w:t>
            </w:r>
          </w:p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86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3926" w:type="dxa"/>
            <w:gridSpan w:val="11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72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>
            <w:pPr>
              <w:spacing w:line="252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หัก ส่วนลด</w:t>
            </w:r>
          </w:p>
        </w:tc>
        <w:tc>
          <w:tcPr>
            <w:tcW w:w="114" w:type="dxa"/>
            <w:gridSpan w:val="3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 w:val="restart"/>
            <w:vAlign w:val="center"/>
            <w:tcBorders>
              <w:top w:val="single" w:sz="5" w:space="0" w:color="000000"/>
            </w:tcBorders>
            <w:shd w:val="clear" w:color="auto" w:fill="FFFFFF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0.00</w:t>
            </w:r>
          </w:p>
        </w:tc>
        <w:tc>
          <w:tcPr>
            <w:tcW w:w="115" w:type="dxa"/>
            <w:tcBorders>
              <w:top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01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114" w:type="dxa"/>
            <w:gridSpan w:val="3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/>
            <w:vAlign w:val="center"/>
            <w:tcBorders>
              <w:top w:val="single" w:sz="5" w:space="0" w:color="000000"/>
            </w:tcBorders>
            <w:shd w:val="clear" w:color="auto" w:fill="FFFFFF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01  กันยายน 2565</w:t>
            </w:r>
          </w:p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114" w:type="dxa"/>
            <w:gridSpan w:val="3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/>
            <w:vAlign w:val="center"/>
            <w:tcBorders>
              <w:top w:val="single" w:sz="5" w:space="0" w:color="000000"/>
            </w:tcBorders>
            <w:shd w:val="clear" w:color="auto" w:fill="FFFFFF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3926" w:type="dxa"/>
            <w:gridSpan w:val="11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87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>
            <w:pPr>
              <w:spacing w:line="252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ยอดขาย หลังหักส่วนลด</w:t>
            </w:r>
          </w:p>
        </w:tc>
        <w:tc>
          <w:tcPr>
            <w:tcW w:w="114" w:type="dxa"/>
            <w:gridSpan w:val="3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 w:val="restart"/>
            <w:vAlign w:val="center"/>
            <w:tcBorders>
              <w:top w:val="single" w:sz="5" w:space="0" w:color="000000"/>
            </w:tcBorders>
            <w:shd w:val="clear" w:color="auto" w:fill="FFFFFF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10,000.00</w:t>
            </w:r>
          </w:p>
        </w:tc>
        <w:tc>
          <w:tcPr>
            <w:tcW w:w="115" w:type="dxa"/>
            <w:tcBorders>
              <w:top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114" w:type="dxa"/>
            <w:gridSpan w:val="3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/>
            <w:vAlign w:val="center"/>
            <w:tcBorders>
              <w:top w:val="single" w:sz="5" w:space="0" w:color="000000"/>
            </w:tcBorders>
            <w:shd w:val="clear" w:color="auto" w:fill="FFFFFF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2980" w:type="dxa"/>
            <w:gridSpan w:val="10"/>
            <w:tcBorders>
              <w:top w:val="single" w:sz="5" w:space="0" w:color="000000"/>
              <w:bottom w:val="single" w:sz="5" w:space="0" w:color="000000"/>
            </w:tcBorders>
          </w:tcPr>
          <w:p/>
        </w:tc>
        <w:tc>
          <w:tcPr>
            <w:tcW w:w="43" w:type="dxa"/>
            <w:gridSpan w:val="3"/>
          </w:tcPr>
          <w:p/>
        </w:tc>
      </w:tr>
      <w:tr>
        <w:trPr>
          <w:trHeight w:hRule="exact" w:val="100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114" w:type="dxa"/>
            <w:gridSpan w:val="3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/>
            <w:vAlign w:val="center"/>
            <w:tcBorders>
              <w:top w:val="single" w:sz="5" w:space="0" w:color="000000"/>
            </w:tcBorders>
            <w:shd w:val="clear" w:color="auto" w:fill="FFFFFF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ชำระโดย</w:t>
            </w:r>
          </w:p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86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3926" w:type="dxa"/>
            <w:gridSpan w:val="11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58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 w:val="restart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>
            <w:pPr>
              <w:spacing w:line="252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หัก Vat 7%</w:t>
            </w:r>
          </w:p>
        </w:tc>
        <w:tc>
          <w:tcPr>
            <w:tcW w:w="114" w:type="dxa"/>
            <w:gridSpan w:val="3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 w:val="restart"/>
            <w:vAlign w:val="center"/>
            <w:tcBorders>
              <w:top w:val="single" w:sz="5" w:space="0" w:color="000000"/>
            </w:tcBorders>
            <w:shd w:val="clear" w:color="auto" w:fill="FFFFFF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654.21</w:t>
            </w:r>
          </w:p>
        </w:tc>
        <w:tc>
          <w:tcPr>
            <w:tcW w:w="115" w:type="dxa"/>
            <w:tcBorders>
              <w:top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86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114" w:type="dxa"/>
            <w:gridSpan w:val="3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/>
            <w:vAlign w:val="center"/>
            <w:tcBorders>
              <w:top w:val="single" w:sz="5" w:space="0" w:color="000000"/>
            </w:tcBorders>
            <w:shd w:val="clear" w:color="auto" w:fill="FFFFFF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spacing w:line="229"/>
              <w:jc w:val="center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DIRECT APPROVE</w:t>
            </w:r>
          </w:p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14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114" w:type="dxa"/>
            <w:gridSpan w:val="3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Merge/>
            <w:vAlign w:val="center"/>
            <w:tcBorders>
              <w:top w:val="single" w:sz="5" w:space="0" w:color="000000"/>
            </w:tcBorders>
            <w:shd w:val="clear" w:color="auto" w:fill="FFFFFF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86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43" w:type="dxa"/>
            <w:gridSpan w:val="2"/>
            <w:tcBorders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97" w:type="dxa"/>
            <w:gridSpan w:val="10"/>
            <w:vMerge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/>
        </w:tc>
        <w:tc>
          <w:tcPr>
            <w:tcW w:w="3926" w:type="dxa"/>
            <w:gridSpan w:val="11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72" w:type="dxa"/>
          </w:tcPr>
          <w:p/>
        </w:tc>
        <w:tc>
          <w:tcPr>
            <w:tcW w:w="14" w:type="dxa"/>
            <w:vMerge/>
            <w:tcBorders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840" w:type="dxa"/>
            <w:gridSpan w:val="12"/>
            <w:tcMar>
              <w:top w:w="7" w:type="dxa"/>
            </w:tcMar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รวมยอดขายไม่รวม Vat </w:t>
            </w:r>
          </w:p>
        </w:tc>
        <w:tc>
          <w:tcPr>
            <w:tcW w:w="29" w:type="dxa"/>
            <w:tcMar>
              <w:top w:w="7" w:type="dxa"/>
            </w:tcMar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BFBFBF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</w:p>
        </w:tc>
        <w:tc>
          <w:tcPr>
            <w:tcW w:w="85" w:type="dxa"/>
            <w:gridSpan w:val="2"/>
            <w:tcBorders>
              <w:top w:val="single" w:sz="5" w:space="0" w:color="000000"/>
              <w:bottom w:val="single" w:sz="5" w:space="0" w:color="000000"/>
            </w:tcBorders>
          </w:tcPr>
          <w:p/>
        </w:tc>
        <w:tc>
          <w:tcPr>
            <w:tcW w:w="3697" w:type="dxa"/>
            <w:gridSpan w:val="7"/>
            <w:tcMar>
              <w:top w:w="7" w:type="dxa"/>
            </w:tcMar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9,345.79</w:t>
            </w:r>
          </w:p>
        </w:tc>
        <w:tc>
          <w:tcPr>
            <w:tcW w:w="115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4"/>
        </w:trPr>
        <w:tc>
          <w:tcPr>
            <w:tcW w:w="86" w:type="dxa"/>
            <w:gridSpan w:val="2"/>
          </w:tcPr>
          <w:p/>
        </w:tc>
        <w:tc>
          <w:tcPr>
            <w:tcW w:w="3869" w:type="dxa"/>
            <w:gridSpan w:val="13"/>
            <w:vMerge w:val="restart"/>
            <w:vAlign w:val="center"/>
            <w:tcBorders>
              <w:top w:val="single" w:sz="5" w:space="0" w:color="000000"/>
            </w:tcBorders>
            <w:shd w:val="clear" w:color="auto" w:fill="BFBFBF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</w:p>
        </w:tc>
        <w:tc>
          <w:tcPr>
            <w:tcW w:w="85" w:type="dxa"/>
            <w:gridSpan w:val="2"/>
            <w:tcBorders>
              <w:top w:val="single" w:sz="5" w:space="0" w:color="000000"/>
            </w:tcBorders>
          </w:tcPr>
          <w:p/>
        </w:tc>
        <w:tc>
          <w:tcPr>
            <w:tcW w:w="3697" w:type="dxa"/>
            <w:gridSpan w:val="7"/>
            <w:vAlign w:val="center"/>
            <w:tcBorders>
              <w:top w:val="single" w:sz="5" w:space="0" w:color="000000"/>
            </w:tcBorders>
            <w:shd w:val="clear" w:color="auto" w:fill="FFFFFF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</w:p>
        </w:tc>
        <w:tc>
          <w:tcPr>
            <w:tcW w:w="115" w:type="dxa"/>
            <w:tcBorders>
              <w:top w:val="single" w:sz="5" w:space="0" w:color="000000"/>
            </w:tcBorders>
          </w:tcPr>
          <w:p/>
        </w:tc>
        <w:tc>
          <w:tcPr>
            <w:tcW w:w="358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57"/>
        </w:trPr>
        <w:tc>
          <w:tcPr>
            <w:tcW w:w="86" w:type="dxa"/>
            <w:gridSpan w:val="2"/>
          </w:tcPr>
          <w:p/>
        </w:tc>
        <w:tc>
          <w:tcPr>
            <w:tcW w:w="3869" w:type="dxa"/>
            <w:gridSpan w:val="13"/>
            <w:vMerge/>
            <w:vAlign w:val="center"/>
            <w:tcBorders>
              <w:top w:val="single" w:sz="5" w:space="0" w:color="000000"/>
            </w:tcBorders>
            <w:shd w:val="clear" w:color="auto" w:fill="BFBFBF"/>
          </w:tcPr>
          <w:p/>
        </w:tc>
        <w:tc>
          <w:tcPr>
            <w:tcW w:w="4255" w:type="dxa"/>
            <w:gridSpan w:val="12"/>
            <w:tcBorders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86"/>
        </w:trPr>
        <w:tc>
          <w:tcPr>
            <w:tcW w:w="86" w:type="dxa"/>
            <w:gridSpan w:val="2"/>
          </w:tcPr>
          <w:p/>
        </w:tc>
        <w:tc>
          <w:tcPr>
            <w:tcW w:w="8124" w:type="dxa"/>
            <w:gridSpan w:val="25"/>
            <w:tcBorders>
              <w:bottom w:val="single" w:sz="5" w:space="0" w:color="000000"/>
            </w:tcBorders>
          </w:tcPr>
          <w:p/>
        </w:tc>
        <w:tc>
          <w:tcPr>
            <w:tcW w:w="2980" w:type="dxa"/>
            <w:gridSpan w:val="10"/>
            <w:tcBorders>
              <w:top w:val="single" w:sz="5" w:space="0" w:color="000000"/>
              <w:bottom w:val="single" w:sz="5" w:space="0" w:color="000000"/>
            </w:tcBorders>
          </w:tcPr>
          <w:p/>
        </w:tc>
        <w:tc>
          <w:tcPr>
            <w:tcW w:w="43" w:type="dxa"/>
            <w:gridSpan w:val="3"/>
          </w:tcPr>
          <w:p/>
        </w:tc>
      </w:tr>
      <w:tr>
        <w:trPr>
          <w:trHeight w:hRule="exact" w:val="15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1104" w:type="dxa"/>
            <w:gridSpan w:val="35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4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384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865" w:type="dxa"/>
            <w:gridSpan w:val="8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1419" w:type="dxa"/>
            <w:gridSpan w:val="5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00" w:type="dxa"/>
            <w:gridSpan w:val="3"/>
            <w:tcBorders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3711" w:type="dxa"/>
            <w:gridSpan w:val="8"/>
            <w:tcMar>
              <w:top w:w="7" w:type="dxa"/>
            </w:tcMar>
            <w:vAlign w:val="center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  <w:t xml:space="preserve">รายการ</w:t>
            </w:r>
          </w:p>
        </w:tc>
        <w:tc>
          <w:tcPr>
            <w:tcW w:w="29" w:type="dxa"/>
            <w:tcBorders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9" w:type="dxa"/>
            <w:tcBorders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836" w:type="dxa"/>
            <w:gridSpan w:val="7"/>
            <w:tcMar>
              <w:top w:w="7" w:type="dxa"/>
            </w:tcMar>
            <w:vAlign w:val="center"/>
            <w:tcBorders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  <w:t xml:space="preserve">ยอดขายไม่รวม VAT</w:t>
            </w:r>
          </w:p>
        </w:tc>
        <w:tc>
          <w:tcPr>
            <w:tcW w:w="1419" w:type="dxa"/>
            <w:gridSpan w:val="5"/>
            <w:tcMar>
              <w:top w:w="7" w:type="dxa"/>
            </w:tcMar>
            <w:vAlign w:val="center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  <w:t xml:space="preserve">อัตราเรียกเก็บ (%)</w:t>
            </w:r>
          </w:p>
        </w:tc>
        <w:tc>
          <w:tcPr>
            <w:tcW w:w="43" w:type="dxa"/>
            <w:tcBorders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894" w:type="dxa"/>
            <w:gridSpan w:val="8"/>
            <w:tcMar>
              <w:top w:w="7" w:type="dxa"/>
            </w:tcMar>
            <w:vAlign w:val="center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4"/>
                <w:spacing w:val="-2"/>
              </w:rPr>
              <w:t xml:space="preserve">จำนวนเงิน (บาท)</w:t>
            </w:r>
          </w:p>
        </w:tc>
        <w:tc>
          <w:tcPr>
            <w:tcW w:w="43" w:type="dxa"/>
            <w:tcBorders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301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43" w:type="dxa"/>
            <w:gridSpan w:val="5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ค่า MARKETING FEE (08/2022)</w:t>
            </w:r>
          </w:p>
        </w:tc>
        <w:tc>
          <w:tcPr>
            <w:tcW w:w="86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622" w:type="dxa"/>
            <w:gridSpan w:val="5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280.37</w:t>
            </w:r>
          </w:p>
        </w:tc>
        <w:tc>
          <w:tcPr>
            <w:tcW w:w="157" w:type="dxa"/>
            <w:tcBorders>
              <w:top w:val="single" w:sz="5" w:space="0" w:color="000000"/>
              <w:right w:val="single" w:sz="5" w:space="0" w:color="000000"/>
            </w:tcBorders>
          </w:tcPr>
          <w:p/>
        </w:tc>
        <w:tc>
          <w:tcPr>
            <w:tcW w:w="72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1118" w:type="dxa"/>
            <w:gridSpan w:val="3"/>
            <w:vMerge w:val="restart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3.00</w:t>
            </w:r>
          </w:p>
        </w:tc>
        <w:tc>
          <w:tcPr>
            <w:tcW w:w="229" w:type="dxa"/>
            <w:tcBorders>
              <w:top w:val="single" w:sz="5" w:space="0" w:color="000000"/>
              <w:right w:val="single" w:sz="5" w:space="0" w:color="000000"/>
            </w:tcBorders>
          </w:tcPr>
          <w:p/>
        </w:tc>
        <w:tc>
          <w:tcPr>
            <w:tcW w:w="72" w:type="dxa"/>
            <w:gridSpan w:val="2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822" w:type="dxa"/>
            <w:gridSpan w:val="5"/>
            <w:vMerge w:val="restart"/>
            <w:vAlign w:val="center"/>
            <w:tcBorders>
              <w:top w:val="single" w:sz="5" w:space="0" w:color="000000"/>
            </w:tcBorders>
            <w:shd w:val="clear" w:color="auto" w:fill="auto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10,000.00</w:t>
            </w:r>
          </w:p>
        </w:tc>
        <w:tc>
          <w:tcPr>
            <w:tcW w:w="86" w:type="dxa"/>
            <w:gridSpan w:val="3"/>
            <w:tcBorders>
              <w:top w:val="single" w:sz="5" w:space="0" w:color="000000"/>
              <w:right w:val="single" w:sz="5" w:space="0" w:color="000000"/>
            </w:tcBorders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14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3840" w:type="dxa"/>
            <w:gridSpan w:val="12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2865" w:type="dxa"/>
            <w:gridSpan w:val="8"/>
            <w:tcBorders>
              <w:left w:val="single" w:sz="5" w:space="0" w:color="000000"/>
              <w:right w:val="single" w:sz="5" w:space="0" w:color="000000"/>
            </w:tcBorders>
          </w:tcPr>
          <w:p/>
        </w:tc>
        <w:tc>
          <w:tcPr>
            <w:tcW w:w="72" w:type="dxa"/>
            <w:tcBorders>
              <w:left w:val="single" w:sz="5" w:space="0" w:color="000000"/>
            </w:tcBorders>
          </w:tcPr>
          <w:p/>
        </w:tc>
        <w:tc>
          <w:tcPr>
            <w:tcW w:w="1118" w:type="dxa"/>
            <w:gridSpan w:val="3"/>
            <w:vMerge/>
            <w:vAlign w:val="center"/>
            <w:tcBorders>
              <w:top w:val="single" w:sz="5" w:space="0" w:color="000000"/>
            </w:tcBorders>
            <w:shd w:val="clear" w:color="auto" w:fill="auto"/>
          </w:tcPr>
          <w:p/>
        </w:tc>
        <w:tc>
          <w:tcPr>
            <w:tcW w:w="229" w:type="dxa"/>
            <w:tcBorders>
              <w:right w:val="single" w:sz="5" w:space="0" w:color="000000"/>
            </w:tcBorders>
          </w:tcPr>
          <w:p/>
        </w:tc>
        <w:tc>
          <w:tcPr>
            <w:tcW w:w="72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2822" w:type="dxa"/>
            <w:gridSpan w:val="5"/>
            <w:vMerge/>
            <w:vAlign w:val="center"/>
            <w:tcBorders>
              <w:top w:val="single" w:sz="5" w:space="0" w:color="000000"/>
            </w:tcBorders>
            <w:shd w:val="clear" w:color="auto" w:fill="auto"/>
          </w:tcPr>
          <w:p/>
        </w:tc>
        <w:tc>
          <w:tcPr>
            <w:tcW w:w="86" w:type="dxa"/>
            <w:gridSpan w:val="3"/>
            <w:tcBorders>
              <w:right w:val="single" w:sz="5" w:space="0" w:color="000000"/>
            </w:tcBorders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301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43" w:type="dxa"/>
            <w:gridSpan w:val="5"/>
            <w:tcBorders>
              <w:left w:val="single" w:sz="5" w:space="0" w:color="000000"/>
            </w:tcBorders>
          </w:tcPr>
          <w:p/>
        </w:tc>
        <w:tc>
          <w:tcPr>
            <w:tcW w:w="3697" w:type="dxa"/>
            <w:gridSpan w:val="7"/>
            <w:vAlign w:val="center"/>
            <w:tcBorders>
              <w:right w:val="single" w:sz="5" w:space="0" w:color="000000"/>
            </w:tcBorders>
            <w:shd w:val="clear" w:color="auto" w:fill="auto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ค่า ROYALTY FEE (08/2022)</w:t>
            </w:r>
          </w:p>
        </w:tc>
        <w:tc>
          <w:tcPr>
            <w:tcW w:w="86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2622" w:type="dxa"/>
            <w:gridSpan w:val="5"/>
            <w:vAlign w:val="center"/>
            <w:shd w:val="clear" w:color="auto" w:fill="auto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280.37</w:t>
            </w:r>
          </w:p>
        </w:tc>
        <w:tc>
          <w:tcPr>
            <w:tcW w:w="157" w:type="dxa"/>
            <w:tcBorders>
              <w:right w:val="single" w:sz="5" w:space="0" w:color="000000"/>
            </w:tcBorders>
          </w:tcPr>
          <w:p/>
        </w:tc>
        <w:tc>
          <w:tcPr>
            <w:tcW w:w="72" w:type="dxa"/>
            <w:tcBorders>
              <w:left w:val="single" w:sz="5" w:space="0" w:color="000000"/>
            </w:tcBorders>
          </w:tcPr>
          <w:p/>
        </w:tc>
        <w:tc>
          <w:tcPr>
            <w:tcW w:w="1118" w:type="dxa"/>
            <w:gridSpan w:val="3"/>
            <w:vAlign w:val="center"/>
            <w:shd w:val="clear" w:color="auto" w:fill="auto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3.00</w:t>
            </w:r>
          </w:p>
        </w:tc>
        <w:tc>
          <w:tcPr>
            <w:tcW w:w="229" w:type="dxa"/>
            <w:tcBorders>
              <w:right w:val="single" w:sz="5" w:space="0" w:color="000000"/>
            </w:tcBorders>
          </w:tcPr>
          <w:p/>
        </w:tc>
        <w:tc>
          <w:tcPr>
            <w:tcW w:w="72" w:type="dxa"/>
            <w:gridSpan w:val="2"/>
            <w:tcBorders>
              <w:left w:val="single" w:sz="5" w:space="0" w:color="000000"/>
            </w:tcBorders>
          </w:tcPr>
          <w:p/>
        </w:tc>
        <w:tc>
          <w:tcPr>
            <w:tcW w:w="2822" w:type="dxa"/>
            <w:gridSpan w:val="5"/>
            <w:vAlign w:val="center"/>
            <w:shd w:val="clear" w:color="auto" w:fill="auto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10,000.00</w:t>
            </w:r>
          </w:p>
        </w:tc>
        <w:tc>
          <w:tcPr>
            <w:tcW w:w="86" w:type="dxa"/>
            <w:gridSpan w:val="3"/>
            <w:tcBorders>
              <w:right w:val="single" w:sz="5" w:space="0" w:color="000000"/>
            </w:tcBorders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229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3840" w:type="dxa"/>
            <w:gridSpan w:val="1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865" w:type="dxa"/>
            <w:gridSpan w:val="8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419" w:type="dxa"/>
            <w:gridSpan w:val="5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980" w:type="dxa"/>
            <w:gridSpan w:val="10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3" w:type="dxa"/>
            <w:gridSpan w:val="3"/>
            <w:tcBorders>
              <w:left w:val="sing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1103" w:type="dxa"/>
            <w:gridSpan w:val="5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รวม</w:t>
            </w:r>
          </w:p>
        </w:tc>
        <w:tc>
          <w:tcPr>
            <w:tcW w:w="6992" w:type="dxa"/>
            <w:gridSpan w:val="19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6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20,000.00</w:t>
            </w:r>
          </w:p>
        </w:tc>
        <w:tc>
          <w:tcPr>
            <w:tcW w:w="86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4" w:type="dxa"/>
            <w:tcBorders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9" w:type="dxa"/>
            <w:gridSpan w:val="2"/>
          </w:tcPr>
          <w:p/>
        </w:tc>
      </w:tr>
      <w:tr>
        <w:trPr>
          <w:trHeight w:hRule="exact" w:val="344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4312" w:type="dxa"/>
            <w:gridSpan w:val="15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ภาษีมูลค่าเพิ่ม (7%)</w:t>
            </w:r>
          </w:p>
        </w:tc>
        <w:tc>
          <w:tcPr>
            <w:tcW w:w="3783" w:type="dxa"/>
            <w:gridSpan w:val="9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66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1,400.00</w:t>
            </w:r>
          </w:p>
        </w:tc>
        <w:tc>
          <w:tcPr>
            <w:tcW w:w="86" w:type="dxa"/>
            <w:gridSpan w:val="3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9" w:type="dxa"/>
            <w:gridSpan w:val="2"/>
          </w:tcPr>
          <w:p/>
        </w:tc>
      </w:tr>
      <w:tr>
        <w:trPr>
          <w:trHeight w:hRule="exact" w:val="344"/>
        </w:trPr>
        <w:tc>
          <w:tcPr>
            <w:tcW w:w="72" w:type="dxa"/>
          </w:tcPr>
          <w:p/>
        </w:tc>
        <w:tc>
          <w:tcPr>
            <w:tcW w:w="43" w:type="dxa"/>
            <w:gridSpan w:val="2"/>
            <w:vAlign w:val="center"/>
            <w:shd w:val="clear" w:color="auto" w:fill="D8D8D8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</w:p>
        </w:tc>
        <w:tc>
          <w:tcPr>
            <w:tcW w:w="8095" w:type="dxa"/>
            <w:gridSpan w:val="24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spacing w:line="252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จำนวนเงินรวม</w:t>
            </w:r>
          </w:p>
        </w:tc>
        <w:tc>
          <w:tcPr>
            <w:tcW w:w="229" w:type="dxa"/>
            <w:gridSpan w:val="3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D8D8D8"/>
          </w:tcPr>
          <w:p>
            <w:pPr>
              <w:spacing w:line="252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</w:p>
        </w:tc>
        <w:tc>
          <w:tcPr>
            <w:tcW w:w="2665" w:type="dxa"/>
            <w:gridSpan w:val="4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D8D8D8"/>
          </w:tcPr>
          <w:p>
            <w:pPr>
              <w:spacing w:line="252"/>
              <w:jc w:val="right"/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t xml:space="preserve">21,400.00</w:t>
            </w:r>
          </w:p>
        </w:tc>
        <w:tc>
          <w:tcPr>
            <w:tcW w:w="86" w:type="dxa"/>
            <w:gridSpan w:val="3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8D8D8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</w:p>
        </w:tc>
        <w:tc>
          <w:tcPr>
            <w:tcW w:w="14" w:type="dxa"/>
            <w:tcBorders>
              <w:top w:val="single" w:sz="5" w:space="0" w:color="000000"/>
              <w:left w:val="single" w:sz="5" w:space="0" w:color="000000"/>
            </w:tcBorders>
          </w:tcPr>
          <w:p/>
        </w:tc>
        <w:tc>
          <w:tcPr>
            <w:tcW w:w="29" w:type="dxa"/>
            <w:gridSpan w:val="2"/>
          </w:tcPr>
          <w:p/>
        </w:tc>
      </w:tr>
      <w:tr>
        <w:trPr>
          <w:trHeight w:hRule="exact" w:val="14"/>
        </w:trPr>
        <w:tc>
          <w:tcPr>
            <w:tcW w:w="72" w:type="dxa"/>
          </w:tcPr>
          <w:p/>
        </w:tc>
        <w:tc>
          <w:tcPr>
            <w:tcW w:w="11118" w:type="dxa"/>
            <w:gridSpan w:val="36"/>
            <w:vAlign w:val="center"/>
            <w:shd w:val="clear" w:color="auto" w:fill="D8D8D8"/>
          </w:tcPr>
          <w:p>
            <w:pPr>
              <w:spacing w:line="252"/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</w:pPr>
            <w:r>
              <w:rPr>
                <w:rFonts w:ascii="Angsana New" w:hAnsi="Angsana New" w:eastAsia="Angsana New" w:cs="Angsana New"/>
                <w:color w:val="000000"/>
                <w:sz w:val="26"/>
                <w:spacing w:val="-2"/>
              </w:rPr>
              <w:t xml:space="preserve"> </w:t>
            </w:r>
          </w:p>
        </w:tc>
        <w:tc>
          <w:tcPr>
            <w:tcW w:w="43" w:type="dxa"/>
            <w:gridSpan w:val="3"/>
          </w:tcPr>
          <w:p/>
        </w:tc>
      </w:tr>
      <w:tr>
        <w:trPr>
          <w:trHeight w:hRule="exact" w:val="745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344"/>
        </w:trPr>
        <w:tc>
          <w:tcPr>
            <w:tcW w:w="186" w:type="dxa"/>
            <w:gridSpan w:val="5"/>
          </w:tcPr>
          <w:p/>
        </w:tc>
        <w:tc>
          <w:tcPr>
            <w:tcW w:w="10961" w:type="dxa"/>
            <w:gridSpan w:val="31"/>
            <w:vAlign w:val="center"/>
            <w:shd w:val="clear" w:color="auto" w:fill="auto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u w:val="single"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กรณีร้านค้ามีรายการหักภาษี ณ ที่จ่าย</w:t>
            </w: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 ขอให้ร้านค้าออกหนังสือรับรองหัก ณ ที่จ่าย ส่งคืนที่ </w:t>
            </w:r>
            <w:r>
              <w:rPr>
                <w:b/>
                <w:u w:val="single"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ส่วนรับจ่ายเงินในประเทศ (ธุรกิจน้ำมัน)</w:t>
            </w:r>
          </w:p>
          <w:p/>
        </w:tc>
        <w:tc>
          <w:tcPr>
            <w:tcW w:w="86" w:type="dxa"/>
            <w:gridSpan w:val="4"/>
          </w:tcPr>
          <w:p/>
        </w:tc>
      </w:tr>
      <w:tr>
        <w:trPr>
          <w:trHeight w:hRule="exact" w:val="15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343"/>
        </w:trPr>
        <w:tc>
          <w:tcPr>
            <w:tcW w:w="186" w:type="dxa"/>
            <w:gridSpan w:val="5"/>
          </w:tcPr>
          <w:p/>
        </w:tc>
        <w:tc>
          <w:tcPr>
            <w:tcW w:w="10961" w:type="dxa"/>
            <w:gridSpan w:val="31"/>
            <w:vAlign w:val="center"/>
            <w:shd w:val="clear" w:color="auto" w:fill="auto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ด้วยทุกครั้ง (ตามซองไปรษณีย์ตอบรับที่แนบไปให้)</w:t>
            </w: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242.4"/>
              </w:rPr>
              <w:t xml:space="preserve"> </w:t>
            </w:r>
            <w:r>
              <w:rPr>
                <w:b/>
                <w:color w:val="000000"/>
                <w:shd w:val="clear" w:color="auto" w:fill="FFFF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***ภายในวันที่ 5 ของเดือน *** โดยต้องประทับตราบริษัท และลงนามกำกับด้วยทุกครั้ง</w:t>
            </w:r>
          </w:p>
          <w:p/>
        </w:tc>
        <w:tc>
          <w:tcPr>
            <w:tcW w:w="86" w:type="dxa"/>
            <w:gridSpan w:val="4"/>
          </w:tcPr>
          <w:p/>
        </w:tc>
      </w:tr>
      <w:tr>
        <w:trPr>
          <w:trHeight w:hRule="exact" w:val="187"/>
        </w:trPr>
        <w:tc>
          <w:tcPr>
            <w:tcW w:w="86" w:type="dxa"/>
            <w:gridSpan w:val="2"/>
          </w:tcPr>
          <w:p/>
        </w:tc>
        <w:tc>
          <w:tcPr>
            <w:tcW w:w="11061" w:type="dxa"/>
            <w:gridSpan w:val="34"/>
            <w:tcBorders>
              <w:bottom w:val="single" w:sz="5" w:space="0" w:color="000000"/>
            </w:tcBorders>
          </w:tcPr>
          <w:p/>
        </w:tc>
        <w:tc>
          <w:tcPr>
            <w:tcW w:w="86" w:type="dxa"/>
            <w:gridSpan w:val="4"/>
          </w:tcPr>
          <w:p/>
        </w:tc>
      </w:tr>
      <w:tr>
        <w:trPr>
          <w:trHeight w:hRule="exact" w:val="57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1061" w:type="dxa"/>
            <w:gridSpan w:val="34"/>
            <w:vAlign w:val="bottom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86" w:type="dxa"/>
            <w:gridSpan w:val="4"/>
            <w:tcBorders>
              <w:left w:val="single" w:sz="5" w:space="0" w:color="000000"/>
            </w:tcBorders>
          </w:tcPr>
          <w:p/>
        </w:tc>
      </w:tr>
      <w:tr>
        <w:trPr>
          <w:trHeight w:hRule="exact" w:val="301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15" w:type="dxa"/>
            <w:gridSpan w:val="4"/>
            <w:vMerge w:val="restart"/>
            <w:vAlign w:val="bottom"/>
            <w:tcBorders>
              <w:left w:val="single" w:sz="5" w:space="0" w:color="000000"/>
            </w:tcBorders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5143" w:type="dxa"/>
            <w:gridSpan w:val="14"/>
            <w:vAlign w:val="center"/>
            <w:shd w:val="clear" w:color="auto" w:fill="B8CCE4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u w:val="single"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การชำระค่ารอยัลตี้และค่าการตลาด</w:t>
            </w:r>
          </w:p>
          <w:p/>
        </w:tc>
        <w:tc>
          <w:tcPr>
            <w:tcW w:w="5803" w:type="dxa"/>
            <w:gridSpan w:val="16"/>
            <w:vAlign w:val="bottom"/>
            <w:tcBorders>
              <w:right w:val="single" w:sz="5" w:space="0" w:color="000000"/>
            </w:tcBorders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86" w:type="dxa"/>
            <w:gridSpan w:val="4"/>
            <w:tcBorders>
              <w:left w:val="single" w:sz="5" w:space="0" w:color="000000"/>
            </w:tcBorders>
          </w:tcPr>
          <w:p/>
        </w:tc>
      </w:tr>
      <w:tr>
        <w:trPr>
          <w:trHeight w:hRule="exact" w:val="14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15" w:type="dxa"/>
            <w:gridSpan w:val="4"/>
            <w:vMerge/>
            <w:vAlign w:val="bottom"/>
            <w:tcBorders>
              <w:left w:val="single" w:sz="5" w:space="0" w:color="000000"/>
            </w:tcBorders>
            <w:shd w:val="clear" w:color="auto" w:fill="B8CCE4"/>
          </w:tcPr>
          <w:p/>
        </w:tc>
        <w:tc>
          <w:tcPr>
            <w:tcW w:w="10703" w:type="dxa"/>
            <w:gridSpan w:val="27"/>
            <w:vAlign w:val="center"/>
            <w:shd w:val="clear" w:color="auto" w:fill="B8CCE4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1.รายการภาษีหัก ณ ที่จ่ย ** และจำนวนเงินที่ต้องชำระ ให้ดูจากสรูปใบแจ้งหนี้ (Statement of Iavoice)</w:t>
            </w:r>
          </w:p>
          <w:p/>
        </w:tc>
        <w:tc>
          <w:tcPr>
            <w:tcW w:w="243" w:type="dxa"/>
            <w:gridSpan w:val="3"/>
            <w:vMerge w:val="restart"/>
            <w:vAlign w:val="bottom"/>
            <w:tcBorders>
              <w:right w:val="single" w:sz="5" w:space="0" w:color="000000"/>
            </w:tcBorders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86" w:type="dxa"/>
            <w:gridSpan w:val="4"/>
            <w:tcBorders>
              <w:left w:val="single" w:sz="5" w:space="0" w:color="000000"/>
            </w:tcBorders>
          </w:tcPr>
          <w:p/>
        </w:tc>
      </w:tr>
      <w:tr>
        <w:trPr>
          <w:trHeight w:hRule="exact" w:val="29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15" w:type="dxa"/>
            <w:gridSpan w:val="4"/>
            <w:vMerge/>
            <w:vAlign w:val="bottom"/>
            <w:tcBorders>
              <w:left w:val="single" w:sz="5" w:space="0" w:color="000000"/>
            </w:tcBorders>
            <w:shd w:val="clear" w:color="auto" w:fill="B8CCE4"/>
          </w:tcPr>
          <w:p/>
        </w:tc>
        <w:tc>
          <w:tcPr>
            <w:tcW w:w="10703" w:type="dxa"/>
            <w:gridSpan w:val="27"/>
            <w:vMerge w:val="restart"/>
            <w:vAlign w:val="center"/>
            <w:shd w:val="clear" w:color="auto" w:fill="B8CCE4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1.รายการภาษีหัก ณ ที่จ่าย ** และจำนวนเงินที่ต้องชำระ ให้ดูจากสรุปใบแจ้งหนี้ (Statement of Iavoice)</w:t>
            </w:r>
          </w:p>
          <w:p/>
        </w:tc>
        <w:tc>
          <w:tcPr>
            <w:tcW w:w="243" w:type="dxa"/>
            <w:gridSpan w:val="3"/>
            <w:vMerge/>
            <w:vAlign w:val="bottom"/>
            <w:tcBorders>
              <w:right w:val="single" w:sz="5" w:space="0" w:color="000000"/>
            </w:tcBorders>
            <w:shd w:val="clear" w:color="auto" w:fill="B8CCE4"/>
          </w:tcPr>
          <w:p/>
        </w:tc>
        <w:tc>
          <w:tcPr>
            <w:tcW w:w="86" w:type="dxa"/>
            <w:gridSpan w:val="4"/>
            <w:tcBorders>
              <w:left w:val="single" w:sz="5" w:space="0" w:color="000000"/>
            </w:tcBorders>
          </w:tcPr>
          <w:p/>
        </w:tc>
      </w:tr>
      <w:tr>
        <w:trPr>
          <w:trHeight w:hRule="exact" w:val="286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15" w:type="dxa"/>
            <w:gridSpan w:val="4"/>
            <w:vMerge/>
            <w:vAlign w:val="bottom"/>
            <w:tcBorders>
              <w:left w:val="single" w:sz="5" w:space="0" w:color="000000"/>
            </w:tcBorders>
            <w:shd w:val="clear" w:color="auto" w:fill="B8CCE4"/>
          </w:tcPr>
          <w:p/>
        </w:tc>
        <w:tc>
          <w:tcPr>
            <w:tcW w:w="10703" w:type="dxa"/>
            <w:gridSpan w:val="27"/>
            <w:vMerge/>
            <w:vAlign w:val="center"/>
            <w:shd w:val="clear" w:color="auto" w:fill="B8CCE4"/>
          </w:tcPr>
          <w:p/>
        </w:tc>
        <w:tc>
          <w:tcPr>
            <w:tcW w:w="243" w:type="dxa"/>
            <w:gridSpan w:val="3"/>
            <w:vMerge/>
            <w:vAlign w:val="bottom"/>
            <w:tcBorders>
              <w:right w:val="single" w:sz="5" w:space="0" w:color="000000"/>
            </w:tcBorders>
            <w:shd w:val="clear" w:color="auto" w:fill="B8CCE4"/>
          </w:tcPr>
          <w:p/>
        </w:tc>
        <w:tc>
          <w:tcPr>
            <w:tcW w:w="86" w:type="dxa"/>
            <w:gridSpan w:val="4"/>
            <w:tcBorders>
              <w:left w:val="single" w:sz="5" w:space="0" w:color="000000"/>
            </w:tcBorders>
          </w:tcPr>
          <w:p/>
        </w:tc>
      </w:tr>
      <w:tr>
        <w:trPr>
          <w:trHeight w:hRule="exact" w:val="29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15" w:type="dxa"/>
            <w:gridSpan w:val="4"/>
            <w:vMerge/>
            <w:vAlign w:val="bottom"/>
            <w:tcBorders>
              <w:left w:val="single" w:sz="5" w:space="0" w:color="000000"/>
            </w:tcBorders>
            <w:shd w:val="clear" w:color="auto" w:fill="B8CCE4"/>
          </w:tcPr>
          <w:p/>
        </w:tc>
        <w:tc>
          <w:tcPr>
            <w:tcW w:w="10703" w:type="dxa"/>
            <w:gridSpan w:val="27"/>
            <w:vMerge/>
            <w:vAlign w:val="center"/>
            <w:shd w:val="clear" w:color="auto" w:fill="B8CCE4"/>
          </w:tcPr>
          <w:p/>
        </w:tc>
        <w:tc>
          <w:tcPr>
            <w:tcW w:w="243" w:type="dxa"/>
            <w:gridSpan w:val="3"/>
            <w:vMerge/>
            <w:vAlign w:val="bottom"/>
            <w:tcBorders>
              <w:right w:val="single" w:sz="5" w:space="0" w:color="000000"/>
            </w:tcBorders>
            <w:shd w:val="clear" w:color="auto" w:fill="B8CCE4"/>
          </w:tcPr>
          <w:p/>
        </w:tc>
        <w:tc>
          <w:tcPr>
            <w:tcW w:w="86" w:type="dxa"/>
            <w:gridSpan w:val="4"/>
            <w:tcBorders>
              <w:left w:val="single" w:sz="5" w:space="0" w:color="000000"/>
            </w:tcBorders>
          </w:tcPr>
          <w:p/>
        </w:tc>
      </w:tr>
      <w:tr>
        <w:trPr>
          <w:trHeight w:hRule="exact" w:val="315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15" w:type="dxa"/>
            <w:gridSpan w:val="4"/>
            <w:vMerge/>
            <w:vAlign w:val="bottom"/>
            <w:tcBorders>
              <w:left w:val="single" w:sz="5" w:space="0" w:color="000000"/>
            </w:tcBorders>
            <w:shd w:val="clear" w:color="auto" w:fill="B8CCE4"/>
          </w:tcPr>
          <w:p/>
        </w:tc>
        <w:tc>
          <w:tcPr>
            <w:tcW w:w="10703" w:type="dxa"/>
            <w:gridSpan w:val="27"/>
            <w:vAlign w:val="center"/>
            <w:shd w:val="clear" w:color="auto" w:fill="B8CCE4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2.กรณีท่านมีบัญชี Direct Approve ให้นำเงินข้าบัญชีภายในวันที่ 24 ของเดือน เพื่อสินเชื่อ ปดท. จะทำการตัดเงินจากบัญชีของท่านในวันที่ 25 ของเดือน</w:t>
            </w:r>
          </w:p>
          <w:p/>
        </w:tc>
        <w:tc>
          <w:tcPr>
            <w:tcW w:w="243" w:type="dxa"/>
            <w:gridSpan w:val="3"/>
            <w:vMerge/>
            <w:vAlign w:val="bottom"/>
            <w:tcBorders>
              <w:right w:val="single" w:sz="5" w:space="0" w:color="000000"/>
            </w:tcBorders>
            <w:shd w:val="clear" w:color="auto" w:fill="B8CCE4"/>
          </w:tcPr>
          <w:p/>
        </w:tc>
        <w:tc>
          <w:tcPr>
            <w:tcW w:w="86" w:type="dxa"/>
            <w:gridSpan w:val="4"/>
            <w:tcBorders>
              <w:left w:val="single" w:sz="5" w:space="0" w:color="000000"/>
            </w:tcBorders>
          </w:tcPr>
          <w:p/>
        </w:tc>
      </w:tr>
      <w:tr>
        <w:trPr>
          <w:trHeight w:hRule="exact" w:val="158"/>
        </w:trPr>
        <w:tc>
          <w:tcPr>
            <w:tcW w:w="86" w:type="dxa"/>
            <w:gridSpan w:val="2"/>
            <w:tcBorders>
              <w:right w:val="single" w:sz="5" w:space="0" w:color="000000"/>
            </w:tcBorders>
          </w:tcPr>
          <w:p/>
        </w:tc>
        <w:tc>
          <w:tcPr>
            <w:tcW w:w="11061" w:type="dxa"/>
            <w:gridSpan w:val="34"/>
            <w:vAlign w:val="bottom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86" w:type="dxa"/>
            <w:gridSpan w:val="4"/>
            <w:tcBorders>
              <w:left w:val="single" w:sz="5" w:space="0" w:color="000000"/>
            </w:tcBorders>
          </w:tcPr>
          <w:p/>
        </w:tc>
      </w:tr>
      <w:tr>
        <w:trPr>
          <w:trHeight w:hRule="exact" w:val="43"/>
        </w:trPr>
        <w:tc>
          <w:tcPr>
            <w:tcW w:w="86" w:type="dxa"/>
            <w:gridSpan w:val="2"/>
          </w:tcPr>
          <w:p/>
        </w:tc>
        <w:tc>
          <w:tcPr>
            <w:tcW w:w="11061" w:type="dxa"/>
            <w:gridSpan w:val="34"/>
            <w:tcBorders>
              <w:top w:val="single" w:sz="5" w:space="0" w:color="000000"/>
            </w:tcBorders>
          </w:tcPr>
          <w:p/>
        </w:tc>
        <w:tc>
          <w:tcPr>
            <w:tcW w:w="86" w:type="dxa"/>
            <w:gridSpan w:val="4"/>
          </w:tcPr>
          <w:p/>
        </w:tc>
      </w:tr>
      <w:tr>
        <w:trPr>
          <w:trHeight w:hRule="exact" w:val="344"/>
        </w:trPr>
        <w:tc>
          <w:tcPr>
            <w:tcW w:w="186" w:type="dxa"/>
            <w:gridSpan w:val="5"/>
          </w:tcPr>
          <w:p/>
        </w:tc>
        <w:tc>
          <w:tcPr>
            <w:tcW w:w="10961" w:type="dxa"/>
            <w:gridSpan w:val="31"/>
            <w:vAlign w:val="center"/>
            <w:shd w:val="clear" w:color="auto" w:fill="auto"/>
          </w:tcPr>
          <w:p>
            <w:pPr>
              <w:rPr>
                <w:rFonts w:ascii="Angsana New" w:hAnsi="Angsana New" w:eastAsia="Angsana New" w:cs="Angsana New"/>
                <w:b/>
                <w:u w:val="single"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u w:val="single"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*หากท่านไม่ดำเนินการจัดส่งหนังสือรับรองการหักภาษี ณ ที่จำย ให้กับปตท. โดยดรบถ้วน ถือว่าท่านไม่ปฏิบัติตามกฎหมายมาตรา 50 ทวิ แห่งประมวลรัษฎากร</w:t>
            </w:r>
          </w:p>
          <w:p/>
        </w:tc>
        <w:tc>
          <w:tcPr>
            <w:tcW w:w="86" w:type="dxa"/>
            <w:gridSpan w:val="4"/>
          </w:tcPr>
          <w:p/>
        </w:tc>
      </w:tr>
      <w:tr>
        <w:trPr>
          <w:trHeight w:hRule="exact" w:val="14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344"/>
        </w:trPr>
        <w:tc>
          <w:tcPr>
            <w:tcW w:w="186" w:type="dxa"/>
            <w:gridSpan w:val="5"/>
          </w:tcPr>
          <w:p/>
        </w:tc>
        <w:tc>
          <w:tcPr>
            <w:tcW w:w="10961" w:type="dxa"/>
            <w:gridSpan w:val="31"/>
            <w:vAlign w:val="center"/>
            <w:shd w:val="clear" w:color="auto" w:fill="auto"/>
          </w:tcPr>
          <w:p>
            <w:pPr>
              <w:rPr>
                <w:rFonts w:ascii="Angsana New" w:hAnsi="Angsana New" w:eastAsia="Angsana New" w:cs="Angsana New"/>
                <w:b/>
                <w:u w:val="single"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u w:val="single"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อีกทั้งไม่ดำเนินการตามสัญญาแฟรนไชส์ "คาเฟ อเมซอน" ในข้อ 12.11 ปดท. อาจใช้สิทธิดำเนินการตามสัญญากับท่าน</w:t>
            </w:r>
          </w:p>
          <w:p/>
        </w:tc>
        <w:tc>
          <w:tcPr>
            <w:tcW w:w="86" w:type="dxa"/>
            <w:gridSpan w:val="4"/>
          </w:tcPr>
          <w:p/>
        </w:tc>
      </w:tr>
      <w:tr>
        <w:trPr>
          <w:trHeight w:hRule="exact" w:val="43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29"/>
        </w:trPr>
        <w:tc>
          <w:tcPr>
            <w:tcW w:w="86" w:type="dxa"/>
            <w:gridSpan w:val="2"/>
          </w:tcPr>
          <w:p/>
        </w:tc>
        <w:tc>
          <w:tcPr>
            <w:tcW w:w="11033" w:type="dxa"/>
            <w:gridSpan w:val="33"/>
            <w:vAlign w:val="bottom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114" w:type="dxa"/>
            <w:gridSpan w:val="5"/>
          </w:tcPr>
          <w:p/>
        </w:tc>
      </w:tr>
      <w:tr>
        <w:trPr>
          <w:trHeight w:hRule="exact" w:val="71"/>
        </w:trPr>
        <w:tc>
          <w:tcPr>
            <w:tcW w:w="86" w:type="dxa"/>
            <w:gridSpan w:val="2"/>
          </w:tcPr>
          <w:p/>
        </w:tc>
        <w:tc>
          <w:tcPr>
            <w:tcW w:w="11033" w:type="dxa"/>
            <w:gridSpan w:val="33"/>
            <w:vMerge w:val="restart"/>
            <w:vAlign w:val="bottom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114" w:type="dxa"/>
            <w:gridSpan w:val="5"/>
          </w:tcPr>
          <w:p/>
        </w:tc>
      </w:tr>
      <w:tr>
        <w:trPr>
          <w:trHeight w:hRule="exact" w:val="43"/>
        </w:trPr>
        <w:tc>
          <w:tcPr>
            <w:tcW w:w="86" w:type="dxa"/>
            <w:gridSpan w:val="2"/>
          </w:tcPr>
          <w:p/>
        </w:tc>
        <w:tc>
          <w:tcPr>
            <w:tcW w:w="11033" w:type="dxa"/>
            <w:gridSpan w:val="33"/>
            <w:vMerge/>
            <w:vAlign w:val="bottom"/>
            <w:shd w:val="clear" w:color="auto" w:fill="B8CCE4"/>
          </w:tcPr>
          <w:p/>
        </w:tc>
        <w:tc>
          <w:tcPr>
            <w:tcW w:w="114" w:type="dxa"/>
            <w:gridSpan w:val="5"/>
          </w:tcPr>
          <w:p/>
        </w:tc>
      </w:tr>
      <w:tr>
        <w:trPr>
          <w:trHeight w:hRule="exact" w:val="588"/>
        </w:trPr>
        <w:tc>
          <w:tcPr>
            <w:tcW w:w="86" w:type="dxa"/>
            <w:gridSpan w:val="2"/>
          </w:tcPr>
          <w:p/>
        </w:tc>
        <w:tc>
          <w:tcPr>
            <w:tcW w:w="100" w:type="dxa"/>
            <w:gridSpan w:val="3"/>
            <w:vMerge w:val="restart"/>
            <w:vAlign w:val="bottom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9872" w:type="dxa"/>
            <w:gridSpan w:val="26"/>
            <w:vMerge w:val="restart"/>
            <w:vAlign w:val="center"/>
            <w:shd w:val="clear" w:color="auto" w:fill="B8CCE4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กรุณาตรวจสอบความถูกต้องข้อมูลข้างต้น หากไม่ถูกต้องโปรดติดต่อเจ้าหน้าที่ ภายใน 7 วันทำการ หากไม่มีการทักท้วงถือว่ารายการดังกล่าว ข้างต้นถูกต้องแล้ว</w:t>
            </w:r>
          </w:p>
          <w:p/>
        </w:tc>
        <w:tc>
          <w:tcPr>
            <w:tcW w:w="1061" w:type="dxa"/>
            <w:gridSpan w:val="4"/>
            <w:vMerge w:val="restart"/>
            <w:vAlign w:val="bottom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114" w:type="dxa"/>
            <w:gridSpan w:val="5"/>
          </w:tcPr>
          <w:p/>
        </w:tc>
      </w:tr>
      <w:tr>
        <w:trPr>
          <w:trHeight w:hRule="exact" w:val="43"/>
        </w:trPr>
        <w:tc>
          <w:tcPr>
            <w:tcW w:w="86" w:type="dxa"/>
            <w:gridSpan w:val="2"/>
          </w:tcPr>
          <w:p/>
        </w:tc>
        <w:tc>
          <w:tcPr>
            <w:tcW w:w="100" w:type="dxa"/>
            <w:gridSpan w:val="3"/>
            <w:vMerge/>
            <w:vAlign w:val="bottom"/>
            <w:shd w:val="clear" w:color="auto" w:fill="B8CCE4"/>
          </w:tcPr>
          <w:p/>
        </w:tc>
        <w:tc>
          <w:tcPr>
            <w:tcW w:w="9872" w:type="dxa"/>
            <w:gridSpan w:val="26"/>
            <w:vMerge/>
            <w:vAlign w:val="center"/>
            <w:shd w:val="clear" w:color="auto" w:fill="B8CCE4"/>
          </w:tcPr>
          <w:p/>
        </w:tc>
        <w:tc>
          <w:tcPr>
            <w:tcW w:w="1061" w:type="dxa"/>
            <w:gridSpan w:val="4"/>
            <w:vMerge/>
            <w:vAlign w:val="bottom"/>
            <w:shd w:val="clear" w:color="auto" w:fill="B8CCE4"/>
          </w:tcPr>
          <w:p/>
        </w:tc>
        <w:tc>
          <w:tcPr>
            <w:tcW w:w="114" w:type="dxa"/>
            <w:gridSpan w:val="5"/>
          </w:tcPr>
          <w:p/>
        </w:tc>
      </w:tr>
      <w:tr>
        <w:trPr>
          <w:trHeight w:hRule="exact" w:val="14"/>
        </w:trPr>
        <w:tc>
          <w:tcPr>
            <w:tcW w:w="86" w:type="dxa"/>
            <w:gridSpan w:val="2"/>
          </w:tcPr>
          <w:p/>
        </w:tc>
        <w:tc>
          <w:tcPr>
            <w:tcW w:w="11033" w:type="dxa"/>
            <w:gridSpan w:val="33"/>
            <w:vMerge w:val="restart"/>
            <w:vAlign w:val="bottom"/>
            <w:shd w:val="clear" w:color="auto" w:fill="B8CCE4"/>
          </w:tcPr>
          <w:p>
            <w:pPr>
              <w:spacing w:line="252"/>
              <w:jc w:val="center"/>
              <w:rPr>
                <w:rFonts w:ascii="Angsana New" w:hAnsi="Angsana New" w:eastAsia="Angsana New" w:cs="Angsana New"/>
                <w:b/>
                <w:color w:val="000000"/>
                <w:sz w:val="32"/>
                <w:spacing w:val="-2"/>
              </w:rPr>
            </w:pPr>
          </w:p>
        </w:tc>
        <w:tc>
          <w:tcPr>
            <w:tcW w:w="114" w:type="dxa"/>
            <w:gridSpan w:val="5"/>
          </w:tcPr>
          <w:p/>
        </w:tc>
      </w:tr>
      <w:tr>
        <w:trPr>
          <w:trHeight w:hRule="exact" w:val="72"/>
        </w:trPr>
        <w:tc>
          <w:tcPr>
            <w:tcW w:w="86" w:type="dxa"/>
            <w:gridSpan w:val="2"/>
          </w:tcPr>
          <w:p/>
        </w:tc>
        <w:tc>
          <w:tcPr>
            <w:tcW w:w="11033" w:type="dxa"/>
            <w:gridSpan w:val="33"/>
            <w:vMerge/>
            <w:vAlign w:val="bottom"/>
            <w:shd w:val="clear" w:color="auto" w:fill="B8CCE4"/>
          </w:tcPr>
          <w:p/>
        </w:tc>
        <w:tc>
          <w:tcPr>
            <w:tcW w:w="114" w:type="dxa"/>
            <w:gridSpan w:val="5"/>
          </w:tcPr>
          <w:p/>
        </w:tc>
      </w:tr>
      <w:tr>
        <w:trPr>
          <w:trHeight w:hRule="exact" w:val="157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344"/>
        </w:trPr>
        <w:tc>
          <w:tcPr>
            <w:tcW w:w="186" w:type="dxa"/>
            <w:gridSpan w:val="5"/>
          </w:tcPr>
          <w:p/>
        </w:tc>
        <w:tc>
          <w:tcPr>
            <w:tcW w:w="5144" w:type="dxa"/>
            <w:gridSpan w:val="14"/>
            <w:vAlign w:val="center"/>
            <w:shd w:val="clear" w:color="auto" w:fill="auto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u w:val="single"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กรณีมีข้อสงสัย</w:t>
            </w:r>
          </w:p>
          <w:p/>
        </w:tc>
        <w:tc>
          <w:tcPr>
            <w:tcW w:w="5903" w:type="dxa"/>
            <w:gridSpan w:val="21"/>
          </w:tcPr>
          <w:p/>
        </w:tc>
      </w:tr>
      <w:tr>
        <w:trPr>
          <w:trHeight w:hRule="exact" w:val="14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344"/>
        </w:trPr>
        <w:tc>
          <w:tcPr>
            <w:tcW w:w="186" w:type="dxa"/>
            <w:gridSpan w:val="5"/>
          </w:tcPr>
          <w:p/>
        </w:tc>
        <w:tc>
          <w:tcPr>
            <w:tcW w:w="11033" w:type="dxa"/>
            <w:gridSpan w:val="34"/>
            <w:shd w:val="clear" w:color="auto" w:fill="auto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เรื่องการชำระเงินและหนังสือรับรองการหักภาษี ณ ที่จ่าย ไห้ติดต่อที่ฝ่ายบริหารความเสี่ยงคู่ค้า กลุ่มงานบริหารหนี้ ไทร.02-196-6192 / 02-196-6209</w:t>
            </w:r>
          </w:p>
          <w:p/>
        </w:tc>
        <w:tc>
          <w:tcPr>
            <w:tcW w:w="14" w:type="dxa"/>
          </w:tcPr>
          <w:p/>
        </w:tc>
      </w:tr>
      <w:tr>
        <w:trPr>
          <w:trHeight w:hRule="exact" w:val="43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344"/>
        </w:trPr>
        <w:tc>
          <w:tcPr>
            <w:tcW w:w="186" w:type="dxa"/>
            <w:gridSpan w:val="5"/>
          </w:tcPr>
          <w:p/>
        </w:tc>
        <w:tc>
          <w:tcPr>
            <w:tcW w:w="11033" w:type="dxa"/>
            <w:gridSpan w:val="34"/>
            <w:shd w:val="clear" w:color="auto" w:fill="auto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E-mail : Grup-DebuMgt@pttor.com</w:t>
            </w:r>
          </w:p>
          <w:p/>
        </w:tc>
        <w:tc>
          <w:tcPr>
            <w:tcW w:w="14" w:type="dxa"/>
          </w:tcPr>
          <w:p/>
        </w:tc>
      </w:tr>
      <w:tr>
        <w:trPr>
          <w:trHeight w:hRule="exact" w:val="14"/>
        </w:trPr>
        <w:tc>
          <w:tcPr>
            <w:tcW w:w="11233" w:type="dxa"/>
            <w:gridSpan w:val="40"/>
          </w:tcPr>
          <w:p/>
        </w:tc>
      </w:tr>
      <w:tr>
        <w:trPr>
          <w:trHeight w:hRule="exact" w:val="344"/>
        </w:trPr>
        <w:tc>
          <w:tcPr>
            <w:tcW w:w="186" w:type="dxa"/>
            <w:gridSpan w:val="5"/>
          </w:tcPr>
          <w:p/>
        </w:tc>
        <w:tc>
          <w:tcPr>
            <w:tcW w:w="11033" w:type="dxa"/>
            <w:gridSpan w:val="34"/>
            <w:shd w:val="clear" w:color="auto" w:fill="auto"/>
          </w:tcPr>
          <w:p>
            <w:pPr>
              <w:rPr>
                <w:rFonts w:ascii="Angsana New" w:hAnsi="Angsana New" w:eastAsia="Angsana New" w:cs="Angsana New"/>
                <w:b/>
                <w:color w:val="000000"/>
                <w:sz w:val="26"/>
                <w:spacing w:val="-2"/>
              </w:rPr>
              <w:spacing w:line="252"/>
            </w:pPr>
            <w:r>
              <w:rPr>
                <w:b/>
                <w:color w:val="000000"/>
                <w:sz w:val="26"/>
                <w:szCs w:val="26"/>
                <w:rFonts w:ascii="Angsana New" w:hAnsi="Angsana New" w:eastAsia="Angsana New" w:cs="Angsana New"/>
                <w:spacing w:val="-2"/>
              </w:rPr>
              <w:t xml:space="preserve">เรื่องใบแจ้งหนี้ ไปรดติดต่อ ส่วนขายและบริหารร้านแฟรนไชส์คาเฟ่อเมชอน โทร.02-196-6408/ 02-196-6418</w:t>
            </w:r>
          </w:p>
          <w:p/>
        </w:tc>
        <w:tc>
          <w:tcPr>
            <w:tcW w:w="14" w:type="dxa"/>
          </w:tcPr>
          <w:p/>
        </w:tc>
      </w:tr>
    </w:tbl>
    <w:sectPr>
      <w:pgSz w:w="11906" w:h="16848"/>
      <w:pgMar w:top="170" w:right="170" w:bottom="177" w:left="170" w:header="170" w:footer="17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  <w:font w:name="Angsana New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0000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2022.1.4 from 14 January 2022, .NET 4.5.2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Frm_SQL_SMSBillStateMent_Fit</dc:subject>
  <dc:creator/>
  <cp:keywords/>
  <dc:description>Frm_SQL_SMSBillStateMent_Fit</dc:description>
  <cp:lastModifiedBy>Stimulsoft Reports 2022.1.4 from 14 January 2022, .NET 4.5.2</cp:lastModifiedBy>
  <cp:revision>1</cp:revision>
  <dcterms:created xsi:type="dcterms:W3CDTF">2022-08-15T11:32:49Z</dcterms:created>
  <dcterms:modified xsi:type="dcterms:W3CDTF">2022-08-15T11:32:49Z</dcterms:modified>
</cp:coreProperties>
</file>