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3200"/>
            </w:pPr>
          </w:p>
          <w:p>
            <w:pPr>
              <w:pBdr>
                <w:bottom w:val="single" w:color="529286" w:sz="6" w:space="8"/>
              </w:pBdr>
              <w:spacing w:after="500"/>
              <w:ind w:left="1200" w:right="800"/>
            </w:pPr>
            <w:r>
              <w:rPr>
                <w:rFonts w:ascii="Calibri" w:cs="Nirmala UI" w:eastAsia="Calibri"/>
                <w:color w:val="529286"/>
                <w:spacing w:val="40"/>
                <w:sz w:val="18"/>
                <w:szCs w:val="18"/>
              </w:rPr>
              <w:t xml:space="preserve">P  R  E  O  N  E    E  N  T  E  R  P  R  I  S  E</w:t>
            </w:r>
          </w:p>
          <w:p>
            <w:pPr>
              <w:spacing w:after="300" w:line="828" w:lineRule="atLeast"/>
              <w:ind w:left="1200"/>
            </w:pPr>
            <w:r>
              <w:rPr>
                <w:rFonts w:ascii="Calibri" w:cs="Nirmala UI" w:eastAsia="Calibri"/>
                <w:b/>
                <w:bCs/>
                <w:color w:val="FFFFFF"/>
                <w:sz w:val="72"/>
                <w:szCs w:val="72"/>
              </w:rPr>
              <w:t xml:space="preserve">PreOne Enterprise ERD</w:t>
            </w:r>
          </w:p>
          <w:p>
            <w:pPr>
              <w:spacing w:after="800" w:line="360" w:lineRule="atLeast"/>
              <w:ind w:left="1200"/>
            </w:pPr>
            <w:r>
              <w:rPr>
                <w:rFonts w:ascii="Calibri" w:cs="Nirmala UI" w:eastAsia="Calibri"/>
                <w:color w:val="B0B8C0"/>
                <w:sz w:val="24"/>
                <w:szCs w:val="24"/>
              </w:rPr>
              <w:t xml:space="preserve">Database Schema &amp; Physical Design v3.0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Document Version: 3.0</w:t>
            </w:r>
          </w:p>
          <w:p>
            <w:pPr>
              <w:pBdr>
                <w:left w:val="single" w:color="529286" w:sz="8" w:space="12"/>
              </w:pBdr>
              <w:spacing w:after="80" w:line="312"/>
              <w:ind w:left="1400"/>
            </w:pPr>
            <w:r>
              <w:rPr>
                <w:rFonts w:ascii="Calibri" w:cs="Nirmala UI" w:eastAsia="Calibri"/>
                <w:color w:val="90989F"/>
                <w:sz w:val="22"/>
                <w:szCs w:val="22"/>
              </w:rPr>
              <w:t xml:space="preserve">Status: Schema Freeze</w:t>
            </w:r>
          </w:p>
          <w:p>
            <w:pPr>
              <w:pBdr>
                <w:left w:val="single" w:color="529286" w:sz="8" w:space="12"/>
              </w:pBdr>
              <w:spacing w:after="80" w:line="312"/>
              <w:ind w:left="1400"/>
            </w:pPr>
            <w:r>
              <w:rPr>
                <w:rFonts w:ascii="Calibri" w:cs="Nirmala UI" w:eastAsia="Calibri"/>
                <w:color w:val="90989F"/>
                <w:sz w:val="22"/>
                <w:szCs w:val="22"/>
              </w:rPr>
              <w:t xml:space="preserve">Date: 2026-07-12</w:t>
            </w:r>
          </w:p>
          <w:p>
            <w:pPr>
              <w:pBdr>
                <w:left w:val="single" w:color="529286" w:sz="8" w:space="12"/>
              </w:pBdr>
              <w:spacing w:after="80" w:line="312"/>
              <w:ind w:left="1400"/>
            </w:pPr>
            <w:r>
              <w:rPr>
                <w:rFonts w:ascii="Calibri" w:cs="Nirmala UI" w:eastAsia="Calibri"/>
                <w:color w:val="90989F"/>
                <w:sz w:val="22"/>
                <w:szCs w:val="22"/>
              </w:rPr>
              <w:t xml:space="preserve">Product: PreOne — Enterprise Preschool Operating System</w:t>
            </w:r>
          </w:p>
          <w:p>
            <w:pPr>
              <w:pBdr>
                <w:left w:val="single" w:color="529286" w:sz="8" w:space="12"/>
              </w:pBdr>
              <w:spacing w:after="80" w:line="312"/>
              <w:ind w:left="1400"/>
            </w:pPr>
            <w:r>
              <w:rPr>
                <w:rFonts w:ascii="Calibri" w:cs="Nirmala UI" w:eastAsia="Calibri"/>
                <w:color w:val="90989F"/>
                <w:sz w:val="22"/>
                <w:szCs w:val="22"/>
              </w:rPr>
              <w:t xml:space="preserve">Predecessor: Enterprise DDD v1.0 + ADR Catalog v1.0</w:t>
            </w:r>
          </w:p>
          <w:p>
            <w:pPr>
              <w:pBdr>
                <w:left w:val="single" w:color="529286" w:sz="8" w:space="12"/>
              </w:pBdr>
              <w:spacing w:after="80" w:line="312"/>
              <w:ind w:left="1400"/>
            </w:pPr>
            <w:r>
              <w:rPr>
                <w:rFonts w:ascii="Calibri" w:cs="Nirmala UI" w:eastAsia="Calibri"/>
                <w:color w:val="90989F"/>
                <w:sz w:val="22"/>
                <w:szCs w:val="22"/>
              </w:rPr>
              <w:t xml:space="preserve">Successor: API Contract Catalog v1.0 + Prisma Schema v3</w:t>
            </w:r>
          </w:p>
          <w:p>
            <w:pPr>
              <w:pBdr>
                <w:left w:val="single" w:color="529286" w:sz="8" w:space="12"/>
              </w:pBdr>
              <w:spacing w:after="80" w:line="312"/>
              <w:ind w:left="1400"/>
            </w:pPr>
            <w:r>
              <w:rPr>
                <w:rFonts w:ascii="Calibri" w:cs="Nirmala UI" w:eastAsia="Calibri"/>
                <w:color w:val="90989F"/>
                <w:sz w:val="22"/>
                <w:szCs w:val="22"/>
              </w:rPr>
              <w:t xml:space="preserve">Scope: 14 domains • 288 tables • 84 enums • 412 FKs</w:t>
            </w:r>
          </w:p>
          <w:p>
            <w:pPr>
              <w:pBdr>
                <w:left w:val="single" w:color="529286" w:sz="8" w:space="12"/>
              </w:pBdr>
              <w:spacing w:after="80" w:line="312"/>
              <w:ind w:left="1400"/>
            </w:pPr>
            <w:r>
              <w:rPr>
                <w:rFonts w:ascii="Calibri" w:cs="Nirmala UI" w:eastAsia="Calibri"/>
                <w:color w:val="90989F"/>
                <w:sz w:val="22"/>
                <w:szCs w:val="22"/>
              </w:rPr>
              <w:t xml:space="preserve">Classification: Internal Engineering Reference</w:t>
            </w:r>
          </w:p>
          <w:p>
            <w:pPr>
              <w:pBdr>
                <w:left w:val="single" w:color="529286" w:sz="8" w:space="12"/>
              </w:pBdr>
              <w:spacing w:after="80" w:line="312"/>
              <w:ind w:left="1400"/>
            </w:pPr>
            <w:r>
              <w:rPr>
                <w:rFonts w:ascii="Calibri" w:cs="Nirmala UI" w:eastAsia="Calibri"/>
                <w:color w:val="90989F"/>
                <w:sz w:val="22"/>
                <w:szCs w:val="22"/>
              </w:rPr>
              <w:t xml:space="preserve">Prepared by: PreOne Data Platform &amp; Architecture Team</w:t>
            </w:r>
          </w:p>
          <w:p>
            <w:pPr>
              <w:spacing w:before="2200"/>
            </w:pPr>
          </w:p>
          <w:p>
            <w:pPr>
              <w:pBdr>
                <w:top w:val="single" w:color="529286" w:sz="2" w:space="8"/>
              </w:pBdr>
              <w:spacing w:before="200"/>
              <w:ind w:left="1200" w:right="800"/>
            </w:pPr>
            <w:r>
              <w:rPr>
                <w:rFonts w:ascii="Calibri" w:cs="Nirmala UI" w:eastAsia="Calibri"/>
                <w:color w:val="687078"/>
                <w:sz w:val="16"/>
                <w:szCs w:val="16"/>
              </w:rPr>
              <w:t xml:space="preserve">PreOne Platform</w:t>
            </w:r>
            <w:r>
              <w:t xml:space="preserve">                                        </w:t>
            </w:r>
            <w:r>
              <w:rPr>
                <w:rFonts w:ascii="Calibri" w:cs="Nirmala UI" w:eastAsia="Calibri"/>
                <w:color w:val="687078"/>
                <w:sz w:val="16"/>
                <w:szCs w:val="16"/>
              </w:rPr>
              <w:t xml:space="preserve">ERD v3.0</w:t>
            </w:r>
          </w:p>
        </w:tc>
      </w:tr>
    </w:tbl>
    <w:p>
      <w:pPr>
        <w:sectPr>
          <w:pgSz w:w="11906" w:h="16838" w:orient="portrait"/>
          <w:pgMar w:top="0" w:right="0" w:bottom="0" w:left="0" w:header="0" w:footer="0" w:gutter="0"/>
          <w:pgNumType/>
          <w:docGrid w:linePitch="360"/>
        </w:sectPr>
      </w:pPr>
    </w:p>
    <w:p>
      <w:pPr>
        <w:spacing w:after="360" w:before="480"/>
        <w:jc w:val="center"/>
      </w:pPr>
      <w:r>
        <w:rPr>
          <w:rFonts w:ascii="Calibri" w:cs="Nirmala UI" w:eastAsia="Calibri"/>
          <w:b/>
          <w:bCs/>
          <w:color w:val="0B1C2C"/>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Introduction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Purpose</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Scope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Audience</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1.4 Document Conventions</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1.5 Related Documents</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1.6 Version History</w:t>
            </w:r>
            <w:r>
              <w:tab/>
            </w:r>
            <w:r>
              <w:fldChar w:fldCharType="begin"/>
            </w:r>
            <w:r>
              <w:instrText xml:space="preserve"> PAGEREF _Toc100006 \h </w:instrText>
            </w:r>
            <w:r>
              <w:fldChar w:fldCharType="separate"/>
            </w:r>
            <w:r>
              <w:t>6</w:t>
            </w:r>
            <w:r>
              <w:fldChar w:fldCharType="end"/>
            </w:r>
          </w:hyperlink>
        </w:p>
        <w:p>
          <w:pPr>
            <w:pStyle w:val="9"/>
            <w:tabs>
              <w:tab w:val="right" w:leader="dot" w:pos="9026"/>
            </w:tabs>
            <w:spacing w:before="120" w:after="60"/>
          </w:pPr>
          <w:hyperlink w:anchor="_Toc100007" w:history="1">
            <w:r>
              <w:rPr>
                <w:rStyle w:val="Hyperlink"/>
              </w:rPr>
              <w:t>2. Database Architecture Overview</w:t>
            </w:r>
            <w:r>
              <w:tab/>
            </w:r>
            <w:r>
              <w:fldChar w:fldCharType="begin"/>
            </w:r>
            <w:r>
              <w:instrText xml:space="preserve"> PAGEREF _Toc100007 \h </w:instrText>
            </w:r>
            <w:r>
              <w:fldChar w:fldCharType="separate"/>
            </w:r>
            <w:r>
              <w:t>6</w:t>
            </w:r>
            <w:r>
              <w:fldChar w:fldCharType="end"/>
            </w:r>
          </w:hyperlink>
        </w:p>
        <w:p>
          <w:pPr>
            <w:pStyle w:val="11"/>
            <w:ind w:left="360"/>
            <w:tabs>
              <w:tab w:val="right" w:leader="dot" w:pos="9026"/>
            </w:tabs>
            <w:spacing w:before="120" w:after="60"/>
          </w:pPr>
          <w:hyperlink w:anchor="_Toc100008" w:history="1">
            <w:r>
              <w:rPr>
                <w:rStyle w:val="Hyperlink"/>
              </w:rPr>
              <w:t>2.1 Topology</w:t>
            </w:r>
            <w:r>
              <w:tab/>
            </w:r>
            <w:r>
              <w:fldChar w:fldCharType="begin"/>
            </w:r>
            <w:r>
              <w:instrText xml:space="preserve"> PAGEREF _Toc100008 \h </w:instrText>
            </w:r>
            <w:r>
              <w:fldChar w:fldCharType="separate"/>
            </w:r>
            <w:r>
              <w:t>6</w:t>
            </w:r>
            <w:r>
              <w:fldChar w:fldCharType="end"/>
            </w:r>
          </w:hyperlink>
        </w:p>
        <w:p>
          <w:pPr>
            <w:pStyle w:val="11"/>
            <w:ind w:left="360"/>
            <w:tabs>
              <w:tab w:val="right" w:leader="dot" w:pos="9026"/>
            </w:tabs>
            <w:spacing w:before="120" w:after="60"/>
          </w:pPr>
          <w:hyperlink w:anchor="_Toc100009" w:history="1">
            <w:r>
              <w:rPr>
                <w:rStyle w:val="Hyperlink"/>
              </w:rPr>
              <w:t>2.2 Multi-Tenancy Model</w:t>
            </w:r>
            <w:r>
              <w:tab/>
            </w:r>
            <w:r>
              <w:fldChar w:fldCharType="begin"/>
            </w:r>
            <w:r>
              <w:instrText xml:space="preserve"> PAGEREF _Toc100009 \h </w:instrText>
            </w:r>
            <w:r>
              <w:fldChar w:fldCharType="separate"/>
            </w:r>
            <w:r>
              <w:t>9</w:t>
            </w:r>
            <w:r>
              <w:fldChar w:fldCharType="end"/>
            </w:r>
          </w:hyperlink>
        </w:p>
        <w:p>
          <w:pPr>
            <w:pStyle w:val="11"/>
            <w:ind w:left="360"/>
            <w:tabs>
              <w:tab w:val="right" w:leader="dot" w:pos="9026"/>
            </w:tabs>
            <w:spacing w:before="120" w:after="60"/>
          </w:pPr>
          <w:hyperlink w:anchor="_Toc100010" w:history="1">
            <w:r>
              <w:rPr>
                <w:rStyle w:val="Hyperlink"/>
              </w:rPr>
              <w:t>2.3 Connection Pooling</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2.4 Backup + DR</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2.5 RPO / RTO Targets</w:t>
            </w:r>
            <w:r>
              <w:tab/>
            </w:r>
            <w:r>
              <w:fldChar w:fldCharType="begin"/>
            </w:r>
            <w:r>
              <w:instrText xml:space="preserve"> PAGEREF _Toc100012 \h </w:instrText>
            </w:r>
            <w:r>
              <w:fldChar w:fldCharType="separate"/>
            </w:r>
            <w:r>
              <w:t>10</w:t>
            </w:r>
            <w:r>
              <w:fldChar w:fldCharType="end"/>
            </w:r>
          </w:hyperlink>
        </w:p>
        <w:p>
          <w:pPr>
            <w:pStyle w:val="9"/>
            <w:tabs>
              <w:tab w:val="right" w:leader="dot" w:pos="9026"/>
            </w:tabs>
            <w:spacing w:before="120" w:after="60"/>
          </w:pPr>
          <w:hyperlink w:anchor="_Toc100013" w:history="1">
            <w:r>
              <w:rPr>
                <w:rStyle w:val="Hyperlink"/>
              </w:rPr>
              <w:t>3. Naming Conventions &amp; Standards</w:t>
            </w:r>
            <w:r>
              <w:tab/>
            </w:r>
            <w:r>
              <w:fldChar w:fldCharType="begin"/>
            </w:r>
            <w:r>
              <w:instrText xml:space="preserve"> PAGEREF _Toc100013 \h </w:instrText>
            </w:r>
            <w:r>
              <w:fldChar w:fldCharType="separate"/>
            </w:r>
            <w:r>
              <w:t>10</w:t>
            </w:r>
            <w:r>
              <w:fldChar w:fldCharType="end"/>
            </w:r>
          </w:hyperlink>
        </w:p>
        <w:p>
          <w:pPr>
            <w:pStyle w:val="11"/>
            <w:ind w:left="360"/>
            <w:tabs>
              <w:tab w:val="right" w:leader="dot" w:pos="9026"/>
            </w:tabs>
            <w:spacing w:before="120" w:after="60"/>
          </w:pPr>
          <w:hyperlink w:anchor="_Toc100014" w:history="1">
            <w:r>
              <w:rPr>
                <w:rStyle w:val="Hyperlink"/>
              </w:rPr>
              <w:t>3.1 Naming Standards Reference</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3.2 Examples</w:t>
            </w:r>
            <w:r>
              <w:tab/>
            </w:r>
            <w:r>
              <w:fldChar w:fldCharType="begin"/>
            </w:r>
            <w:r>
              <w:instrText xml:space="preserve"> PAGEREF _Toc100015 \h </w:instrText>
            </w:r>
            <w:r>
              <w:fldChar w:fldCharType="separate"/>
            </w:r>
            <w:r>
              <w:t>10</w:t>
            </w:r>
            <w:r>
              <w:fldChar w:fldCharType="end"/>
            </w:r>
          </w:hyperlink>
        </w:p>
        <w:p>
          <w:pPr>
            <w:pStyle w:val="9"/>
            <w:tabs>
              <w:tab w:val="right" w:leader="dot" w:pos="9026"/>
            </w:tabs>
            <w:spacing w:before="120" w:after="60"/>
          </w:pPr>
          <w:hyperlink w:anchor="_Toc100016" w:history="1">
            <w:r>
              <w:rPr>
                <w:rStyle w:val="Hyperlink"/>
              </w:rPr>
              <w:t>4. Data Type Standards</w:t>
            </w:r>
            <w:r>
              <w:tab/>
            </w:r>
            <w:r>
              <w:fldChar w:fldCharType="begin"/>
            </w:r>
            <w:r>
              <w:instrText xml:space="preserve"> PAGEREF _Toc100016 \h </w:instrText>
            </w:r>
            <w:r>
              <w:fldChar w:fldCharType="separate"/>
            </w:r>
            <w:r>
              <w:t>13</w:t>
            </w:r>
            <w:r>
              <w:fldChar w:fldCharType="end"/>
            </w:r>
          </w:hyperlink>
        </w:p>
        <w:p>
          <w:pPr>
            <w:pStyle w:val="11"/>
            <w:ind w:left="360"/>
            <w:tabs>
              <w:tab w:val="right" w:leader="dot" w:pos="9026"/>
            </w:tabs>
            <w:spacing w:before="120" w:after="60"/>
          </w:pPr>
          <w:hyperlink w:anchor="_Toc100017" w:history="1">
            <w:r>
              <w:rPr>
                <w:rStyle w:val="Hyperlink"/>
              </w:rPr>
              <w:t>4.1 Type Reference</w:t>
            </w:r>
            <w:r>
              <w:tab/>
            </w:r>
            <w:r>
              <w:fldChar w:fldCharType="begin"/>
            </w:r>
            <w:r>
              <w:instrText xml:space="preserve"> PAGEREF _Toc100017 \h </w:instrText>
            </w:r>
            <w:r>
              <w:fldChar w:fldCharType="separate"/>
            </w:r>
            <w:r>
              <w:t>13</w:t>
            </w:r>
            <w:r>
              <w:fldChar w:fldCharType="end"/>
            </w:r>
          </w:hyperlink>
        </w:p>
        <w:p>
          <w:pPr>
            <w:pStyle w:val="11"/>
            <w:ind w:left="360"/>
            <w:tabs>
              <w:tab w:val="right" w:leader="dot" w:pos="9026"/>
            </w:tabs>
            <w:spacing w:before="120" w:after="60"/>
          </w:pPr>
          <w:hyperlink w:anchor="_Toc100018" w:history="1">
            <w:r>
              <w:rPr>
                <w:rStyle w:val="Hyperlink"/>
              </w:rPr>
              <w:t>4.2 Money Handling</w:t>
            </w:r>
            <w:r>
              <w:tab/>
            </w:r>
            <w:r>
              <w:fldChar w:fldCharType="begin"/>
            </w:r>
            <w:r>
              <w:instrText xml:space="preserve"> PAGEREF _Toc100018 \h </w:instrText>
            </w:r>
            <w:r>
              <w:fldChar w:fldCharType="separate"/>
            </w:r>
            <w:r>
              <w:t>14</w:t>
            </w:r>
            <w:r>
              <w:fldChar w:fldCharType="end"/>
            </w:r>
          </w:hyperlink>
        </w:p>
        <w:p>
          <w:pPr>
            <w:pStyle w:val="11"/>
            <w:ind w:left="360"/>
            <w:tabs>
              <w:tab w:val="right" w:leader="dot" w:pos="9026"/>
            </w:tabs>
            <w:spacing w:before="120" w:after="60"/>
          </w:pPr>
          <w:hyperlink w:anchor="_Toc100019" w:history="1">
            <w:r>
              <w:rPr>
                <w:rStyle w:val="Hyperlink"/>
              </w:rPr>
              <w:t>4.3 Timestamps</w:t>
            </w:r>
            <w:r>
              <w:tab/>
            </w:r>
            <w:r>
              <w:fldChar w:fldCharType="begin"/>
            </w:r>
            <w:r>
              <w:instrText xml:space="preserve"> PAGEREF _Toc100019 \h </w:instrText>
            </w:r>
            <w:r>
              <w:fldChar w:fldCharType="separate"/>
            </w:r>
            <w:r>
              <w:t>14</w:t>
            </w:r>
            <w:r>
              <w:fldChar w:fldCharType="end"/>
            </w:r>
          </w:hyperlink>
        </w:p>
        <w:p>
          <w:pPr>
            <w:pStyle w:val="11"/>
            <w:ind w:left="360"/>
            <w:tabs>
              <w:tab w:val="right" w:leader="dot" w:pos="9026"/>
            </w:tabs>
            <w:spacing w:before="120" w:after="60"/>
          </w:pPr>
          <w:hyperlink w:anchor="_Toc100020" w:history="1">
            <w:r>
              <w:rPr>
                <w:rStyle w:val="Hyperlink"/>
              </w:rPr>
              <w:t>4.4 JSON vs JSONB</w:t>
            </w:r>
            <w:r>
              <w:tab/>
            </w:r>
            <w:r>
              <w:fldChar w:fldCharType="begin"/>
            </w:r>
            <w:r>
              <w:instrText xml:space="preserve"> PAGEREF _Toc100020 \h </w:instrText>
            </w:r>
            <w:r>
              <w:fldChar w:fldCharType="separate"/>
            </w:r>
            <w:r>
              <w:t>14</w:t>
            </w:r>
            <w:r>
              <w:fldChar w:fldCharType="end"/>
            </w:r>
          </w:hyperlink>
        </w:p>
        <w:p>
          <w:pPr>
            <w:pStyle w:val="11"/>
            <w:ind w:left="360"/>
            <w:tabs>
              <w:tab w:val="right" w:leader="dot" w:pos="9026"/>
            </w:tabs>
            <w:spacing w:before="120" w:after="60"/>
          </w:pPr>
          <w:hyperlink w:anchor="_Toc100021" w:history="1">
            <w:r>
              <w:rPr>
                <w:rStyle w:val="Hyperlink"/>
              </w:rPr>
              <w:t>4.5 Enums vs Lookup Tables</w:t>
            </w:r>
            <w:r>
              <w:tab/>
            </w:r>
            <w:r>
              <w:fldChar w:fldCharType="begin"/>
            </w:r>
            <w:r>
              <w:instrText xml:space="preserve"> PAGEREF _Toc100021 \h </w:instrText>
            </w:r>
            <w:r>
              <w:fldChar w:fldCharType="separate"/>
            </w:r>
            <w:r>
              <w:t>14</w:t>
            </w:r>
            <w:r>
              <w:fldChar w:fldCharType="end"/>
            </w:r>
          </w:hyperlink>
        </w:p>
        <w:p>
          <w:pPr>
            <w:pStyle w:val="9"/>
            <w:tabs>
              <w:tab w:val="right" w:leader="dot" w:pos="9026"/>
            </w:tabs>
            <w:spacing w:before="120" w:after="60"/>
          </w:pPr>
          <w:hyperlink w:anchor="_Toc100022" w:history="1">
            <w:r>
              <w:rPr>
                <w:rStyle w:val="Hyperlink"/>
              </w:rPr>
              <w:t>5. Multi-Tenancy Strategy</w:t>
            </w:r>
            <w:r>
              <w:tab/>
            </w:r>
            <w:r>
              <w:fldChar w:fldCharType="begin"/>
            </w:r>
            <w:r>
              <w:instrText xml:space="preserve"> PAGEREF _Toc100022 \h </w:instrText>
            </w:r>
            <w:r>
              <w:fldChar w:fldCharType="separate"/>
            </w:r>
            <w:r>
              <w:t>15</w:t>
            </w:r>
            <w:r>
              <w:fldChar w:fldCharType="end"/>
            </w:r>
          </w:hyperlink>
        </w:p>
        <w:p>
          <w:pPr>
            <w:pStyle w:val="11"/>
            <w:ind w:left="360"/>
            <w:tabs>
              <w:tab w:val="right" w:leader="dot" w:pos="9026"/>
            </w:tabs>
            <w:spacing w:before="120" w:after="60"/>
          </w:pPr>
          <w:hyperlink w:anchor="_Toc100023" w:history="1">
            <w:r>
              <w:rPr>
                <w:rStyle w:val="Hyperlink"/>
              </w:rPr>
              <w:t>5.1 Tenant Discriminator</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5.2 Tenant-Scoped Connections</w:t>
            </w:r>
            <w:r>
              <w:tab/>
            </w:r>
            <w:r>
              <w:fldChar w:fldCharType="begin"/>
            </w:r>
            <w:r>
              <w:instrText xml:space="preserve"> PAGEREF _Toc100024 \h </w:instrText>
            </w:r>
            <w:r>
              <w:fldChar w:fldCharType="separate"/>
            </w:r>
            <w:r>
              <w:t>16</w:t>
            </w:r>
            <w:r>
              <w:fldChar w:fldCharType="end"/>
            </w:r>
          </w:hyperlink>
        </w:p>
        <w:p>
          <w:pPr>
            <w:pStyle w:val="11"/>
            <w:ind w:left="360"/>
            <w:tabs>
              <w:tab w:val="right" w:leader="dot" w:pos="9026"/>
            </w:tabs>
            <w:spacing w:before="120" w:after="60"/>
          </w:pPr>
          <w:hyperlink w:anchor="_Toc100025" w:history="1">
            <w:r>
              <w:rPr>
                <w:rStyle w:val="Hyperlink"/>
              </w:rPr>
              <w:t>5.3 Cross-Tenant Admin Endpoints</w:t>
            </w:r>
            <w:r>
              <w:tab/>
            </w:r>
            <w:r>
              <w:fldChar w:fldCharType="begin"/>
            </w:r>
            <w:r>
              <w:instrText xml:space="preserve"> PAGEREF _Toc100025 \h </w:instrText>
            </w:r>
            <w:r>
              <w:fldChar w:fldCharType="separate"/>
            </w:r>
            <w:r>
              <w:t>16</w:t>
            </w:r>
            <w:r>
              <w:fldChar w:fldCharType="end"/>
            </w:r>
          </w:hyperlink>
        </w:p>
        <w:p>
          <w:pPr>
            <w:pStyle w:val="11"/>
            <w:ind w:left="360"/>
            <w:tabs>
              <w:tab w:val="right" w:leader="dot" w:pos="9026"/>
            </w:tabs>
            <w:spacing w:before="120" w:after="60"/>
          </w:pPr>
          <w:hyperlink w:anchor="_Toc100026" w:history="1">
            <w:r>
              <w:rPr>
                <w:rStyle w:val="Hyperlink"/>
              </w:rPr>
              <w:t>5.4 Tenant Isolation Audit</w:t>
            </w:r>
            <w:r>
              <w:tab/>
            </w:r>
            <w:r>
              <w:fldChar w:fldCharType="begin"/>
            </w:r>
            <w:r>
              <w:instrText xml:space="preserve"> PAGEREF _Toc100026 \h </w:instrText>
            </w:r>
            <w:r>
              <w:fldChar w:fldCharType="separate"/>
            </w:r>
            <w:r>
              <w:t>17</w:t>
            </w:r>
            <w:r>
              <w:fldChar w:fldCharType="end"/>
            </w:r>
          </w:hyperlink>
        </w:p>
        <w:p>
          <w:pPr>
            <w:pStyle w:val="9"/>
            <w:tabs>
              <w:tab w:val="right" w:leader="dot" w:pos="9026"/>
            </w:tabs>
            <w:spacing w:before="120" w:after="60"/>
          </w:pPr>
          <w:hyperlink w:anchor="_Toc100027" w:history="1">
            <w:r>
              <w:rPr>
                <w:rStyle w:val="Hyperlink"/>
              </w:rPr>
              <w:t>6. Indexing Strategy</w:t>
            </w:r>
            <w:r>
              <w:tab/>
            </w:r>
            <w:r>
              <w:fldChar w:fldCharType="begin"/>
            </w:r>
            <w:r>
              <w:instrText xml:space="preserve"> PAGEREF _Toc100027 \h </w:instrText>
            </w:r>
            <w:r>
              <w:fldChar w:fldCharType="separate"/>
            </w:r>
            <w:r>
              <w:t>17</w:t>
            </w:r>
            <w:r>
              <w:fldChar w:fldCharType="end"/>
            </w:r>
          </w:hyperlink>
        </w:p>
        <w:p>
          <w:pPr>
            <w:pStyle w:val="11"/>
            <w:ind w:left="360"/>
            <w:tabs>
              <w:tab w:val="right" w:leader="dot" w:pos="9026"/>
            </w:tabs>
            <w:spacing w:before="120" w:after="60"/>
          </w:pPr>
          <w:hyperlink w:anchor="_Toc100028" w:history="1">
            <w:r>
              <w:rPr>
                <w:rStyle w:val="Hyperlink"/>
              </w:rPr>
              <w:t>6.1 Index Type Reference</w:t>
            </w:r>
            <w:r>
              <w:tab/>
            </w:r>
            <w:r>
              <w:fldChar w:fldCharType="begin"/>
            </w:r>
            <w:r>
              <w:instrText xml:space="preserve"> PAGEREF _Toc100028 \h </w:instrText>
            </w:r>
            <w:r>
              <w:fldChar w:fldCharType="separate"/>
            </w:r>
            <w:r>
              <w:t>17</w:t>
            </w:r>
            <w:r>
              <w:fldChar w:fldCharType="end"/>
            </w:r>
          </w:hyperlink>
        </w:p>
        <w:p>
          <w:pPr>
            <w:pStyle w:val="11"/>
            <w:ind w:left="360"/>
            <w:tabs>
              <w:tab w:val="right" w:leader="dot" w:pos="9026"/>
            </w:tabs>
            <w:spacing w:before="120" w:after="60"/>
          </w:pPr>
          <w:hyperlink w:anchor="_Toc100029" w:history="1">
            <w:r>
              <w:rPr>
                <w:rStyle w:val="Hyperlink"/>
              </w:rPr>
              <w:t>6.2 Common Index Patterns in PreOne</w:t>
            </w:r>
            <w:r>
              <w:tab/>
            </w:r>
            <w:r>
              <w:fldChar w:fldCharType="begin"/>
            </w:r>
            <w:r>
              <w:instrText xml:space="preserve"> PAGEREF _Toc100029 \h </w:instrText>
            </w:r>
            <w:r>
              <w:fldChar w:fldCharType="separate"/>
            </w:r>
            <w:r>
              <w:t>17</w:t>
            </w:r>
            <w:r>
              <w:fldChar w:fldCharType="end"/>
            </w:r>
          </w:hyperlink>
        </w:p>
        <w:p>
          <w:pPr>
            <w:pStyle w:val="11"/>
            <w:ind w:left="360"/>
            <w:tabs>
              <w:tab w:val="right" w:leader="dot" w:pos="9026"/>
            </w:tabs>
            <w:spacing w:before="120" w:after="60"/>
          </w:pPr>
          <w:hyperlink w:anchor="_Toc100030" w:history="1">
            <w:r>
              <w:rPr>
                <w:rStyle w:val="Hyperlink"/>
              </w:rPr>
              <w:t>6.3 Index Maintenance</w:t>
            </w:r>
            <w:r>
              <w:tab/>
            </w:r>
            <w:r>
              <w:fldChar w:fldCharType="begin"/>
            </w:r>
            <w:r>
              <w:instrText xml:space="preserve"> PAGEREF _Toc100030 \h </w:instrText>
            </w:r>
            <w:r>
              <w:fldChar w:fldCharType="separate"/>
            </w:r>
            <w:r>
              <w:t>18</w:t>
            </w:r>
            <w:r>
              <w:fldChar w:fldCharType="end"/>
            </w:r>
          </w:hyperlink>
        </w:p>
        <w:p>
          <w:pPr>
            <w:pStyle w:val="9"/>
            <w:tabs>
              <w:tab w:val="right" w:leader="dot" w:pos="9026"/>
            </w:tabs>
            <w:spacing w:before="120" w:after="60"/>
          </w:pPr>
          <w:hyperlink w:anchor="_Toc100031" w:history="1">
            <w:r>
              <w:rPr>
                <w:rStyle w:val="Hyperlink"/>
              </w:rPr>
              <w:t>7. Constraints &amp; Validation Strategy</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spacing w:before="120" w:after="60"/>
          </w:pPr>
          <w:hyperlink w:anchor="_Toc100032" w:history="1">
            <w:r>
              <w:rPr>
                <w:rStyle w:val="Hyperlink"/>
              </w:rPr>
              <w:t>7.1 Constraint Types Used</w:t>
            </w:r>
            <w:r>
              <w:tab/>
            </w:r>
            <w:r>
              <w:fldChar w:fldCharType="begin"/>
            </w:r>
            <w:r>
              <w:instrText xml:space="preserve"> PAGEREF _Toc100032 \h </w:instrText>
            </w:r>
            <w:r>
              <w:fldChar w:fldCharType="separate"/>
            </w:r>
            <w:r>
              <w:t>19</w:t>
            </w:r>
            <w:r>
              <w:fldChar w:fldCharType="end"/>
            </w:r>
          </w:hyperlink>
        </w:p>
        <w:p>
          <w:pPr>
            <w:pStyle w:val="11"/>
            <w:ind w:left="360"/>
            <w:tabs>
              <w:tab w:val="right" w:leader="dot" w:pos="9026"/>
            </w:tabs>
            <w:spacing w:before="120" w:after="60"/>
          </w:pPr>
          <w:hyperlink w:anchor="_Toc100033" w:history="1">
            <w:r>
              <w:rPr>
                <w:rStyle w:val="Hyperlink"/>
              </w:rPr>
              <w:t>7.2 FK ON DELETE Behaviors</w:t>
            </w:r>
            <w:r>
              <w:tab/>
            </w:r>
            <w:r>
              <w:fldChar w:fldCharType="begin"/>
            </w:r>
            <w:r>
              <w:instrText xml:space="preserve"> PAGEREF _Toc100033 \h </w:instrText>
            </w:r>
            <w:r>
              <w:fldChar w:fldCharType="separate"/>
            </w:r>
            <w:r>
              <w:t>19</w:t>
            </w:r>
            <w:r>
              <w:fldChar w:fldCharType="end"/>
            </w:r>
          </w:hyperlink>
        </w:p>
        <w:p>
          <w:pPr>
            <w:pStyle w:val="11"/>
            <w:ind w:left="360"/>
            <w:tabs>
              <w:tab w:val="right" w:leader="dot" w:pos="9026"/>
            </w:tabs>
            <w:spacing w:before="120" w:after="60"/>
          </w:pPr>
          <w:hyperlink w:anchor="_Toc100034" w:history="1">
            <w:r>
              <w:rPr>
                <w:rStyle w:val="Hyperlink"/>
              </w:rPr>
              <w:t>7.3 CHECK Constraints for Enum Validation</w:t>
            </w:r>
            <w:r>
              <w:tab/>
            </w:r>
            <w:r>
              <w:fldChar w:fldCharType="begin"/>
            </w:r>
            <w:r>
              <w:instrText xml:space="preserve"> PAGEREF _Toc100034 \h </w:instrText>
            </w:r>
            <w:r>
              <w:fldChar w:fldCharType="separate"/>
            </w:r>
            <w:r>
              <w:t>20</w:t>
            </w:r>
            <w:r>
              <w:fldChar w:fldCharType="end"/>
            </w:r>
          </w:hyperlink>
        </w:p>
        <w:p>
          <w:pPr>
            <w:pStyle w:val="11"/>
            <w:ind w:left="360"/>
            <w:tabs>
              <w:tab w:val="right" w:leader="dot" w:pos="9026"/>
            </w:tabs>
            <w:spacing w:before="120" w:after="60"/>
          </w:pPr>
          <w:hyperlink w:anchor="_Toc100035" w:history="1">
            <w:r>
              <w:rPr>
                <w:rStyle w:val="Hyperlink"/>
              </w:rPr>
              <w:t>7.4 Exclusion Constraints</w:t>
            </w:r>
            <w:r>
              <w:tab/>
            </w:r>
            <w:r>
              <w:fldChar w:fldCharType="begin"/>
            </w:r>
            <w:r>
              <w:instrText xml:space="preserve"> PAGEREF _Toc100035 \h </w:instrText>
            </w:r>
            <w:r>
              <w:fldChar w:fldCharType="separate"/>
            </w:r>
            <w:r>
              <w:t>20</w:t>
            </w:r>
            <w:r>
              <w:fldChar w:fldCharType="end"/>
            </w:r>
          </w:hyperlink>
        </w:p>
        <w:p>
          <w:pPr>
            <w:pStyle w:val="9"/>
            <w:tabs>
              <w:tab w:val="right" w:leader="dot" w:pos="9026"/>
            </w:tabs>
            <w:spacing w:before="120" w:after="60"/>
          </w:pPr>
          <w:hyperlink w:anchor="_Toc100036" w:history="1">
            <w:r>
              <w:rPr>
                <w:rStyle w:val="Hyperlink"/>
              </w:rPr>
              <w:t>8. Audit, Soft-Delete &amp; Versioning</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8.1 Soft Delete Pattern</w:t>
            </w:r>
            <w:r>
              <w:tab/>
            </w:r>
            <w:r>
              <w:fldChar w:fldCharType="begin"/>
            </w:r>
            <w:r>
              <w:instrText xml:space="preserve"> PAGEREF _Toc100037 \h </w:instrText>
            </w:r>
            <w:r>
              <w:fldChar w:fldCharType="separate"/>
            </w:r>
            <w:r>
              <w:t>20</w:t>
            </w:r>
            <w:r>
              <w:fldChar w:fldCharType="end"/>
            </w:r>
          </w:hyperlink>
        </w:p>
        <w:p>
          <w:pPr>
            <w:pStyle w:val="11"/>
            <w:ind w:left="360"/>
            <w:tabs>
              <w:tab w:val="right" w:leader="dot" w:pos="9026"/>
            </w:tabs>
            <w:spacing w:before="120" w:after="60"/>
          </w:pPr>
          <w:hyperlink w:anchor="_Toc100038" w:history="1">
            <w:r>
              <w:rPr>
                <w:rStyle w:val="Hyperlink"/>
              </w:rPr>
              <w:t>8.2 Audit Log Pattern</w:t>
            </w:r>
            <w:r>
              <w:tab/>
            </w:r>
            <w:r>
              <w:fldChar w:fldCharType="begin"/>
            </w:r>
            <w:r>
              <w:instrText xml:space="preserve"> PAGEREF _Toc100038 \h </w:instrText>
            </w:r>
            <w:r>
              <w:fldChar w:fldCharType="separate"/>
            </w:r>
            <w:r>
              <w:t>22</w:t>
            </w:r>
            <w:r>
              <w:fldChar w:fldCharType="end"/>
            </w:r>
          </w:hyperlink>
        </w:p>
        <w:p>
          <w:pPr>
            <w:pStyle w:val="11"/>
            <w:ind w:left="360"/>
            <w:tabs>
              <w:tab w:val="right" w:leader="dot" w:pos="9026"/>
            </w:tabs>
            <w:spacing w:before="120" w:after="60"/>
          </w:pPr>
          <w:hyperlink w:anchor="_Toc100039" w:history="1">
            <w:r>
              <w:rPr>
                <w:rStyle w:val="Hyperlink"/>
              </w:rPr>
              <w:t>8.3 Optimistic Concurrency</w:t>
            </w:r>
            <w:r>
              <w:tab/>
            </w:r>
            <w:r>
              <w:fldChar w:fldCharType="begin"/>
            </w:r>
            <w:r>
              <w:instrText xml:space="preserve"> PAGEREF _Toc100039 \h </w:instrText>
            </w:r>
            <w:r>
              <w:fldChar w:fldCharType="separate"/>
            </w:r>
            <w:r>
              <w:t>22</w:t>
            </w:r>
            <w:r>
              <w:fldChar w:fldCharType="end"/>
            </w:r>
          </w:hyperlink>
        </w:p>
        <w:p>
          <w:pPr>
            <w:pStyle w:val="11"/>
            <w:ind w:left="360"/>
            <w:tabs>
              <w:tab w:val="right" w:leader="dot" w:pos="9026"/>
            </w:tabs>
            <w:spacing w:before="120" w:after="60"/>
          </w:pPr>
          <w:hyperlink w:anchor="_Toc100040" w:history="1">
            <w:r>
              <w:rPr>
                <w:rStyle w:val="Hyperlink"/>
              </w:rPr>
              <w:t>8.4 History Tables</w:t>
            </w:r>
            <w:r>
              <w:tab/>
            </w:r>
            <w:r>
              <w:fldChar w:fldCharType="begin"/>
            </w:r>
            <w:r>
              <w:instrText xml:space="preserve"> PAGEREF _Toc100040 \h </w:instrText>
            </w:r>
            <w:r>
              <w:fldChar w:fldCharType="separate"/>
            </w:r>
            <w:r>
              <w:t>23</w:t>
            </w:r>
            <w:r>
              <w:fldChar w:fldCharType="end"/>
            </w:r>
          </w:hyperlink>
        </w:p>
        <w:p>
          <w:pPr>
            <w:pStyle w:val="9"/>
            <w:tabs>
              <w:tab w:val="right" w:leader="dot" w:pos="9026"/>
            </w:tabs>
            <w:spacing w:before="120" w:after="60"/>
          </w:pPr>
          <w:hyperlink w:anchor="_Toc100041" w:history="1">
            <w:r>
              <w:rPr>
                <w:rStyle w:val="Hyperlink"/>
              </w:rPr>
              <w:t>9. Security &amp; DPDP Compliance Mapping</w:t>
            </w:r>
            <w:r>
              <w:tab/>
            </w:r>
            <w:r>
              <w:fldChar w:fldCharType="begin"/>
            </w:r>
            <w:r>
              <w:instrText xml:space="preserve"> PAGEREF _Toc100041 \h </w:instrText>
            </w:r>
            <w:r>
              <w:fldChar w:fldCharType="separate"/>
            </w:r>
            <w:r>
              <w:t>23</w:t>
            </w:r>
            <w:r>
              <w:fldChar w:fldCharType="end"/>
            </w:r>
          </w:hyperlink>
        </w:p>
        <w:p>
          <w:pPr>
            <w:pStyle w:val="11"/>
            <w:ind w:left="360"/>
            <w:tabs>
              <w:tab w:val="right" w:leader="dot" w:pos="9026"/>
            </w:tabs>
            <w:spacing w:before="120" w:after="60"/>
          </w:pPr>
          <w:hyperlink w:anchor="_Toc100042" w:history="1">
            <w:r>
              <w:rPr>
                <w:rStyle w:val="Hyperlink"/>
              </w:rPr>
              <w:t>9.1 PII Classification</w:t>
            </w:r>
            <w:r>
              <w:tab/>
            </w:r>
            <w:r>
              <w:fldChar w:fldCharType="begin"/>
            </w:r>
            <w:r>
              <w:instrText xml:space="preserve"> PAGEREF _Toc100042 \h </w:instrText>
            </w:r>
            <w:r>
              <w:fldChar w:fldCharType="separate"/>
            </w:r>
            <w:r>
              <w:t>23</w:t>
            </w:r>
            <w:r>
              <w:fldChar w:fldCharType="end"/>
            </w:r>
          </w:hyperlink>
        </w:p>
        <w:p>
          <w:pPr>
            <w:pStyle w:val="11"/>
            <w:ind w:left="360"/>
            <w:tabs>
              <w:tab w:val="right" w:leader="dot" w:pos="9026"/>
            </w:tabs>
            <w:spacing w:before="120" w:after="60"/>
          </w:pPr>
          <w:hyperlink w:anchor="_Toc100043" w:history="1">
            <w:r>
              <w:rPr>
                <w:rStyle w:val="Hyperlink"/>
              </w:rPr>
              <w:t>9.2 Encryption at Rest</w:t>
            </w:r>
            <w:r>
              <w:tab/>
            </w:r>
            <w:r>
              <w:fldChar w:fldCharType="begin"/>
            </w:r>
            <w:r>
              <w:instrText xml:space="preserve"> PAGEREF _Toc100043 \h </w:instrText>
            </w:r>
            <w:r>
              <w:fldChar w:fldCharType="separate"/>
            </w:r>
            <w:r>
              <w:t>23</w:t>
            </w:r>
            <w:r>
              <w:fldChar w:fldCharType="end"/>
            </w:r>
          </w:hyperlink>
        </w:p>
        <w:p>
          <w:pPr>
            <w:pStyle w:val="11"/>
            <w:ind w:left="360"/>
            <w:tabs>
              <w:tab w:val="right" w:leader="dot" w:pos="9026"/>
            </w:tabs>
            <w:spacing w:before="120" w:after="60"/>
          </w:pPr>
          <w:hyperlink w:anchor="_Toc100044" w:history="1">
            <w:r>
              <w:rPr>
                <w:rStyle w:val="Hyperlink"/>
              </w:rPr>
              <w:t>9.3 DPDP Section Mapping</w:t>
            </w:r>
            <w:r>
              <w:tab/>
            </w:r>
            <w:r>
              <w:fldChar w:fldCharType="begin"/>
            </w:r>
            <w:r>
              <w:instrText xml:space="preserve"> PAGEREF _Toc100044 \h </w:instrText>
            </w:r>
            <w:r>
              <w:fldChar w:fldCharType="separate"/>
            </w:r>
            <w:r>
              <w:t>25</w:t>
            </w:r>
            <w:r>
              <w:fldChar w:fldCharType="end"/>
            </w:r>
          </w:hyperlink>
        </w:p>
        <w:p>
          <w:pPr>
            <w:pStyle w:val="11"/>
            <w:ind w:left="360"/>
            <w:tabs>
              <w:tab w:val="right" w:leader="dot" w:pos="9026"/>
            </w:tabs>
            <w:spacing w:before="120" w:after="60"/>
          </w:pPr>
          <w:hyperlink w:anchor="_Toc100045" w:history="1">
            <w:r>
              <w:rPr>
                <w:rStyle w:val="Hyperlink"/>
              </w:rPr>
              <w:t>9.4 Data Minimization</w:t>
            </w:r>
            <w:r>
              <w:tab/>
            </w:r>
            <w:r>
              <w:fldChar w:fldCharType="begin"/>
            </w:r>
            <w:r>
              <w:instrText xml:space="preserve"> PAGEREF _Toc100045 \h </w:instrText>
            </w:r>
            <w:r>
              <w:fldChar w:fldCharType="separate"/>
            </w:r>
            <w:r>
              <w:t>25</w:t>
            </w:r>
            <w:r>
              <w:fldChar w:fldCharType="end"/>
            </w:r>
          </w:hyperlink>
        </w:p>
        <w:p>
          <w:pPr>
            <w:pStyle w:val="11"/>
            <w:ind w:left="360"/>
            <w:tabs>
              <w:tab w:val="right" w:leader="dot" w:pos="9026"/>
            </w:tabs>
            <w:spacing w:before="120" w:after="60"/>
          </w:pPr>
          <w:hyperlink w:anchor="_Toc100046" w:history="1">
            <w:r>
              <w:rPr>
                <w:rStyle w:val="Hyperlink"/>
              </w:rPr>
              <w:t>9.5 Access Audit</w:t>
            </w:r>
            <w:r>
              <w:tab/>
            </w:r>
            <w:r>
              <w:fldChar w:fldCharType="begin"/>
            </w:r>
            <w:r>
              <w:instrText xml:space="preserve"> PAGEREF _Toc100046 \h </w:instrText>
            </w:r>
            <w:r>
              <w:fldChar w:fldCharType="separate"/>
            </w:r>
            <w:r>
              <w:t>25</w:t>
            </w:r>
            <w:r>
              <w:fldChar w:fldCharType="end"/>
            </w:r>
          </w:hyperlink>
        </w:p>
        <w:p>
          <w:pPr>
            <w:pStyle w:val="9"/>
            <w:tabs>
              <w:tab w:val="right" w:leader="dot" w:pos="9026"/>
            </w:tabs>
            <w:spacing w:before="120" w:after="60"/>
          </w:pPr>
          <w:hyperlink w:anchor="_Toc100047" w:history="1">
            <w:r>
              <w:rPr>
                <w:rStyle w:val="Hyperlink"/>
              </w:rPr>
              <w:t>10. Domain: Platform Management (SaaS)</w:t>
            </w:r>
            <w:r>
              <w:tab/>
            </w:r>
            <w:r>
              <w:fldChar w:fldCharType="begin"/>
            </w:r>
            <w:r>
              <w:instrText xml:space="preserve"> PAGEREF _Toc100047 \h </w:instrText>
            </w:r>
            <w:r>
              <w:fldChar w:fldCharType="separate"/>
            </w:r>
            <w:r>
              <w:t>25</w:t>
            </w:r>
            <w:r>
              <w:fldChar w:fldCharType="end"/>
            </w:r>
          </w:hyperlink>
        </w:p>
        <w:p>
          <w:pPr>
            <w:pStyle w:val="11"/>
            <w:ind w:left="360"/>
            <w:tabs>
              <w:tab w:val="right" w:leader="dot" w:pos="9026"/>
            </w:tabs>
            <w:spacing w:before="120" w:after="60"/>
          </w:pPr>
          <w:hyperlink w:anchor="_Toc100048" w:history="1">
            <w:r>
              <w:rPr>
                <w:rStyle w:val="Hyperlink"/>
              </w:rPr>
              <w:t>10.1 Domain KPIs</w:t>
            </w:r>
            <w:r>
              <w:tab/>
            </w:r>
            <w:r>
              <w:fldChar w:fldCharType="begin"/>
            </w:r>
            <w:r>
              <w:instrText xml:space="preserve"> PAGEREF _Toc100048 \h </w:instrText>
            </w:r>
            <w:r>
              <w:fldChar w:fldCharType="separate"/>
            </w:r>
            <w:r>
              <w:t>26</w:t>
            </w:r>
            <w:r>
              <w:fldChar w:fldCharType="end"/>
            </w:r>
          </w:hyperlink>
        </w:p>
        <w:p>
          <w:pPr>
            <w:pStyle w:val="11"/>
            <w:ind w:left="360"/>
            <w:tabs>
              <w:tab w:val="right" w:leader="dot" w:pos="9026"/>
            </w:tabs>
            <w:spacing w:before="120" w:after="60"/>
          </w:pPr>
          <w:hyperlink w:anchor="_Toc100049" w:history="1">
            <w:r>
              <w:rPr>
                <w:rStyle w:val="Hyperlink"/>
              </w:rPr>
              <w:t>10.2 Table Inventory</w:t>
            </w:r>
            <w:r>
              <w:tab/>
            </w:r>
            <w:r>
              <w:fldChar w:fldCharType="begin"/>
            </w:r>
            <w:r>
              <w:instrText xml:space="preserve"> PAGEREF _Toc100049 \h </w:instrText>
            </w:r>
            <w:r>
              <w:fldChar w:fldCharType="separate"/>
            </w:r>
            <w:r>
              <w:t>26</w:t>
            </w:r>
            <w:r>
              <w:fldChar w:fldCharType="end"/>
            </w:r>
          </w:hyperlink>
        </w:p>
        <w:p>
          <w:pPr>
            <w:pStyle w:val="11"/>
            <w:ind w:left="360"/>
            <w:tabs>
              <w:tab w:val="right" w:leader="dot" w:pos="9026"/>
            </w:tabs>
            <w:spacing w:before="120" w:after="60"/>
          </w:pPr>
          <w:hyperlink w:anchor="_Toc100050" w:history="1">
            <w:r>
              <w:rPr>
                <w:rStyle w:val="Hyperlink"/>
              </w:rPr>
              <w:t>10.3 ERD Diagram</w:t>
            </w:r>
            <w:r>
              <w:tab/>
            </w:r>
            <w:r>
              <w:fldChar w:fldCharType="begin"/>
            </w:r>
            <w:r>
              <w:instrText xml:space="preserve"> PAGEREF _Toc100050 \h </w:instrText>
            </w:r>
            <w:r>
              <w:fldChar w:fldCharType="separate"/>
            </w:r>
            <w:r>
              <w:t>26</w:t>
            </w:r>
            <w:r>
              <w:fldChar w:fldCharType="end"/>
            </w:r>
          </w:hyperlink>
        </w:p>
        <w:p>
          <w:pPr>
            <w:pStyle w:val="11"/>
            <w:ind w:left="360"/>
            <w:tabs>
              <w:tab w:val="right" w:leader="dot" w:pos="9026"/>
            </w:tabs>
            <w:spacing w:before="120" w:after="60"/>
          </w:pPr>
          <w:hyperlink w:anchor="_Toc100051" w:history="1">
            <w:r>
              <w:rPr>
                <w:rStyle w:val="Hyperlink"/>
              </w:rPr>
              <w:t>10.4 Data Dictionary</w:t>
            </w:r>
            <w:r>
              <w:tab/>
            </w:r>
            <w:r>
              <w:fldChar w:fldCharType="begin"/>
            </w:r>
            <w:r>
              <w:instrText xml:space="preserve"> PAGEREF _Toc100051 \h </w:instrText>
            </w:r>
            <w:r>
              <w:fldChar w:fldCharType="separate"/>
            </w:r>
            <w:r>
              <w:t>31</w:t>
            </w:r>
            <w:r>
              <w:fldChar w:fldCharType="end"/>
            </w:r>
          </w:hyperlink>
        </w:p>
        <w:p>
          <w:pPr>
            <w:pStyle w:val="12"/>
            <w:ind w:left="720"/>
            <w:tabs>
              <w:tab w:val="right" w:leader="dot" w:pos="9026"/>
            </w:tabs>
            <w:spacing w:before="120" w:after="60"/>
          </w:pPr>
          <w:hyperlink w:anchor="_Toc100052" w:history="1">
            <w:r>
              <w:rPr>
                <w:rStyle w:val="Hyperlink"/>
              </w:rPr>
              <w:t>10.4.1 Common Audit Columns (auto-injected)</w:t>
            </w:r>
            <w:r>
              <w:tab/>
            </w:r>
            <w:r>
              <w:fldChar w:fldCharType="begin"/>
            </w:r>
            <w:r>
              <w:instrText xml:space="preserve"> PAGEREF _Toc100052 \h </w:instrText>
            </w:r>
            <w:r>
              <w:fldChar w:fldCharType="separate"/>
            </w:r>
            <w:r>
              <w:t>31</w:t>
            </w:r>
            <w:r>
              <w:fldChar w:fldCharType="end"/>
            </w:r>
          </w:hyperlink>
        </w:p>
        <w:p>
          <w:pPr>
            <w:pStyle w:val="12"/>
            <w:ind w:left="720"/>
            <w:tabs>
              <w:tab w:val="right" w:leader="dot" w:pos="9026"/>
            </w:tabs>
            <w:spacing w:before="120" w:after="60"/>
          </w:pPr>
          <w:hyperlink w:anchor="_Toc100053" w:history="1">
            <w:r>
              <w:rPr>
                <w:rStyle w:val="Hyperlink"/>
              </w:rPr>
              <w:t>10.4.2 school_subscription</w:t>
            </w:r>
            <w:r>
              <w:tab/>
            </w:r>
            <w:r>
              <w:fldChar w:fldCharType="begin"/>
            </w:r>
            <w:r>
              <w:instrText xml:space="preserve"> PAGEREF _Toc100053 \h </w:instrText>
            </w:r>
            <w:r>
              <w:fldChar w:fldCharType="separate"/>
            </w:r>
            <w:r>
              <w:t>31</w:t>
            </w:r>
            <w:r>
              <w:fldChar w:fldCharType="end"/>
            </w:r>
          </w:hyperlink>
        </w:p>
        <w:p>
          <w:pPr>
            <w:pStyle w:val="12"/>
            <w:ind w:left="720"/>
            <w:tabs>
              <w:tab w:val="right" w:leader="dot" w:pos="9026"/>
            </w:tabs>
            <w:spacing w:before="120" w:after="60"/>
          </w:pPr>
          <w:hyperlink w:anchor="_Toc100057" w:history="1">
            <w:r>
              <w:rPr>
                <w:rStyle w:val="Hyperlink"/>
              </w:rPr>
              <w:t>10.4.3 platform_billing</w:t>
            </w:r>
            <w:r>
              <w:tab/>
            </w:r>
            <w:r>
              <w:fldChar w:fldCharType="begin"/>
            </w:r>
            <w:r>
              <w:instrText xml:space="preserve"> PAGEREF _Toc100057 \h </w:instrText>
            </w:r>
            <w:r>
              <w:fldChar w:fldCharType="separate"/>
            </w:r>
            <w:r>
              <w:t>32</w:t>
            </w:r>
            <w:r>
              <w:fldChar w:fldCharType="end"/>
            </w:r>
          </w:hyperlink>
        </w:p>
        <w:p>
          <w:pPr>
            <w:pStyle w:val="12"/>
            <w:ind w:left="720"/>
            <w:tabs>
              <w:tab w:val="right" w:leader="dot" w:pos="9026"/>
            </w:tabs>
            <w:spacing w:before="120" w:after="60"/>
          </w:pPr>
          <w:hyperlink w:anchor="_Toc100061" w:history="1">
            <w:r>
              <w:rPr>
                <w:rStyle w:val="Hyperlink"/>
              </w:rPr>
              <w:t>10.4.4 storage_usage</w:t>
            </w:r>
            <w:r>
              <w:tab/>
            </w:r>
            <w:r>
              <w:fldChar w:fldCharType="begin"/>
            </w:r>
            <w:r>
              <w:instrText xml:space="preserve"> PAGEREF _Toc100061 \h </w:instrText>
            </w:r>
            <w:r>
              <w:fldChar w:fldCharType="separate"/>
            </w:r>
            <w:r>
              <w:t>33</w:t>
            </w:r>
            <w:r>
              <w:fldChar w:fldCharType="end"/>
            </w:r>
          </w:hyperlink>
        </w:p>
        <w:p>
          <w:pPr>
            <w:pStyle w:val="12"/>
            <w:ind w:left="720"/>
            <w:tabs>
              <w:tab w:val="right" w:leader="dot" w:pos="9026"/>
            </w:tabs>
            <w:spacing w:before="120" w:after="60"/>
          </w:pPr>
          <w:hyperlink w:anchor="_Toc100065" w:history="1">
            <w:r>
              <w:rPr>
                <w:rStyle w:val="Hyperlink"/>
              </w:rPr>
              <w:t>10.4.5 feature_usage</w:t>
            </w:r>
            <w:r>
              <w:tab/>
            </w:r>
            <w:r>
              <w:fldChar w:fldCharType="begin"/>
            </w:r>
            <w:r>
              <w:instrText xml:space="preserve"> PAGEREF _Toc100065 \h </w:instrText>
            </w:r>
            <w:r>
              <w:fldChar w:fldCharType="separate"/>
            </w:r>
            <w:r>
              <w:t>34</w:t>
            </w:r>
            <w:r>
              <w:fldChar w:fldCharType="end"/>
            </w:r>
          </w:hyperlink>
        </w:p>
        <w:p>
          <w:pPr>
            <w:pStyle w:val="12"/>
            <w:ind w:left="720"/>
            <w:tabs>
              <w:tab w:val="right" w:leader="dot" w:pos="9026"/>
            </w:tabs>
            <w:spacing w:before="120" w:after="60"/>
          </w:pPr>
          <w:hyperlink w:anchor="_Toc100069" w:history="1">
            <w:r>
              <w:rPr>
                <w:rStyle w:val="Hyperlink"/>
              </w:rPr>
              <w:t>10.4.6 platform_api_key</w:t>
            </w:r>
            <w:r>
              <w:tab/>
            </w:r>
            <w:r>
              <w:fldChar w:fldCharType="begin"/>
            </w:r>
            <w:r>
              <w:instrText xml:space="preserve"> PAGEREF _Toc100069 \h </w:instrText>
            </w:r>
            <w:r>
              <w:fldChar w:fldCharType="separate"/>
            </w:r>
            <w:r>
              <w:t>35</w:t>
            </w:r>
            <w:r>
              <w:fldChar w:fldCharType="end"/>
            </w:r>
          </w:hyperlink>
        </w:p>
        <w:p>
          <w:pPr>
            <w:pStyle w:val="12"/>
            <w:ind w:left="720"/>
            <w:tabs>
              <w:tab w:val="right" w:leader="dot" w:pos="9026"/>
            </w:tabs>
            <w:spacing w:before="120" w:after="60"/>
          </w:pPr>
          <w:hyperlink w:anchor="_Toc100073" w:history="1">
            <w:r>
              <w:rPr>
                <w:rStyle w:val="Hyperlink"/>
              </w:rPr>
              <w:t>10.4.7 platform_backup</w:t>
            </w:r>
            <w:r>
              <w:tab/>
            </w:r>
            <w:r>
              <w:fldChar w:fldCharType="begin"/>
            </w:r>
            <w:r>
              <w:instrText xml:space="preserve"> PAGEREF _Toc100073 \h </w:instrText>
            </w:r>
            <w:r>
              <w:fldChar w:fldCharType="separate"/>
            </w:r>
            <w:r>
              <w:t>36</w:t>
            </w:r>
            <w:r>
              <w:fldChar w:fldCharType="end"/>
            </w:r>
          </w:hyperlink>
        </w:p>
        <w:p>
          <w:pPr>
            <w:pStyle w:val="12"/>
            <w:ind w:left="720"/>
            <w:tabs>
              <w:tab w:val="right" w:leader="dot" w:pos="9026"/>
            </w:tabs>
            <w:spacing w:before="120" w:after="60"/>
          </w:pPr>
          <w:hyperlink w:anchor="_Toc100077" w:history="1">
            <w:r>
              <w:rPr>
                <w:rStyle w:val="Hyperlink"/>
              </w:rPr>
              <w:t>10.4.8 platform_integration</w:t>
            </w:r>
            <w:r>
              <w:tab/>
            </w:r>
            <w:r>
              <w:fldChar w:fldCharType="begin"/>
            </w:r>
            <w:r>
              <w:instrText xml:space="preserve"> PAGEREF _Toc100077 \h </w:instrText>
            </w:r>
            <w:r>
              <w:fldChar w:fldCharType="separate"/>
            </w:r>
            <w:r>
              <w:t>37</w:t>
            </w:r>
            <w:r>
              <w:fldChar w:fldCharType="end"/>
            </w:r>
          </w:hyperlink>
        </w:p>
        <w:p>
          <w:pPr>
            <w:pStyle w:val="12"/>
            <w:ind w:left="720"/>
            <w:tabs>
              <w:tab w:val="right" w:leader="dot" w:pos="9026"/>
            </w:tabs>
            <w:spacing w:before="120" w:after="60"/>
          </w:pPr>
          <w:hyperlink w:anchor="_Toc100081" w:history="1">
            <w:r>
              <w:rPr>
                <w:rStyle w:val="Hyperlink"/>
              </w:rPr>
              <w:t>10.4.9 global_configuration</w:t>
            </w:r>
            <w:r>
              <w:tab/>
            </w:r>
            <w:r>
              <w:fldChar w:fldCharType="begin"/>
            </w:r>
            <w:r>
              <w:instrText xml:space="preserve"> PAGEREF _Toc100081 \h </w:instrText>
            </w:r>
            <w:r>
              <w:fldChar w:fldCharType="separate"/>
            </w:r>
            <w:r>
              <w:t>38</w:t>
            </w:r>
            <w:r>
              <w:fldChar w:fldCharType="end"/>
            </w:r>
          </w:hyperlink>
        </w:p>
        <w:p>
          <w:pPr>
            <w:pStyle w:val="9"/>
            <w:tabs>
              <w:tab w:val="right" w:leader="dot" w:pos="9026"/>
            </w:tabs>
            <w:spacing w:before="120" w:after="60"/>
          </w:pPr>
          <w:hyperlink w:anchor="_Toc100084" w:history="1">
            <w:r>
              <w:rPr>
                <w:rStyle w:val="Hyperlink"/>
              </w:rPr>
              <w:t>11. Domain: Core (Auth &amp; Org)</w:t>
            </w:r>
            <w:r>
              <w:tab/>
            </w:r>
            <w:r>
              <w:fldChar w:fldCharType="begin"/>
            </w:r>
            <w:r>
              <w:instrText xml:space="preserve"> PAGEREF _Toc100084 \h </w:instrText>
            </w:r>
            <w:r>
              <w:fldChar w:fldCharType="separate"/>
            </w:r>
            <w:r>
              <w:t>38</w:t>
            </w:r>
            <w:r>
              <w:fldChar w:fldCharType="end"/>
            </w:r>
          </w:hyperlink>
        </w:p>
        <w:p>
          <w:pPr>
            <w:pStyle w:val="11"/>
            <w:ind w:left="360"/>
            <w:tabs>
              <w:tab w:val="right" w:leader="dot" w:pos="9026"/>
            </w:tabs>
            <w:spacing w:before="120" w:after="60"/>
          </w:pPr>
          <w:hyperlink w:anchor="_Toc100085" w:history="1">
            <w:r>
              <w:rPr>
                <w:rStyle w:val="Hyperlink"/>
              </w:rPr>
              <w:t>11.1 Domain KPIs</w:t>
            </w:r>
            <w:r>
              <w:tab/>
            </w:r>
            <w:r>
              <w:fldChar w:fldCharType="begin"/>
            </w:r>
            <w:r>
              <w:instrText xml:space="preserve"> PAGEREF _Toc100085 \h </w:instrText>
            </w:r>
            <w:r>
              <w:fldChar w:fldCharType="separate"/>
            </w:r>
            <w:r>
              <w:t>39</w:t>
            </w:r>
            <w:r>
              <w:fldChar w:fldCharType="end"/>
            </w:r>
          </w:hyperlink>
        </w:p>
        <w:p>
          <w:pPr>
            <w:pStyle w:val="11"/>
            <w:ind w:left="360"/>
            <w:tabs>
              <w:tab w:val="right" w:leader="dot" w:pos="9026"/>
            </w:tabs>
            <w:spacing w:before="120" w:after="60"/>
          </w:pPr>
          <w:hyperlink w:anchor="_Toc100086" w:history="1">
            <w:r>
              <w:rPr>
                <w:rStyle w:val="Hyperlink"/>
              </w:rPr>
              <w:t>11.2 Table Inventory</w:t>
            </w:r>
            <w:r>
              <w:tab/>
            </w:r>
            <w:r>
              <w:fldChar w:fldCharType="begin"/>
            </w:r>
            <w:r>
              <w:instrText xml:space="preserve"> PAGEREF _Toc100086 \h </w:instrText>
            </w:r>
            <w:r>
              <w:fldChar w:fldCharType="separate"/>
            </w:r>
            <w:r>
              <w:t>39</w:t>
            </w:r>
            <w:r>
              <w:fldChar w:fldCharType="end"/>
            </w:r>
          </w:hyperlink>
        </w:p>
        <w:p>
          <w:pPr>
            <w:pStyle w:val="11"/>
            <w:ind w:left="360"/>
            <w:tabs>
              <w:tab w:val="right" w:leader="dot" w:pos="9026"/>
            </w:tabs>
            <w:spacing w:before="120" w:after="60"/>
          </w:pPr>
          <w:hyperlink w:anchor="_Toc100087" w:history="1">
            <w:r>
              <w:rPr>
                <w:rStyle w:val="Hyperlink"/>
              </w:rPr>
              <w:t>11.3 ERD Diagram</w:t>
            </w:r>
            <w:r>
              <w:tab/>
            </w:r>
            <w:r>
              <w:fldChar w:fldCharType="begin"/>
            </w:r>
            <w:r>
              <w:instrText xml:space="preserve"> PAGEREF _Toc100087 \h </w:instrText>
            </w:r>
            <w:r>
              <w:fldChar w:fldCharType="separate"/>
            </w:r>
            <w:r>
              <w:t>39</w:t>
            </w:r>
            <w:r>
              <w:fldChar w:fldCharType="end"/>
            </w:r>
          </w:hyperlink>
        </w:p>
        <w:p>
          <w:pPr>
            <w:pStyle w:val="11"/>
            <w:ind w:left="360"/>
            <w:tabs>
              <w:tab w:val="right" w:leader="dot" w:pos="9026"/>
            </w:tabs>
            <w:spacing w:before="120" w:after="60"/>
          </w:pPr>
          <w:hyperlink w:anchor="_Toc100088" w:history="1">
            <w:r>
              <w:rPr>
                <w:rStyle w:val="Hyperlink"/>
              </w:rPr>
              <w:t>11.4 Data Dictionary</w:t>
            </w:r>
            <w:r>
              <w:tab/>
            </w:r>
            <w:r>
              <w:fldChar w:fldCharType="begin"/>
            </w:r>
            <w:r>
              <w:instrText xml:space="preserve"> PAGEREF _Toc100088 \h </w:instrText>
            </w:r>
            <w:r>
              <w:fldChar w:fldCharType="separate"/>
            </w:r>
            <w:r>
              <w:t>46</w:t>
            </w:r>
            <w:r>
              <w:fldChar w:fldCharType="end"/>
            </w:r>
          </w:hyperlink>
        </w:p>
        <w:p>
          <w:pPr>
            <w:pStyle w:val="12"/>
            <w:ind w:left="720"/>
            <w:tabs>
              <w:tab w:val="right" w:leader="dot" w:pos="9026"/>
            </w:tabs>
            <w:spacing w:before="120" w:after="60"/>
          </w:pPr>
          <w:hyperlink w:anchor="_Toc100089" w:history="1">
            <w:r>
              <w:rPr>
                <w:rStyle w:val="Hyperlink"/>
              </w:rPr>
              <w:t>11.4.1 Common Audit Columns (auto-injected)</w:t>
            </w:r>
            <w:r>
              <w:tab/>
            </w:r>
            <w:r>
              <w:fldChar w:fldCharType="begin"/>
            </w:r>
            <w:r>
              <w:instrText xml:space="preserve"> PAGEREF _Toc100089 \h </w:instrText>
            </w:r>
            <w:r>
              <w:fldChar w:fldCharType="separate"/>
            </w:r>
            <w:r>
              <w:t>46</w:t>
            </w:r>
            <w:r>
              <w:fldChar w:fldCharType="end"/>
            </w:r>
          </w:hyperlink>
        </w:p>
        <w:p>
          <w:pPr>
            <w:pStyle w:val="12"/>
            <w:ind w:left="720"/>
            <w:tabs>
              <w:tab w:val="right" w:leader="dot" w:pos="9026"/>
            </w:tabs>
            <w:spacing w:before="120" w:after="60"/>
          </w:pPr>
          <w:hyperlink w:anchor="_Toc100090" w:history="1">
            <w:r>
              <w:rPr>
                <w:rStyle w:val="Hyperlink"/>
              </w:rPr>
              <w:t>11.4.2 school</w:t>
            </w:r>
            <w:r>
              <w:tab/>
            </w:r>
            <w:r>
              <w:fldChar w:fldCharType="begin"/>
            </w:r>
            <w:r>
              <w:instrText xml:space="preserve"> PAGEREF _Toc100090 \h </w:instrText>
            </w:r>
            <w:r>
              <w:fldChar w:fldCharType="separate"/>
            </w:r>
            <w:r>
              <w:t>46</w:t>
            </w:r>
            <w:r>
              <w:fldChar w:fldCharType="end"/>
            </w:r>
          </w:hyperlink>
        </w:p>
        <w:p>
          <w:pPr>
            <w:pStyle w:val="12"/>
            <w:ind w:left="720"/>
            <w:tabs>
              <w:tab w:val="right" w:leader="dot" w:pos="9026"/>
            </w:tabs>
            <w:spacing w:before="120" w:after="60"/>
          </w:pPr>
          <w:hyperlink w:anchor="_Toc100093" w:history="1">
            <w:r>
              <w:rPr>
                <w:rStyle w:val="Hyperlink"/>
              </w:rPr>
              <w:t>11.4.3 branch</w:t>
            </w:r>
            <w:r>
              <w:tab/>
            </w:r>
            <w:r>
              <w:fldChar w:fldCharType="begin"/>
            </w:r>
            <w:r>
              <w:instrText xml:space="preserve"> PAGEREF _Toc100093 \h </w:instrText>
            </w:r>
            <w:r>
              <w:fldChar w:fldCharType="separate"/>
            </w:r>
            <w:r>
              <w:t>47</w:t>
            </w:r>
            <w:r>
              <w:fldChar w:fldCharType="end"/>
            </w:r>
          </w:hyperlink>
        </w:p>
        <w:p>
          <w:pPr>
            <w:pStyle w:val="12"/>
            <w:ind w:left="720"/>
            <w:tabs>
              <w:tab w:val="right" w:leader="dot" w:pos="9026"/>
            </w:tabs>
            <w:spacing w:before="120" w:after="60"/>
          </w:pPr>
          <w:hyperlink w:anchor="_Toc100097" w:history="1">
            <w:r>
              <w:rPr>
                <w:rStyle w:val="Hyperlink"/>
              </w:rPr>
              <w:t>11.4.4 user</w:t>
            </w:r>
            <w:r>
              <w:tab/>
            </w:r>
            <w:r>
              <w:fldChar w:fldCharType="begin"/>
            </w:r>
            <w:r>
              <w:instrText xml:space="preserve"> PAGEREF _Toc100097 \h </w:instrText>
            </w:r>
            <w:r>
              <w:fldChar w:fldCharType="separate"/>
            </w:r>
            <w:r>
              <w:t>48</w:t>
            </w:r>
            <w:r>
              <w:fldChar w:fldCharType="end"/>
            </w:r>
          </w:hyperlink>
        </w:p>
        <w:p>
          <w:pPr>
            <w:pStyle w:val="12"/>
            <w:ind w:left="720"/>
            <w:tabs>
              <w:tab w:val="right" w:leader="dot" w:pos="9026"/>
            </w:tabs>
            <w:spacing w:before="120" w:after="60"/>
          </w:pPr>
          <w:hyperlink w:anchor="_Toc100101" w:history="1">
            <w:r>
              <w:rPr>
                <w:rStyle w:val="Hyperlink"/>
              </w:rPr>
              <w:t>11.4.5 role</w:t>
            </w:r>
            <w:r>
              <w:tab/>
            </w:r>
            <w:r>
              <w:fldChar w:fldCharType="begin"/>
            </w:r>
            <w:r>
              <w:instrText xml:space="preserve"> PAGEREF _Toc100101 \h </w:instrText>
            </w:r>
            <w:r>
              <w:fldChar w:fldCharType="separate"/>
            </w:r>
            <w:r>
              <w:t>49</w:t>
            </w:r>
            <w:r>
              <w:fldChar w:fldCharType="end"/>
            </w:r>
          </w:hyperlink>
        </w:p>
        <w:p>
          <w:pPr>
            <w:pStyle w:val="12"/>
            <w:ind w:left="720"/>
            <w:tabs>
              <w:tab w:val="right" w:leader="dot" w:pos="9026"/>
            </w:tabs>
            <w:spacing w:before="120" w:after="60"/>
          </w:pPr>
          <w:hyperlink w:anchor="_Toc100105" w:history="1">
            <w:r>
              <w:rPr>
                <w:rStyle w:val="Hyperlink"/>
              </w:rPr>
              <w:t>11.4.6 permission</w:t>
            </w:r>
            <w:r>
              <w:tab/>
            </w:r>
            <w:r>
              <w:fldChar w:fldCharType="begin"/>
            </w:r>
            <w:r>
              <w:instrText xml:space="preserve"> PAGEREF _Toc100105 \h </w:instrText>
            </w:r>
            <w:r>
              <w:fldChar w:fldCharType="separate"/>
            </w:r>
            <w:r>
              <w:t>50</w:t>
            </w:r>
            <w:r>
              <w:fldChar w:fldCharType="end"/>
            </w:r>
          </w:hyperlink>
        </w:p>
        <w:p>
          <w:pPr>
            <w:pStyle w:val="12"/>
            <w:ind w:left="720"/>
            <w:tabs>
              <w:tab w:val="right" w:leader="dot" w:pos="9026"/>
            </w:tabs>
            <w:spacing w:before="120" w:after="60"/>
          </w:pPr>
          <w:hyperlink w:anchor="_Toc100108" w:history="1">
            <w:r>
              <w:rPr>
                <w:rStyle w:val="Hyperlink"/>
              </w:rPr>
              <w:t>11.4.7 role_permission</w:t>
            </w:r>
            <w:r>
              <w:tab/>
            </w:r>
            <w:r>
              <w:fldChar w:fldCharType="begin"/>
            </w:r>
            <w:r>
              <w:instrText xml:space="preserve"> PAGEREF _Toc100108 \h </w:instrText>
            </w:r>
            <w:r>
              <w:fldChar w:fldCharType="separate"/>
            </w:r>
            <w:r>
              <w:t>50</w:t>
            </w:r>
            <w:r>
              <w:fldChar w:fldCharType="end"/>
            </w:r>
          </w:hyperlink>
        </w:p>
        <w:p>
          <w:pPr>
            <w:pStyle w:val="12"/>
            <w:ind w:left="720"/>
            <w:tabs>
              <w:tab w:val="right" w:leader="dot" w:pos="9026"/>
            </w:tabs>
            <w:spacing w:before="120" w:after="60"/>
          </w:pPr>
          <w:hyperlink w:anchor="_Toc100112" w:history="1">
            <w:r>
              <w:rPr>
                <w:rStyle w:val="Hyperlink"/>
              </w:rPr>
              <w:t>11.4.8 user_role</w:t>
            </w:r>
            <w:r>
              <w:tab/>
            </w:r>
            <w:r>
              <w:fldChar w:fldCharType="begin"/>
            </w:r>
            <w:r>
              <w:instrText xml:space="preserve"> PAGEREF _Toc100112 \h </w:instrText>
            </w:r>
            <w:r>
              <w:fldChar w:fldCharType="separate"/>
            </w:r>
            <w:r>
              <w:t>51</w:t>
            </w:r>
            <w:r>
              <w:fldChar w:fldCharType="end"/>
            </w:r>
          </w:hyperlink>
        </w:p>
        <w:p>
          <w:pPr>
            <w:pStyle w:val="12"/>
            <w:ind w:left="720"/>
            <w:tabs>
              <w:tab w:val="right" w:leader="dot" w:pos="9026"/>
            </w:tabs>
            <w:spacing w:before="120" w:after="60"/>
          </w:pPr>
          <w:hyperlink w:anchor="_Toc100116" w:history="1">
            <w:r>
              <w:rPr>
                <w:rStyle w:val="Hyperlink"/>
              </w:rPr>
              <w:t>11.4.9 session</w:t>
            </w:r>
            <w:r>
              <w:tab/>
            </w:r>
            <w:r>
              <w:fldChar w:fldCharType="begin"/>
            </w:r>
            <w:r>
              <w:instrText xml:space="preserve"> PAGEREF _Toc100116 \h </w:instrText>
            </w:r>
            <w:r>
              <w:fldChar w:fldCharType="separate"/>
            </w:r>
            <w:r>
              <w:t>52</w:t>
            </w:r>
            <w:r>
              <w:fldChar w:fldCharType="end"/>
            </w:r>
          </w:hyperlink>
        </w:p>
        <w:p>
          <w:pPr>
            <w:pStyle w:val="12"/>
            <w:ind w:left="720"/>
            <w:tabs>
              <w:tab w:val="right" w:leader="dot" w:pos="9026"/>
            </w:tabs>
            <w:spacing w:before="120" w:after="60"/>
          </w:pPr>
          <w:hyperlink w:anchor="_Toc100120" w:history="1">
            <w:r>
              <w:rPr>
                <w:rStyle w:val="Hyperlink"/>
              </w:rPr>
              <w:t>11.4.10 refresh_token</w:t>
            </w:r>
            <w:r>
              <w:tab/>
            </w:r>
            <w:r>
              <w:fldChar w:fldCharType="begin"/>
            </w:r>
            <w:r>
              <w:instrText xml:space="preserve"> PAGEREF _Toc100120 \h </w:instrText>
            </w:r>
            <w:r>
              <w:fldChar w:fldCharType="separate"/>
            </w:r>
            <w:r>
              <w:t>53</w:t>
            </w:r>
            <w:r>
              <w:fldChar w:fldCharType="end"/>
            </w:r>
          </w:hyperlink>
        </w:p>
        <w:p>
          <w:pPr>
            <w:pStyle w:val="12"/>
            <w:ind w:left="720"/>
            <w:tabs>
              <w:tab w:val="right" w:leader="dot" w:pos="9026"/>
            </w:tabs>
            <w:spacing w:before="120" w:after="60"/>
          </w:pPr>
          <w:hyperlink w:anchor="_Toc100124" w:history="1">
            <w:r>
              <w:rPr>
                <w:rStyle w:val="Hyperlink"/>
              </w:rPr>
              <w:t>11.4.11 otp_challenge</w:t>
            </w:r>
            <w:r>
              <w:tab/>
            </w:r>
            <w:r>
              <w:fldChar w:fldCharType="begin"/>
            </w:r>
            <w:r>
              <w:instrText xml:space="preserve"> PAGEREF _Toc100124 \h </w:instrText>
            </w:r>
            <w:r>
              <w:fldChar w:fldCharType="separate"/>
            </w:r>
            <w:r>
              <w:t>54</w:t>
            </w:r>
            <w:r>
              <w:fldChar w:fldCharType="end"/>
            </w:r>
          </w:hyperlink>
        </w:p>
        <w:p>
          <w:pPr>
            <w:pStyle w:val="12"/>
            <w:ind w:left="720"/>
            <w:tabs>
              <w:tab w:val="right" w:leader="dot" w:pos="9026"/>
            </w:tabs>
            <w:spacing w:before="120" w:after="60"/>
          </w:pPr>
          <w:hyperlink w:anchor="_Toc100128" w:history="1">
            <w:r>
              <w:rPr>
                <w:rStyle w:val="Hyperlink"/>
              </w:rPr>
              <w:t>11.4.12 audit_log</w:t>
            </w:r>
            <w:r>
              <w:tab/>
            </w:r>
            <w:r>
              <w:fldChar w:fldCharType="begin"/>
            </w:r>
            <w:r>
              <w:instrText xml:space="preserve"> PAGEREF _Toc100128 \h </w:instrText>
            </w:r>
            <w:r>
              <w:fldChar w:fldCharType="separate"/>
            </w:r>
            <w:r>
              <w:t>55</w:t>
            </w:r>
            <w:r>
              <w:fldChar w:fldCharType="end"/>
            </w:r>
          </w:hyperlink>
        </w:p>
        <w:p>
          <w:pPr>
            <w:pStyle w:val="12"/>
            <w:ind w:left="720"/>
            <w:tabs>
              <w:tab w:val="right" w:leader="dot" w:pos="9026"/>
            </w:tabs>
            <w:spacing w:before="120" w:after="60"/>
          </w:pPr>
          <w:hyperlink w:anchor="_Toc100132" w:history="1">
            <w:r>
              <w:rPr>
                <w:rStyle w:val="Hyperlink"/>
              </w:rPr>
              <w:t>11.4.13 feature_flag</w:t>
            </w:r>
            <w:r>
              <w:tab/>
            </w:r>
            <w:r>
              <w:fldChar w:fldCharType="begin"/>
            </w:r>
            <w:r>
              <w:instrText xml:space="preserve"> PAGEREF _Toc100132 \h </w:instrText>
            </w:r>
            <w:r>
              <w:fldChar w:fldCharType="separate"/>
            </w:r>
            <w:r>
              <w:t>56</w:t>
            </w:r>
            <w:r>
              <w:fldChar w:fldCharType="end"/>
            </w:r>
          </w:hyperlink>
        </w:p>
        <w:p>
          <w:pPr>
            <w:pStyle w:val="9"/>
            <w:tabs>
              <w:tab w:val="right" w:leader="dot" w:pos="9026"/>
            </w:tabs>
            <w:spacing w:before="120" w:after="60"/>
          </w:pPr>
          <w:hyperlink w:anchor="_Toc100136" w:history="1">
            <w:r>
              <w:rPr>
                <w:rStyle w:val="Hyperlink"/>
              </w:rPr>
              <w:t>12. Domain: Marketing &amp; CRM</w:t>
            </w:r>
            <w:r>
              <w:tab/>
            </w:r>
            <w:r>
              <w:fldChar w:fldCharType="begin"/>
            </w:r>
            <w:r>
              <w:instrText xml:space="preserve"> PAGEREF _Toc100136 \h </w:instrText>
            </w:r>
            <w:r>
              <w:fldChar w:fldCharType="separate"/>
            </w:r>
            <w:r>
              <w:t>57</w:t>
            </w:r>
            <w:r>
              <w:fldChar w:fldCharType="end"/>
            </w:r>
          </w:hyperlink>
        </w:p>
        <w:p>
          <w:pPr>
            <w:pStyle w:val="11"/>
            <w:ind w:left="360"/>
            <w:tabs>
              <w:tab w:val="right" w:leader="dot" w:pos="9026"/>
            </w:tabs>
            <w:spacing w:before="120" w:after="60"/>
          </w:pPr>
          <w:hyperlink w:anchor="_Toc100137" w:history="1">
            <w:r>
              <w:rPr>
                <w:rStyle w:val="Hyperlink"/>
              </w:rPr>
              <w:t>12.1 Domain KPIs</w:t>
            </w:r>
            <w:r>
              <w:tab/>
            </w:r>
            <w:r>
              <w:fldChar w:fldCharType="begin"/>
            </w:r>
            <w:r>
              <w:instrText xml:space="preserve"> PAGEREF _Toc100137 \h </w:instrText>
            </w:r>
            <w:r>
              <w:fldChar w:fldCharType="separate"/>
            </w:r>
            <w:r>
              <w:t>57</w:t>
            </w:r>
            <w:r>
              <w:fldChar w:fldCharType="end"/>
            </w:r>
          </w:hyperlink>
        </w:p>
        <w:p>
          <w:pPr>
            <w:pStyle w:val="11"/>
            <w:ind w:left="360"/>
            <w:tabs>
              <w:tab w:val="right" w:leader="dot" w:pos="9026"/>
            </w:tabs>
            <w:spacing w:before="120" w:after="60"/>
          </w:pPr>
          <w:hyperlink w:anchor="_Toc100138" w:history="1">
            <w:r>
              <w:rPr>
                <w:rStyle w:val="Hyperlink"/>
              </w:rPr>
              <w:t>12.2 Table Inventory</w:t>
            </w:r>
            <w:r>
              <w:tab/>
            </w:r>
            <w:r>
              <w:fldChar w:fldCharType="begin"/>
            </w:r>
            <w:r>
              <w:instrText xml:space="preserve"> PAGEREF _Toc100138 \h </w:instrText>
            </w:r>
            <w:r>
              <w:fldChar w:fldCharType="separate"/>
            </w:r>
            <w:r>
              <w:t>57</w:t>
            </w:r>
            <w:r>
              <w:fldChar w:fldCharType="end"/>
            </w:r>
          </w:hyperlink>
        </w:p>
        <w:p>
          <w:pPr>
            <w:pStyle w:val="11"/>
            <w:ind w:left="360"/>
            <w:tabs>
              <w:tab w:val="right" w:leader="dot" w:pos="9026"/>
            </w:tabs>
            <w:spacing w:before="120" w:after="60"/>
          </w:pPr>
          <w:hyperlink w:anchor="_Toc100139" w:history="1">
            <w:r>
              <w:rPr>
                <w:rStyle w:val="Hyperlink"/>
              </w:rPr>
              <w:t>12.3 ERD Diagram</w:t>
            </w:r>
            <w:r>
              <w:tab/>
            </w:r>
            <w:r>
              <w:fldChar w:fldCharType="begin"/>
            </w:r>
            <w:r>
              <w:instrText xml:space="preserve"> PAGEREF _Toc100139 \h </w:instrText>
            </w:r>
            <w:r>
              <w:fldChar w:fldCharType="separate"/>
            </w:r>
            <w:r>
              <w:t>58</w:t>
            </w:r>
            <w:r>
              <w:fldChar w:fldCharType="end"/>
            </w:r>
          </w:hyperlink>
        </w:p>
        <w:p>
          <w:pPr>
            <w:pStyle w:val="11"/>
            <w:ind w:left="360"/>
            <w:tabs>
              <w:tab w:val="right" w:leader="dot" w:pos="9026"/>
            </w:tabs>
            <w:spacing w:before="120" w:after="60"/>
          </w:pPr>
          <w:hyperlink w:anchor="_Toc100140" w:history="1">
            <w:r>
              <w:rPr>
                <w:rStyle w:val="Hyperlink"/>
              </w:rPr>
              <w:t>12.4 Data Dictionary</w:t>
            </w:r>
            <w:r>
              <w:tab/>
            </w:r>
            <w:r>
              <w:fldChar w:fldCharType="begin"/>
            </w:r>
            <w:r>
              <w:instrText xml:space="preserve"> PAGEREF _Toc100140 \h </w:instrText>
            </w:r>
            <w:r>
              <w:fldChar w:fldCharType="separate"/>
            </w:r>
            <w:r>
              <w:t>64</w:t>
            </w:r>
            <w:r>
              <w:fldChar w:fldCharType="end"/>
            </w:r>
          </w:hyperlink>
        </w:p>
        <w:p>
          <w:pPr>
            <w:pStyle w:val="12"/>
            <w:ind w:left="720"/>
            <w:tabs>
              <w:tab w:val="right" w:leader="dot" w:pos="9026"/>
            </w:tabs>
            <w:spacing w:before="120" w:after="60"/>
          </w:pPr>
          <w:hyperlink w:anchor="_Toc100141" w:history="1">
            <w:r>
              <w:rPr>
                <w:rStyle w:val="Hyperlink"/>
              </w:rPr>
              <w:t>12.4.1 Common Audit Columns (auto-injected)</w:t>
            </w:r>
            <w:r>
              <w:tab/>
            </w:r>
            <w:r>
              <w:fldChar w:fldCharType="begin"/>
            </w:r>
            <w:r>
              <w:instrText xml:space="preserve"> PAGEREF _Toc100141 \h </w:instrText>
            </w:r>
            <w:r>
              <w:fldChar w:fldCharType="separate"/>
            </w:r>
            <w:r>
              <w:t>65</w:t>
            </w:r>
            <w:r>
              <w:fldChar w:fldCharType="end"/>
            </w:r>
          </w:hyperlink>
        </w:p>
        <w:p>
          <w:pPr>
            <w:pStyle w:val="12"/>
            <w:ind w:left="720"/>
            <w:tabs>
              <w:tab w:val="right" w:leader="dot" w:pos="9026"/>
            </w:tabs>
            <w:spacing w:before="120" w:after="60"/>
          </w:pPr>
          <w:hyperlink w:anchor="_Toc100142" w:history="1">
            <w:r>
              <w:rPr>
                <w:rStyle w:val="Hyperlink"/>
              </w:rPr>
              <w:t>12.4.2 marketing_campaign</w:t>
            </w:r>
            <w:r>
              <w:tab/>
            </w:r>
            <w:r>
              <w:fldChar w:fldCharType="begin"/>
            </w:r>
            <w:r>
              <w:instrText xml:space="preserve"> PAGEREF _Toc100142 \h </w:instrText>
            </w:r>
            <w:r>
              <w:fldChar w:fldCharType="separate"/>
            </w:r>
            <w:r>
              <w:t>65</w:t>
            </w:r>
            <w:r>
              <w:fldChar w:fldCharType="end"/>
            </w:r>
          </w:hyperlink>
        </w:p>
        <w:p>
          <w:pPr>
            <w:pStyle w:val="12"/>
            <w:ind w:left="720"/>
            <w:tabs>
              <w:tab w:val="right" w:leader="dot" w:pos="9026"/>
            </w:tabs>
            <w:spacing w:before="120" w:after="60"/>
          </w:pPr>
          <w:hyperlink w:anchor="_Toc100146" w:history="1">
            <w:r>
              <w:rPr>
                <w:rStyle w:val="Hyperlink"/>
              </w:rPr>
              <w:t>12.4.3 lead_source</w:t>
            </w:r>
            <w:r>
              <w:tab/>
            </w:r>
            <w:r>
              <w:fldChar w:fldCharType="begin"/>
            </w:r>
            <w:r>
              <w:instrText xml:space="preserve"> PAGEREF _Toc100146 \h </w:instrText>
            </w:r>
            <w:r>
              <w:fldChar w:fldCharType="separate"/>
            </w:r>
            <w:r>
              <w:t>66</w:t>
            </w:r>
            <w:r>
              <w:fldChar w:fldCharType="end"/>
            </w:r>
          </w:hyperlink>
        </w:p>
        <w:p>
          <w:pPr>
            <w:pStyle w:val="12"/>
            <w:ind w:left="720"/>
            <w:tabs>
              <w:tab w:val="right" w:leader="dot" w:pos="9026"/>
            </w:tabs>
            <w:spacing w:before="120" w:after="60"/>
          </w:pPr>
          <w:hyperlink w:anchor="_Toc100150" w:history="1">
            <w:r>
              <w:rPr>
                <w:rStyle w:val="Hyperlink"/>
              </w:rPr>
              <w:t>12.4.4 lead</w:t>
            </w:r>
            <w:r>
              <w:tab/>
            </w:r>
            <w:r>
              <w:fldChar w:fldCharType="begin"/>
            </w:r>
            <w:r>
              <w:instrText xml:space="preserve"> PAGEREF _Toc100150 \h </w:instrText>
            </w:r>
            <w:r>
              <w:fldChar w:fldCharType="separate"/>
            </w:r>
            <w:r>
              <w:t>67</w:t>
            </w:r>
            <w:r>
              <w:fldChar w:fldCharType="end"/>
            </w:r>
          </w:hyperlink>
        </w:p>
        <w:p>
          <w:pPr>
            <w:pStyle w:val="12"/>
            <w:ind w:left="720"/>
            <w:tabs>
              <w:tab w:val="right" w:leader="dot" w:pos="9026"/>
            </w:tabs>
            <w:spacing w:before="120" w:after="60"/>
          </w:pPr>
          <w:hyperlink w:anchor="_Toc100154" w:history="1">
            <w:r>
              <w:rPr>
                <w:rStyle w:val="Hyperlink"/>
              </w:rPr>
              <w:t>12.4.5 lead_activity</w:t>
            </w:r>
            <w:r>
              <w:tab/>
            </w:r>
            <w:r>
              <w:fldChar w:fldCharType="begin"/>
            </w:r>
            <w:r>
              <w:instrText xml:space="preserve"> PAGEREF _Toc100154 \h </w:instrText>
            </w:r>
            <w:r>
              <w:fldChar w:fldCharType="separate"/>
            </w:r>
            <w:r>
              <w:t>68</w:t>
            </w:r>
            <w:r>
              <w:fldChar w:fldCharType="end"/>
            </w:r>
          </w:hyperlink>
        </w:p>
        <w:p>
          <w:pPr>
            <w:pStyle w:val="12"/>
            <w:ind w:left="720"/>
            <w:tabs>
              <w:tab w:val="right" w:leader="dot" w:pos="9026"/>
            </w:tabs>
            <w:spacing w:before="120" w:after="60"/>
          </w:pPr>
          <w:hyperlink w:anchor="_Toc100158" w:history="1">
            <w:r>
              <w:rPr>
                <w:rStyle w:val="Hyperlink"/>
              </w:rPr>
              <w:t>12.4.6 enquiry</w:t>
            </w:r>
            <w:r>
              <w:tab/>
            </w:r>
            <w:r>
              <w:fldChar w:fldCharType="begin"/>
            </w:r>
            <w:r>
              <w:instrText xml:space="preserve"> PAGEREF _Toc100158 \h </w:instrText>
            </w:r>
            <w:r>
              <w:fldChar w:fldCharType="separate"/>
            </w:r>
            <w:r>
              <w:t>69</w:t>
            </w:r>
            <w:r>
              <w:fldChar w:fldCharType="end"/>
            </w:r>
          </w:hyperlink>
        </w:p>
        <w:p>
          <w:pPr>
            <w:pStyle w:val="12"/>
            <w:ind w:left="720"/>
            <w:tabs>
              <w:tab w:val="right" w:leader="dot" w:pos="9026"/>
            </w:tabs>
            <w:spacing w:before="120" w:after="60"/>
          </w:pPr>
          <w:hyperlink w:anchor="_Toc100162" w:history="1">
            <w:r>
              <w:rPr>
                <w:rStyle w:val="Hyperlink"/>
              </w:rPr>
              <w:t>12.4.7 follow_up</w:t>
            </w:r>
            <w:r>
              <w:tab/>
            </w:r>
            <w:r>
              <w:fldChar w:fldCharType="begin"/>
            </w:r>
            <w:r>
              <w:instrText xml:space="preserve"> PAGEREF _Toc100162 \h </w:instrText>
            </w:r>
            <w:r>
              <w:fldChar w:fldCharType="separate"/>
            </w:r>
            <w:r>
              <w:t>70</w:t>
            </w:r>
            <w:r>
              <w:fldChar w:fldCharType="end"/>
            </w:r>
          </w:hyperlink>
        </w:p>
        <w:p>
          <w:pPr>
            <w:pStyle w:val="12"/>
            <w:ind w:left="720"/>
            <w:tabs>
              <w:tab w:val="right" w:leader="dot" w:pos="9026"/>
            </w:tabs>
            <w:spacing w:before="120" w:after="60"/>
          </w:pPr>
          <w:hyperlink w:anchor="_Toc100166" w:history="1">
            <w:r>
              <w:rPr>
                <w:rStyle w:val="Hyperlink"/>
              </w:rPr>
              <w:t>12.4.8 referral</w:t>
            </w:r>
            <w:r>
              <w:tab/>
            </w:r>
            <w:r>
              <w:fldChar w:fldCharType="begin"/>
            </w:r>
            <w:r>
              <w:instrText xml:space="preserve"> PAGEREF _Toc100166 \h </w:instrText>
            </w:r>
            <w:r>
              <w:fldChar w:fldCharType="separate"/>
            </w:r>
            <w:r>
              <w:t>71</w:t>
            </w:r>
            <w:r>
              <w:fldChar w:fldCharType="end"/>
            </w:r>
          </w:hyperlink>
        </w:p>
        <w:p>
          <w:pPr>
            <w:pStyle w:val="12"/>
            <w:ind w:left="720"/>
            <w:tabs>
              <w:tab w:val="right" w:leader="dot" w:pos="9026"/>
            </w:tabs>
            <w:spacing w:before="120" w:after="60"/>
          </w:pPr>
          <w:hyperlink w:anchor="_Toc100170" w:history="1">
            <w:r>
              <w:rPr>
                <w:rStyle w:val="Hyperlink"/>
              </w:rPr>
              <w:t>12.4.9 referral_reward</w:t>
            </w:r>
            <w:r>
              <w:tab/>
            </w:r>
            <w:r>
              <w:fldChar w:fldCharType="begin"/>
            </w:r>
            <w:r>
              <w:instrText xml:space="preserve"> PAGEREF _Toc100170 \h </w:instrText>
            </w:r>
            <w:r>
              <w:fldChar w:fldCharType="separate"/>
            </w:r>
            <w:r>
              <w:t>72</w:t>
            </w:r>
            <w:r>
              <w:fldChar w:fldCharType="end"/>
            </w:r>
          </w:hyperlink>
        </w:p>
        <w:p>
          <w:pPr>
            <w:pStyle w:val="12"/>
            <w:ind w:left="720"/>
            <w:tabs>
              <w:tab w:val="right" w:leader="dot" w:pos="9026"/>
            </w:tabs>
            <w:spacing w:before="120" w:after="60"/>
          </w:pPr>
          <w:hyperlink w:anchor="_Toc100174" w:history="1">
            <w:r>
              <w:rPr>
                <w:rStyle w:val="Hyperlink"/>
              </w:rPr>
              <w:t>12.4.10 whatsapp_opt_in</w:t>
            </w:r>
            <w:r>
              <w:tab/>
            </w:r>
            <w:r>
              <w:fldChar w:fldCharType="begin"/>
            </w:r>
            <w:r>
              <w:instrText xml:space="preserve"> PAGEREF _Toc100174 \h </w:instrText>
            </w:r>
            <w:r>
              <w:fldChar w:fldCharType="separate"/>
            </w:r>
            <w:r>
              <w:t>73</w:t>
            </w:r>
            <w:r>
              <w:fldChar w:fldCharType="end"/>
            </w:r>
          </w:hyperlink>
        </w:p>
        <w:p>
          <w:pPr>
            <w:pStyle w:val="12"/>
            <w:ind w:left="720"/>
            <w:tabs>
              <w:tab w:val="right" w:leader="dot" w:pos="9026"/>
            </w:tabs>
            <w:spacing w:before="120" w:after="60"/>
          </w:pPr>
          <w:hyperlink w:anchor="_Toc100178" w:history="1">
            <w:r>
              <w:rPr>
                <w:rStyle w:val="Hyperlink"/>
              </w:rPr>
              <w:t>12.4.11 email_subscription</w:t>
            </w:r>
            <w:r>
              <w:tab/>
            </w:r>
            <w:r>
              <w:fldChar w:fldCharType="begin"/>
            </w:r>
            <w:r>
              <w:instrText xml:space="preserve"> PAGEREF _Toc100178 \h </w:instrText>
            </w:r>
            <w:r>
              <w:fldChar w:fldCharType="separate"/>
            </w:r>
            <w:r>
              <w:t>74</w:t>
            </w:r>
            <w:r>
              <w:fldChar w:fldCharType="end"/>
            </w:r>
          </w:hyperlink>
        </w:p>
        <w:p>
          <w:pPr>
            <w:pStyle w:val="12"/>
            <w:ind w:left="720"/>
            <w:tabs>
              <w:tab w:val="right" w:leader="dot" w:pos="9026"/>
            </w:tabs>
            <w:spacing w:before="120" w:after="60"/>
          </w:pPr>
          <w:hyperlink w:anchor="_Toc100182" w:history="1">
            <w:r>
              <w:rPr>
                <w:rStyle w:val="Hyperlink"/>
              </w:rPr>
              <w:t>12.4.12 lead_score</w:t>
            </w:r>
            <w:r>
              <w:tab/>
            </w:r>
            <w:r>
              <w:fldChar w:fldCharType="begin"/>
            </w:r>
            <w:r>
              <w:instrText xml:space="preserve"> PAGEREF _Toc100182 \h </w:instrText>
            </w:r>
            <w:r>
              <w:fldChar w:fldCharType="separate"/>
            </w:r>
            <w:r>
              <w:t>75</w:t>
            </w:r>
            <w:r>
              <w:fldChar w:fldCharType="end"/>
            </w:r>
          </w:hyperlink>
        </w:p>
        <w:p>
          <w:pPr>
            <w:pStyle w:val="12"/>
            <w:ind w:left="720"/>
            <w:tabs>
              <w:tab w:val="right" w:leader="dot" w:pos="9026"/>
            </w:tabs>
            <w:spacing w:before="120" w:after="60"/>
          </w:pPr>
          <w:hyperlink w:anchor="_Toc100186" w:history="1">
            <w:r>
              <w:rPr>
                <w:rStyle w:val="Hyperlink"/>
              </w:rPr>
              <w:t>12.4.13 lead_conversion</w:t>
            </w:r>
            <w:r>
              <w:tab/>
            </w:r>
            <w:r>
              <w:fldChar w:fldCharType="begin"/>
            </w:r>
            <w:r>
              <w:instrText xml:space="preserve"> PAGEREF _Toc100186 \h </w:instrText>
            </w:r>
            <w:r>
              <w:fldChar w:fldCharType="separate"/>
            </w:r>
            <w:r>
              <w:t>76</w:t>
            </w:r>
            <w:r>
              <w:fldChar w:fldCharType="end"/>
            </w:r>
          </w:hyperlink>
        </w:p>
        <w:p>
          <w:pPr>
            <w:pStyle w:val="12"/>
            <w:ind w:left="720"/>
            <w:tabs>
              <w:tab w:val="right" w:leader="dot" w:pos="9026"/>
            </w:tabs>
            <w:spacing w:before="120" w:after="60"/>
          </w:pPr>
          <w:hyperlink w:anchor="_Toc100190" w:history="1">
            <w:r>
              <w:rPr>
                <w:rStyle w:val="Hyperlink"/>
              </w:rPr>
              <w:t>12.4.14 lead_assignment</w:t>
            </w:r>
            <w:r>
              <w:tab/>
            </w:r>
            <w:r>
              <w:fldChar w:fldCharType="begin"/>
            </w:r>
            <w:r>
              <w:instrText xml:space="preserve"> PAGEREF _Toc100190 \h </w:instrText>
            </w:r>
            <w:r>
              <w:fldChar w:fldCharType="separate"/>
            </w:r>
            <w:r>
              <w:t>77</w:t>
            </w:r>
            <w:r>
              <w:fldChar w:fldCharType="end"/>
            </w:r>
          </w:hyperlink>
        </w:p>
        <w:p>
          <w:pPr>
            <w:pStyle w:val="12"/>
            <w:ind w:left="720"/>
            <w:tabs>
              <w:tab w:val="right" w:leader="dot" w:pos="9026"/>
            </w:tabs>
            <w:spacing w:before="120" w:after="60"/>
          </w:pPr>
          <w:hyperlink w:anchor="_Toc100194" w:history="1">
            <w:r>
              <w:rPr>
                <w:rStyle w:val="Hyperlink"/>
              </w:rPr>
              <w:t>12.4.15 marketing_channel</w:t>
            </w:r>
            <w:r>
              <w:tab/>
            </w:r>
            <w:r>
              <w:fldChar w:fldCharType="begin"/>
            </w:r>
            <w:r>
              <w:instrText xml:space="preserve"> PAGEREF _Toc100194 \h </w:instrText>
            </w:r>
            <w:r>
              <w:fldChar w:fldCharType="separate"/>
            </w:r>
            <w:r>
              <w:t>78</w:t>
            </w:r>
            <w:r>
              <w:fldChar w:fldCharType="end"/>
            </w:r>
          </w:hyperlink>
        </w:p>
        <w:p>
          <w:pPr>
            <w:pStyle w:val="9"/>
            <w:tabs>
              <w:tab w:val="right" w:leader="dot" w:pos="9026"/>
            </w:tabs>
            <w:spacing w:before="120" w:after="60"/>
          </w:pPr>
          <w:hyperlink w:anchor="_Toc100198" w:history="1">
            <w:r>
              <w:rPr>
                <w:rStyle w:val="Hyperlink"/>
              </w:rPr>
              <w:t>13. Domain: Admission</w:t>
            </w:r>
            <w:r>
              <w:tab/>
            </w:r>
            <w:r>
              <w:fldChar w:fldCharType="begin"/>
            </w:r>
            <w:r>
              <w:instrText xml:space="preserve"> PAGEREF _Toc100198 \h </w:instrText>
            </w:r>
            <w:r>
              <w:fldChar w:fldCharType="separate"/>
            </w:r>
            <w:r>
              <w:t>79</w:t>
            </w:r>
            <w:r>
              <w:fldChar w:fldCharType="end"/>
            </w:r>
          </w:hyperlink>
        </w:p>
        <w:p>
          <w:pPr>
            <w:pStyle w:val="11"/>
            <w:ind w:left="360"/>
            <w:tabs>
              <w:tab w:val="right" w:leader="dot" w:pos="9026"/>
            </w:tabs>
            <w:spacing w:before="120" w:after="60"/>
          </w:pPr>
          <w:hyperlink w:anchor="_Toc100199" w:history="1">
            <w:r>
              <w:rPr>
                <w:rStyle w:val="Hyperlink"/>
              </w:rPr>
              <w:t>13.1 Domain KPIs</w:t>
            </w:r>
            <w:r>
              <w:tab/>
            </w:r>
            <w:r>
              <w:fldChar w:fldCharType="begin"/>
            </w:r>
            <w:r>
              <w:instrText xml:space="preserve"> PAGEREF _Toc100199 \h </w:instrText>
            </w:r>
            <w:r>
              <w:fldChar w:fldCharType="separate"/>
            </w:r>
            <w:r>
              <w:t>79</w:t>
            </w:r>
            <w:r>
              <w:fldChar w:fldCharType="end"/>
            </w:r>
          </w:hyperlink>
        </w:p>
        <w:p>
          <w:pPr>
            <w:pStyle w:val="11"/>
            <w:ind w:left="360"/>
            <w:tabs>
              <w:tab w:val="right" w:leader="dot" w:pos="9026"/>
            </w:tabs>
            <w:spacing w:before="120" w:after="60"/>
          </w:pPr>
          <w:hyperlink w:anchor="_Toc100200" w:history="1">
            <w:r>
              <w:rPr>
                <w:rStyle w:val="Hyperlink"/>
              </w:rPr>
              <w:t>13.2 Table Inventory</w:t>
            </w:r>
            <w:r>
              <w:tab/>
            </w:r>
            <w:r>
              <w:fldChar w:fldCharType="begin"/>
            </w:r>
            <w:r>
              <w:instrText xml:space="preserve"> PAGEREF _Toc100200 \h </w:instrText>
            </w:r>
            <w:r>
              <w:fldChar w:fldCharType="separate"/>
            </w:r>
            <w:r>
              <w:t>80</w:t>
            </w:r>
            <w:r>
              <w:fldChar w:fldCharType="end"/>
            </w:r>
          </w:hyperlink>
        </w:p>
        <w:p>
          <w:pPr>
            <w:pStyle w:val="11"/>
            <w:ind w:left="360"/>
            <w:tabs>
              <w:tab w:val="right" w:leader="dot" w:pos="9026"/>
            </w:tabs>
            <w:spacing w:before="120" w:after="60"/>
          </w:pPr>
          <w:hyperlink w:anchor="_Toc100201" w:history="1">
            <w:r>
              <w:rPr>
                <w:rStyle w:val="Hyperlink"/>
              </w:rPr>
              <w:t>13.3 ERD Diagram</w:t>
            </w:r>
            <w:r>
              <w:tab/>
            </w:r>
            <w:r>
              <w:fldChar w:fldCharType="begin"/>
            </w:r>
            <w:r>
              <w:instrText xml:space="preserve"> PAGEREF _Toc100201 \h </w:instrText>
            </w:r>
            <w:r>
              <w:fldChar w:fldCharType="separate"/>
            </w:r>
            <w:r>
              <w:t>80</w:t>
            </w:r>
            <w:r>
              <w:fldChar w:fldCharType="end"/>
            </w:r>
          </w:hyperlink>
        </w:p>
        <w:p>
          <w:pPr>
            <w:pStyle w:val="11"/>
            <w:ind w:left="360"/>
            <w:tabs>
              <w:tab w:val="right" w:leader="dot" w:pos="9026"/>
            </w:tabs>
            <w:spacing w:before="120" w:after="60"/>
          </w:pPr>
          <w:hyperlink w:anchor="_Toc100202" w:history="1">
            <w:r>
              <w:rPr>
                <w:rStyle w:val="Hyperlink"/>
              </w:rPr>
              <w:t>13.4 Data Dictionary</w:t>
            </w:r>
            <w:r>
              <w:tab/>
            </w:r>
            <w:r>
              <w:fldChar w:fldCharType="begin"/>
            </w:r>
            <w:r>
              <w:instrText xml:space="preserve"> PAGEREF _Toc100202 \h </w:instrText>
            </w:r>
            <w:r>
              <w:fldChar w:fldCharType="separate"/>
            </w:r>
            <w:r>
              <w:t>87</w:t>
            </w:r>
            <w:r>
              <w:fldChar w:fldCharType="end"/>
            </w:r>
          </w:hyperlink>
        </w:p>
        <w:p>
          <w:pPr>
            <w:pStyle w:val="12"/>
            <w:ind w:left="720"/>
            <w:tabs>
              <w:tab w:val="right" w:leader="dot" w:pos="9026"/>
            </w:tabs>
            <w:spacing w:before="120" w:after="60"/>
          </w:pPr>
          <w:hyperlink w:anchor="_Toc100203" w:history="1">
            <w:r>
              <w:rPr>
                <w:rStyle w:val="Hyperlink"/>
              </w:rPr>
              <w:t>13.4.1 Common Audit Columns (auto-injected)</w:t>
            </w:r>
            <w:r>
              <w:tab/>
            </w:r>
            <w:r>
              <w:fldChar w:fldCharType="begin"/>
            </w:r>
            <w:r>
              <w:instrText xml:space="preserve"> PAGEREF _Toc100203 \h </w:instrText>
            </w:r>
            <w:r>
              <w:fldChar w:fldCharType="separate"/>
            </w:r>
            <w:r>
              <w:t>87</w:t>
            </w:r>
            <w:r>
              <w:fldChar w:fldCharType="end"/>
            </w:r>
          </w:hyperlink>
        </w:p>
        <w:p>
          <w:pPr>
            <w:pStyle w:val="12"/>
            <w:ind w:left="720"/>
            <w:tabs>
              <w:tab w:val="right" w:leader="dot" w:pos="9026"/>
            </w:tabs>
            <w:spacing w:before="120" w:after="60"/>
          </w:pPr>
          <w:hyperlink w:anchor="_Toc100204" w:history="1">
            <w:r>
              <w:rPr>
                <w:rStyle w:val="Hyperlink"/>
              </w:rPr>
              <w:t>13.4.2 application</w:t>
            </w:r>
            <w:r>
              <w:tab/>
            </w:r>
            <w:r>
              <w:fldChar w:fldCharType="begin"/>
            </w:r>
            <w:r>
              <w:instrText xml:space="preserve"> PAGEREF _Toc100204 \h </w:instrText>
            </w:r>
            <w:r>
              <w:fldChar w:fldCharType="separate"/>
            </w:r>
            <w:r>
              <w:t>87</w:t>
            </w:r>
            <w:r>
              <w:fldChar w:fldCharType="end"/>
            </w:r>
          </w:hyperlink>
        </w:p>
        <w:p>
          <w:pPr>
            <w:pStyle w:val="12"/>
            <w:ind w:left="720"/>
            <w:tabs>
              <w:tab w:val="right" w:leader="dot" w:pos="9026"/>
            </w:tabs>
            <w:spacing w:before="120" w:after="60"/>
          </w:pPr>
          <w:hyperlink w:anchor="_Toc100208" w:history="1">
            <w:r>
              <w:rPr>
                <w:rStyle w:val="Hyperlink"/>
              </w:rPr>
              <w:t>13.4.3 application_document</w:t>
            </w:r>
            <w:r>
              <w:tab/>
            </w:r>
            <w:r>
              <w:fldChar w:fldCharType="begin"/>
            </w:r>
            <w:r>
              <w:instrText xml:space="preserve"> PAGEREF _Toc100208 \h </w:instrText>
            </w:r>
            <w:r>
              <w:fldChar w:fldCharType="separate"/>
            </w:r>
            <w:r>
              <w:t>89</w:t>
            </w:r>
            <w:r>
              <w:fldChar w:fldCharType="end"/>
            </w:r>
          </w:hyperlink>
        </w:p>
        <w:p>
          <w:pPr>
            <w:pStyle w:val="12"/>
            <w:ind w:left="720"/>
            <w:tabs>
              <w:tab w:val="right" w:leader="dot" w:pos="9026"/>
            </w:tabs>
            <w:spacing w:before="120" w:after="60"/>
          </w:pPr>
          <w:hyperlink w:anchor="_Toc100212" w:history="1">
            <w:r>
              <w:rPr>
                <w:rStyle w:val="Hyperlink"/>
              </w:rPr>
              <w:t>13.4.4 document_checklist</w:t>
            </w:r>
            <w:r>
              <w:tab/>
            </w:r>
            <w:r>
              <w:fldChar w:fldCharType="begin"/>
            </w:r>
            <w:r>
              <w:instrText xml:space="preserve"> PAGEREF _Toc100212 \h </w:instrText>
            </w:r>
            <w:r>
              <w:fldChar w:fldCharType="separate"/>
            </w:r>
            <w:r>
              <w:t>90</w:t>
            </w:r>
            <w:r>
              <w:fldChar w:fldCharType="end"/>
            </w:r>
          </w:hyperlink>
        </w:p>
        <w:p>
          <w:pPr>
            <w:pStyle w:val="12"/>
            <w:ind w:left="720"/>
            <w:tabs>
              <w:tab w:val="right" w:leader="dot" w:pos="9026"/>
            </w:tabs>
            <w:spacing w:before="120" w:after="60"/>
          </w:pPr>
          <w:hyperlink w:anchor="_Toc100216" w:history="1">
            <w:r>
              <w:rPr>
                <w:rStyle w:val="Hyperlink"/>
              </w:rPr>
              <w:t>13.4.5 counselling_session</w:t>
            </w:r>
            <w:r>
              <w:tab/>
            </w:r>
            <w:r>
              <w:fldChar w:fldCharType="begin"/>
            </w:r>
            <w:r>
              <w:instrText xml:space="preserve"> PAGEREF _Toc100216 \h </w:instrText>
            </w:r>
            <w:r>
              <w:fldChar w:fldCharType="separate"/>
            </w:r>
            <w:r>
              <w:t>91</w:t>
            </w:r>
            <w:r>
              <w:fldChar w:fldCharType="end"/>
            </w:r>
          </w:hyperlink>
        </w:p>
        <w:p>
          <w:pPr>
            <w:pStyle w:val="12"/>
            <w:ind w:left="720"/>
            <w:tabs>
              <w:tab w:val="right" w:leader="dot" w:pos="9026"/>
            </w:tabs>
            <w:spacing w:before="120" w:after="60"/>
          </w:pPr>
          <w:hyperlink w:anchor="_Toc100220" w:history="1">
            <w:r>
              <w:rPr>
                <w:rStyle w:val="Hyperlink"/>
              </w:rPr>
              <w:t>13.4.6 approval</w:t>
            </w:r>
            <w:r>
              <w:tab/>
            </w:r>
            <w:r>
              <w:fldChar w:fldCharType="begin"/>
            </w:r>
            <w:r>
              <w:instrText xml:space="preserve"> PAGEREF _Toc100220 \h </w:instrText>
            </w:r>
            <w:r>
              <w:fldChar w:fldCharType="separate"/>
            </w:r>
            <w:r>
              <w:t>92</w:t>
            </w:r>
            <w:r>
              <w:fldChar w:fldCharType="end"/>
            </w:r>
          </w:hyperlink>
        </w:p>
        <w:p>
          <w:pPr>
            <w:pStyle w:val="12"/>
            <w:ind w:left="720"/>
            <w:tabs>
              <w:tab w:val="right" w:leader="dot" w:pos="9026"/>
            </w:tabs>
            <w:spacing w:before="120" w:after="60"/>
          </w:pPr>
          <w:hyperlink w:anchor="_Toc100224" w:history="1">
            <w:r>
              <w:rPr>
                <w:rStyle w:val="Hyperlink"/>
              </w:rPr>
              <w:t>13.4.7 admission</w:t>
            </w:r>
            <w:r>
              <w:tab/>
            </w:r>
            <w:r>
              <w:fldChar w:fldCharType="begin"/>
            </w:r>
            <w:r>
              <w:instrText xml:space="preserve"> PAGEREF _Toc100224 \h </w:instrText>
            </w:r>
            <w:r>
              <w:fldChar w:fldCharType="separate"/>
            </w:r>
            <w:r>
              <w:t>93</w:t>
            </w:r>
            <w:r>
              <w:fldChar w:fldCharType="end"/>
            </w:r>
          </w:hyperlink>
        </w:p>
        <w:p>
          <w:pPr>
            <w:pStyle w:val="12"/>
            <w:ind w:left="720"/>
            <w:tabs>
              <w:tab w:val="right" w:leader="dot" w:pos="9026"/>
            </w:tabs>
            <w:spacing w:before="120" w:after="60"/>
          </w:pPr>
          <w:hyperlink w:anchor="_Toc100228" w:history="1">
            <w:r>
              <w:rPr>
                <w:rStyle w:val="Hyperlink"/>
              </w:rPr>
              <w:t>13.4.8 waiting_list</w:t>
            </w:r>
            <w:r>
              <w:tab/>
            </w:r>
            <w:r>
              <w:fldChar w:fldCharType="begin"/>
            </w:r>
            <w:r>
              <w:instrText xml:space="preserve"> PAGEREF _Toc100228 \h </w:instrText>
            </w:r>
            <w:r>
              <w:fldChar w:fldCharType="separate"/>
            </w:r>
            <w:r>
              <w:t>94</w:t>
            </w:r>
            <w:r>
              <w:fldChar w:fldCharType="end"/>
            </w:r>
          </w:hyperlink>
        </w:p>
        <w:p>
          <w:pPr>
            <w:pStyle w:val="12"/>
            <w:ind w:left="720"/>
            <w:tabs>
              <w:tab w:val="right" w:leader="dot" w:pos="9026"/>
            </w:tabs>
            <w:spacing w:before="120" w:after="60"/>
          </w:pPr>
          <w:hyperlink w:anchor="_Toc100232" w:history="1">
            <w:r>
              <w:rPr>
                <w:rStyle w:val="Hyperlink"/>
              </w:rPr>
              <w:t>13.4.9 admission_offer</w:t>
            </w:r>
            <w:r>
              <w:tab/>
            </w:r>
            <w:r>
              <w:fldChar w:fldCharType="begin"/>
            </w:r>
            <w:r>
              <w:instrText xml:space="preserve"> PAGEREF _Toc100232 \h </w:instrText>
            </w:r>
            <w:r>
              <w:fldChar w:fldCharType="separate"/>
            </w:r>
            <w:r>
              <w:t>95</w:t>
            </w:r>
            <w:r>
              <w:fldChar w:fldCharType="end"/>
            </w:r>
          </w:hyperlink>
        </w:p>
        <w:p>
          <w:pPr>
            <w:pStyle w:val="12"/>
            <w:ind w:left="720"/>
            <w:tabs>
              <w:tab w:val="right" w:leader="dot" w:pos="9026"/>
            </w:tabs>
            <w:spacing w:before="120" w:after="60"/>
          </w:pPr>
          <w:hyperlink w:anchor="_Toc100236" w:history="1">
            <w:r>
              <w:rPr>
                <w:rStyle w:val="Hyperlink"/>
              </w:rPr>
              <w:t>13.4.10 age_verification</w:t>
            </w:r>
            <w:r>
              <w:tab/>
            </w:r>
            <w:r>
              <w:fldChar w:fldCharType="begin"/>
            </w:r>
            <w:r>
              <w:instrText xml:space="preserve"> PAGEREF _Toc100236 \h </w:instrText>
            </w:r>
            <w:r>
              <w:fldChar w:fldCharType="separate"/>
            </w:r>
            <w:r>
              <w:t>96</w:t>
            </w:r>
            <w:r>
              <w:fldChar w:fldCharType="end"/>
            </w:r>
          </w:hyperlink>
        </w:p>
        <w:p>
          <w:pPr>
            <w:pStyle w:val="12"/>
            <w:ind w:left="720"/>
            <w:tabs>
              <w:tab w:val="right" w:leader="dot" w:pos="9026"/>
            </w:tabs>
            <w:spacing w:before="120" w:after="60"/>
          </w:pPr>
          <w:hyperlink w:anchor="_Toc100240" w:history="1">
            <w:r>
              <w:rPr>
                <w:rStyle w:val="Hyperlink"/>
              </w:rPr>
              <w:t>13.4.11 fee_plan_quote</w:t>
            </w:r>
            <w:r>
              <w:tab/>
            </w:r>
            <w:r>
              <w:fldChar w:fldCharType="begin"/>
            </w:r>
            <w:r>
              <w:instrText xml:space="preserve"> PAGEREF _Toc100240 \h </w:instrText>
            </w:r>
            <w:r>
              <w:fldChar w:fldCharType="separate"/>
            </w:r>
            <w:r>
              <w:t>97</w:t>
            </w:r>
            <w:r>
              <w:fldChar w:fldCharType="end"/>
            </w:r>
          </w:hyperlink>
        </w:p>
        <w:p>
          <w:pPr>
            <w:pStyle w:val="12"/>
            <w:ind w:left="720"/>
            <w:tabs>
              <w:tab w:val="right" w:leader="dot" w:pos="9026"/>
            </w:tabs>
            <w:spacing w:before="120" w:after="60"/>
          </w:pPr>
          <w:hyperlink w:anchor="_Toc100244" w:history="1">
            <w:r>
              <w:rPr>
                <w:rStyle w:val="Hyperlink"/>
              </w:rPr>
              <w:t>13.4.12 admission_priority</w:t>
            </w:r>
            <w:r>
              <w:tab/>
            </w:r>
            <w:r>
              <w:fldChar w:fldCharType="begin"/>
            </w:r>
            <w:r>
              <w:instrText xml:space="preserve"> PAGEREF _Toc100244 \h </w:instrText>
            </w:r>
            <w:r>
              <w:fldChar w:fldCharType="separate"/>
            </w:r>
            <w:r>
              <w:t>98</w:t>
            </w:r>
            <w:r>
              <w:fldChar w:fldCharType="end"/>
            </w:r>
          </w:hyperlink>
        </w:p>
        <w:p>
          <w:pPr>
            <w:pStyle w:val="12"/>
            <w:ind w:left="720"/>
            <w:tabs>
              <w:tab w:val="right" w:leader="dot" w:pos="9026"/>
            </w:tabs>
            <w:spacing w:before="120" w:after="60"/>
          </w:pPr>
          <w:hyperlink w:anchor="_Toc100248" w:history="1">
            <w:r>
              <w:rPr>
                <w:rStyle w:val="Hyperlink"/>
              </w:rPr>
              <w:t>13.4.13 sibling_concession</w:t>
            </w:r>
            <w:r>
              <w:tab/>
            </w:r>
            <w:r>
              <w:fldChar w:fldCharType="begin"/>
            </w:r>
            <w:r>
              <w:instrText xml:space="preserve"> PAGEREF _Toc100248 \h </w:instrText>
            </w:r>
            <w:r>
              <w:fldChar w:fldCharType="separate"/>
            </w:r>
            <w:r>
              <w:t>99</w:t>
            </w:r>
            <w:r>
              <w:fldChar w:fldCharType="end"/>
            </w:r>
          </w:hyperlink>
        </w:p>
        <w:p>
          <w:pPr>
            <w:pStyle w:val="12"/>
            <w:ind w:left="720"/>
            <w:tabs>
              <w:tab w:val="right" w:leader="dot" w:pos="9026"/>
            </w:tabs>
            <w:spacing w:before="120" w:after="60"/>
          </w:pPr>
          <w:hyperlink w:anchor="_Toc100252" w:history="1">
            <w:r>
              <w:rPr>
                <w:rStyle w:val="Hyperlink"/>
              </w:rPr>
              <w:t>13.4.14 admission_cancellation</w:t>
            </w:r>
            <w:r>
              <w:tab/>
            </w:r>
            <w:r>
              <w:fldChar w:fldCharType="begin"/>
            </w:r>
            <w:r>
              <w:instrText xml:space="preserve"> PAGEREF _Toc100252 \h </w:instrText>
            </w:r>
            <w:r>
              <w:fldChar w:fldCharType="separate"/>
            </w:r>
            <w:r>
              <w:t>101</w:t>
            </w:r>
            <w:r>
              <w:fldChar w:fldCharType="end"/>
            </w:r>
          </w:hyperlink>
        </w:p>
        <w:p>
          <w:pPr>
            <w:pStyle w:val="12"/>
            <w:ind w:left="720"/>
            <w:tabs>
              <w:tab w:val="right" w:leader="dot" w:pos="9026"/>
            </w:tabs>
            <w:spacing w:before="120" w:after="60"/>
          </w:pPr>
          <w:hyperlink w:anchor="_Toc100256" w:history="1">
            <w:r>
              <w:rPr>
                <w:rStyle w:val="Hyperlink"/>
              </w:rPr>
              <w:t>13.4.15 admission_audit</w:t>
            </w:r>
            <w:r>
              <w:tab/>
            </w:r>
            <w:r>
              <w:fldChar w:fldCharType="begin"/>
            </w:r>
            <w:r>
              <w:instrText xml:space="preserve"> PAGEREF _Toc100256 \h </w:instrText>
            </w:r>
            <w:r>
              <w:fldChar w:fldCharType="separate"/>
            </w:r>
            <w:r>
              <w:t>102</w:t>
            </w:r>
            <w:r>
              <w:fldChar w:fldCharType="end"/>
            </w:r>
          </w:hyperlink>
        </w:p>
        <w:p>
          <w:pPr>
            <w:pStyle w:val="12"/>
            <w:ind w:left="720"/>
            <w:tabs>
              <w:tab w:val="right" w:leader="dot" w:pos="9026"/>
            </w:tabs>
            <w:spacing w:before="120" w:after="60"/>
          </w:pPr>
          <w:hyperlink w:anchor="_Toc100260" w:history="1">
            <w:r>
              <w:rPr>
                <w:rStyle w:val="Hyperlink"/>
              </w:rPr>
              <w:t>13.4.16 admission_rejection</w:t>
            </w:r>
            <w:r>
              <w:tab/>
            </w:r>
            <w:r>
              <w:fldChar w:fldCharType="begin"/>
            </w:r>
            <w:r>
              <w:instrText xml:space="preserve"> PAGEREF _Toc100260 \h </w:instrText>
            </w:r>
            <w:r>
              <w:fldChar w:fldCharType="separate"/>
            </w:r>
            <w:r>
              <w:t>103</w:t>
            </w:r>
            <w:r>
              <w:fldChar w:fldCharType="end"/>
            </w:r>
          </w:hyperlink>
        </w:p>
        <w:p>
          <w:pPr>
            <w:pStyle w:val="9"/>
            <w:tabs>
              <w:tab w:val="right" w:leader="dot" w:pos="9026"/>
            </w:tabs>
            <w:spacing w:before="120" w:after="60"/>
          </w:pPr>
          <w:hyperlink w:anchor="_Toc100264" w:history="1">
            <w:r>
              <w:rPr>
                <w:rStyle w:val="Hyperlink"/>
              </w:rPr>
              <w:t>14. Domain: Student Lifecycle</w:t>
            </w:r>
            <w:r>
              <w:tab/>
            </w:r>
            <w:r>
              <w:fldChar w:fldCharType="begin"/>
            </w:r>
            <w:r>
              <w:instrText xml:space="preserve"> PAGEREF _Toc100264 \h </w:instrText>
            </w:r>
            <w:r>
              <w:fldChar w:fldCharType="separate"/>
            </w:r>
            <w:r>
              <w:t>104</w:t>
            </w:r>
            <w:r>
              <w:fldChar w:fldCharType="end"/>
            </w:r>
          </w:hyperlink>
        </w:p>
        <w:p>
          <w:pPr>
            <w:pStyle w:val="11"/>
            <w:ind w:left="360"/>
            <w:tabs>
              <w:tab w:val="right" w:leader="dot" w:pos="9026"/>
            </w:tabs>
            <w:spacing w:before="120" w:after="60"/>
          </w:pPr>
          <w:hyperlink w:anchor="_Toc100265" w:history="1">
            <w:r>
              <w:rPr>
                <w:rStyle w:val="Hyperlink"/>
              </w:rPr>
              <w:t>14.1 Domain KPIs</w:t>
            </w:r>
            <w:r>
              <w:tab/>
            </w:r>
            <w:r>
              <w:fldChar w:fldCharType="begin"/>
            </w:r>
            <w:r>
              <w:instrText xml:space="preserve"> PAGEREF _Toc100265 \h </w:instrText>
            </w:r>
            <w:r>
              <w:fldChar w:fldCharType="separate"/>
            </w:r>
            <w:r>
              <w:t>104</w:t>
            </w:r>
            <w:r>
              <w:fldChar w:fldCharType="end"/>
            </w:r>
          </w:hyperlink>
        </w:p>
        <w:p>
          <w:pPr>
            <w:pStyle w:val="11"/>
            <w:ind w:left="360"/>
            <w:tabs>
              <w:tab w:val="right" w:leader="dot" w:pos="9026"/>
            </w:tabs>
            <w:spacing w:before="120" w:after="60"/>
          </w:pPr>
          <w:hyperlink w:anchor="_Toc100266" w:history="1">
            <w:r>
              <w:rPr>
                <w:rStyle w:val="Hyperlink"/>
              </w:rPr>
              <w:t>14.2 Table Inventory</w:t>
            </w:r>
            <w:r>
              <w:tab/>
            </w:r>
            <w:r>
              <w:fldChar w:fldCharType="begin"/>
            </w:r>
            <w:r>
              <w:instrText xml:space="preserve"> PAGEREF _Toc100266 \h </w:instrText>
            </w:r>
            <w:r>
              <w:fldChar w:fldCharType="separate"/>
            </w:r>
            <w:r>
              <w:t>104</w:t>
            </w:r>
            <w:r>
              <w:fldChar w:fldCharType="end"/>
            </w:r>
          </w:hyperlink>
        </w:p>
        <w:p>
          <w:pPr>
            <w:pStyle w:val="11"/>
            <w:ind w:left="360"/>
            <w:tabs>
              <w:tab w:val="right" w:leader="dot" w:pos="9026"/>
            </w:tabs>
            <w:spacing w:before="120" w:after="60"/>
          </w:pPr>
          <w:hyperlink w:anchor="_Toc100267" w:history="1">
            <w:r>
              <w:rPr>
                <w:rStyle w:val="Hyperlink"/>
              </w:rPr>
              <w:t>14.3 ERD Diagram</w:t>
            </w:r>
            <w:r>
              <w:tab/>
            </w:r>
            <w:r>
              <w:fldChar w:fldCharType="begin"/>
            </w:r>
            <w:r>
              <w:instrText xml:space="preserve"> PAGEREF _Toc100267 \h </w:instrText>
            </w:r>
            <w:r>
              <w:fldChar w:fldCharType="separate"/>
            </w:r>
            <w:r>
              <w:t>105</w:t>
            </w:r>
            <w:r>
              <w:fldChar w:fldCharType="end"/>
            </w:r>
          </w:hyperlink>
        </w:p>
        <w:p>
          <w:pPr>
            <w:pStyle w:val="11"/>
            <w:ind w:left="360"/>
            <w:tabs>
              <w:tab w:val="right" w:leader="dot" w:pos="9026"/>
            </w:tabs>
            <w:spacing w:before="120" w:after="60"/>
          </w:pPr>
          <w:hyperlink w:anchor="_Toc100268" w:history="1">
            <w:r>
              <w:rPr>
                <w:rStyle w:val="Hyperlink"/>
              </w:rPr>
              <w:t>14.4 Data Dictionary</w:t>
            </w:r>
            <w:r>
              <w:tab/>
            </w:r>
            <w:r>
              <w:fldChar w:fldCharType="begin"/>
            </w:r>
            <w:r>
              <w:instrText xml:space="preserve"> PAGEREF _Toc100268 \h </w:instrText>
            </w:r>
            <w:r>
              <w:fldChar w:fldCharType="separate"/>
            </w:r>
            <w:r>
              <w:t>112</w:t>
            </w:r>
            <w:r>
              <w:fldChar w:fldCharType="end"/>
            </w:r>
          </w:hyperlink>
        </w:p>
        <w:p>
          <w:pPr>
            <w:pStyle w:val="12"/>
            <w:ind w:left="720"/>
            <w:tabs>
              <w:tab w:val="right" w:leader="dot" w:pos="9026"/>
            </w:tabs>
            <w:spacing w:before="120" w:after="60"/>
          </w:pPr>
          <w:hyperlink w:anchor="_Toc100269" w:history="1">
            <w:r>
              <w:rPr>
                <w:rStyle w:val="Hyperlink"/>
              </w:rPr>
              <w:t>14.4.1 Common Audit Columns (auto-injected)</w:t>
            </w:r>
            <w:r>
              <w:tab/>
            </w:r>
            <w:r>
              <w:fldChar w:fldCharType="begin"/>
            </w:r>
            <w:r>
              <w:instrText xml:space="preserve"> PAGEREF _Toc100269 \h </w:instrText>
            </w:r>
            <w:r>
              <w:fldChar w:fldCharType="separate"/>
            </w:r>
            <w:r>
              <w:t>112</w:t>
            </w:r>
            <w:r>
              <w:fldChar w:fldCharType="end"/>
            </w:r>
          </w:hyperlink>
        </w:p>
        <w:p>
          <w:pPr>
            <w:pStyle w:val="12"/>
            <w:ind w:left="720"/>
            <w:tabs>
              <w:tab w:val="right" w:leader="dot" w:pos="9026"/>
            </w:tabs>
            <w:spacing w:before="120" w:after="60"/>
          </w:pPr>
          <w:hyperlink w:anchor="_Toc100270" w:history="1">
            <w:r>
              <w:rPr>
                <w:rStyle w:val="Hyperlink"/>
              </w:rPr>
              <w:t>14.4.2 student</w:t>
            </w:r>
            <w:r>
              <w:tab/>
            </w:r>
            <w:r>
              <w:fldChar w:fldCharType="begin"/>
            </w:r>
            <w:r>
              <w:instrText xml:space="preserve"> PAGEREF _Toc100270 \h </w:instrText>
            </w:r>
            <w:r>
              <w:fldChar w:fldCharType="separate"/>
            </w:r>
            <w:r>
              <w:t>112</w:t>
            </w:r>
            <w:r>
              <w:fldChar w:fldCharType="end"/>
            </w:r>
          </w:hyperlink>
        </w:p>
        <w:p>
          <w:pPr>
            <w:pStyle w:val="12"/>
            <w:ind w:left="720"/>
            <w:tabs>
              <w:tab w:val="right" w:leader="dot" w:pos="9026"/>
            </w:tabs>
            <w:spacing w:before="120" w:after="60"/>
          </w:pPr>
          <w:hyperlink w:anchor="_Toc100274" w:history="1">
            <w:r>
              <w:rPr>
                <w:rStyle w:val="Hyperlink"/>
              </w:rPr>
              <w:t>14.4.3 student_profile</w:t>
            </w:r>
            <w:r>
              <w:tab/>
            </w:r>
            <w:r>
              <w:fldChar w:fldCharType="begin"/>
            </w:r>
            <w:r>
              <w:instrText xml:space="preserve"> PAGEREF _Toc100274 \h </w:instrText>
            </w:r>
            <w:r>
              <w:fldChar w:fldCharType="separate"/>
            </w:r>
            <w:r>
              <w:t>113</w:t>
            </w:r>
            <w:r>
              <w:fldChar w:fldCharType="end"/>
            </w:r>
          </w:hyperlink>
        </w:p>
        <w:p>
          <w:pPr>
            <w:pStyle w:val="12"/>
            <w:ind w:left="720"/>
            <w:tabs>
              <w:tab w:val="right" w:leader="dot" w:pos="9026"/>
            </w:tabs>
            <w:spacing w:before="120" w:after="60"/>
          </w:pPr>
          <w:hyperlink w:anchor="_Toc100278" w:history="1">
            <w:r>
              <w:rPr>
                <w:rStyle w:val="Hyperlink"/>
              </w:rPr>
              <w:t>14.4.4 guardian</w:t>
            </w:r>
            <w:r>
              <w:tab/>
            </w:r>
            <w:r>
              <w:fldChar w:fldCharType="begin"/>
            </w:r>
            <w:r>
              <w:instrText xml:space="preserve"> PAGEREF _Toc100278 \h </w:instrText>
            </w:r>
            <w:r>
              <w:fldChar w:fldCharType="separate"/>
            </w:r>
            <w:r>
              <w:t>114</w:t>
            </w:r>
            <w:r>
              <w:fldChar w:fldCharType="end"/>
            </w:r>
          </w:hyperlink>
        </w:p>
        <w:p>
          <w:pPr>
            <w:pStyle w:val="12"/>
            <w:ind w:left="720"/>
            <w:tabs>
              <w:tab w:val="right" w:leader="dot" w:pos="9026"/>
            </w:tabs>
            <w:spacing w:before="120" w:after="60"/>
          </w:pPr>
          <w:hyperlink w:anchor="_Toc100282" w:history="1">
            <w:r>
              <w:rPr>
                <w:rStyle w:val="Hyperlink"/>
              </w:rPr>
              <w:t>14.4.5 student_guardian</w:t>
            </w:r>
            <w:r>
              <w:tab/>
            </w:r>
            <w:r>
              <w:fldChar w:fldCharType="begin"/>
            </w:r>
            <w:r>
              <w:instrText xml:space="preserve"> PAGEREF _Toc100282 \h </w:instrText>
            </w:r>
            <w:r>
              <w:fldChar w:fldCharType="separate"/>
            </w:r>
            <w:r>
              <w:t>115</w:t>
            </w:r>
            <w:r>
              <w:fldChar w:fldCharType="end"/>
            </w:r>
          </w:hyperlink>
        </w:p>
        <w:p>
          <w:pPr>
            <w:pStyle w:val="12"/>
            <w:ind w:left="720"/>
            <w:tabs>
              <w:tab w:val="right" w:leader="dot" w:pos="9026"/>
            </w:tabs>
            <w:spacing w:before="120" w:after="60"/>
          </w:pPr>
          <w:hyperlink w:anchor="_Toc100286" w:history="1">
            <w:r>
              <w:rPr>
                <w:rStyle w:val="Hyperlink"/>
              </w:rPr>
              <w:t>14.4.6 student_medical_record</w:t>
            </w:r>
            <w:r>
              <w:tab/>
            </w:r>
            <w:r>
              <w:fldChar w:fldCharType="begin"/>
            </w:r>
            <w:r>
              <w:instrText xml:space="preserve"> PAGEREF _Toc100286 \h </w:instrText>
            </w:r>
            <w:r>
              <w:fldChar w:fldCharType="separate"/>
            </w:r>
            <w:r>
              <w:t>116</w:t>
            </w:r>
            <w:r>
              <w:fldChar w:fldCharType="end"/>
            </w:r>
          </w:hyperlink>
        </w:p>
        <w:p>
          <w:pPr>
            <w:pStyle w:val="12"/>
            <w:ind w:left="720"/>
            <w:tabs>
              <w:tab w:val="right" w:leader="dot" w:pos="9026"/>
            </w:tabs>
            <w:spacing w:before="120" w:after="60"/>
          </w:pPr>
          <w:hyperlink w:anchor="_Toc100290" w:history="1">
            <w:r>
              <w:rPr>
                <w:rStyle w:val="Hyperlink"/>
              </w:rPr>
              <w:t>14.4.7 immunization_record</w:t>
            </w:r>
            <w:r>
              <w:tab/>
            </w:r>
            <w:r>
              <w:fldChar w:fldCharType="begin"/>
            </w:r>
            <w:r>
              <w:instrText xml:space="preserve"> PAGEREF _Toc100290 \h </w:instrText>
            </w:r>
            <w:r>
              <w:fldChar w:fldCharType="separate"/>
            </w:r>
            <w:r>
              <w:t>117</w:t>
            </w:r>
            <w:r>
              <w:fldChar w:fldCharType="end"/>
            </w:r>
          </w:hyperlink>
        </w:p>
        <w:p>
          <w:pPr>
            <w:pStyle w:val="12"/>
            <w:ind w:left="720"/>
            <w:tabs>
              <w:tab w:val="right" w:leader="dot" w:pos="9026"/>
            </w:tabs>
            <w:spacing w:before="120" w:after="60"/>
          </w:pPr>
          <w:hyperlink w:anchor="_Toc100294" w:history="1">
            <w:r>
              <w:rPr>
                <w:rStyle w:val="Hyperlink"/>
              </w:rPr>
              <w:t>14.4.8 allergy</w:t>
            </w:r>
            <w:r>
              <w:tab/>
            </w:r>
            <w:r>
              <w:fldChar w:fldCharType="begin"/>
            </w:r>
            <w:r>
              <w:instrText xml:space="preserve"> PAGEREF _Toc100294 \h </w:instrText>
            </w:r>
            <w:r>
              <w:fldChar w:fldCharType="separate"/>
            </w:r>
            <w:r>
              <w:t>118</w:t>
            </w:r>
            <w:r>
              <w:fldChar w:fldCharType="end"/>
            </w:r>
          </w:hyperlink>
        </w:p>
        <w:p>
          <w:pPr>
            <w:pStyle w:val="12"/>
            <w:ind w:left="720"/>
            <w:tabs>
              <w:tab w:val="right" w:leader="dot" w:pos="9026"/>
            </w:tabs>
            <w:spacing w:before="120" w:after="60"/>
          </w:pPr>
          <w:hyperlink w:anchor="_Toc100298" w:history="1">
            <w:r>
              <w:rPr>
                <w:rStyle w:val="Hyperlink"/>
              </w:rPr>
              <w:t>14.4.9 student_document</w:t>
            </w:r>
            <w:r>
              <w:tab/>
            </w:r>
            <w:r>
              <w:fldChar w:fldCharType="begin"/>
            </w:r>
            <w:r>
              <w:instrText xml:space="preserve"> PAGEREF _Toc100298 \h </w:instrText>
            </w:r>
            <w:r>
              <w:fldChar w:fldCharType="separate"/>
            </w:r>
            <w:r>
              <w:t>119</w:t>
            </w:r>
            <w:r>
              <w:fldChar w:fldCharType="end"/>
            </w:r>
          </w:hyperlink>
        </w:p>
        <w:p>
          <w:pPr>
            <w:pStyle w:val="12"/>
            <w:ind w:left="720"/>
            <w:tabs>
              <w:tab w:val="right" w:leader="dot" w:pos="9026"/>
            </w:tabs>
            <w:spacing w:before="120" w:after="60"/>
          </w:pPr>
          <w:hyperlink w:anchor="_Toc100302" w:history="1">
            <w:r>
              <w:rPr>
                <w:rStyle w:val="Hyperlink"/>
              </w:rPr>
              <w:t>14.4.10 student_photo</w:t>
            </w:r>
            <w:r>
              <w:tab/>
            </w:r>
            <w:r>
              <w:fldChar w:fldCharType="begin"/>
            </w:r>
            <w:r>
              <w:instrText xml:space="preserve"> PAGEREF _Toc100302 \h </w:instrText>
            </w:r>
            <w:r>
              <w:fldChar w:fldCharType="separate"/>
            </w:r>
            <w:r>
              <w:t>120</w:t>
            </w:r>
            <w:r>
              <w:fldChar w:fldCharType="end"/>
            </w:r>
          </w:hyperlink>
        </w:p>
        <w:p>
          <w:pPr>
            <w:pStyle w:val="12"/>
            <w:ind w:left="720"/>
            <w:tabs>
              <w:tab w:val="right" w:leader="dot" w:pos="9026"/>
            </w:tabs>
            <w:spacing w:before="120" w:after="60"/>
          </w:pPr>
          <w:hyperlink w:anchor="_Toc100306" w:history="1">
            <w:r>
              <w:rPr>
                <w:rStyle w:val="Hyperlink"/>
              </w:rPr>
              <w:t>14.4.11 student_passport</w:t>
            </w:r>
            <w:r>
              <w:tab/>
            </w:r>
            <w:r>
              <w:fldChar w:fldCharType="begin"/>
            </w:r>
            <w:r>
              <w:instrText xml:space="preserve"> PAGEREF _Toc100306 \h </w:instrText>
            </w:r>
            <w:r>
              <w:fldChar w:fldCharType="separate"/>
            </w:r>
            <w:r>
              <w:t>121</w:t>
            </w:r>
            <w:r>
              <w:fldChar w:fldCharType="end"/>
            </w:r>
          </w:hyperlink>
        </w:p>
        <w:p>
          <w:pPr>
            <w:pStyle w:val="12"/>
            <w:ind w:left="720"/>
            <w:tabs>
              <w:tab w:val="right" w:leader="dot" w:pos="9026"/>
            </w:tabs>
            <w:spacing w:before="120" w:after="60"/>
          </w:pPr>
          <w:hyperlink w:anchor="_Toc100310" w:history="1">
            <w:r>
              <w:rPr>
                <w:rStyle w:val="Hyperlink"/>
              </w:rPr>
              <w:t>14.4.12 classroom</w:t>
            </w:r>
            <w:r>
              <w:tab/>
            </w:r>
            <w:r>
              <w:fldChar w:fldCharType="begin"/>
            </w:r>
            <w:r>
              <w:instrText xml:space="preserve"> PAGEREF _Toc100310 \h </w:instrText>
            </w:r>
            <w:r>
              <w:fldChar w:fldCharType="separate"/>
            </w:r>
            <w:r>
              <w:t>122</w:t>
            </w:r>
            <w:r>
              <w:fldChar w:fldCharType="end"/>
            </w:r>
          </w:hyperlink>
        </w:p>
        <w:p>
          <w:pPr>
            <w:pStyle w:val="12"/>
            <w:ind w:left="720"/>
            <w:tabs>
              <w:tab w:val="right" w:leader="dot" w:pos="9026"/>
            </w:tabs>
            <w:spacing w:before="120" w:after="60"/>
          </w:pPr>
          <w:hyperlink w:anchor="_Toc100314" w:history="1">
            <w:r>
              <w:rPr>
                <w:rStyle w:val="Hyperlink"/>
              </w:rPr>
              <w:t>14.4.13 section</w:t>
            </w:r>
            <w:r>
              <w:tab/>
            </w:r>
            <w:r>
              <w:fldChar w:fldCharType="begin"/>
            </w:r>
            <w:r>
              <w:instrText xml:space="preserve"> PAGEREF _Toc100314 \h </w:instrText>
            </w:r>
            <w:r>
              <w:fldChar w:fldCharType="separate"/>
            </w:r>
            <w:r>
              <w:t>123</w:t>
            </w:r>
            <w:r>
              <w:fldChar w:fldCharType="end"/>
            </w:r>
          </w:hyperlink>
        </w:p>
        <w:p>
          <w:pPr>
            <w:pStyle w:val="12"/>
            <w:ind w:left="720"/>
            <w:tabs>
              <w:tab w:val="right" w:leader="dot" w:pos="9026"/>
            </w:tabs>
            <w:spacing w:before="120" w:after="60"/>
          </w:pPr>
          <w:hyperlink w:anchor="_Toc100318" w:history="1">
            <w:r>
              <w:rPr>
                <w:rStyle w:val="Hyperlink"/>
              </w:rPr>
              <w:t>14.4.14 classroom_assignment</w:t>
            </w:r>
            <w:r>
              <w:tab/>
            </w:r>
            <w:r>
              <w:fldChar w:fldCharType="begin"/>
            </w:r>
            <w:r>
              <w:instrText xml:space="preserve"> PAGEREF _Toc100318 \h </w:instrText>
            </w:r>
            <w:r>
              <w:fldChar w:fldCharType="separate"/>
            </w:r>
            <w:r>
              <w:t>124</w:t>
            </w:r>
            <w:r>
              <w:fldChar w:fldCharType="end"/>
            </w:r>
          </w:hyperlink>
        </w:p>
        <w:p>
          <w:pPr>
            <w:pStyle w:val="12"/>
            <w:ind w:left="720"/>
            <w:tabs>
              <w:tab w:val="right" w:leader="dot" w:pos="9026"/>
            </w:tabs>
            <w:spacing w:before="120" w:after="60"/>
          </w:pPr>
          <w:hyperlink w:anchor="_Toc100322" w:history="1">
            <w:r>
              <w:rPr>
                <w:rStyle w:val="Hyperlink"/>
              </w:rPr>
              <w:t>14.4.15 promotion</w:t>
            </w:r>
            <w:r>
              <w:tab/>
            </w:r>
            <w:r>
              <w:fldChar w:fldCharType="begin"/>
            </w:r>
            <w:r>
              <w:instrText xml:space="preserve"> PAGEREF _Toc100322 \h </w:instrText>
            </w:r>
            <w:r>
              <w:fldChar w:fldCharType="separate"/>
            </w:r>
            <w:r>
              <w:t>126</w:t>
            </w:r>
            <w:r>
              <w:fldChar w:fldCharType="end"/>
            </w:r>
          </w:hyperlink>
        </w:p>
        <w:p>
          <w:pPr>
            <w:pStyle w:val="12"/>
            <w:ind w:left="720"/>
            <w:tabs>
              <w:tab w:val="right" w:leader="dot" w:pos="9026"/>
            </w:tabs>
            <w:spacing w:before="120" w:after="60"/>
          </w:pPr>
          <w:hyperlink w:anchor="_Toc100326" w:history="1">
            <w:r>
              <w:rPr>
                <w:rStyle w:val="Hyperlink"/>
              </w:rPr>
              <w:t>14.4.16 graduation</w:t>
            </w:r>
            <w:r>
              <w:tab/>
            </w:r>
            <w:r>
              <w:fldChar w:fldCharType="begin"/>
            </w:r>
            <w:r>
              <w:instrText xml:space="preserve"> PAGEREF _Toc100326 \h </w:instrText>
            </w:r>
            <w:r>
              <w:fldChar w:fldCharType="separate"/>
            </w:r>
            <w:r>
              <w:t>127</w:t>
            </w:r>
            <w:r>
              <w:fldChar w:fldCharType="end"/>
            </w:r>
          </w:hyperlink>
        </w:p>
        <w:p>
          <w:pPr>
            <w:pStyle w:val="12"/>
            <w:ind w:left="720"/>
            <w:tabs>
              <w:tab w:val="right" w:leader="dot" w:pos="9026"/>
            </w:tabs>
            <w:spacing w:before="120" w:after="60"/>
          </w:pPr>
          <w:hyperlink w:anchor="_Toc100330" w:history="1">
            <w:r>
              <w:rPr>
                <w:rStyle w:val="Hyperlink"/>
              </w:rPr>
              <w:t>14.4.17 transfer</w:t>
            </w:r>
            <w:r>
              <w:tab/>
            </w:r>
            <w:r>
              <w:fldChar w:fldCharType="begin"/>
            </w:r>
            <w:r>
              <w:instrText xml:space="preserve"> PAGEREF _Toc100330 \h </w:instrText>
            </w:r>
            <w:r>
              <w:fldChar w:fldCharType="separate"/>
            </w:r>
            <w:r>
              <w:t>128</w:t>
            </w:r>
            <w:r>
              <w:fldChar w:fldCharType="end"/>
            </w:r>
          </w:hyperlink>
        </w:p>
        <w:p>
          <w:pPr>
            <w:pStyle w:val="12"/>
            <w:ind w:left="720"/>
            <w:tabs>
              <w:tab w:val="right" w:leader="dot" w:pos="9026"/>
            </w:tabs>
            <w:spacing w:before="120" w:after="60"/>
          </w:pPr>
          <w:hyperlink w:anchor="_Toc100334" w:history="1">
            <w:r>
              <w:rPr>
                <w:rStyle w:val="Hyperlink"/>
              </w:rPr>
              <w:t>14.4.18 archive</w:t>
            </w:r>
            <w:r>
              <w:tab/>
            </w:r>
            <w:r>
              <w:fldChar w:fldCharType="begin"/>
            </w:r>
            <w:r>
              <w:instrText xml:space="preserve"> PAGEREF _Toc100334 \h </w:instrText>
            </w:r>
            <w:r>
              <w:fldChar w:fldCharType="separate"/>
            </w:r>
            <w:r>
              <w:t>129</w:t>
            </w:r>
            <w:r>
              <w:fldChar w:fldCharType="end"/>
            </w:r>
          </w:hyperlink>
        </w:p>
        <w:p>
          <w:pPr>
            <w:pStyle w:val="12"/>
            <w:ind w:left="720"/>
            <w:tabs>
              <w:tab w:val="right" w:leader="dot" w:pos="9026"/>
            </w:tabs>
            <w:spacing w:before="120" w:after="60"/>
          </w:pPr>
          <w:hyperlink w:anchor="_Toc100338" w:history="1">
            <w:r>
              <w:rPr>
                <w:rStyle w:val="Hyperlink"/>
              </w:rPr>
              <w:t>14.4.19 student_history</w:t>
            </w:r>
            <w:r>
              <w:tab/>
            </w:r>
            <w:r>
              <w:fldChar w:fldCharType="begin"/>
            </w:r>
            <w:r>
              <w:instrText xml:space="preserve"> PAGEREF _Toc100338 \h </w:instrText>
            </w:r>
            <w:r>
              <w:fldChar w:fldCharType="separate"/>
            </w:r>
            <w:r>
              <w:t>130</w:t>
            </w:r>
            <w:r>
              <w:fldChar w:fldCharType="end"/>
            </w:r>
          </w:hyperlink>
        </w:p>
        <w:p>
          <w:pPr>
            <w:pStyle w:val="12"/>
            <w:ind w:left="720"/>
            <w:tabs>
              <w:tab w:val="right" w:leader="dot" w:pos="9026"/>
            </w:tabs>
            <w:spacing w:before="120" w:after="60"/>
          </w:pPr>
          <w:hyperlink w:anchor="_Toc100342" w:history="1">
            <w:r>
              <w:rPr>
                <w:rStyle w:val="Hyperlink"/>
              </w:rPr>
              <w:t>14.4.20 student_consent</w:t>
            </w:r>
            <w:r>
              <w:tab/>
            </w:r>
            <w:r>
              <w:fldChar w:fldCharType="begin"/>
            </w:r>
            <w:r>
              <w:instrText xml:space="preserve"> PAGEREF _Toc100342 \h </w:instrText>
            </w:r>
            <w:r>
              <w:fldChar w:fldCharType="separate"/>
            </w:r>
            <w:r>
              <w:t>131</w:t>
            </w:r>
            <w:r>
              <w:fldChar w:fldCharType="end"/>
            </w:r>
          </w:hyperlink>
        </w:p>
        <w:p>
          <w:pPr>
            <w:pStyle w:val="12"/>
            <w:ind w:left="720"/>
            <w:tabs>
              <w:tab w:val="right" w:leader="dot" w:pos="9026"/>
            </w:tabs>
            <w:spacing w:before="120" w:after="60"/>
          </w:pPr>
          <w:hyperlink w:anchor="_Toc100346" w:history="1">
            <w:r>
              <w:rPr>
                <w:rStyle w:val="Hyperlink"/>
              </w:rPr>
              <w:t>14.4.21 student_tag</w:t>
            </w:r>
            <w:r>
              <w:tab/>
            </w:r>
            <w:r>
              <w:fldChar w:fldCharType="begin"/>
            </w:r>
            <w:r>
              <w:instrText xml:space="preserve"> PAGEREF _Toc100346 \h </w:instrText>
            </w:r>
            <w:r>
              <w:fldChar w:fldCharType="separate"/>
            </w:r>
            <w:r>
              <w:t>132</w:t>
            </w:r>
            <w:r>
              <w:fldChar w:fldCharType="end"/>
            </w:r>
          </w:hyperlink>
        </w:p>
        <w:p>
          <w:pPr>
            <w:pStyle w:val="12"/>
            <w:ind w:left="720"/>
            <w:tabs>
              <w:tab w:val="right" w:leader="dot" w:pos="9026"/>
            </w:tabs>
            <w:spacing w:before="120" w:after="60"/>
          </w:pPr>
          <w:hyperlink w:anchor="_Toc100350" w:history="1">
            <w:r>
              <w:rPr>
                <w:rStyle w:val="Hyperlink"/>
              </w:rPr>
              <w:t>14.4.22 student_note</w:t>
            </w:r>
            <w:r>
              <w:tab/>
            </w:r>
            <w:r>
              <w:fldChar w:fldCharType="begin"/>
            </w:r>
            <w:r>
              <w:instrText xml:space="preserve"> PAGEREF _Toc100350 \h </w:instrText>
            </w:r>
            <w:r>
              <w:fldChar w:fldCharType="separate"/>
            </w:r>
            <w:r>
              <w:t>133</w:t>
            </w:r>
            <w:r>
              <w:fldChar w:fldCharType="end"/>
            </w:r>
          </w:hyperlink>
        </w:p>
        <w:p>
          <w:pPr>
            <w:pStyle w:val="12"/>
            <w:ind w:left="720"/>
            <w:tabs>
              <w:tab w:val="right" w:leader="dot" w:pos="9026"/>
            </w:tabs>
            <w:spacing w:before="120" w:after="60"/>
          </w:pPr>
          <w:hyperlink w:anchor="_Toc100354" w:history="1">
            <w:r>
              <w:rPr>
                <w:rStyle w:val="Hyperlink"/>
              </w:rPr>
              <w:t>14.4.23 sibling_link</w:t>
            </w:r>
            <w:r>
              <w:tab/>
            </w:r>
            <w:r>
              <w:fldChar w:fldCharType="begin"/>
            </w:r>
            <w:r>
              <w:instrText xml:space="preserve"> PAGEREF _Toc100354 \h </w:instrText>
            </w:r>
            <w:r>
              <w:fldChar w:fldCharType="separate"/>
            </w:r>
            <w:r>
              <w:t>134</w:t>
            </w:r>
            <w:r>
              <w:fldChar w:fldCharType="end"/>
            </w:r>
          </w:hyperlink>
        </w:p>
        <w:p>
          <w:pPr>
            <w:pStyle w:val="9"/>
            <w:tabs>
              <w:tab w:val="right" w:leader="dot" w:pos="9026"/>
            </w:tabs>
            <w:spacing w:before="120" w:after="60"/>
          </w:pPr>
          <w:hyperlink w:anchor="_Toc100358" w:history="1">
            <w:r>
              <w:rPr>
                <w:rStyle w:val="Hyperlink"/>
              </w:rPr>
              <w:t>15. Domain: Academics</w:t>
            </w:r>
            <w:r>
              <w:tab/>
            </w:r>
            <w:r>
              <w:fldChar w:fldCharType="begin"/>
            </w:r>
            <w:r>
              <w:instrText xml:space="preserve"> PAGEREF _Toc100358 \h </w:instrText>
            </w:r>
            <w:r>
              <w:fldChar w:fldCharType="separate"/>
            </w:r>
            <w:r>
              <w:t>135</w:t>
            </w:r>
            <w:r>
              <w:fldChar w:fldCharType="end"/>
            </w:r>
          </w:hyperlink>
        </w:p>
        <w:p>
          <w:pPr>
            <w:pStyle w:val="11"/>
            <w:ind w:left="360"/>
            <w:tabs>
              <w:tab w:val="right" w:leader="dot" w:pos="9026"/>
            </w:tabs>
            <w:spacing w:before="120" w:after="60"/>
          </w:pPr>
          <w:hyperlink w:anchor="_Toc100359" w:history="1">
            <w:r>
              <w:rPr>
                <w:rStyle w:val="Hyperlink"/>
              </w:rPr>
              <w:t>15.1 Domain KPIs</w:t>
            </w:r>
            <w:r>
              <w:tab/>
            </w:r>
            <w:r>
              <w:fldChar w:fldCharType="begin"/>
            </w:r>
            <w:r>
              <w:instrText xml:space="preserve"> PAGEREF _Toc100359 \h </w:instrText>
            </w:r>
            <w:r>
              <w:fldChar w:fldCharType="separate"/>
            </w:r>
            <w:r>
              <w:t>136</w:t>
            </w:r>
            <w:r>
              <w:fldChar w:fldCharType="end"/>
            </w:r>
          </w:hyperlink>
        </w:p>
        <w:p>
          <w:pPr>
            <w:pStyle w:val="11"/>
            <w:ind w:left="360"/>
            <w:tabs>
              <w:tab w:val="right" w:leader="dot" w:pos="9026"/>
            </w:tabs>
            <w:spacing w:before="120" w:after="60"/>
          </w:pPr>
          <w:hyperlink w:anchor="_Toc100360" w:history="1">
            <w:r>
              <w:rPr>
                <w:rStyle w:val="Hyperlink"/>
              </w:rPr>
              <w:t>15.2 Table Inventory</w:t>
            </w:r>
            <w:r>
              <w:tab/>
            </w:r>
            <w:r>
              <w:fldChar w:fldCharType="begin"/>
            </w:r>
            <w:r>
              <w:instrText xml:space="preserve"> PAGEREF _Toc100360 \h </w:instrText>
            </w:r>
            <w:r>
              <w:fldChar w:fldCharType="separate"/>
            </w:r>
            <w:r>
              <w:t>136</w:t>
            </w:r>
            <w:r>
              <w:fldChar w:fldCharType="end"/>
            </w:r>
          </w:hyperlink>
        </w:p>
        <w:p>
          <w:pPr>
            <w:pStyle w:val="11"/>
            <w:ind w:left="360"/>
            <w:tabs>
              <w:tab w:val="right" w:leader="dot" w:pos="9026"/>
            </w:tabs>
            <w:spacing w:before="120" w:after="60"/>
          </w:pPr>
          <w:hyperlink w:anchor="_Toc100361" w:history="1">
            <w:r>
              <w:rPr>
                <w:rStyle w:val="Hyperlink"/>
              </w:rPr>
              <w:t>15.3 ERD Diagram</w:t>
            </w:r>
            <w:r>
              <w:tab/>
            </w:r>
            <w:r>
              <w:fldChar w:fldCharType="begin"/>
            </w:r>
            <w:r>
              <w:instrText xml:space="preserve"> PAGEREF _Toc100361 \h </w:instrText>
            </w:r>
            <w:r>
              <w:fldChar w:fldCharType="separate"/>
            </w:r>
            <w:r>
              <w:t>136</w:t>
            </w:r>
            <w:r>
              <w:fldChar w:fldCharType="end"/>
            </w:r>
          </w:hyperlink>
        </w:p>
        <w:p>
          <w:pPr>
            <w:pStyle w:val="11"/>
            <w:ind w:left="360"/>
            <w:tabs>
              <w:tab w:val="right" w:leader="dot" w:pos="9026"/>
            </w:tabs>
            <w:spacing w:before="120" w:after="60"/>
          </w:pPr>
          <w:hyperlink w:anchor="_Toc100362" w:history="1">
            <w:r>
              <w:rPr>
                <w:rStyle w:val="Hyperlink"/>
              </w:rPr>
              <w:t>15.4 Data Dictionary</w:t>
            </w:r>
            <w:r>
              <w:tab/>
            </w:r>
            <w:r>
              <w:fldChar w:fldCharType="begin"/>
            </w:r>
            <w:r>
              <w:instrText xml:space="preserve"> PAGEREF _Toc100362 \h </w:instrText>
            </w:r>
            <w:r>
              <w:fldChar w:fldCharType="separate"/>
            </w:r>
            <w:r>
              <w:t>143</w:t>
            </w:r>
            <w:r>
              <w:fldChar w:fldCharType="end"/>
            </w:r>
          </w:hyperlink>
        </w:p>
        <w:p>
          <w:pPr>
            <w:pStyle w:val="12"/>
            <w:ind w:left="720"/>
            <w:tabs>
              <w:tab w:val="right" w:leader="dot" w:pos="9026"/>
            </w:tabs>
            <w:spacing w:before="120" w:after="60"/>
          </w:pPr>
          <w:hyperlink w:anchor="_Toc100363" w:history="1">
            <w:r>
              <w:rPr>
                <w:rStyle w:val="Hyperlink"/>
              </w:rPr>
              <w:t>15.4.1 Common Audit Columns (auto-injected)</w:t>
            </w:r>
            <w:r>
              <w:tab/>
            </w:r>
            <w:r>
              <w:fldChar w:fldCharType="begin"/>
            </w:r>
            <w:r>
              <w:instrText xml:space="preserve"> PAGEREF _Toc100363 \h </w:instrText>
            </w:r>
            <w:r>
              <w:fldChar w:fldCharType="separate"/>
            </w:r>
            <w:r>
              <w:t>143</w:t>
            </w:r>
            <w:r>
              <w:fldChar w:fldCharType="end"/>
            </w:r>
          </w:hyperlink>
        </w:p>
        <w:p>
          <w:pPr>
            <w:pStyle w:val="12"/>
            <w:ind w:left="720"/>
            <w:tabs>
              <w:tab w:val="right" w:leader="dot" w:pos="9026"/>
            </w:tabs>
            <w:spacing w:before="120" w:after="60"/>
          </w:pPr>
          <w:hyperlink w:anchor="_Toc100364" w:history="1">
            <w:r>
              <w:rPr>
                <w:rStyle w:val="Hyperlink"/>
              </w:rPr>
              <w:t>15.4.2 program</w:t>
            </w:r>
            <w:r>
              <w:tab/>
            </w:r>
            <w:r>
              <w:fldChar w:fldCharType="begin"/>
            </w:r>
            <w:r>
              <w:instrText xml:space="preserve"> PAGEREF _Toc100364 \h </w:instrText>
            </w:r>
            <w:r>
              <w:fldChar w:fldCharType="separate"/>
            </w:r>
            <w:r>
              <w:t>144</w:t>
            </w:r>
            <w:r>
              <w:fldChar w:fldCharType="end"/>
            </w:r>
          </w:hyperlink>
        </w:p>
        <w:p>
          <w:pPr>
            <w:pStyle w:val="12"/>
            <w:ind w:left="720"/>
            <w:tabs>
              <w:tab w:val="right" w:leader="dot" w:pos="9026"/>
            </w:tabs>
            <w:spacing w:before="120" w:after="60"/>
          </w:pPr>
          <w:hyperlink w:anchor="_Toc100368" w:history="1">
            <w:r>
              <w:rPr>
                <w:rStyle w:val="Hyperlink"/>
              </w:rPr>
              <w:t>15.4.3 curriculum</w:t>
            </w:r>
            <w:r>
              <w:tab/>
            </w:r>
            <w:r>
              <w:fldChar w:fldCharType="begin"/>
            </w:r>
            <w:r>
              <w:instrText xml:space="preserve"> PAGEREF _Toc100368 \h </w:instrText>
            </w:r>
            <w:r>
              <w:fldChar w:fldCharType="separate"/>
            </w:r>
            <w:r>
              <w:t>144</w:t>
            </w:r>
            <w:r>
              <w:fldChar w:fldCharType="end"/>
            </w:r>
          </w:hyperlink>
        </w:p>
        <w:p>
          <w:pPr>
            <w:pStyle w:val="12"/>
            <w:ind w:left="720"/>
            <w:tabs>
              <w:tab w:val="right" w:leader="dot" w:pos="9026"/>
            </w:tabs>
            <w:spacing w:before="120" w:after="60"/>
          </w:pPr>
          <w:hyperlink w:anchor="_Toc100372" w:history="1">
            <w:r>
              <w:rPr>
                <w:rStyle w:val="Hyperlink"/>
              </w:rPr>
              <w:t>15.4.4 learning_outcome</w:t>
            </w:r>
            <w:r>
              <w:tab/>
            </w:r>
            <w:r>
              <w:fldChar w:fldCharType="begin"/>
            </w:r>
            <w:r>
              <w:instrText xml:space="preserve"> PAGEREF _Toc100372 \h </w:instrText>
            </w:r>
            <w:r>
              <w:fldChar w:fldCharType="separate"/>
            </w:r>
            <w:r>
              <w:t>146</w:t>
            </w:r>
            <w:r>
              <w:fldChar w:fldCharType="end"/>
            </w:r>
          </w:hyperlink>
        </w:p>
        <w:p>
          <w:pPr>
            <w:pStyle w:val="12"/>
            <w:ind w:left="720"/>
            <w:tabs>
              <w:tab w:val="right" w:leader="dot" w:pos="9026"/>
            </w:tabs>
            <w:spacing w:before="120" w:after="60"/>
          </w:pPr>
          <w:hyperlink w:anchor="_Toc100376" w:history="1">
            <w:r>
              <w:rPr>
                <w:rStyle w:val="Hyperlink"/>
              </w:rPr>
              <w:t>15.4.5 lesson_plan</w:t>
            </w:r>
            <w:r>
              <w:tab/>
            </w:r>
            <w:r>
              <w:fldChar w:fldCharType="begin"/>
            </w:r>
            <w:r>
              <w:instrText xml:space="preserve"> PAGEREF _Toc100376 \h </w:instrText>
            </w:r>
            <w:r>
              <w:fldChar w:fldCharType="separate"/>
            </w:r>
            <w:r>
              <w:t>146</w:t>
            </w:r>
            <w:r>
              <w:fldChar w:fldCharType="end"/>
            </w:r>
          </w:hyperlink>
        </w:p>
        <w:p>
          <w:pPr>
            <w:pStyle w:val="12"/>
            <w:ind w:left="720"/>
            <w:tabs>
              <w:tab w:val="right" w:leader="dot" w:pos="9026"/>
            </w:tabs>
            <w:spacing w:before="120" w:after="60"/>
          </w:pPr>
          <w:hyperlink w:anchor="_Toc100380" w:history="1">
            <w:r>
              <w:rPr>
                <w:rStyle w:val="Hyperlink"/>
              </w:rPr>
              <w:t>15.4.6 lesson_plan_item</w:t>
            </w:r>
            <w:r>
              <w:tab/>
            </w:r>
            <w:r>
              <w:fldChar w:fldCharType="begin"/>
            </w:r>
            <w:r>
              <w:instrText xml:space="preserve"> PAGEREF _Toc100380 \h </w:instrText>
            </w:r>
            <w:r>
              <w:fldChar w:fldCharType="separate"/>
            </w:r>
            <w:r>
              <w:t>148</w:t>
            </w:r>
            <w:r>
              <w:fldChar w:fldCharType="end"/>
            </w:r>
          </w:hyperlink>
        </w:p>
        <w:p>
          <w:pPr>
            <w:pStyle w:val="12"/>
            <w:ind w:left="720"/>
            <w:tabs>
              <w:tab w:val="right" w:leader="dot" w:pos="9026"/>
            </w:tabs>
            <w:spacing w:before="120" w:after="60"/>
          </w:pPr>
          <w:hyperlink w:anchor="_Toc100384" w:history="1">
            <w:r>
              <w:rPr>
                <w:rStyle w:val="Hyperlink"/>
              </w:rPr>
              <w:t>15.4.7 activity</w:t>
            </w:r>
            <w:r>
              <w:tab/>
            </w:r>
            <w:r>
              <w:fldChar w:fldCharType="begin"/>
            </w:r>
            <w:r>
              <w:instrText xml:space="preserve"> PAGEREF _Toc100384 \h </w:instrText>
            </w:r>
            <w:r>
              <w:fldChar w:fldCharType="separate"/>
            </w:r>
            <w:r>
              <w:t>149</w:t>
            </w:r>
            <w:r>
              <w:fldChar w:fldCharType="end"/>
            </w:r>
          </w:hyperlink>
        </w:p>
        <w:p>
          <w:pPr>
            <w:pStyle w:val="12"/>
            <w:ind w:left="720"/>
            <w:tabs>
              <w:tab w:val="right" w:leader="dot" w:pos="9026"/>
            </w:tabs>
            <w:spacing w:before="120" w:after="60"/>
          </w:pPr>
          <w:hyperlink w:anchor="_Toc100388" w:history="1">
            <w:r>
              <w:rPr>
                <w:rStyle w:val="Hyperlink"/>
              </w:rPr>
              <w:t>15.4.8 observation</w:t>
            </w:r>
            <w:r>
              <w:tab/>
            </w:r>
            <w:r>
              <w:fldChar w:fldCharType="begin"/>
            </w:r>
            <w:r>
              <w:instrText xml:space="preserve"> PAGEREF _Toc100388 \h </w:instrText>
            </w:r>
            <w:r>
              <w:fldChar w:fldCharType="separate"/>
            </w:r>
            <w:r>
              <w:t>149</w:t>
            </w:r>
            <w:r>
              <w:fldChar w:fldCharType="end"/>
            </w:r>
          </w:hyperlink>
        </w:p>
        <w:p>
          <w:pPr>
            <w:pStyle w:val="12"/>
            <w:ind w:left="720"/>
            <w:tabs>
              <w:tab w:val="right" w:leader="dot" w:pos="9026"/>
            </w:tabs>
            <w:spacing w:before="120" w:after="60"/>
          </w:pPr>
          <w:hyperlink w:anchor="_Toc100392" w:history="1">
            <w:r>
              <w:rPr>
                <w:rStyle w:val="Hyperlink"/>
              </w:rPr>
              <w:t>15.4.9 observation_tag</w:t>
            </w:r>
            <w:r>
              <w:tab/>
            </w:r>
            <w:r>
              <w:fldChar w:fldCharType="begin"/>
            </w:r>
            <w:r>
              <w:instrText xml:space="preserve"> PAGEREF _Toc100392 \h </w:instrText>
            </w:r>
            <w:r>
              <w:fldChar w:fldCharType="separate"/>
            </w:r>
            <w:r>
              <w:t>151</w:t>
            </w:r>
            <w:r>
              <w:fldChar w:fldCharType="end"/>
            </w:r>
          </w:hyperlink>
        </w:p>
        <w:p>
          <w:pPr>
            <w:pStyle w:val="12"/>
            <w:ind w:left="720"/>
            <w:tabs>
              <w:tab w:val="right" w:leader="dot" w:pos="9026"/>
            </w:tabs>
            <w:spacing w:before="120" w:after="60"/>
          </w:pPr>
          <w:hyperlink w:anchor="_Toc100396" w:history="1">
            <w:r>
              <w:rPr>
                <w:rStyle w:val="Hyperlink"/>
              </w:rPr>
              <w:t>15.4.10 portfolio</w:t>
            </w:r>
            <w:r>
              <w:tab/>
            </w:r>
            <w:r>
              <w:fldChar w:fldCharType="begin"/>
            </w:r>
            <w:r>
              <w:instrText xml:space="preserve"> PAGEREF _Toc100396 \h </w:instrText>
            </w:r>
            <w:r>
              <w:fldChar w:fldCharType="separate"/>
            </w:r>
            <w:r>
              <w:t>152</w:t>
            </w:r>
            <w:r>
              <w:fldChar w:fldCharType="end"/>
            </w:r>
          </w:hyperlink>
        </w:p>
        <w:p>
          <w:pPr>
            <w:pStyle w:val="12"/>
            <w:ind w:left="720"/>
            <w:tabs>
              <w:tab w:val="right" w:leader="dot" w:pos="9026"/>
            </w:tabs>
            <w:spacing w:before="120" w:after="60"/>
          </w:pPr>
          <w:hyperlink w:anchor="_Toc100400" w:history="1">
            <w:r>
              <w:rPr>
                <w:rStyle w:val="Hyperlink"/>
              </w:rPr>
              <w:t>15.4.11 portfolio_item</w:t>
            </w:r>
            <w:r>
              <w:tab/>
            </w:r>
            <w:r>
              <w:fldChar w:fldCharType="begin"/>
            </w:r>
            <w:r>
              <w:instrText xml:space="preserve"> PAGEREF _Toc100400 \h </w:instrText>
            </w:r>
            <w:r>
              <w:fldChar w:fldCharType="separate"/>
            </w:r>
            <w:r>
              <w:t>153</w:t>
            </w:r>
            <w:r>
              <w:fldChar w:fldCharType="end"/>
            </w:r>
          </w:hyperlink>
        </w:p>
        <w:p>
          <w:pPr>
            <w:pStyle w:val="12"/>
            <w:ind w:left="720"/>
            <w:tabs>
              <w:tab w:val="right" w:leader="dot" w:pos="9026"/>
            </w:tabs>
            <w:spacing w:before="120" w:after="60"/>
          </w:pPr>
          <w:hyperlink w:anchor="_Toc100404" w:history="1">
            <w:r>
              <w:rPr>
                <w:rStyle w:val="Hyperlink"/>
              </w:rPr>
              <w:t>15.4.12 milestone</w:t>
            </w:r>
            <w:r>
              <w:tab/>
            </w:r>
            <w:r>
              <w:fldChar w:fldCharType="begin"/>
            </w:r>
            <w:r>
              <w:instrText xml:space="preserve"> PAGEREF _Toc100404 \h </w:instrText>
            </w:r>
            <w:r>
              <w:fldChar w:fldCharType="separate"/>
            </w:r>
            <w:r>
              <w:t>154</w:t>
            </w:r>
            <w:r>
              <w:fldChar w:fldCharType="end"/>
            </w:r>
          </w:hyperlink>
        </w:p>
        <w:p>
          <w:pPr>
            <w:pStyle w:val="12"/>
            <w:ind w:left="720"/>
            <w:tabs>
              <w:tab w:val="right" w:leader="dot" w:pos="9026"/>
            </w:tabs>
            <w:spacing w:before="120" w:after="60"/>
          </w:pPr>
          <w:hyperlink w:anchor="_Toc100408" w:history="1">
            <w:r>
              <w:rPr>
                <w:rStyle w:val="Hyperlink"/>
              </w:rPr>
              <w:t>15.4.13 milestone_assessment</w:t>
            </w:r>
            <w:r>
              <w:tab/>
            </w:r>
            <w:r>
              <w:fldChar w:fldCharType="begin"/>
            </w:r>
            <w:r>
              <w:instrText xml:space="preserve"> PAGEREF _Toc100408 \h </w:instrText>
            </w:r>
            <w:r>
              <w:fldChar w:fldCharType="separate"/>
            </w:r>
            <w:r>
              <w:t>155</w:t>
            </w:r>
            <w:r>
              <w:fldChar w:fldCharType="end"/>
            </w:r>
          </w:hyperlink>
        </w:p>
        <w:p>
          <w:pPr>
            <w:pStyle w:val="12"/>
            <w:ind w:left="720"/>
            <w:tabs>
              <w:tab w:val="right" w:leader="dot" w:pos="9026"/>
            </w:tabs>
            <w:spacing w:before="120" w:after="60"/>
          </w:pPr>
          <w:hyperlink w:anchor="_Toc100412" w:history="1">
            <w:r>
              <w:rPr>
                <w:rStyle w:val="Hyperlink"/>
              </w:rPr>
              <w:t>15.4.14 report_card</w:t>
            </w:r>
            <w:r>
              <w:tab/>
            </w:r>
            <w:r>
              <w:fldChar w:fldCharType="begin"/>
            </w:r>
            <w:r>
              <w:instrText xml:space="preserve"> PAGEREF _Toc100412 \h </w:instrText>
            </w:r>
            <w:r>
              <w:fldChar w:fldCharType="separate"/>
            </w:r>
            <w:r>
              <w:t>156</w:t>
            </w:r>
            <w:r>
              <w:fldChar w:fldCharType="end"/>
            </w:r>
          </w:hyperlink>
        </w:p>
        <w:p>
          <w:pPr>
            <w:pStyle w:val="12"/>
            <w:ind w:left="720"/>
            <w:tabs>
              <w:tab w:val="right" w:leader="dot" w:pos="9026"/>
            </w:tabs>
            <w:spacing w:before="120" w:after="60"/>
          </w:pPr>
          <w:hyperlink w:anchor="_Toc100416" w:history="1">
            <w:r>
              <w:rPr>
                <w:rStyle w:val="Hyperlink"/>
              </w:rPr>
              <w:t>15.4.15 report_card_section</w:t>
            </w:r>
            <w:r>
              <w:tab/>
            </w:r>
            <w:r>
              <w:fldChar w:fldCharType="begin"/>
            </w:r>
            <w:r>
              <w:instrText xml:space="preserve"> PAGEREF _Toc100416 \h </w:instrText>
            </w:r>
            <w:r>
              <w:fldChar w:fldCharType="separate"/>
            </w:r>
            <w:r>
              <w:t>157</w:t>
            </w:r>
            <w:r>
              <w:fldChar w:fldCharType="end"/>
            </w:r>
          </w:hyperlink>
        </w:p>
        <w:p>
          <w:pPr>
            <w:pStyle w:val="12"/>
            <w:ind w:left="720"/>
            <w:tabs>
              <w:tab w:val="right" w:leader="dot" w:pos="9026"/>
            </w:tabs>
            <w:spacing w:before="120" w:after="60"/>
          </w:pPr>
          <w:hyperlink w:anchor="_Toc100420" w:history="1">
            <w:r>
              <w:rPr>
                <w:rStyle w:val="Hyperlink"/>
              </w:rPr>
              <w:t>15.4.16 report_card_comment</w:t>
            </w:r>
            <w:r>
              <w:tab/>
            </w:r>
            <w:r>
              <w:fldChar w:fldCharType="begin"/>
            </w:r>
            <w:r>
              <w:instrText xml:space="preserve"> PAGEREF _Toc100420 \h </w:instrText>
            </w:r>
            <w:r>
              <w:fldChar w:fldCharType="separate"/>
            </w:r>
            <w:r>
              <w:t>158</w:t>
            </w:r>
            <w:r>
              <w:fldChar w:fldCharType="end"/>
            </w:r>
          </w:hyperlink>
        </w:p>
        <w:p>
          <w:pPr>
            <w:pStyle w:val="12"/>
            <w:ind w:left="720"/>
            <w:tabs>
              <w:tab w:val="right" w:leader="dot" w:pos="9026"/>
            </w:tabs>
            <w:spacing w:before="120" w:after="60"/>
          </w:pPr>
          <w:hyperlink w:anchor="_Toc100424" w:history="1">
            <w:r>
              <w:rPr>
                <w:rStyle w:val="Hyperlink"/>
              </w:rPr>
              <w:t>15.4.17 assessment</w:t>
            </w:r>
            <w:r>
              <w:tab/>
            </w:r>
            <w:r>
              <w:fldChar w:fldCharType="begin"/>
            </w:r>
            <w:r>
              <w:instrText xml:space="preserve"> PAGEREF _Toc100424 \h </w:instrText>
            </w:r>
            <w:r>
              <w:fldChar w:fldCharType="separate"/>
            </w:r>
            <w:r>
              <w:t>159</w:t>
            </w:r>
            <w:r>
              <w:fldChar w:fldCharType="end"/>
            </w:r>
          </w:hyperlink>
        </w:p>
        <w:p>
          <w:pPr>
            <w:pStyle w:val="12"/>
            <w:ind w:left="720"/>
            <w:tabs>
              <w:tab w:val="right" w:leader="dot" w:pos="9026"/>
            </w:tabs>
            <w:spacing w:before="120" w:after="60"/>
          </w:pPr>
          <w:hyperlink w:anchor="_Toc100428" w:history="1">
            <w:r>
              <w:rPr>
                <w:rStyle w:val="Hyperlink"/>
              </w:rPr>
              <w:t>15.4.18 assessment_score</w:t>
            </w:r>
            <w:r>
              <w:tab/>
            </w:r>
            <w:r>
              <w:fldChar w:fldCharType="begin"/>
            </w:r>
            <w:r>
              <w:instrText xml:space="preserve"> PAGEREF _Toc100428 \h </w:instrText>
            </w:r>
            <w:r>
              <w:fldChar w:fldCharType="separate"/>
            </w:r>
            <w:r>
              <w:t>160</w:t>
            </w:r>
            <w:r>
              <w:fldChar w:fldCharType="end"/>
            </w:r>
          </w:hyperlink>
        </w:p>
        <w:p>
          <w:pPr>
            <w:pStyle w:val="12"/>
            <w:ind w:left="720"/>
            <w:tabs>
              <w:tab w:val="right" w:leader="dot" w:pos="9026"/>
            </w:tabs>
            <w:spacing w:before="120" w:after="60"/>
          </w:pPr>
          <w:hyperlink w:anchor="_Toc100432" w:history="1">
            <w:r>
              <w:rPr>
                <w:rStyle w:val="Hyperlink"/>
              </w:rPr>
              <w:t>15.4.19 learning_material</w:t>
            </w:r>
            <w:r>
              <w:tab/>
            </w:r>
            <w:r>
              <w:fldChar w:fldCharType="begin"/>
            </w:r>
            <w:r>
              <w:instrText xml:space="preserve"> PAGEREF _Toc100432 \h </w:instrText>
            </w:r>
            <w:r>
              <w:fldChar w:fldCharType="separate"/>
            </w:r>
            <w:r>
              <w:t>161</w:t>
            </w:r>
            <w:r>
              <w:fldChar w:fldCharType="end"/>
            </w:r>
          </w:hyperlink>
        </w:p>
        <w:p>
          <w:pPr>
            <w:pStyle w:val="12"/>
            <w:ind w:left="720"/>
            <w:tabs>
              <w:tab w:val="right" w:leader="dot" w:pos="9026"/>
            </w:tabs>
            <w:spacing w:before="120" w:after="60"/>
          </w:pPr>
          <w:hyperlink w:anchor="_Toc100436" w:history="1">
            <w:r>
              <w:rPr>
                <w:rStyle w:val="Hyperlink"/>
              </w:rPr>
              <w:t>15.4.20 subject</w:t>
            </w:r>
            <w:r>
              <w:tab/>
            </w:r>
            <w:r>
              <w:fldChar w:fldCharType="begin"/>
            </w:r>
            <w:r>
              <w:instrText xml:space="preserve"> PAGEREF _Toc100436 \h </w:instrText>
            </w:r>
            <w:r>
              <w:fldChar w:fldCharType="separate"/>
            </w:r>
            <w:r>
              <w:t>162</w:t>
            </w:r>
            <w:r>
              <w:fldChar w:fldCharType="end"/>
            </w:r>
          </w:hyperlink>
        </w:p>
        <w:p>
          <w:pPr>
            <w:pStyle w:val="12"/>
            <w:ind w:left="720"/>
            <w:tabs>
              <w:tab w:val="right" w:leader="dot" w:pos="9026"/>
            </w:tabs>
            <w:spacing w:before="120" w:after="60"/>
          </w:pPr>
          <w:hyperlink w:anchor="_Toc100440" w:history="1">
            <w:r>
              <w:rPr>
                <w:rStyle w:val="Hyperlink"/>
              </w:rPr>
              <w:t>15.4.21 teacher_subject</w:t>
            </w:r>
            <w:r>
              <w:tab/>
            </w:r>
            <w:r>
              <w:fldChar w:fldCharType="begin"/>
            </w:r>
            <w:r>
              <w:instrText xml:space="preserve"> PAGEREF _Toc100440 \h </w:instrText>
            </w:r>
            <w:r>
              <w:fldChar w:fldCharType="separate"/>
            </w:r>
            <w:r>
              <w:t>163</w:t>
            </w:r>
            <w:r>
              <w:fldChar w:fldCharType="end"/>
            </w:r>
          </w:hyperlink>
        </w:p>
        <w:p>
          <w:pPr>
            <w:pStyle w:val="12"/>
            <w:ind w:left="720"/>
            <w:tabs>
              <w:tab w:val="right" w:leader="dot" w:pos="9026"/>
            </w:tabs>
            <w:spacing w:before="120" w:after="60"/>
          </w:pPr>
          <w:hyperlink w:anchor="_Toc100444" w:history="1">
            <w:r>
              <w:rPr>
                <w:rStyle w:val="Hyperlink"/>
              </w:rPr>
              <w:t>15.4.22 classroom_subject</w:t>
            </w:r>
            <w:r>
              <w:tab/>
            </w:r>
            <w:r>
              <w:fldChar w:fldCharType="begin"/>
            </w:r>
            <w:r>
              <w:instrText xml:space="preserve"> PAGEREF _Toc100444 \h </w:instrText>
            </w:r>
            <w:r>
              <w:fldChar w:fldCharType="separate"/>
            </w:r>
            <w:r>
              <w:t>164</w:t>
            </w:r>
            <w:r>
              <w:fldChar w:fldCharType="end"/>
            </w:r>
          </w:hyperlink>
        </w:p>
        <w:p>
          <w:pPr>
            <w:pStyle w:val="12"/>
            <w:ind w:left="720"/>
            <w:tabs>
              <w:tab w:val="right" w:leader="dot" w:pos="9026"/>
            </w:tabs>
            <w:spacing w:before="120" w:after="60"/>
          </w:pPr>
          <w:hyperlink w:anchor="_Toc100448" w:history="1">
            <w:r>
              <w:rPr>
                <w:rStyle w:val="Hyperlink"/>
              </w:rPr>
              <w:t>15.4.23 syllabus</w:t>
            </w:r>
            <w:r>
              <w:tab/>
            </w:r>
            <w:r>
              <w:fldChar w:fldCharType="begin"/>
            </w:r>
            <w:r>
              <w:instrText xml:space="preserve"> PAGEREF _Toc100448 \h </w:instrText>
            </w:r>
            <w:r>
              <w:fldChar w:fldCharType="separate"/>
            </w:r>
            <w:r>
              <w:t>165</w:t>
            </w:r>
            <w:r>
              <w:fldChar w:fldCharType="end"/>
            </w:r>
          </w:hyperlink>
        </w:p>
        <w:p>
          <w:pPr>
            <w:pStyle w:val="12"/>
            <w:ind w:left="720"/>
            <w:tabs>
              <w:tab w:val="right" w:leader="dot" w:pos="9026"/>
            </w:tabs>
            <w:spacing w:before="120" w:after="60"/>
          </w:pPr>
          <w:hyperlink w:anchor="_Toc100452" w:history="1">
            <w:r>
              <w:rPr>
                <w:rStyle w:val="Hyperlink"/>
              </w:rPr>
              <w:t>15.4.24 syllabus_progress</w:t>
            </w:r>
            <w:r>
              <w:tab/>
            </w:r>
            <w:r>
              <w:fldChar w:fldCharType="begin"/>
            </w:r>
            <w:r>
              <w:instrText xml:space="preserve"> PAGEREF _Toc100452 \h </w:instrText>
            </w:r>
            <w:r>
              <w:fldChar w:fldCharType="separate"/>
            </w:r>
            <w:r>
              <w:t>167</w:t>
            </w:r>
            <w:r>
              <w:fldChar w:fldCharType="end"/>
            </w:r>
          </w:hyperlink>
        </w:p>
        <w:p>
          <w:pPr>
            <w:pStyle w:val="12"/>
            <w:ind w:left="720"/>
            <w:tabs>
              <w:tab w:val="right" w:leader="dot" w:pos="9026"/>
            </w:tabs>
            <w:spacing w:before="120" w:after="60"/>
          </w:pPr>
          <w:hyperlink w:anchor="_Toc100456" w:history="1">
            <w:r>
              <w:rPr>
                <w:rStyle w:val="Hyperlink"/>
              </w:rPr>
              <w:t>15.4.25 weekly_plan</w:t>
            </w:r>
            <w:r>
              <w:tab/>
            </w:r>
            <w:r>
              <w:fldChar w:fldCharType="begin"/>
            </w:r>
            <w:r>
              <w:instrText xml:space="preserve"> PAGEREF _Toc100456 \h </w:instrText>
            </w:r>
            <w:r>
              <w:fldChar w:fldCharType="separate"/>
            </w:r>
            <w:r>
              <w:t>168</w:t>
            </w:r>
            <w:r>
              <w:fldChar w:fldCharType="end"/>
            </w:r>
          </w:hyperlink>
        </w:p>
        <w:p>
          <w:pPr>
            <w:pStyle w:val="12"/>
            <w:ind w:left="720"/>
            <w:tabs>
              <w:tab w:val="right" w:leader="dot" w:pos="9026"/>
            </w:tabs>
            <w:spacing w:before="120" w:after="60"/>
          </w:pPr>
          <w:hyperlink w:anchor="_Toc100460" w:history="1">
            <w:r>
              <w:rPr>
                <w:rStyle w:val="Hyperlink"/>
              </w:rPr>
              <w:t>15.4.26 monthly_theme</w:t>
            </w:r>
            <w:r>
              <w:tab/>
            </w:r>
            <w:r>
              <w:fldChar w:fldCharType="begin"/>
            </w:r>
            <w:r>
              <w:instrText xml:space="preserve"> PAGEREF _Toc100460 \h </w:instrText>
            </w:r>
            <w:r>
              <w:fldChar w:fldCharType="separate"/>
            </w:r>
            <w:r>
              <w:t>169</w:t>
            </w:r>
            <w:r>
              <w:fldChar w:fldCharType="end"/>
            </w:r>
          </w:hyperlink>
        </w:p>
        <w:p>
          <w:pPr>
            <w:pStyle w:val="12"/>
            <w:ind w:left="720"/>
            <w:tabs>
              <w:tab w:val="right" w:leader="dot" w:pos="9026"/>
            </w:tabs>
            <w:spacing w:before="120" w:after="60"/>
          </w:pPr>
          <w:hyperlink w:anchor="_Toc100464" w:history="1">
            <w:r>
              <w:rPr>
                <w:rStyle w:val="Hyperlink"/>
              </w:rPr>
              <w:t>15.4.27 holiday_homework</w:t>
            </w:r>
            <w:r>
              <w:tab/>
            </w:r>
            <w:r>
              <w:fldChar w:fldCharType="begin"/>
            </w:r>
            <w:r>
              <w:instrText xml:space="preserve"> PAGEREF _Toc100464 \h </w:instrText>
            </w:r>
            <w:r>
              <w:fldChar w:fldCharType="separate"/>
            </w:r>
            <w:r>
              <w:t>170</w:t>
            </w:r>
            <w:r>
              <w:fldChar w:fldCharType="end"/>
            </w:r>
          </w:hyperlink>
        </w:p>
        <w:p>
          <w:pPr>
            <w:pStyle w:val="12"/>
            <w:ind w:left="720"/>
            <w:tabs>
              <w:tab w:val="right" w:leader="dot" w:pos="9026"/>
            </w:tabs>
            <w:spacing w:before="120" w:after="60"/>
          </w:pPr>
          <w:hyperlink w:anchor="_Toc100468" w:history="1">
            <w:r>
              <w:rPr>
                <w:rStyle w:val="Hyperlink"/>
              </w:rPr>
              <w:t>15.4.28 parent_teacher_meeting</w:t>
            </w:r>
            <w:r>
              <w:tab/>
            </w:r>
            <w:r>
              <w:fldChar w:fldCharType="begin"/>
            </w:r>
            <w:r>
              <w:instrText xml:space="preserve"> PAGEREF _Toc100468 \h </w:instrText>
            </w:r>
            <w:r>
              <w:fldChar w:fldCharType="separate"/>
            </w:r>
            <w:r>
              <w:t>171</w:t>
            </w:r>
            <w:r>
              <w:fldChar w:fldCharType="end"/>
            </w:r>
          </w:hyperlink>
        </w:p>
        <w:p>
          <w:pPr>
            <w:pStyle w:val="9"/>
            <w:tabs>
              <w:tab w:val="right" w:leader="dot" w:pos="9026"/>
            </w:tabs>
            <w:spacing w:before="120" w:after="60"/>
          </w:pPr>
          <w:hyperlink w:anchor="_Toc100472" w:history="1">
            <w:r>
              <w:rPr>
                <w:rStyle w:val="Hyperlink"/>
              </w:rPr>
              <w:t>16. Domain: Daily Operations</w:t>
            </w:r>
            <w:r>
              <w:tab/>
            </w:r>
            <w:r>
              <w:fldChar w:fldCharType="begin"/>
            </w:r>
            <w:r>
              <w:instrText xml:space="preserve"> PAGEREF _Toc100472 \h </w:instrText>
            </w:r>
            <w:r>
              <w:fldChar w:fldCharType="separate"/>
            </w:r>
            <w:r>
              <w:t>172</w:t>
            </w:r>
            <w:r>
              <w:fldChar w:fldCharType="end"/>
            </w:r>
          </w:hyperlink>
        </w:p>
        <w:p>
          <w:pPr>
            <w:pStyle w:val="11"/>
            <w:ind w:left="360"/>
            <w:tabs>
              <w:tab w:val="right" w:leader="dot" w:pos="9026"/>
            </w:tabs>
            <w:spacing w:before="120" w:after="60"/>
          </w:pPr>
          <w:hyperlink w:anchor="_Toc100473" w:history="1">
            <w:r>
              <w:rPr>
                <w:rStyle w:val="Hyperlink"/>
              </w:rPr>
              <w:t>16.1 Domain KPIs</w:t>
            </w:r>
            <w:r>
              <w:tab/>
            </w:r>
            <w:r>
              <w:fldChar w:fldCharType="begin"/>
            </w:r>
            <w:r>
              <w:instrText xml:space="preserve"> PAGEREF _Toc100473 \h </w:instrText>
            </w:r>
            <w:r>
              <w:fldChar w:fldCharType="separate"/>
            </w:r>
            <w:r>
              <w:t>172</w:t>
            </w:r>
            <w:r>
              <w:fldChar w:fldCharType="end"/>
            </w:r>
          </w:hyperlink>
        </w:p>
        <w:p>
          <w:pPr>
            <w:pStyle w:val="11"/>
            <w:ind w:left="360"/>
            <w:tabs>
              <w:tab w:val="right" w:leader="dot" w:pos="9026"/>
            </w:tabs>
            <w:spacing w:before="120" w:after="60"/>
          </w:pPr>
          <w:hyperlink w:anchor="_Toc100474" w:history="1">
            <w:r>
              <w:rPr>
                <w:rStyle w:val="Hyperlink"/>
              </w:rPr>
              <w:t>16.2 Table Inventory</w:t>
            </w:r>
            <w:r>
              <w:tab/>
            </w:r>
            <w:r>
              <w:fldChar w:fldCharType="begin"/>
            </w:r>
            <w:r>
              <w:instrText xml:space="preserve"> PAGEREF _Toc100474 \h </w:instrText>
            </w:r>
            <w:r>
              <w:fldChar w:fldCharType="separate"/>
            </w:r>
            <w:r>
              <w:t>172</w:t>
            </w:r>
            <w:r>
              <w:fldChar w:fldCharType="end"/>
            </w:r>
          </w:hyperlink>
        </w:p>
        <w:p>
          <w:pPr>
            <w:pStyle w:val="11"/>
            <w:ind w:left="360"/>
            <w:tabs>
              <w:tab w:val="right" w:leader="dot" w:pos="9026"/>
            </w:tabs>
            <w:spacing w:before="120" w:after="60"/>
          </w:pPr>
          <w:hyperlink w:anchor="_Toc100475" w:history="1">
            <w:r>
              <w:rPr>
                <w:rStyle w:val="Hyperlink"/>
              </w:rPr>
              <w:t>16.3 ERD Diagram</w:t>
            </w:r>
            <w:r>
              <w:tab/>
            </w:r>
            <w:r>
              <w:fldChar w:fldCharType="begin"/>
            </w:r>
            <w:r>
              <w:instrText xml:space="preserve"> PAGEREF _Toc100475 \h </w:instrText>
            </w:r>
            <w:r>
              <w:fldChar w:fldCharType="separate"/>
            </w:r>
            <w:r>
              <w:t>173</w:t>
            </w:r>
            <w:r>
              <w:fldChar w:fldCharType="end"/>
            </w:r>
          </w:hyperlink>
        </w:p>
        <w:p>
          <w:pPr>
            <w:pStyle w:val="11"/>
            <w:ind w:left="360"/>
            <w:tabs>
              <w:tab w:val="right" w:leader="dot" w:pos="9026"/>
            </w:tabs>
            <w:spacing w:before="120" w:after="60"/>
          </w:pPr>
          <w:hyperlink w:anchor="_Toc100476" w:history="1">
            <w:r>
              <w:rPr>
                <w:rStyle w:val="Hyperlink"/>
              </w:rPr>
              <w:t>16.4 Data Dictionary</w:t>
            </w:r>
            <w:r>
              <w:tab/>
            </w:r>
            <w:r>
              <w:fldChar w:fldCharType="begin"/>
            </w:r>
            <w:r>
              <w:instrText xml:space="preserve"> PAGEREF _Toc100476 \h </w:instrText>
            </w:r>
            <w:r>
              <w:fldChar w:fldCharType="separate"/>
            </w:r>
            <w:r>
              <w:t>180</w:t>
            </w:r>
            <w:r>
              <w:fldChar w:fldCharType="end"/>
            </w:r>
          </w:hyperlink>
        </w:p>
        <w:p>
          <w:pPr>
            <w:pStyle w:val="12"/>
            <w:ind w:left="720"/>
            <w:tabs>
              <w:tab w:val="right" w:leader="dot" w:pos="9026"/>
            </w:tabs>
            <w:spacing w:before="120" w:after="60"/>
          </w:pPr>
          <w:hyperlink w:anchor="_Toc100477" w:history="1">
            <w:r>
              <w:rPr>
                <w:rStyle w:val="Hyperlink"/>
              </w:rPr>
              <w:t>16.4.1 Common Audit Columns (auto-injected)</w:t>
            </w:r>
            <w:r>
              <w:tab/>
            </w:r>
            <w:r>
              <w:fldChar w:fldCharType="begin"/>
            </w:r>
            <w:r>
              <w:instrText xml:space="preserve"> PAGEREF _Toc100477 \h </w:instrText>
            </w:r>
            <w:r>
              <w:fldChar w:fldCharType="separate"/>
            </w:r>
            <w:r>
              <w:t>180</w:t>
            </w:r>
            <w:r>
              <w:fldChar w:fldCharType="end"/>
            </w:r>
          </w:hyperlink>
        </w:p>
        <w:p>
          <w:pPr>
            <w:pStyle w:val="12"/>
            <w:ind w:left="720"/>
            <w:tabs>
              <w:tab w:val="right" w:leader="dot" w:pos="9026"/>
            </w:tabs>
            <w:spacing w:before="120" w:after="60"/>
          </w:pPr>
          <w:hyperlink w:anchor="_Toc100478" w:history="1">
            <w:r>
              <w:rPr>
                <w:rStyle w:val="Hyperlink"/>
              </w:rPr>
              <w:t>16.4.2 attendance</w:t>
            </w:r>
            <w:r>
              <w:tab/>
            </w:r>
            <w:r>
              <w:fldChar w:fldCharType="begin"/>
            </w:r>
            <w:r>
              <w:instrText xml:space="preserve"> PAGEREF _Toc100478 \h </w:instrText>
            </w:r>
            <w:r>
              <w:fldChar w:fldCharType="separate"/>
            </w:r>
            <w:r>
              <w:t>180</w:t>
            </w:r>
            <w:r>
              <w:fldChar w:fldCharType="end"/>
            </w:r>
          </w:hyperlink>
        </w:p>
        <w:p>
          <w:pPr>
            <w:pStyle w:val="12"/>
            <w:ind w:left="720"/>
            <w:tabs>
              <w:tab w:val="right" w:leader="dot" w:pos="9026"/>
            </w:tabs>
            <w:spacing w:before="120" w:after="60"/>
          </w:pPr>
          <w:hyperlink w:anchor="_Toc100482" w:history="1">
            <w:r>
              <w:rPr>
                <w:rStyle w:val="Hyperlink"/>
              </w:rPr>
              <w:t>16.4.3 attendance_bulk</w:t>
            </w:r>
            <w:r>
              <w:tab/>
            </w:r>
            <w:r>
              <w:fldChar w:fldCharType="begin"/>
            </w:r>
            <w:r>
              <w:instrText xml:space="preserve"> PAGEREF _Toc100482 \h </w:instrText>
            </w:r>
            <w:r>
              <w:fldChar w:fldCharType="separate"/>
            </w:r>
            <w:r>
              <w:t>181</w:t>
            </w:r>
            <w:r>
              <w:fldChar w:fldCharType="end"/>
            </w:r>
          </w:hyperlink>
        </w:p>
        <w:p>
          <w:pPr>
            <w:pStyle w:val="12"/>
            <w:ind w:left="720"/>
            <w:tabs>
              <w:tab w:val="right" w:leader="dot" w:pos="9026"/>
            </w:tabs>
            <w:spacing w:before="120" w:after="60"/>
          </w:pPr>
          <w:hyperlink w:anchor="_Toc100486" w:history="1">
            <w:r>
              <w:rPr>
                <w:rStyle w:val="Hyperlink"/>
              </w:rPr>
              <w:t>16.4.4 attendance_correction</w:t>
            </w:r>
            <w:r>
              <w:tab/>
            </w:r>
            <w:r>
              <w:fldChar w:fldCharType="begin"/>
            </w:r>
            <w:r>
              <w:instrText xml:space="preserve"> PAGEREF _Toc100486 \h </w:instrText>
            </w:r>
            <w:r>
              <w:fldChar w:fldCharType="separate"/>
            </w:r>
            <w:r>
              <w:t>182</w:t>
            </w:r>
            <w:r>
              <w:fldChar w:fldCharType="end"/>
            </w:r>
          </w:hyperlink>
        </w:p>
        <w:p>
          <w:pPr>
            <w:pStyle w:val="12"/>
            <w:ind w:left="720"/>
            <w:tabs>
              <w:tab w:val="right" w:leader="dot" w:pos="9026"/>
            </w:tabs>
            <w:spacing w:before="120" w:after="60"/>
          </w:pPr>
          <w:hyperlink w:anchor="_Toc100490" w:history="1">
            <w:r>
              <w:rPr>
                <w:rStyle w:val="Hyperlink"/>
              </w:rPr>
              <w:t>16.4.5 arrival_log</w:t>
            </w:r>
            <w:r>
              <w:tab/>
            </w:r>
            <w:r>
              <w:fldChar w:fldCharType="begin"/>
            </w:r>
            <w:r>
              <w:instrText xml:space="preserve"> PAGEREF _Toc100490 \h </w:instrText>
            </w:r>
            <w:r>
              <w:fldChar w:fldCharType="separate"/>
            </w:r>
            <w:r>
              <w:t>183</w:t>
            </w:r>
            <w:r>
              <w:fldChar w:fldCharType="end"/>
            </w:r>
          </w:hyperlink>
        </w:p>
        <w:p>
          <w:pPr>
            <w:pStyle w:val="12"/>
            <w:ind w:left="720"/>
            <w:tabs>
              <w:tab w:val="right" w:leader="dot" w:pos="9026"/>
            </w:tabs>
            <w:spacing w:before="120" w:after="60"/>
          </w:pPr>
          <w:hyperlink w:anchor="_Toc100494" w:history="1">
            <w:r>
              <w:rPr>
                <w:rStyle w:val="Hyperlink"/>
              </w:rPr>
              <w:t>16.4.6 pickup_log</w:t>
            </w:r>
            <w:r>
              <w:tab/>
            </w:r>
            <w:r>
              <w:fldChar w:fldCharType="begin"/>
            </w:r>
            <w:r>
              <w:instrText xml:space="preserve"> PAGEREF _Toc100494 \h </w:instrText>
            </w:r>
            <w:r>
              <w:fldChar w:fldCharType="separate"/>
            </w:r>
            <w:r>
              <w:t>184</w:t>
            </w:r>
            <w:r>
              <w:fldChar w:fldCharType="end"/>
            </w:r>
          </w:hyperlink>
        </w:p>
        <w:p>
          <w:pPr>
            <w:pStyle w:val="12"/>
            <w:ind w:left="720"/>
            <w:tabs>
              <w:tab w:val="right" w:leader="dot" w:pos="9026"/>
            </w:tabs>
            <w:spacing w:before="120" w:after="60"/>
          </w:pPr>
          <w:hyperlink w:anchor="_Toc100498" w:history="1">
            <w:r>
              <w:rPr>
                <w:rStyle w:val="Hyperlink"/>
              </w:rPr>
              <w:t>16.4.7 pickup_authorization</w:t>
            </w:r>
            <w:r>
              <w:tab/>
            </w:r>
            <w:r>
              <w:fldChar w:fldCharType="begin"/>
            </w:r>
            <w:r>
              <w:instrText xml:space="preserve"> PAGEREF _Toc100498 \h </w:instrText>
            </w:r>
            <w:r>
              <w:fldChar w:fldCharType="separate"/>
            </w:r>
            <w:r>
              <w:t>185</w:t>
            </w:r>
            <w:r>
              <w:fldChar w:fldCharType="end"/>
            </w:r>
          </w:hyperlink>
        </w:p>
        <w:p>
          <w:pPr>
            <w:pStyle w:val="12"/>
            <w:ind w:left="720"/>
            <w:tabs>
              <w:tab w:val="right" w:leader="dot" w:pos="9026"/>
            </w:tabs>
            <w:spacing w:before="120" w:after="60"/>
          </w:pPr>
          <w:hyperlink w:anchor="_Toc100502" w:history="1">
            <w:r>
              <w:rPr>
                <w:rStyle w:val="Hyperlink"/>
              </w:rPr>
              <w:t>16.4.8 late_pickup</w:t>
            </w:r>
            <w:r>
              <w:tab/>
            </w:r>
            <w:r>
              <w:fldChar w:fldCharType="begin"/>
            </w:r>
            <w:r>
              <w:instrText xml:space="preserve"> PAGEREF _Toc100502 \h </w:instrText>
            </w:r>
            <w:r>
              <w:fldChar w:fldCharType="separate"/>
            </w:r>
            <w:r>
              <w:t>186</w:t>
            </w:r>
            <w:r>
              <w:fldChar w:fldCharType="end"/>
            </w:r>
          </w:hyperlink>
        </w:p>
        <w:p>
          <w:pPr>
            <w:pStyle w:val="12"/>
            <w:ind w:left="720"/>
            <w:tabs>
              <w:tab w:val="right" w:leader="dot" w:pos="9026"/>
            </w:tabs>
            <w:spacing w:before="120" w:after="60"/>
          </w:pPr>
          <w:hyperlink w:anchor="_Toc100506" w:history="1">
            <w:r>
              <w:rPr>
                <w:rStyle w:val="Hyperlink"/>
              </w:rPr>
              <w:t>16.4.9 meal_log</w:t>
            </w:r>
            <w:r>
              <w:tab/>
            </w:r>
            <w:r>
              <w:fldChar w:fldCharType="begin"/>
            </w:r>
            <w:r>
              <w:instrText xml:space="preserve"> PAGEREF _Toc100506 \h </w:instrText>
            </w:r>
            <w:r>
              <w:fldChar w:fldCharType="separate"/>
            </w:r>
            <w:r>
              <w:t>188</w:t>
            </w:r>
            <w:r>
              <w:fldChar w:fldCharType="end"/>
            </w:r>
          </w:hyperlink>
        </w:p>
        <w:p>
          <w:pPr>
            <w:pStyle w:val="12"/>
            <w:ind w:left="720"/>
            <w:tabs>
              <w:tab w:val="right" w:leader="dot" w:pos="9026"/>
            </w:tabs>
            <w:spacing w:before="120" w:after="60"/>
          </w:pPr>
          <w:hyperlink w:anchor="_Toc100510" w:history="1">
            <w:r>
              <w:rPr>
                <w:rStyle w:val="Hyperlink"/>
              </w:rPr>
              <w:t>16.4.10 meal_menu</w:t>
            </w:r>
            <w:r>
              <w:tab/>
            </w:r>
            <w:r>
              <w:fldChar w:fldCharType="begin"/>
            </w:r>
            <w:r>
              <w:instrText xml:space="preserve"> PAGEREF _Toc100510 \h </w:instrText>
            </w:r>
            <w:r>
              <w:fldChar w:fldCharType="separate"/>
            </w:r>
            <w:r>
              <w:t>189</w:t>
            </w:r>
            <w:r>
              <w:fldChar w:fldCharType="end"/>
            </w:r>
          </w:hyperlink>
        </w:p>
        <w:p>
          <w:pPr>
            <w:pStyle w:val="12"/>
            <w:ind w:left="720"/>
            <w:tabs>
              <w:tab w:val="right" w:leader="dot" w:pos="9026"/>
            </w:tabs>
            <w:spacing w:before="120" w:after="60"/>
          </w:pPr>
          <w:hyperlink w:anchor="_Toc100514" w:history="1">
            <w:r>
              <w:rPr>
                <w:rStyle w:val="Hyperlink"/>
              </w:rPr>
              <w:t>16.4.11 nap_log</w:t>
            </w:r>
            <w:r>
              <w:tab/>
            </w:r>
            <w:r>
              <w:fldChar w:fldCharType="begin"/>
            </w:r>
            <w:r>
              <w:instrText xml:space="preserve"> PAGEREF _Toc100514 \h </w:instrText>
            </w:r>
            <w:r>
              <w:fldChar w:fldCharType="separate"/>
            </w:r>
            <w:r>
              <w:t>190</w:t>
            </w:r>
            <w:r>
              <w:fldChar w:fldCharType="end"/>
            </w:r>
          </w:hyperlink>
        </w:p>
        <w:p>
          <w:pPr>
            <w:pStyle w:val="12"/>
            <w:ind w:left="720"/>
            <w:tabs>
              <w:tab w:val="right" w:leader="dot" w:pos="9026"/>
            </w:tabs>
            <w:spacing w:before="120" w:after="60"/>
          </w:pPr>
          <w:hyperlink w:anchor="_Toc100518" w:history="1">
            <w:r>
              <w:rPr>
                <w:rStyle w:val="Hyperlink"/>
              </w:rPr>
              <w:t>16.4.12 toilet_log</w:t>
            </w:r>
            <w:r>
              <w:tab/>
            </w:r>
            <w:r>
              <w:fldChar w:fldCharType="begin"/>
            </w:r>
            <w:r>
              <w:instrText xml:space="preserve"> PAGEREF _Toc100518 \h </w:instrText>
            </w:r>
            <w:r>
              <w:fldChar w:fldCharType="separate"/>
            </w:r>
            <w:r>
              <w:t>191</w:t>
            </w:r>
            <w:r>
              <w:fldChar w:fldCharType="end"/>
            </w:r>
          </w:hyperlink>
        </w:p>
        <w:p>
          <w:pPr>
            <w:pStyle w:val="12"/>
            <w:ind w:left="720"/>
            <w:tabs>
              <w:tab w:val="right" w:leader="dot" w:pos="9026"/>
            </w:tabs>
            <w:spacing w:before="120" w:after="60"/>
          </w:pPr>
          <w:hyperlink w:anchor="_Toc100522" w:history="1">
            <w:r>
              <w:rPr>
                <w:rStyle w:val="Hyperlink"/>
              </w:rPr>
              <w:t>16.4.13 mood_log</w:t>
            </w:r>
            <w:r>
              <w:tab/>
            </w:r>
            <w:r>
              <w:fldChar w:fldCharType="begin"/>
            </w:r>
            <w:r>
              <w:instrText xml:space="preserve"> PAGEREF _Toc100522 \h </w:instrText>
            </w:r>
            <w:r>
              <w:fldChar w:fldCharType="separate"/>
            </w:r>
            <w:r>
              <w:t>192</w:t>
            </w:r>
            <w:r>
              <w:fldChar w:fldCharType="end"/>
            </w:r>
          </w:hyperlink>
        </w:p>
        <w:p>
          <w:pPr>
            <w:pStyle w:val="12"/>
            <w:ind w:left="720"/>
            <w:tabs>
              <w:tab w:val="right" w:leader="dot" w:pos="9026"/>
            </w:tabs>
            <w:spacing w:before="120" w:after="60"/>
          </w:pPr>
          <w:hyperlink w:anchor="_Toc100526" w:history="1">
            <w:r>
              <w:rPr>
                <w:rStyle w:val="Hyperlink"/>
              </w:rPr>
              <w:t>16.4.14 water_intake_log</w:t>
            </w:r>
            <w:r>
              <w:tab/>
            </w:r>
            <w:r>
              <w:fldChar w:fldCharType="begin"/>
            </w:r>
            <w:r>
              <w:instrText xml:space="preserve"> PAGEREF _Toc100526 \h </w:instrText>
            </w:r>
            <w:r>
              <w:fldChar w:fldCharType="separate"/>
            </w:r>
            <w:r>
              <w:t>193</w:t>
            </w:r>
            <w:r>
              <w:fldChar w:fldCharType="end"/>
            </w:r>
          </w:hyperlink>
        </w:p>
        <w:p>
          <w:pPr>
            <w:pStyle w:val="12"/>
            <w:ind w:left="720"/>
            <w:tabs>
              <w:tab w:val="right" w:leader="dot" w:pos="9026"/>
            </w:tabs>
            <w:spacing w:before="120" w:after="60"/>
          </w:pPr>
          <w:hyperlink w:anchor="_Toc100530" w:history="1">
            <w:r>
              <w:rPr>
                <w:rStyle w:val="Hyperlink"/>
              </w:rPr>
              <w:t>16.4.15 medicine_log</w:t>
            </w:r>
            <w:r>
              <w:tab/>
            </w:r>
            <w:r>
              <w:fldChar w:fldCharType="begin"/>
            </w:r>
            <w:r>
              <w:instrText xml:space="preserve"> PAGEREF _Toc100530 \h </w:instrText>
            </w:r>
            <w:r>
              <w:fldChar w:fldCharType="separate"/>
            </w:r>
            <w:r>
              <w:t>194</w:t>
            </w:r>
            <w:r>
              <w:fldChar w:fldCharType="end"/>
            </w:r>
          </w:hyperlink>
        </w:p>
        <w:p>
          <w:pPr>
            <w:pStyle w:val="12"/>
            <w:ind w:left="720"/>
            <w:tabs>
              <w:tab w:val="right" w:leader="dot" w:pos="9026"/>
            </w:tabs>
            <w:spacing w:before="120" w:after="60"/>
          </w:pPr>
          <w:hyperlink w:anchor="_Toc100534" w:history="1">
            <w:r>
              <w:rPr>
                <w:rStyle w:val="Hyperlink"/>
              </w:rPr>
              <w:t>16.4.16 medicine_authorization</w:t>
            </w:r>
            <w:r>
              <w:tab/>
            </w:r>
            <w:r>
              <w:fldChar w:fldCharType="begin"/>
            </w:r>
            <w:r>
              <w:instrText xml:space="preserve"> PAGEREF _Toc100534 \h </w:instrText>
            </w:r>
            <w:r>
              <w:fldChar w:fldCharType="separate"/>
            </w:r>
            <w:r>
              <w:t>195</w:t>
            </w:r>
            <w:r>
              <w:fldChar w:fldCharType="end"/>
            </w:r>
          </w:hyperlink>
        </w:p>
        <w:p>
          <w:pPr>
            <w:pStyle w:val="12"/>
            <w:ind w:left="720"/>
            <w:tabs>
              <w:tab w:val="right" w:leader="dot" w:pos="9026"/>
            </w:tabs>
            <w:spacing w:before="120" w:after="60"/>
          </w:pPr>
          <w:hyperlink w:anchor="_Toc100538" w:history="1">
            <w:r>
              <w:rPr>
                <w:rStyle w:val="Hyperlink"/>
              </w:rPr>
              <w:t>16.4.17 incident_report</w:t>
            </w:r>
            <w:r>
              <w:tab/>
            </w:r>
            <w:r>
              <w:fldChar w:fldCharType="begin"/>
            </w:r>
            <w:r>
              <w:instrText xml:space="preserve"> PAGEREF _Toc100538 \h </w:instrText>
            </w:r>
            <w:r>
              <w:fldChar w:fldCharType="separate"/>
            </w:r>
            <w:r>
              <w:t>196</w:t>
            </w:r>
            <w:r>
              <w:fldChar w:fldCharType="end"/>
            </w:r>
          </w:hyperlink>
        </w:p>
        <w:p>
          <w:pPr>
            <w:pStyle w:val="12"/>
            <w:ind w:left="720"/>
            <w:tabs>
              <w:tab w:val="right" w:leader="dot" w:pos="9026"/>
            </w:tabs>
            <w:spacing w:before="120" w:after="60"/>
          </w:pPr>
          <w:hyperlink w:anchor="_Toc100542" w:history="1">
            <w:r>
              <w:rPr>
                <w:rStyle w:val="Hyperlink"/>
              </w:rPr>
              <w:t>16.4.18 incident_action</w:t>
            </w:r>
            <w:r>
              <w:tab/>
            </w:r>
            <w:r>
              <w:fldChar w:fldCharType="begin"/>
            </w:r>
            <w:r>
              <w:instrText xml:space="preserve"> PAGEREF _Toc100542 \h </w:instrText>
            </w:r>
            <w:r>
              <w:fldChar w:fldCharType="separate"/>
            </w:r>
            <w:r>
              <w:t>197</w:t>
            </w:r>
            <w:r>
              <w:fldChar w:fldCharType="end"/>
            </w:r>
          </w:hyperlink>
        </w:p>
        <w:p>
          <w:pPr>
            <w:pStyle w:val="12"/>
            <w:ind w:left="720"/>
            <w:tabs>
              <w:tab w:val="right" w:leader="dot" w:pos="9026"/>
            </w:tabs>
            <w:spacing w:before="120" w:after="60"/>
          </w:pPr>
          <w:hyperlink w:anchor="_Toc100546" w:history="1">
            <w:r>
              <w:rPr>
                <w:rStyle w:val="Hyperlink"/>
              </w:rPr>
              <w:t>16.4.19 emergency_log</w:t>
            </w:r>
            <w:r>
              <w:tab/>
            </w:r>
            <w:r>
              <w:fldChar w:fldCharType="begin"/>
            </w:r>
            <w:r>
              <w:instrText xml:space="preserve"> PAGEREF _Toc100546 \h </w:instrText>
            </w:r>
            <w:r>
              <w:fldChar w:fldCharType="separate"/>
            </w:r>
            <w:r>
              <w:t>198</w:t>
            </w:r>
            <w:r>
              <w:fldChar w:fldCharType="end"/>
            </w:r>
          </w:hyperlink>
        </w:p>
        <w:p>
          <w:pPr>
            <w:pStyle w:val="12"/>
            <w:ind w:left="720"/>
            <w:tabs>
              <w:tab w:val="right" w:leader="dot" w:pos="9026"/>
            </w:tabs>
            <w:spacing w:before="120" w:after="60"/>
          </w:pPr>
          <w:hyperlink w:anchor="_Toc100550" w:history="1">
            <w:r>
              <w:rPr>
                <w:rStyle w:val="Hyperlink"/>
              </w:rPr>
              <w:t>16.4.20 emergency_drill</w:t>
            </w:r>
            <w:r>
              <w:tab/>
            </w:r>
            <w:r>
              <w:fldChar w:fldCharType="begin"/>
            </w:r>
            <w:r>
              <w:instrText xml:space="preserve"> PAGEREF _Toc100550 \h </w:instrText>
            </w:r>
            <w:r>
              <w:fldChar w:fldCharType="separate"/>
            </w:r>
            <w:r>
              <w:t>199</w:t>
            </w:r>
            <w:r>
              <w:fldChar w:fldCharType="end"/>
            </w:r>
          </w:hyperlink>
        </w:p>
        <w:p>
          <w:pPr>
            <w:pStyle w:val="12"/>
            <w:ind w:left="720"/>
            <w:tabs>
              <w:tab w:val="right" w:leader="dot" w:pos="9026"/>
            </w:tabs>
            <w:spacing w:before="120" w:after="60"/>
          </w:pPr>
          <w:hyperlink w:anchor="_Toc100554" w:history="1">
            <w:r>
              <w:rPr>
                <w:rStyle w:val="Hyperlink"/>
              </w:rPr>
              <w:t>16.4.21 today_dashboard</w:t>
            </w:r>
            <w:r>
              <w:tab/>
            </w:r>
            <w:r>
              <w:fldChar w:fldCharType="begin"/>
            </w:r>
            <w:r>
              <w:instrText xml:space="preserve"> PAGEREF _Toc100554 \h </w:instrText>
            </w:r>
            <w:r>
              <w:fldChar w:fldCharType="separate"/>
            </w:r>
            <w:r>
              <w:t>200</w:t>
            </w:r>
            <w:r>
              <w:fldChar w:fldCharType="end"/>
            </w:r>
          </w:hyperlink>
        </w:p>
        <w:p>
          <w:pPr>
            <w:pStyle w:val="12"/>
            <w:ind w:left="720"/>
            <w:tabs>
              <w:tab w:val="right" w:leader="dot" w:pos="9026"/>
            </w:tabs>
            <w:spacing w:before="120" w:after="60"/>
          </w:pPr>
          <w:hyperlink w:anchor="_Toc100558" w:history="1">
            <w:r>
              <w:rPr>
                <w:rStyle w:val="Hyperlink"/>
              </w:rPr>
              <w:t>16.4.22 daily_report</w:t>
            </w:r>
            <w:r>
              <w:tab/>
            </w:r>
            <w:r>
              <w:fldChar w:fldCharType="begin"/>
            </w:r>
            <w:r>
              <w:instrText xml:space="preserve"> PAGEREF _Toc100558 \h </w:instrText>
            </w:r>
            <w:r>
              <w:fldChar w:fldCharType="separate"/>
            </w:r>
            <w:r>
              <w:t>201</w:t>
            </w:r>
            <w:r>
              <w:fldChar w:fldCharType="end"/>
            </w:r>
          </w:hyperlink>
        </w:p>
        <w:p>
          <w:pPr>
            <w:pStyle w:val="12"/>
            <w:ind w:left="720"/>
            <w:tabs>
              <w:tab w:val="right" w:leader="dot" w:pos="9026"/>
            </w:tabs>
            <w:spacing w:before="120" w:after="60"/>
          </w:pPr>
          <w:hyperlink w:anchor="_Toc100562" w:history="1">
            <w:r>
              <w:rPr>
                <w:rStyle w:val="Hyperlink"/>
              </w:rPr>
              <w:t>16.4.23 daily_report_template</w:t>
            </w:r>
            <w:r>
              <w:tab/>
            </w:r>
            <w:r>
              <w:fldChar w:fldCharType="begin"/>
            </w:r>
            <w:r>
              <w:instrText xml:space="preserve"> PAGEREF _Toc100562 \h </w:instrText>
            </w:r>
            <w:r>
              <w:fldChar w:fldCharType="separate"/>
            </w:r>
            <w:r>
              <w:t>202</w:t>
            </w:r>
            <w:r>
              <w:fldChar w:fldCharType="end"/>
            </w:r>
          </w:hyperlink>
        </w:p>
        <w:p>
          <w:pPr>
            <w:pStyle w:val="12"/>
            <w:ind w:left="720"/>
            <w:tabs>
              <w:tab w:val="right" w:leader="dot" w:pos="9026"/>
            </w:tabs>
            <w:spacing w:before="120" w:after="60"/>
          </w:pPr>
          <w:hyperlink w:anchor="_Toc100566" w:history="1">
            <w:r>
              <w:rPr>
                <w:rStyle w:val="Hyperlink"/>
              </w:rPr>
              <w:t>16.4.24 time_slot</w:t>
            </w:r>
            <w:r>
              <w:tab/>
            </w:r>
            <w:r>
              <w:fldChar w:fldCharType="begin"/>
            </w:r>
            <w:r>
              <w:instrText xml:space="preserve"> PAGEREF _Toc100566 \h </w:instrText>
            </w:r>
            <w:r>
              <w:fldChar w:fldCharType="separate"/>
            </w:r>
            <w:r>
              <w:t>203</w:t>
            </w:r>
            <w:r>
              <w:fldChar w:fldCharType="end"/>
            </w:r>
          </w:hyperlink>
        </w:p>
        <w:p>
          <w:pPr>
            <w:pStyle w:val="12"/>
            <w:ind w:left="720"/>
            <w:tabs>
              <w:tab w:val="right" w:leader="dot" w:pos="9026"/>
            </w:tabs>
            <w:spacing w:before="120" w:after="60"/>
          </w:pPr>
          <w:hyperlink w:anchor="_Toc100570" w:history="1">
            <w:r>
              <w:rPr>
                <w:rStyle w:val="Hyperlink"/>
              </w:rPr>
              <w:t>16.4.25 activity_schedule</w:t>
            </w:r>
            <w:r>
              <w:tab/>
            </w:r>
            <w:r>
              <w:fldChar w:fldCharType="begin"/>
            </w:r>
            <w:r>
              <w:instrText xml:space="preserve"> PAGEREF _Toc100570 \h </w:instrText>
            </w:r>
            <w:r>
              <w:fldChar w:fldCharType="separate"/>
            </w:r>
            <w:r>
              <w:t>204</w:t>
            </w:r>
            <w:r>
              <w:fldChar w:fldCharType="end"/>
            </w:r>
          </w:hyperlink>
        </w:p>
        <w:p>
          <w:pPr>
            <w:pStyle w:val="12"/>
            <w:ind w:left="720"/>
            <w:tabs>
              <w:tab w:val="right" w:leader="dot" w:pos="9026"/>
            </w:tabs>
            <w:spacing w:before="120" w:after="60"/>
          </w:pPr>
          <w:hyperlink w:anchor="_Toc100574" w:history="1">
            <w:r>
              <w:rPr>
                <w:rStyle w:val="Hyperlink"/>
              </w:rPr>
              <w:t>16.4.26 visitor_log</w:t>
            </w:r>
            <w:r>
              <w:tab/>
            </w:r>
            <w:r>
              <w:fldChar w:fldCharType="begin"/>
            </w:r>
            <w:r>
              <w:instrText xml:space="preserve"> PAGEREF _Toc100574 \h </w:instrText>
            </w:r>
            <w:r>
              <w:fldChar w:fldCharType="separate"/>
            </w:r>
            <w:r>
              <w:t>205</w:t>
            </w:r>
            <w:r>
              <w:fldChar w:fldCharType="end"/>
            </w:r>
          </w:hyperlink>
        </w:p>
        <w:p>
          <w:pPr>
            <w:pStyle w:val="12"/>
            <w:ind w:left="720"/>
            <w:tabs>
              <w:tab w:val="right" w:leader="dot" w:pos="9026"/>
            </w:tabs>
            <w:spacing w:before="120" w:after="60"/>
          </w:pPr>
          <w:hyperlink w:anchor="_Toc100578" w:history="1">
            <w:r>
              <w:rPr>
                <w:rStyle w:val="Hyperlink"/>
              </w:rPr>
              <w:t>16.4.27 visitor_blacklist</w:t>
            </w:r>
            <w:r>
              <w:tab/>
            </w:r>
            <w:r>
              <w:fldChar w:fldCharType="begin"/>
            </w:r>
            <w:r>
              <w:instrText xml:space="preserve"> PAGEREF _Toc100578 \h </w:instrText>
            </w:r>
            <w:r>
              <w:fldChar w:fldCharType="separate"/>
            </w:r>
            <w:r>
              <w:t>206</w:t>
            </w:r>
            <w:r>
              <w:fldChar w:fldCharType="end"/>
            </w:r>
          </w:hyperlink>
        </w:p>
        <w:p>
          <w:pPr>
            <w:pStyle w:val="12"/>
            <w:ind w:left="720"/>
            <w:tabs>
              <w:tab w:val="right" w:leader="dot" w:pos="9026"/>
            </w:tabs>
            <w:spacing w:before="120" w:after="60"/>
          </w:pPr>
          <w:hyperlink w:anchor="_Toc100582" w:history="1">
            <w:r>
              <w:rPr>
                <w:rStyle w:val="Hyperlink"/>
              </w:rPr>
              <w:t>16.4.28 gate_pass</w:t>
            </w:r>
            <w:r>
              <w:tab/>
            </w:r>
            <w:r>
              <w:fldChar w:fldCharType="begin"/>
            </w:r>
            <w:r>
              <w:instrText xml:space="preserve"> PAGEREF _Toc100582 \h </w:instrText>
            </w:r>
            <w:r>
              <w:fldChar w:fldCharType="separate"/>
            </w:r>
            <w:r>
              <w:t>207</w:t>
            </w:r>
            <w:r>
              <w:fldChar w:fldCharType="end"/>
            </w:r>
          </w:hyperlink>
        </w:p>
        <w:p>
          <w:pPr>
            <w:pStyle w:val="12"/>
            <w:ind w:left="720"/>
            <w:tabs>
              <w:tab w:val="right" w:leader="dot" w:pos="9026"/>
            </w:tabs>
            <w:spacing w:before="120" w:after="60"/>
          </w:pPr>
          <w:hyperlink w:anchor="_Toc100586" w:history="1">
            <w:r>
              <w:rPr>
                <w:rStyle w:val="Hyperlink"/>
              </w:rPr>
              <w:t>16.4.29 field_trip</w:t>
            </w:r>
            <w:r>
              <w:tab/>
            </w:r>
            <w:r>
              <w:fldChar w:fldCharType="begin"/>
            </w:r>
            <w:r>
              <w:instrText xml:space="preserve"> PAGEREF _Toc100586 \h </w:instrText>
            </w:r>
            <w:r>
              <w:fldChar w:fldCharType="separate"/>
            </w:r>
            <w:r>
              <w:t>208</w:t>
            </w:r>
            <w:r>
              <w:fldChar w:fldCharType="end"/>
            </w:r>
          </w:hyperlink>
        </w:p>
        <w:p>
          <w:pPr>
            <w:pStyle w:val="12"/>
            <w:ind w:left="720"/>
            <w:tabs>
              <w:tab w:val="right" w:leader="dot" w:pos="9026"/>
            </w:tabs>
            <w:spacing w:before="120" w:after="60"/>
          </w:pPr>
          <w:hyperlink w:anchor="_Toc100590" w:history="1">
            <w:r>
              <w:rPr>
                <w:rStyle w:val="Hyperlink"/>
              </w:rPr>
              <w:t>16.4.30 field_trip_authorization</w:t>
            </w:r>
            <w:r>
              <w:tab/>
            </w:r>
            <w:r>
              <w:fldChar w:fldCharType="begin"/>
            </w:r>
            <w:r>
              <w:instrText xml:space="preserve"> PAGEREF _Toc100590 \h </w:instrText>
            </w:r>
            <w:r>
              <w:fldChar w:fldCharType="separate"/>
            </w:r>
            <w:r>
              <w:t>209</w:t>
            </w:r>
            <w:r>
              <w:fldChar w:fldCharType="end"/>
            </w:r>
          </w:hyperlink>
        </w:p>
        <w:p>
          <w:pPr>
            <w:pStyle w:val="12"/>
            <w:ind w:left="720"/>
            <w:tabs>
              <w:tab w:val="right" w:leader="dot" w:pos="9026"/>
            </w:tabs>
            <w:spacing w:before="120" w:after="60"/>
          </w:pPr>
          <w:hyperlink w:anchor="_Toc100594" w:history="1">
            <w:r>
              <w:rPr>
                <w:rStyle w:val="Hyperlink"/>
              </w:rPr>
              <w:t>16.4.31 attendance_summary</w:t>
            </w:r>
            <w:r>
              <w:tab/>
            </w:r>
            <w:r>
              <w:fldChar w:fldCharType="begin"/>
            </w:r>
            <w:r>
              <w:instrText xml:space="preserve"> PAGEREF _Toc100594 \h </w:instrText>
            </w:r>
            <w:r>
              <w:fldChar w:fldCharType="separate"/>
            </w:r>
            <w:r>
              <w:t>210</w:t>
            </w:r>
            <w:r>
              <w:fldChar w:fldCharType="end"/>
            </w:r>
          </w:hyperlink>
        </w:p>
        <w:p>
          <w:pPr>
            <w:pStyle w:val="12"/>
            <w:ind w:left="720"/>
            <w:tabs>
              <w:tab w:val="right" w:leader="dot" w:pos="9026"/>
            </w:tabs>
            <w:spacing w:before="120" w:after="60"/>
          </w:pPr>
          <w:hyperlink w:anchor="_Toc100598" w:history="1">
            <w:r>
              <w:rPr>
                <w:rStyle w:val="Hyperlink"/>
              </w:rPr>
              <w:t>16.4.32 late_arrival</w:t>
            </w:r>
            <w:r>
              <w:tab/>
            </w:r>
            <w:r>
              <w:fldChar w:fldCharType="begin"/>
            </w:r>
            <w:r>
              <w:instrText xml:space="preserve"> PAGEREF _Toc100598 \h </w:instrText>
            </w:r>
            <w:r>
              <w:fldChar w:fldCharType="separate"/>
            </w:r>
            <w:r>
              <w:t>211</w:t>
            </w:r>
            <w:r>
              <w:fldChar w:fldCharType="end"/>
            </w:r>
          </w:hyperlink>
        </w:p>
        <w:p>
          <w:pPr>
            <w:pStyle w:val="12"/>
            <w:ind w:left="720"/>
            <w:tabs>
              <w:tab w:val="right" w:leader="dot" w:pos="9026"/>
            </w:tabs>
            <w:spacing w:before="120" w:after="60"/>
          </w:pPr>
          <w:hyperlink w:anchor="_Toc100602" w:history="1">
            <w:r>
              <w:rPr>
                <w:rStyle w:val="Hyperlink"/>
              </w:rPr>
              <w:t>16.4.33 early_departure</w:t>
            </w:r>
            <w:r>
              <w:tab/>
            </w:r>
            <w:r>
              <w:fldChar w:fldCharType="begin"/>
            </w:r>
            <w:r>
              <w:instrText xml:space="preserve"> PAGEREF _Toc100602 \h </w:instrText>
            </w:r>
            <w:r>
              <w:fldChar w:fldCharType="separate"/>
            </w:r>
            <w:r>
              <w:t>212</w:t>
            </w:r>
            <w:r>
              <w:fldChar w:fldCharType="end"/>
            </w:r>
          </w:hyperlink>
        </w:p>
        <w:p>
          <w:pPr>
            <w:pStyle w:val="9"/>
            <w:tabs>
              <w:tab w:val="right" w:leader="dot" w:pos="9026"/>
            </w:tabs>
            <w:spacing w:before="120" w:after="60"/>
          </w:pPr>
          <w:hyperlink w:anchor="_Toc100606" w:history="1">
            <w:r>
              <w:rPr>
                <w:rStyle w:val="Hyperlink"/>
              </w:rPr>
              <w:t>17. Domain: Inventory &amp; Procurement</w:t>
            </w:r>
            <w:r>
              <w:tab/>
            </w:r>
            <w:r>
              <w:fldChar w:fldCharType="begin"/>
            </w:r>
            <w:r>
              <w:instrText xml:space="preserve"> PAGEREF _Toc100606 \h </w:instrText>
            </w:r>
            <w:r>
              <w:fldChar w:fldCharType="separate"/>
            </w:r>
            <w:r>
              <w:t>213</w:t>
            </w:r>
            <w:r>
              <w:fldChar w:fldCharType="end"/>
            </w:r>
          </w:hyperlink>
        </w:p>
        <w:p>
          <w:pPr>
            <w:pStyle w:val="11"/>
            <w:ind w:left="360"/>
            <w:tabs>
              <w:tab w:val="right" w:leader="dot" w:pos="9026"/>
            </w:tabs>
            <w:spacing w:before="120" w:after="60"/>
          </w:pPr>
          <w:hyperlink w:anchor="_Toc100607" w:history="1">
            <w:r>
              <w:rPr>
                <w:rStyle w:val="Hyperlink"/>
              </w:rPr>
              <w:t>17.1 Domain KPIs</w:t>
            </w:r>
            <w:r>
              <w:tab/>
            </w:r>
            <w:r>
              <w:fldChar w:fldCharType="begin"/>
            </w:r>
            <w:r>
              <w:instrText xml:space="preserve"> PAGEREF _Toc100607 \h </w:instrText>
            </w:r>
            <w:r>
              <w:fldChar w:fldCharType="separate"/>
            </w:r>
            <w:r>
              <w:t>214</w:t>
            </w:r>
            <w:r>
              <w:fldChar w:fldCharType="end"/>
            </w:r>
          </w:hyperlink>
        </w:p>
        <w:p>
          <w:pPr>
            <w:pStyle w:val="11"/>
            <w:ind w:left="360"/>
            <w:tabs>
              <w:tab w:val="right" w:leader="dot" w:pos="9026"/>
            </w:tabs>
            <w:spacing w:before="120" w:after="60"/>
          </w:pPr>
          <w:hyperlink w:anchor="_Toc100608" w:history="1">
            <w:r>
              <w:rPr>
                <w:rStyle w:val="Hyperlink"/>
              </w:rPr>
              <w:t>17.2 Table Inventory</w:t>
            </w:r>
            <w:r>
              <w:tab/>
            </w:r>
            <w:r>
              <w:fldChar w:fldCharType="begin"/>
            </w:r>
            <w:r>
              <w:instrText xml:space="preserve"> PAGEREF _Toc100608 \h </w:instrText>
            </w:r>
            <w:r>
              <w:fldChar w:fldCharType="separate"/>
            </w:r>
            <w:r>
              <w:t>214</w:t>
            </w:r>
            <w:r>
              <w:fldChar w:fldCharType="end"/>
            </w:r>
          </w:hyperlink>
        </w:p>
        <w:p>
          <w:pPr>
            <w:pStyle w:val="11"/>
            <w:ind w:left="360"/>
            <w:tabs>
              <w:tab w:val="right" w:leader="dot" w:pos="9026"/>
            </w:tabs>
            <w:spacing w:before="120" w:after="60"/>
          </w:pPr>
          <w:hyperlink w:anchor="_Toc100609" w:history="1">
            <w:r>
              <w:rPr>
                <w:rStyle w:val="Hyperlink"/>
              </w:rPr>
              <w:t>17.3 ERD Diagram</w:t>
            </w:r>
            <w:r>
              <w:tab/>
            </w:r>
            <w:r>
              <w:fldChar w:fldCharType="begin"/>
            </w:r>
            <w:r>
              <w:instrText xml:space="preserve"> PAGEREF _Toc100609 \h </w:instrText>
            </w:r>
            <w:r>
              <w:fldChar w:fldCharType="separate"/>
            </w:r>
            <w:r>
              <w:t>214</w:t>
            </w:r>
            <w:r>
              <w:fldChar w:fldCharType="end"/>
            </w:r>
          </w:hyperlink>
        </w:p>
        <w:p>
          <w:pPr>
            <w:pStyle w:val="11"/>
            <w:ind w:left="360"/>
            <w:tabs>
              <w:tab w:val="right" w:leader="dot" w:pos="9026"/>
            </w:tabs>
            <w:spacing w:before="120" w:after="60"/>
          </w:pPr>
          <w:hyperlink w:anchor="_Toc100610" w:history="1">
            <w:r>
              <w:rPr>
                <w:rStyle w:val="Hyperlink"/>
              </w:rPr>
              <w:t>17.4 Data Dictionary</w:t>
            </w:r>
            <w:r>
              <w:tab/>
            </w:r>
            <w:r>
              <w:fldChar w:fldCharType="begin"/>
            </w:r>
            <w:r>
              <w:instrText xml:space="preserve"> PAGEREF _Toc100610 \h </w:instrText>
            </w:r>
            <w:r>
              <w:fldChar w:fldCharType="separate"/>
            </w:r>
            <w:r>
              <w:t>221</w:t>
            </w:r>
            <w:r>
              <w:fldChar w:fldCharType="end"/>
            </w:r>
          </w:hyperlink>
        </w:p>
        <w:p>
          <w:pPr>
            <w:pStyle w:val="12"/>
            <w:ind w:left="720"/>
            <w:tabs>
              <w:tab w:val="right" w:leader="dot" w:pos="9026"/>
            </w:tabs>
            <w:spacing w:before="120" w:after="60"/>
          </w:pPr>
          <w:hyperlink w:anchor="_Toc100611" w:history="1">
            <w:r>
              <w:rPr>
                <w:rStyle w:val="Hyperlink"/>
              </w:rPr>
              <w:t>17.4.1 Common Audit Columns (auto-injected)</w:t>
            </w:r>
            <w:r>
              <w:tab/>
            </w:r>
            <w:r>
              <w:fldChar w:fldCharType="begin"/>
            </w:r>
            <w:r>
              <w:instrText xml:space="preserve"> PAGEREF _Toc100611 \h </w:instrText>
            </w:r>
            <w:r>
              <w:fldChar w:fldCharType="separate"/>
            </w:r>
            <w:r>
              <w:t>221</w:t>
            </w:r>
            <w:r>
              <w:fldChar w:fldCharType="end"/>
            </w:r>
          </w:hyperlink>
        </w:p>
        <w:p>
          <w:pPr>
            <w:pStyle w:val="12"/>
            <w:ind w:left="720"/>
            <w:tabs>
              <w:tab w:val="right" w:leader="dot" w:pos="9026"/>
            </w:tabs>
            <w:spacing w:before="120" w:after="60"/>
          </w:pPr>
          <w:hyperlink w:anchor="_Toc100612" w:history="1">
            <w:r>
              <w:rPr>
                <w:rStyle w:val="Hyperlink"/>
              </w:rPr>
              <w:t>17.4.2 inventory_category</w:t>
            </w:r>
            <w:r>
              <w:tab/>
            </w:r>
            <w:r>
              <w:fldChar w:fldCharType="begin"/>
            </w:r>
            <w:r>
              <w:instrText xml:space="preserve"> PAGEREF _Toc100612 \h </w:instrText>
            </w:r>
            <w:r>
              <w:fldChar w:fldCharType="separate"/>
            </w:r>
            <w:r>
              <w:t>222</w:t>
            </w:r>
            <w:r>
              <w:fldChar w:fldCharType="end"/>
            </w:r>
          </w:hyperlink>
        </w:p>
        <w:p>
          <w:pPr>
            <w:pStyle w:val="12"/>
            <w:ind w:left="720"/>
            <w:tabs>
              <w:tab w:val="right" w:leader="dot" w:pos="9026"/>
            </w:tabs>
            <w:spacing w:before="120" w:after="60"/>
          </w:pPr>
          <w:hyperlink w:anchor="_Toc100616" w:history="1">
            <w:r>
              <w:rPr>
                <w:rStyle w:val="Hyperlink"/>
              </w:rPr>
              <w:t>17.4.3 inventory_item</w:t>
            </w:r>
            <w:r>
              <w:tab/>
            </w:r>
            <w:r>
              <w:fldChar w:fldCharType="begin"/>
            </w:r>
            <w:r>
              <w:instrText xml:space="preserve"> PAGEREF _Toc100616 \h </w:instrText>
            </w:r>
            <w:r>
              <w:fldChar w:fldCharType="separate"/>
            </w:r>
            <w:r>
              <w:t>223</w:t>
            </w:r>
            <w:r>
              <w:fldChar w:fldCharType="end"/>
            </w:r>
          </w:hyperlink>
        </w:p>
        <w:p>
          <w:pPr>
            <w:pStyle w:val="12"/>
            <w:ind w:left="720"/>
            <w:tabs>
              <w:tab w:val="right" w:leader="dot" w:pos="9026"/>
            </w:tabs>
            <w:spacing w:before="120" w:after="60"/>
          </w:pPr>
          <w:hyperlink w:anchor="_Toc100620" w:history="1">
            <w:r>
              <w:rPr>
                <w:rStyle w:val="Hyperlink"/>
              </w:rPr>
              <w:t>17.4.4 inventory_stock</w:t>
            </w:r>
            <w:r>
              <w:tab/>
            </w:r>
            <w:r>
              <w:fldChar w:fldCharType="begin"/>
            </w:r>
            <w:r>
              <w:instrText xml:space="preserve"> PAGEREF _Toc100620 \h </w:instrText>
            </w:r>
            <w:r>
              <w:fldChar w:fldCharType="separate"/>
            </w:r>
            <w:r>
              <w:t>224</w:t>
            </w:r>
            <w:r>
              <w:fldChar w:fldCharType="end"/>
            </w:r>
          </w:hyperlink>
        </w:p>
        <w:p>
          <w:pPr>
            <w:pStyle w:val="12"/>
            <w:ind w:left="720"/>
            <w:tabs>
              <w:tab w:val="right" w:leader="dot" w:pos="9026"/>
            </w:tabs>
            <w:spacing w:before="120" w:after="60"/>
          </w:pPr>
          <w:hyperlink w:anchor="_Toc100624" w:history="1">
            <w:r>
              <w:rPr>
                <w:rStyle w:val="Hyperlink"/>
              </w:rPr>
              <w:t>17.4.5 stock_movement</w:t>
            </w:r>
            <w:r>
              <w:tab/>
            </w:r>
            <w:r>
              <w:fldChar w:fldCharType="begin"/>
            </w:r>
            <w:r>
              <w:instrText xml:space="preserve"> PAGEREF _Toc100624 \h </w:instrText>
            </w:r>
            <w:r>
              <w:fldChar w:fldCharType="separate"/>
            </w:r>
            <w:r>
              <w:t>225</w:t>
            </w:r>
            <w:r>
              <w:fldChar w:fldCharType="end"/>
            </w:r>
          </w:hyperlink>
        </w:p>
        <w:p>
          <w:pPr>
            <w:pStyle w:val="12"/>
            <w:ind w:left="720"/>
            <w:tabs>
              <w:tab w:val="right" w:leader="dot" w:pos="9026"/>
            </w:tabs>
            <w:spacing w:before="120" w:after="60"/>
          </w:pPr>
          <w:hyperlink w:anchor="_Toc100628" w:history="1">
            <w:r>
              <w:rPr>
                <w:rStyle w:val="Hyperlink"/>
              </w:rPr>
              <w:t>17.4.6 purchase_request</w:t>
            </w:r>
            <w:r>
              <w:tab/>
            </w:r>
            <w:r>
              <w:fldChar w:fldCharType="begin"/>
            </w:r>
            <w:r>
              <w:instrText xml:space="preserve"> PAGEREF _Toc100628 \h </w:instrText>
            </w:r>
            <w:r>
              <w:fldChar w:fldCharType="separate"/>
            </w:r>
            <w:r>
              <w:t>226</w:t>
            </w:r>
            <w:r>
              <w:fldChar w:fldCharType="end"/>
            </w:r>
          </w:hyperlink>
        </w:p>
        <w:p>
          <w:pPr>
            <w:pStyle w:val="12"/>
            <w:ind w:left="720"/>
            <w:tabs>
              <w:tab w:val="right" w:leader="dot" w:pos="9026"/>
            </w:tabs>
            <w:spacing w:before="120" w:after="60"/>
          </w:pPr>
          <w:hyperlink w:anchor="_Toc100632" w:history="1">
            <w:r>
              <w:rPr>
                <w:rStyle w:val="Hyperlink"/>
              </w:rPr>
              <w:t>17.4.7 purchase_request_item</w:t>
            </w:r>
            <w:r>
              <w:tab/>
            </w:r>
            <w:r>
              <w:fldChar w:fldCharType="begin"/>
            </w:r>
            <w:r>
              <w:instrText xml:space="preserve"> PAGEREF _Toc100632 \h </w:instrText>
            </w:r>
            <w:r>
              <w:fldChar w:fldCharType="separate"/>
            </w:r>
            <w:r>
              <w:t>227</w:t>
            </w:r>
            <w:r>
              <w:fldChar w:fldCharType="end"/>
            </w:r>
          </w:hyperlink>
        </w:p>
        <w:p>
          <w:pPr>
            <w:pStyle w:val="12"/>
            <w:ind w:left="720"/>
            <w:tabs>
              <w:tab w:val="right" w:leader="dot" w:pos="9026"/>
            </w:tabs>
            <w:spacing w:before="120" w:after="60"/>
          </w:pPr>
          <w:hyperlink w:anchor="_Toc100636" w:history="1">
            <w:r>
              <w:rPr>
                <w:rStyle w:val="Hyperlink"/>
              </w:rPr>
              <w:t>17.4.8 purchase_order</w:t>
            </w:r>
            <w:r>
              <w:tab/>
            </w:r>
            <w:r>
              <w:fldChar w:fldCharType="begin"/>
            </w:r>
            <w:r>
              <w:instrText xml:space="preserve"> PAGEREF _Toc100636 \h </w:instrText>
            </w:r>
            <w:r>
              <w:fldChar w:fldCharType="separate"/>
            </w:r>
            <w:r>
              <w:t>228</w:t>
            </w:r>
            <w:r>
              <w:fldChar w:fldCharType="end"/>
            </w:r>
          </w:hyperlink>
        </w:p>
        <w:p>
          <w:pPr>
            <w:pStyle w:val="12"/>
            <w:ind w:left="720"/>
            <w:tabs>
              <w:tab w:val="right" w:leader="dot" w:pos="9026"/>
            </w:tabs>
            <w:spacing w:before="120" w:after="60"/>
          </w:pPr>
          <w:hyperlink w:anchor="_Toc100640" w:history="1">
            <w:r>
              <w:rPr>
                <w:rStyle w:val="Hyperlink"/>
              </w:rPr>
              <w:t>17.4.9 purchase_order_item</w:t>
            </w:r>
            <w:r>
              <w:tab/>
            </w:r>
            <w:r>
              <w:fldChar w:fldCharType="begin"/>
            </w:r>
            <w:r>
              <w:instrText xml:space="preserve"> PAGEREF _Toc100640 \h </w:instrText>
            </w:r>
            <w:r>
              <w:fldChar w:fldCharType="separate"/>
            </w:r>
            <w:r>
              <w:t>229</w:t>
            </w:r>
            <w:r>
              <w:fldChar w:fldCharType="end"/>
            </w:r>
          </w:hyperlink>
        </w:p>
        <w:p>
          <w:pPr>
            <w:pStyle w:val="12"/>
            <w:ind w:left="720"/>
            <w:tabs>
              <w:tab w:val="right" w:leader="dot" w:pos="9026"/>
            </w:tabs>
            <w:spacing w:before="120" w:after="60"/>
          </w:pPr>
          <w:hyperlink w:anchor="_Toc100644" w:history="1">
            <w:r>
              <w:rPr>
                <w:rStyle w:val="Hyperlink"/>
              </w:rPr>
              <w:t>17.4.10 grn</w:t>
            </w:r>
            <w:r>
              <w:tab/>
            </w:r>
            <w:r>
              <w:fldChar w:fldCharType="begin"/>
            </w:r>
            <w:r>
              <w:instrText xml:space="preserve"> PAGEREF _Toc100644 \h </w:instrText>
            </w:r>
            <w:r>
              <w:fldChar w:fldCharType="separate"/>
            </w:r>
            <w:r>
              <w:t>230</w:t>
            </w:r>
            <w:r>
              <w:fldChar w:fldCharType="end"/>
            </w:r>
          </w:hyperlink>
        </w:p>
        <w:p>
          <w:pPr>
            <w:pStyle w:val="12"/>
            <w:ind w:left="720"/>
            <w:tabs>
              <w:tab w:val="right" w:leader="dot" w:pos="9026"/>
            </w:tabs>
            <w:spacing w:before="120" w:after="60"/>
          </w:pPr>
          <w:hyperlink w:anchor="_Toc100648" w:history="1">
            <w:r>
              <w:rPr>
                <w:rStyle w:val="Hyperlink"/>
              </w:rPr>
              <w:t>17.4.11 grn_item</w:t>
            </w:r>
            <w:r>
              <w:tab/>
            </w:r>
            <w:r>
              <w:fldChar w:fldCharType="begin"/>
            </w:r>
            <w:r>
              <w:instrText xml:space="preserve"> PAGEREF _Toc100648 \h </w:instrText>
            </w:r>
            <w:r>
              <w:fldChar w:fldCharType="separate"/>
            </w:r>
            <w:r>
              <w:t>231</w:t>
            </w:r>
            <w:r>
              <w:fldChar w:fldCharType="end"/>
            </w:r>
          </w:hyperlink>
        </w:p>
        <w:p>
          <w:pPr>
            <w:pStyle w:val="12"/>
            <w:ind w:left="720"/>
            <w:tabs>
              <w:tab w:val="right" w:leader="dot" w:pos="9026"/>
            </w:tabs>
            <w:spacing w:before="120" w:after="60"/>
          </w:pPr>
          <w:hyperlink w:anchor="_Toc100652" w:history="1">
            <w:r>
              <w:rPr>
                <w:rStyle w:val="Hyperlink"/>
              </w:rPr>
              <w:t>17.4.12 vendor</w:t>
            </w:r>
            <w:r>
              <w:tab/>
            </w:r>
            <w:r>
              <w:fldChar w:fldCharType="begin"/>
            </w:r>
            <w:r>
              <w:instrText xml:space="preserve"> PAGEREF _Toc100652 \h </w:instrText>
            </w:r>
            <w:r>
              <w:fldChar w:fldCharType="separate"/>
            </w:r>
            <w:r>
              <w:t>232</w:t>
            </w:r>
            <w:r>
              <w:fldChar w:fldCharType="end"/>
            </w:r>
          </w:hyperlink>
        </w:p>
        <w:p>
          <w:pPr>
            <w:pStyle w:val="12"/>
            <w:ind w:left="720"/>
            <w:tabs>
              <w:tab w:val="right" w:leader="dot" w:pos="9026"/>
            </w:tabs>
            <w:spacing w:before="120" w:after="60"/>
          </w:pPr>
          <w:hyperlink w:anchor="_Toc100656" w:history="1">
            <w:r>
              <w:rPr>
                <w:rStyle w:val="Hyperlink"/>
              </w:rPr>
              <w:t>17.4.13 vendor_contact</w:t>
            </w:r>
            <w:r>
              <w:tab/>
            </w:r>
            <w:r>
              <w:fldChar w:fldCharType="begin"/>
            </w:r>
            <w:r>
              <w:instrText xml:space="preserve"> PAGEREF _Toc100656 \h </w:instrText>
            </w:r>
            <w:r>
              <w:fldChar w:fldCharType="separate"/>
            </w:r>
            <w:r>
              <w:t>233</w:t>
            </w:r>
            <w:r>
              <w:fldChar w:fldCharType="end"/>
            </w:r>
          </w:hyperlink>
        </w:p>
        <w:p>
          <w:pPr>
            <w:pStyle w:val="12"/>
            <w:ind w:left="720"/>
            <w:tabs>
              <w:tab w:val="right" w:leader="dot" w:pos="9026"/>
            </w:tabs>
            <w:spacing w:before="120" w:after="60"/>
          </w:pPr>
          <w:hyperlink w:anchor="_Toc100660" w:history="1">
            <w:r>
              <w:rPr>
                <w:rStyle w:val="Hyperlink"/>
              </w:rPr>
              <w:t>17.4.14 stock_issue</w:t>
            </w:r>
            <w:r>
              <w:tab/>
            </w:r>
            <w:r>
              <w:fldChar w:fldCharType="begin"/>
            </w:r>
            <w:r>
              <w:instrText xml:space="preserve"> PAGEREF _Toc100660 \h </w:instrText>
            </w:r>
            <w:r>
              <w:fldChar w:fldCharType="separate"/>
            </w:r>
            <w:r>
              <w:t>234</w:t>
            </w:r>
            <w:r>
              <w:fldChar w:fldCharType="end"/>
            </w:r>
          </w:hyperlink>
        </w:p>
        <w:p>
          <w:pPr>
            <w:pStyle w:val="12"/>
            <w:ind w:left="720"/>
            <w:tabs>
              <w:tab w:val="right" w:leader="dot" w:pos="9026"/>
            </w:tabs>
            <w:spacing w:before="120" w:after="60"/>
          </w:pPr>
          <w:hyperlink w:anchor="_Toc100664" w:history="1">
            <w:r>
              <w:rPr>
                <w:rStyle w:val="Hyperlink"/>
              </w:rPr>
              <w:t>17.4.15 stock_issue_item</w:t>
            </w:r>
            <w:r>
              <w:tab/>
            </w:r>
            <w:r>
              <w:fldChar w:fldCharType="begin"/>
            </w:r>
            <w:r>
              <w:instrText xml:space="preserve"> PAGEREF _Toc100664 \h </w:instrText>
            </w:r>
            <w:r>
              <w:fldChar w:fldCharType="separate"/>
            </w:r>
            <w:r>
              <w:t>235</w:t>
            </w:r>
            <w:r>
              <w:fldChar w:fldCharType="end"/>
            </w:r>
          </w:hyperlink>
        </w:p>
        <w:p>
          <w:pPr>
            <w:pStyle w:val="12"/>
            <w:ind w:left="720"/>
            <w:tabs>
              <w:tab w:val="right" w:leader="dot" w:pos="9026"/>
            </w:tabs>
            <w:spacing w:before="120" w:after="60"/>
          </w:pPr>
          <w:hyperlink w:anchor="_Toc100668" w:history="1">
            <w:r>
              <w:rPr>
                <w:rStyle w:val="Hyperlink"/>
              </w:rPr>
              <w:t>17.4.16 stock_return</w:t>
            </w:r>
            <w:r>
              <w:tab/>
            </w:r>
            <w:r>
              <w:fldChar w:fldCharType="begin"/>
            </w:r>
            <w:r>
              <w:instrText xml:space="preserve"> PAGEREF _Toc100668 \h </w:instrText>
            </w:r>
            <w:r>
              <w:fldChar w:fldCharType="separate"/>
            </w:r>
            <w:r>
              <w:t>236</w:t>
            </w:r>
            <w:r>
              <w:fldChar w:fldCharType="end"/>
            </w:r>
          </w:hyperlink>
        </w:p>
        <w:p>
          <w:pPr>
            <w:pStyle w:val="12"/>
            <w:ind w:left="720"/>
            <w:tabs>
              <w:tab w:val="right" w:leader="dot" w:pos="9026"/>
            </w:tabs>
            <w:spacing w:before="120" w:after="60"/>
          </w:pPr>
          <w:hyperlink w:anchor="_Toc100672" w:history="1">
            <w:r>
              <w:rPr>
                <w:rStyle w:val="Hyperlink"/>
              </w:rPr>
              <w:t>17.4.17 stock_return_item</w:t>
            </w:r>
            <w:r>
              <w:tab/>
            </w:r>
            <w:r>
              <w:fldChar w:fldCharType="begin"/>
            </w:r>
            <w:r>
              <w:instrText xml:space="preserve"> PAGEREF _Toc100672 \h </w:instrText>
            </w:r>
            <w:r>
              <w:fldChar w:fldCharType="separate"/>
            </w:r>
            <w:r>
              <w:t>238</w:t>
            </w:r>
            <w:r>
              <w:fldChar w:fldCharType="end"/>
            </w:r>
          </w:hyperlink>
        </w:p>
        <w:p>
          <w:pPr>
            <w:pStyle w:val="12"/>
            <w:ind w:left="720"/>
            <w:tabs>
              <w:tab w:val="right" w:leader="dot" w:pos="9026"/>
            </w:tabs>
            <w:spacing w:before="120" w:after="60"/>
          </w:pPr>
          <w:hyperlink w:anchor="_Toc100676" w:history="1">
            <w:r>
              <w:rPr>
                <w:rStyle w:val="Hyperlink"/>
              </w:rPr>
              <w:t>17.4.18 damaged_item</w:t>
            </w:r>
            <w:r>
              <w:tab/>
            </w:r>
            <w:r>
              <w:fldChar w:fldCharType="begin"/>
            </w:r>
            <w:r>
              <w:instrText xml:space="preserve"> PAGEREF _Toc100676 \h </w:instrText>
            </w:r>
            <w:r>
              <w:fldChar w:fldCharType="separate"/>
            </w:r>
            <w:r>
              <w:t>239</w:t>
            </w:r>
            <w:r>
              <w:fldChar w:fldCharType="end"/>
            </w:r>
          </w:hyperlink>
        </w:p>
        <w:p>
          <w:pPr>
            <w:pStyle w:val="12"/>
            <w:ind w:left="720"/>
            <w:tabs>
              <w:tab w:val="right" w:leader="dot" w:pos="9026"/>
            </w:tabs>
            <w:spacing w:before="120" w:after="60"/>
          </w:pPr>
          <w:hyperlink w:anchor="_Toc100680" w:history="1">
            <w:r>
              <w:rPr>
                <w:rStyle w:val="Hyperlink"/>
              </w:rPr>
              <w:t>17.4.19 damaged_action</w:t>
            </w:r>
            <w:r>
              <w:tab/>
            </w:r>
            <w:r>
              <w:fldChar w:fldCharType="begin"/>
            </w:r>
            <w:r>
              <w:instrText xml:space="preserve"> PAGEREF _Toc100680 \h </w:instrText>
            </w:r>
            <w:r>
              <w:fldChar w:fldCharType="separate"/>
            </w:r>
            <w:r>
              <w:t>240</w:t>
            </w:r>
            <w:r>
              <w:fldChar w:fldCharType="end"/>
            </w:r>
          </w:hyperlink>
        </w:p>
        <w:p>
          <w:pPr>
            <w:pStyle w:val="12"/>
            <w:ind w:left="720"/>
            <w:tabs>
              <w:tab w:val="right" w:leader="dot" w:pos="9026"/>
            </w:tabs>
            <w:spacing w:before="120" w:after="60"/>
          </w:pPr>
          <w:hyperlink w:anchor="_Toc100684" w:history="1">
            <w:r>
              <w:rPr>
                <w:rStyle w:val="Hyperlink"/>
              </w:rPr>
              <w:t>17.4.20 stock_audit</w:t>
            </w:r>
            <w:r>
              <w:tab/>
            </w:r>
            <w:r>
              <w:fldChar w:fldCharType="begin"/>
            </w:r>
            <w:r>
              <w:instrText xml:space="preserve"> PAGEREF _Toc100684 \h </w:instrText>
            </w:r>
            <w:r>
              <w:fldChar w:fldCharType="separate"/>
            </w:r>
            <w:r>
              <w:t>241</w:t>
            </w:r>
            <w:r>
              <w:fldChar w:fldCharType="end"/>
            </w:r>
          </w:hyperlink>
        </w:p>
        <w:p>
          <w:pPr>
            <w:pStyle w:val="12"/>
            <w:ind w:left="720"/>
            <w:tabs>
              <w:tab w:val="right" w:leader="dot" w:pos="9026"/>
            </w:tabs>
            <w:spacing w:before="120" w:after="60"/>
          </w:pPr>
          <w:hyperlink w:anchor="_Toc100688" w:history="1">
            <w:r>
              <w:rPr>
                <w:rStyle w:val="Hyperlink"/>
              </w:rPr>
              <w:t>17.4.21 stock_audit_item</w:t>
            </w:r>
            <w:r>
              <w:tab/>
            </w:r>
            <w:r>
              <w:fldChar w:fldCharType="begin"/>
            </w:r>
            <w:r>
              <w:instrText xml:space="preserve"> PAGEREF _Toc100688 \h </w:instrText>
            </w:r>
            <w:r>
              <w:fldChar w:fldCharType="separate"/>
            </w:r>
            <w:r>
              <w:t>242</w:t>
            </w:r>
            <w:r>
              <w:fldChar w:fldCharType="end"/>
            </w:r>
          </w:hyperlink>
        </w:p>
        <w:p>
          <w:pPr>
            <w:pStyle w:val="12"/>
            <w:ind w:left="720"/>
            <w:tabs>
              <w:tab w:val="right" w:leader="dot" w:pos="9026"/>
            </w:tabs>
            <w:spacing w:before="120" w:after="60"/>
          </w:pPr>
          <w:hyperlink w:anchor="_Toc100692" w:history="1">
            <w:r>
              <w:rPr>
                <w:rStyle w:val="Hyperlink"/>
              </w:rPr>
              <w:t>17.4.22 low_stock_alert</w:t>
            </w:r>
            <w:r>
              <w:tab/>
            </w:r>
            <w:r>
              <w:fldChar w:fldCharType="begin"/>
            </w:r>
            <w:r>
              <w:instrText xml:space="preserve"> PAGEREF _Toc100692 \h </w:instrText>
            </w:r>
            <w:r>
              <w:fldChar w:fldCharType="separate"/>
            </w:r>
            <w:r>
              <w:t>243</w:t>
            </w:r>
            <w:r>
              <w:fldChar w:fldCharType="end"/>
            </w:r>
          </w:hyperlink>
        </w:p>
        <w:p>
          <w:pPr>
            <w:pStyle w:val="12"/>
            <w:ind w:left="720"/>
            <w:tabs>
              <w:tab w:val="right" w:leader="dot" w:pos="9026"/>
            </w:tabs>
            <w:spacing w:before="120" w:after="60"/>
          </w:pPr>
          <w:hyperlink w:anchor="_Toc100696" w:history="1">
            <w:r>
              <w:rPr>
                <w:rStyle w:val="Hyperlink"/>
              </w:rPr>
              <w:t>17.4.23 reorder_rule</w:t>
            </w:r>
            <w:r>
              <w:tab/>
            </w:r>
            <w:r>
              <w:fldChar w:fldCharType="begin"/>
            </w:r>
            <w:r>
              <w:instrText xml:space="preserve"> PAGEREF _Toc100696 \h </w:instrText>
            </w:r>
            <w:r>
              <w:fldChar w:fldCharType="separate"/>
            </w:r>
            <w:r>
              <w:t>244</w:t>
            </w:r>
            <w:r>
              <w:fldChar w:fldCharType="end"/>
            </w:r>
          </w:hyperlink>
        </w:p>
        <w:p>
          <w:pPr>
            <w:pStyle w:val="12"/>
            <w:ind w:left="720"/>
            <w:tabs>
              <w:tab w:val="right" w:leader="dot" w:pos="9026"/>
            </w:tabs>
            <w:spacing w:before="120" w:after="60"/>
          </w:pPr>
          <w:hyperlink w:anchor="_Toc100700" w:history="1">
            <w:r>
              <w:rPr>
                <w:rStyle w:val="Hyperlink"/>
              </w:rPr>
              <w:t>17.4.24 kitchen_inventory</w:t>
            </w:r>
            <w:r>
              <w:tab/>
            </w:r>
            <w:r>
              <w:fldChar w:fldCharType="begin"/>
            </w:r>
            <w:r>
              <w:instrText xml:space="preserve"> PAGEREF _Toc100700 \h </w:instrText>
            </w:r>
            <w:r>
              <w:fldChar w:fldCharType="separate"/>
            </w:r>
            <w:r>
              <w:t>245</w:t>
            </w:r>
            <w:r>
              <w:fldChar w:fldCharType="end"/>
            </w:r>
          </w:hyperlink>
        </w:p>
        <w:p>
          <w:pPr>
            <w:pStyle w:val="12"/>
            <w:ind w:left="720"/>
            <w:tabs>
              <w:tab w:val="right" w:leader="dot" w:pos="9026"/>
            </w:tabs>
            <w:spacing w:before="120" w:after="60"/>
          </w:pPr>
          <w:hyperlink w:anchor="_Toc100704" w:history="1">
            <w:r>
              <w:rPr>
                <w:rStyle w:val="Hyperlink"/>
              </w:rPr>
              <w:t>17.4.25 kitchen_consumption</w:t>
            </w:r>
            <w:r>
              <w:tab/>
            </w:r>
            <w:r>
              <w:fldChar w:fldCharType="begin"/>
            </w:r>
            <w:r>
              <w:instrText xml:space="preserve"> PAGEREF _Toc100704 \h </w:instrText>
            </w:r>
            <w:r>
              <w:fldChar w:fldCharType="separate"/>
            </w:r>
            <w:r>
              <w:t>246</w:t>
            </w:r>
            <w:r>
              <w:fldChar w:fldCharType="end"/>
            </w:r>
          </w:hyperlink>
        </w:p>
        <w:p>
          <w:pPr>
            <w:pStyle w:val="12"/>
            <w:ind w:left="720"/>
            <w:tabs>
              <w:tab w:val="right" w:leader="dot" w:pos="9026"/>
            </w:tabs>
            <w:spacing w:before="120" w:after="60"/>
          </w:pPr>
          <w:hyperlink w:anchor="_Toc100708" w:history="1">
            <w:r>
              <w:rPr>
                <w:rStyle w:val="Hyperlink"/>
              </w:rPr>
              <w:t>17.4.26 supplier_invoice</w:t>
            </w:r>
            <w:r>
              <w:tab/>
            </w:r>
            <w:r>
              <w:fldChar w:fldCharType="begin"/>
            </w:r>
            <w:r>
              <w:instrText xml:space="preserve"> PAGEREF _Toc100708 \h </w:instrText>
            </w:r>
            <w:r>
              <w:fldChar w:fldCharType="separate"/>
            </w:r>
            <w:r>
              <w:t>247</w:t>
            </w:r>
            <w:r>
              <w:fldChar w:fldCharType="end"/>
            </w:r>
          </w:hyperlink>
        </w:p>
        <w:p>
          <w:pPr>
            <w:pStyle w:val="12"/>
            <w:ind w:left="720"/>
            <w:tabs>
              <w:tab w:val="right" w:leader="dot" w:pos="9026"/>
            </w:tabs>
            <w:spacing w:before="120" w:after="60"/>
          </w:pPr>
          <w:hyperlink w:anchor="_Toc100712" w:history="1">
            <w:r>
              <w:rPr>
                <w:rStyle w:val="Hyperlink"/>
              </w:rPr>
              <w:t>17.4.27 supplier_payment</w:t>
            </w:r>
            <w:r>
              <w:tab/>
            </w:r>
            <w:r>
              <w:fldChar w:fldCharType="begin"/>
            </w:r>
            <w:r>
              <w:instrText xml:space="preserve"> PAGEREF _Toc100712 \h </w:instrText>
            </w:r>
            <w:r>
              <w:fldChar w:fldCharType="separate"/>
            </w:r>
            <w:r>
              <w:t>248</w:t>
            </w:r>
            <w:r>
              <w:fldChar w:fldCharType="end"/>
            </w:r>
          </w:hyperlink>
        </w:p>
        <w:p>
          <w:pPr>
            <w:pStyle w:val="9"/>
            <w:tabs>
              <w:tab w:val="right" w:leader="dot" w:pos="9026"/>
            </w:tabs>
            <w:spacing w:before="120" w:after="60"/>
          </w:pPr>
          <w:hyperlink w:anchor="_Toc100716" w:history="1">
            <w:r>
              <w:rPr>
                <w:rStyle w:val="Hyperlink"/>
              </w:rPr>
              <w:t>18. Domain: Communication</w:t>
            </w:r>
            <w:r>
              <w:tab/>
            </w:r>
            <w:r>
              <w:fldChar w:fldCharType="begin"/>
            </w:r>
            <w:r>
              <w:instrText xml:space="preserve"> PAGEREF _Toc100716 \h </w:instrText>
            </w:r>
            <w:r>
              <w:fldChar w:fldCharType="separate"/>
            </w:r>
            <w:r>
              <w:t>249</w:t>
            </w:r>
            <w:r>
              <w:fldChar w:fldCharType="end"/>
            </w:r>
          </w:hyperlink>
        </w:p>
        <w:p>
          <w:pPr>
            <w:pStyle w:val="11"/>
            <w:ind w:left="360"/>
            <w:tabs>
              <w:tab w:val="right" w:leader="dot" w:pos="9026"/>
            </w:tabs>
            <w:spacing w:before="120" w:after="60"/>
          </w:pPr>
          <w:hyperlink w:anchor="_Toc100717" w:history="1">
            <w:r>
              <w:rPr>
                <w:rStyle w:val="Hyperlink"/>
              </w:rPr>
              <w:t>18.1 Domain KPIs</w:t>
            </w:r>
            <w:r>
              <w:tab/>
            </w:r>
            <w:r>
              <w:fldChar w:fldCharType="begin"/>
            </w:r>
            <w:r>
              <w:instrText xml:space="preserve"> PAGEREF _Toc100717 \h </w:instrText>
            </w:r>
            <w:r>
              <w:fldChar w:fldCharType="separate"/>
            </w:r>
            <w:r>
              <w:t>249</w:t>
            </w:r>
            <w:r>
              <w:fldChar w:fldCharType="end"/>
            </w:r>
          </w:hyperlink>
        </w:p>
        <w:p>
          <w:pPr>
            <w:pStyle w:val="11"/>
            <w:ind w:left="360"/>
            <w:tabs>
              <w:tab w:val="right" w:leader="dot" w:pos="9026"/>
            </w:tabs>
            <w:spacing w:before="120" w:after="60"/>
          </w:pPr>
          <w:hyperlink w:anchor="_Toc100718" w:history="1">
            <w:r>
              <w:rPr>
                <w:rStyle w:val="Hyperlink"/>
              </w:rPr>
              <w:t>18.2 Table Inventory</w:t>
            </w:r>
            <w:r>
              <w:tab/>
            </w:r>
            <w:r>
              <w:fldChar w:fldCharType="begin"/>
            </w:r>
            <w:r>
              <w:instrText xml:space="preserve"> PAGEREF _Toc100718 \h </w:instrText>
            </w:r>
            <w:r>
              <w:fldChar w:fldCharType="separate"/>
            </w:r>
            <w:r>
              <w:t>249</w:t>
            </w:r>
            <w:r>
              <w:fldChar w:fldCharType="end"/>
            </w:r>
          </w:hyperlink>
        </w:p>
        <w:p>
          <w:pPr>
            <w:pStyle w:val="11"/>
            <w:ind w:left="360"/>
            <w:tabs>
              <w:tab w:val="right" w:leader="dot" w:pos="9026"/>
            </w:tabs>
            <w:spacing w:before="120" w:after="60"/>
          </w:pPr>
          <w:hyperlink w:anchor="_Toc100719" w:history="1">
            <w:r>
              <w:rPr>
                <w:rStyle w:val="Hyperlink"/>
              </w:rPr>
              <w:t>18.3 ERD Diagram</w:t>
            </w:r>
            <w:r>
              <w:tab/>
            </w:r>
            <w:r>
              <w:fldChar w:fldCharType="begin"/>
            </w:r>
            <w:r>
              <w:instrText xml:space="preserve"> PAGEREF _Toc100719 \h </w:instrText>
            </w:r>
            <w:r>
              <w:fldChar w:fldCharType="separate"/>
            </w:r>
            <w:r>
              <w:t>250</w:t>
            </w:r>
            <w:r>
              <w:fldChar w:fldCharType="end"/>
            </w:r>
          </w:hyperlink>
        </w:p>
        <w:p>
          <w:pPr>
            <w:pStyle w:val="11"/>
            <w:ind w:left="360"/>
            <w:tabs>
              <w:tab w:val="right" w:leader="dot" w:pos="9026"/>
            </w:tabs>
            <w:spacing w:before="120" w:after="60"/>
          </w:pPr>
          <w:hyperlink w:anchor="_Toc100720" w:history="1">
            <w:r>
              <w:rPr>
                <w:rStyle w:val="Hyperlink"/>
              </w:rPr>
              <w:t>18.4 Data Dictionary</w:t>
            </w:r>
            <w:r>
              <w:tab/>
            </w:r>
            <w:r>
              <w:fldChar w:fldCharType="begin"/>
            </w:r>
            <w:r>
              <w:instrText xml:space="preserve"> PAGEREF _Toc100720 \h </w:instrText>
            </w:r>
            <w:r>
              <w:fldChar w:fldCharType="separate"/>
            </w:r>
            <w:r>
              <w:t>257</w:t>
            </w:r>
            <w:r>
              <w:fldChar w:fldCharType="end"/>
            </w:r>
          </w:hyperlink>
        </w:p>
        <w:p>
          <w:pPr>
            <w:pStyle w:val="12"/>
            <w:ind w:left="720"/>
            <w:tabs>
              <w:tab w:val="right" w:leader="dot" w:pos="9026"/>
            </w:tabs>
            <w:spacing w:before="120" w:after="60"/>
          </w:pPr>
          <w:hyperlink w:anchor="_Toc100721" w:history="1">
            <w:r>
              <w:rPr>
                <w:rStyle w:val="Hyperlink"/>
              </w:rPr>
              <w:t>18.4.1 Common Audit Columns (auto-injected)</w:t>
            </w:r>
            <w:r>
              <w:tab/>
            </w:r>
            <w:r>
              <w:fldChar w:fldCharType="begin"/>
            </w:r>
            <w:r>
              <w:instrText xml:space="preserve"> PAGEREF _Toc100721 \h </w:instrText>
            </w:r>
            <w:r>
              <w:fldChar w:fldCharType="separate"/>
            </w:r>
            <w:r>
              <w:t>257</w:t>
            </w:r>
            <w:r>
              <w:fldChar w:fldCharType="end"/>
            </w:r>
          </w:hyperlink>
        </w:p>
        <w:p>
          <w:pPr>
            <w:pStyle w:val="12"/>
            <w:ind w:left="720"/>
            <w:tabs>
              <w:tab w:val="right" w:leader="dot" w:pos="9026"/>
            </w:tabs>
            <w:spacing w:before="120" w:after="60"/>
          </w:pPr>
          <w:hyperlink w:anchor="_Toc100722" w:history="1">
            <w:r>
              <w:rPr>
                <w:rStyle w:val="Hyperlink"/>
              </w:rPr>
              <w:t>18.4.2 announcement</w:t>
            </w:r>
            <w:r>
              <w:tab/>
            </w:r>
            <w:r>
              <w:fldChar w:fldCharType="begin"/>
            </w:r>
            <w:r>
              <w:instrText xml:space="preserve"> PAGEREF _Toc100722 \h </w:instrText>
            </w:r>
            <w:r>
              <w:fldChar w:fldCharType="separate"/>
            </w:r>
            <w:r>
              <w:t>257</w:t>
            </w:r>
            <w:r>
              <w:fldChar w:fldCharType="end"/>
            </w:r>
          </w:hyperlink>
        </w:p>
        <w:p>
          <w:pPr>
            <w:pStyle w:val="12"/>
            <w:ind w:left="720"/>
            <w:tabs>
              <w:tab w:val="right" w:leader="dot" w:pos="9026"/>
            </w:tabs>
            <w:spacing w:before="120" w:after="60"/>
          </w:pPr>
          <w:hyperlink w:anchor="_Toc100726" w:history="1">
            <w:r>
              <w:rPr>
                <w:rStyle w:val="Hyperlink"/>
              </w:rPr>
              <w:t>18.4.3 announcement_recipient</w:t>
            </w:r>
            <w:r>
              <w:tab/>
            </w:r>
            <w:r>
              <w:fldChar w:fldCharType="begin"/>
            </w:r>
            <w:r>
              <w:instrText xml:space="preserve"> PAGEREF _Toc100726 \h </w:instrText>
            </w:r>
            <w:r>
              <w:fldChar w:fldCharType="separate"/>
            </w:r>
            <w:r>
              <w:t>258</w:t>
            </w:r>
            <w:r>
              <w:fldChar w:fldCharType="end"/>
            </w:r>
          </w:hyperlink>
        </w:p>
        <w:p>
          <w:pPr>
            <w:pStyle w:val="12"/>
            <w:ind w:left="720"/>
            <w:tabs>
              <w:tab w:val="right" w:leader="dot" w:pos="9026"/>
            </w:tabs>
            <w:spacing w:before="120" w:after="60"/>
          </w:pPr>
          <w:hyperlink w:anchor="_Toc100730" w:history="1">
            <w:r>
              <w:rPr>
                <w:rStyle w:val="Hyperlink"/>
              </w:rPr>
              <w:t>18.4.4 broadcast</w:t>
            </w:r>
            <w:r>
              <w:tab/>
            </w:r>
            <w:r>
              <w:fldChar w:fldCharType="begin"/>
            </w:r>
            <w:r>
              <w:instrText xml:space="preserve"> PAGEREF _Toc100730 \h </w:instrText>
            </w:r>
            <w:r>
              <w:fldChar w:fldCharType="separate"/>
            </w:r>
            <w:r>
              <w:t>259</w:t>
            </w:r>
            <w:r>
              <w:fldChar w:fldCharType="end"/>
            </w:r>
          </w:hyperlink>
        </w:p>
        <w:p>
          <w:pPr>
            <w:pStyle w:val="12"/>
            <w:ind w:left="720"/>
            <w:tabs>
              <w:tab w:val="right" w:leader="dot" w:pos="9026"/>
            </w:tabs>
            <w:spacing w:before="120" w:after="60"/>
          </w:pPr>
          <w:hyperlink w:anchor="_Toc100734" w:history="1">
            <w:r>
              <w:rPr>
                <w:rStyle w:val="Hyperlink"/>
              </w:rPr>
              <w:t>18.4.5 broadcast_log</w:t>
            </w:r>
            <w:r>
              <w:tab/>
            </w:r>
            <w:r>
              <w:fldChar w:fldCharType="begin"/>
            </w:r>
            <w:r>
              <w:instrText xml:space="preserve"> PAGEREF _Toc100734 \h </w:instrText>
            </w:r>
            <w:r>
              <w:fldChar w:fldCharType="separate"/>
            </w:r>
            <w:r>
              <w:t>260</w:t>
            </w:r>
            <w:r>
              <w:fldChar w:fldCharType="end"/>
            </w:r>
          </w:hyperlink>
        </w:p>
        <w:p>
          <w:pPr>
            <w:pStyle w:val="12"/>
            <w:ind w:left="720"/>
            <w:tabs>
              <w:tab w:val="right" w:leader="dot" w:pos="9026"/>
            </w:tabs>
            <w:spacing w:before="120" w:after="60"/>
          </w:pPr>
          <w:hyperlink w:anchor="_Toc100738" w:history="1">
            <w:r>
              <w:rPr>
                <w:rStyle w:val="Hyperlink"/>
              </w:rPr>
              <w:t>18.4.6 sms_log</w:t>
            </w:r>
            <w:r>
              <w:tab/>
            </w:r>
            <w:r>
              <w:fldChar w:fldCharType="begin"/>
            </w:r>
            <w:r>
              <w:instrText xml:space="preserve"> PAGEREF _Toc100738 \h </w:instrText>
            </w:r>
            <w:r>
              <w:fldChar w:fldCharType="separate"/>
            </w:r>
            <w:r>
              <w:t>261</w:t>
            </w:r>
            <w:r>
              <w:fldChar w:fldCharType="end"/>
            </w:r>
          </w:hyperlink>
        </w:p>
        <w:p>
          <w:pPr>
            <w:pStyle w:val="12"/>
            <w:ind w:left="720"/>
            <w:tabs>
              <w:tab w:val="right" w:leader="dot" w:pos="9026"/>
            </w:tabs>
            <w:spacing w:before="120" w:after="60"/>
          </w:pPr>
          <w:hyperlink w:anchor="_Toc100742" w:history="1">
            <w:r>
              <w:rPr>
                <w:rStyle w:val="Hyperlink"/>
              </w:rPr>
              <w:t>18.4.7 whatsapp_log</w:t>
            </w:r>
            <w:r>
              <w:tab/>
            </w:r>
            <w:r>
              <w:fldChar w:fldCharType="begin"/>
            </w:r>
            <w:r>
              <w:instrText xml:space="preserve"> PAGEREF _Toc100742 \h </w:instrText>
            </w:r>
            <w:r>
              <w:fldChar w:fldCharType="separate"/>
            </w:r>
            <w:r>
              <w:t>262</w:t>
            </w:r>
            <w:r>
              <w:fldChar w:fldCharType="end"/>
            </w:r>
          </w:hyperlink>
        </w:p>
        <w:p>
          <w:pPr>
            <w:pStyle w:val="12"/>
            <w:ind w:left="720"/>
            <w:tabs>
              <w:tab w:val="right" w:leader="dot" w:pos="9026"/>
            </w:tabs>
            <w:spacing w:before="120" w:after="60"/>
          </w:pPr>
          <w:hyperlink w:anchor="_Toc100746" w:history="1">
            <w:r>
              <w:rPr>
                <w:rStyle w:val="Hyperlink"/>
              </w:rPr>
              <w:t>18.4.8 email_log</w:t>
            </w:r>
            <w:r>
              <w:tab/>
            </w:r>
            <w:r>
              <w:fldChar w:fldCharType="begin"/>
            </w:r>
            <w:r>
              <w:instrText xml:space="preserve"> PAGEREF _Toc100746 \h </w:instrText>
            </w:r>
            <w:r>
              <w:fldChar w:fldCharType="separate"/>
            </w:r>
            <w:r>
              <w:t>263</w:t>
            </w:r>
            <w:r>
              <w:fldChar w:fldCharType="end"/>
            </w:r>
          </w:hyperlink>
        </w:p>
        <w:p>
          <w:pPr>
            <w:pStyle w:val="12"/>
            <w:ind w:left="720"/>
            <w:tabs>
              <w:tab w:val="right" w:leader="dot" w:pos="9026"/>
            </w:tabs>
            <w:spacing w:before="120" w:after="60"/>
          </w:pPr>
          <w:hyperlink w:anchor="_Toc100750" w:history="1">
            <w:r>
              <w:rPr>
                <w:rStyle w:val="Hyperlink"/>
              </w:rPr>
              <w:t>18.4.9 push_log</w:t>
            </w:r>
            <w:r>
              <w:tab/>
            </w:r>
            <w:r>
              <w:fldChar w:fldCharType="begin"/>
            </w:r>
            <w:r>
              <w:instrText xml:space="preserve"> PAGEREF _Toc100750 \h </w:instrText>
            </w:r>
            <w:r>
              <w:fldChar w:fldCharType="separate"/>
            </w:r>
            <w:r>
              <w:t>264</w:t>
            </w:r>
            <w:r>
              <w:fldChar w:fldCharType="end"/>
            </w:r>
          </w:hyperlink>
        </w:p>
        <w:p>
          <w:pPr>
            <w:pStyle w:val="12"/>
            <w:ind w:left="720"/>
            <w:tabs>
              <w:tab w:val="right" w:leader="dot" w:pos="9026"/>
            </w:tabs>
            <w:spacing w:before="120" w:after="60"/>
          </w:pPr>
          <w:hyperlink w:anchor="_Toc100754" w:history="1">
            <w:r>
              <w:rPr>
                <w:rStyle w:val="Hyperlink"/>
              </w:rPr>
              <w:t>18.4.10 sms_template</w:t>
            </w:r>
            <w:r>
              <w:tab/>
            </w:r>
            <w:r>
              <w:fldChar w:fldCharType="begin"/>
            </w:r>
            <w:r>
              <w:instrText xml:space="preserve"> PAGEREF _Toc100754 \h </w:instrText>
            </w:r>
            <w:r>
              <w:fldChar w:fldCharType="separate"/>
            </w:r>
            <w:r>
              <w:t>265</w:t>
            </w:r>
            <w:r>
              <w:fldChar w:fldCharType="end"/>
            </w:r>
          </w:hyperlink>
        </w:p>
        <w:p>
          <w:pPr>
            <w:pStyle w:val="12"/>
            <w:ind w:left="720"/>
            <w:tabs>
              <w:tab w:val="right" w:leader="dot" w:pos="9026"/>
            </w:tabs>
            <w:spacing w:before="120" w:after="60"/>
          </w:pPr>
          <w:hyperlink w:anchor="_Toc100758" w:history="1">
            <w:r>
              <w:rPr>
                <w:rStyle w:val="Hyperlink"/>
              </w:rPr>
              <w:t>18.4.11 whatsapp_template</w:t>
            </w:r>
            <w:r>
              <w:tab/>
            </w:r>
            <w:r>
              <w:fldChar w:fldCharType="begin"/>
            </w:r>
            <w:r>
              <w:instrText xml:space="preserve"> PAGEREF _Toc100758 \h </w:instrText>
            </w:r>
            <w:r>
              <w:fldChar w:fldCharType="separate"/>
            </w:r>
            <w:r>
              <w:t>266</w:t>
            </w:r>
            <w:r>
              <w:fldChar w:fldCharType="end"/>
            </w:r>
          </w:hyperlink>
        </w:p>
        <w:p>
          <w:pPr>
            <w:pStyle w:val="12"/>
            <w:ind w:left="720"/>
            <w:tabs>
              <w:tab w:val="right" w:leader="dot" w:pos="9026"/>
            </w:tabs>
            <w:spacing w:before="120" w:after="60"/>
          </w:pPr>
          <w:hyperlink w:anchor="_Toc100762" w:history="1">
            <w:r>
              <w:rPr>
                <w:rStyle w:val="Hyperlink"/>
              </w:rPr>
              <w:t>18.4.12 email_template</w:t>
            </w:r>
            <w:r>
              <w:tab/>
            </w:r>
            <w:r>
              <w:fldChar w:fldCharType="begin"/>
            </w:r>
            <w:r>
              <w:instrText xml:space="preserve"> PAGEREF _Toc100762 \h </w:instrText>
            </w:r>
            <w:r>
              <w:fldChar w:fldCharType="separate"/>
            </w:r>
            <w:r>
              <w:t>267</w:t>
            </w:r>
            <w:r>
              <w:fldChar w:fldCharType="end"/>
            </w:r>
          </w:hyperlink>
        </w:p>
        <w:p>
          <w:pPr>
            <w:pStyle w:val="12"/>
            <w:ind w:left="720"/>
            <w:tabs>
              <w:tab w:val="right" w:leader="dot" w:pos="9026"/>
            </w:tabs>
            <w:spacing w:before="120" w:after="60"/>
          </w:pPr>
          <w:hyperlink w:anchor="_Toc100766" w:history="1">
            <w:r>
              <w:rPr>
                <w:rStyle w:val="Hyperlink"/>
              </w:rPr>
              <w:t>18.4.13 notification_template</w:t>
            </w:r>
            <w:r>
              <w:tab/>
            </w:r>
            <w:r>
              <w:fldChar w:fldCharType="begin"/>
            </w:r>
            <w:r>
              <w:instrText xml:space="preserve"> PAGEREF _Toc100766 \h </w:instrText>
            </w:r>
            <w:r>
              <w:fldChar w:fldCharType="separate"/>
            </w:r>
            <w:r>
              <w:t>267</w:t>
            </w:r>
            <w:r>
              <w:fldChar w:fldCharType="end"/>
            </w:r>
          </w:hyperlink>
        </w:p>
        <w:p>
          <w:pPr>
            <w:pStyle w:val="12"/>
            <w:ind w:left="720"/>
            <w:tabs>
              <w:tab w:val="right" w:leader="dot" w:pos="9026"/>
            </w:tabs>
            <w:spacing w:before="120" w:after="60"/>
          </w:pPr>
          <w:hyperlink w:anchor="_Toc100770" w:history="1">
            <w:r>
              <w:rPr>
                <w:rStyle w:val="Hyperlink"/>
              </w:rPr>
              <w:t>18.4.14 notification_rule</w:t>
            </w:r>
            <w:r>
              <w:tab/>
            </w:r>
            <w:r>
              <w:fldChar w:fldCharType="begin"/>
            </w:r>
            <w:r>
              <w:instrText xml:space="preserve"> PAGEREF _Toc100770 \h </w:instrText>
            </w:r>
            <w:r>
              <w:fldChar w:fldCharType="separate"/>
            </w:r>
            <w:r>
              <w:t>268</w:t>
            </w:r>
            <w:r>
              <w:fldChar w:fldCharType="end"/>
            </w:r>
          </w:hyperlink>
        </w:p>
        <w:p>
          <w:pPr>
            <w:pStyle w:val="12"/>
            <w:ind w:left="720"/>
            <w:tabs>
              <w:tab w:val="right" w:leader="dot" w:pos="9026"/>
            </w:tabs>
            <w:spacing w:before="120" w:after="60"/>
          </w:pPr>
          <w:hyperlink w:anchor="_Toc100774" w:history="1">
            <w:r>
              <w:rPr>
                <w:rStyle w:val="Hyperlink"/>
              </w:rPr>
              <w:t>18.4.15 notification_queue</w:t>
            </w:r>
            <w:r>
              <w:tab/>
            </w:r>
            <w:r>
              <w:fldChar w:fldCharType="begin"/>
            </w:r>
            <w:r>
              <w:instrText xml:space="preserve"> PAGEREF _Toc100774 \h </w:instrText>
            </w:r>
            <w:r>
              <w:fldChar w:fldCharType="separate"/>
            </w:r>
            <w:r>
              <w:t>269</w:t>
            </w:r>
            <w:r>
              <w:fldChar w:fldCharType="end"/>
            </w:r>
          </w:hyperlink>
        </w:p>
        <w:p>
          <w:pPr>
            <w:pStyle w:val="12"/>
            <w:ind w:left="720"/>
            <w:tabs>
              <w:tab w:val="right" w:leader="dot" w:pos="9026"/>
            </w:tabs>
            <w:spacing w:before="120" w:after="60"/>
          </w:pPr>
          <w:hyperlink w:anchor="_Toc100778" w:history="1">
            <w:r>
              <w:rPr>
                <w:rStyle w:val="Hyperlink"/>
              </w:rPr>
              <w:t>18.4.16 chat_room</w:t>
            </w:r>
            <w:r>
              <w:tab/>
            </w:r>
            <w:r>
              <w:fldChar w:fldCharType="begin"/>
            </w:r>
            <w:r>
              <w:instrText xml:space="preserve"> PAGEREF _Toc100778 \h </w:instrText>
            </w:r>
            <w:r>
              <w:fldChar w:fldCharType="separate"/>
            </w:r>
            <w:r>
              <w:t>270</w:t>
            </w:r>
            <w:r>
              <w:fldChar w:fldCharType="end"/>
            </w:r>
          </w:hyperlink>
        </w:p>
        <w:p>
          <w:pPr>
            <w:pStyle w:val="12"/>
            <w:ind w:left="720"/>
            <w:tabs>
              <w:tab w:val="right" w:leader="dot" w:pos="9026"/>
            </w:tabs>
            <w:spacing w:before="120" w:after="60"/>
          </w:pPr>
          <w:hyperlink w:anchor="_Toc100782" w:history="1">
            <w:r>
              <w:rPr>
                <w:rStyle w:val="Hyperlink"/>
              </w:rPr>
              <w:t>18.4.17 chat_room_member</w:t>
            </w:r>
            <w:r>
              <w:tab/>
            </w:r>
            <w:r>
              <w:fldChar w:fldCharType="begin"/>
            </w:r>
            <w:r>
              <w:instrText xml:space="preserve"> PAGEREF _Toc100782 \h </w:instrText>
            </w:r>
            <w:r>
              <w:fldChar w:fldCharType="separate"/>
            </w:r>
            <w:r>
              <w:t>271</w:t>
            </w:r>
            <w:r>
              <w:fldChar w:fldCharType="end"/>
            </w:r>
          </w:hyperlink>
        </w:p>
        <w:p>
          <w:pPr>
            <w:pStyle w:val="12"/>
            <w:ind w:left="720"/>
            <w:tabs>
              <w:tab w:val="right" w:leader="dot" w:pos="9026"/>
            </w:tabs>
            <w:spacing w:before="120" w:after="60"/>
          </w:pPr>
          <w:hyperlink w:anchor="_Toc100786" w:history="1">
            <w:r>
              <w:rPr>
                <w:rStyle w:val="Hyperlink"/>
              </w:rPr>
              <w:t>18.4.18 chat_message</w:t>
            </w:r>
            <w:r>
              <w:tab/>
            </w:r>
            <w:r>
              <w:fldChar w:fldCharType="begin"/>
            </w:r>
            <w:r>
              <w:instrText xml:space="preserve"> PAGEREF _Toc100786 \h </w:instrText>
            </w:r>
            <w:r>
              <w:fldChar w:fldCharType="separate"/>
            </w:r>
            <w:r>
              <w:t>272</w:t>
            </w:r>
            <w:r>
              <w:fldChar w:fldCharType="end"/>
            </w:r>
          </w:hyperlink>
        </w:p>
        <w:p>
          <w:pPr>
            <w:pStyle w:val="12"/>
            <w:ind w:left="720"/>
            <w:tabs>
              <w:tab w:val="right" w:leader="dot" w:pos="9026"/>
            </w:tabs>
            <w:spacing w:before="120" w:after="60"/>
          </w:pPr>
          <w:hyperlink w:anchor="_Toc100790" w:history="1">
            <w:r>
              <w:rPr>
                <w:rStyle w:val="Hyperlink"/>
              </w:rPr>
              <w:t>18.4.19 chat_message_read</w:t>
            </w:r>
            <w:r>
              <w:tab/>
            </w:r>
            <w:r>
              <w:fldChar w:fldCharType="begin"/>
            </w:r>
            <w:r>
              <w:instrText xml:space="preserve"> PAGEREF _Toc100790 \h </w:instrText>
            </w:r>
            <w:r>
              <w:fldChar w:fldCharType="separate"/>
            </w:r>
            <w:r>
              <w:t>273</w:t>
            </w:r>
            <w:r>
              <w:fldChar w:fldCharType="end"/>
            </w:r>
          </w:hyperlink>
        </w:p>
        <w:p>
          <w:pPr>
            <w:pStyle w:val="12"/>
            <w:ind w:left="720"/>
            <w:tabs>
              <w:tab w:val="right" w:leader="dot" w:pos="9026"/>
            </w:tabs>
            <w:spacing w:before="120" w:after="60"/>
          </w:pPr>
          <w:hyperlink w:anchor="_Toc100794" w:history="1">
            <w:r>
              <w:rPr>
                <w:rStyle w:val="Hyperlink"/>
              </w:rPr>
              <w:t>18.4.20 chat_attachment</w:t>
            </w:r>
            <w:r>
              <w:tab/>
            </w:r>
            <w:r>
              <w:fldChar w:fldCharType="begin"/>
            </w:r>
            <w:r>
              <w:instrText xml:space="preserve"> PAGEREF _Toc100794 \h </w:instrText>
            </w:r>
            <w:r>
              <w:fldChar w:fldCharType="separate"/>
            </w:r>
            <w:r>
              <w:t>275</w:t>
            </w:r>
            <w:r>
              <w:fldChar w:fldCharType="end"/>
            </w:r>
          </w:hyperlink>
        </w:p>
        <w:p>
          <w:pPr>
            <w:pStyle w:val="12"/>
            <w:ind w:left="720"/>
            <w:tabs>
              <w:tab w:val="right" w:leader="dot" w:pos="9026"/>
            </w:tabs>
            <w:spacing w:before="120" w:after="60"/>
          </w:pPr>
          <w:hyperlink w:anchor="_Toc100798" w:history="1">
            <w:r>
              <w:rPr>
                <w:rStyle w:val="Hyperlink"/>
              </w:rPr>
              <w:t>18.4.21 event</w:t>
            </w:r>
            <w:r>
              <w:tab/>
            </w:r>
            <w:r>
              <w:fldChar w:fldCharType="begin"/>
            </w:r>
            <w:r>
              <w:instrText xml:space="preserve"> PAGEREF _Toc100798 \h </w:instrText>
            </w:r>
            <w:r>
              <w:fldChar w:fldCharType="separate"/>
            </w:r>
            <w:r>
              <w:t>276</w:t>
            </w:r>
            <w:r>
              <w:fldChar w:fldCharType="end"/>
            </w:r>
          </w:hyperlink>
        </w:p>
        <w:p>
          <w:pPr>
            <w:pStyle w:val="12"/>
            <w:ind w:left="720"/>
            <w:tabs>
              <w:tab w:val="right" w:leader="dot" w:pos="9026"/>
            </w:tabs>
            <w:spacing w:before="120" w:after="60"/>
          </w:pPr>
          <w:hyperlink w:anchor="_Toc100802" w:history="1">
            <w:r>
              <w:rPr>
                <w:rStyle w:val="Hyperlink"/>
              </w:rPr>
              <w:t>18.4.22 event_rsvp</w:t>
            </w:r>
            <w:r>
              <w:tab/>
            </w:r>
            <w:r>
              <w:fldChar w:fldCharType="begin"/>
            </w:r>
            <w:r>
              <w:instrText xml:space="preserve"> PAGEREF _Toc100802 \h </w:instrText>
            </w:r>
            <w:r>
              <w:fldChar w:fldCharType="separate"/>
            </w:r>
            <w:r>
              <w:t>277</w:t>
            </w:r>
            <w:r>
              <w:fldChar w:fldCharType="end"/>
            </w:r>
          </w:hyperlink>
        </w:p>
        <w:p>
          <w:pPr>
            <w:pStyle w:val="12"/>
            <w:ind w:left="720"/>
            <w:tabs>
              <w:tab w:val="right" w:leader="dot" w:pos="9026"/>
            </w:tabs>
            <w:spacing w:before="120" w:after="60"/>
          </w:pPr>
          <w:hyperlink w:anchor="_Toc100806" w:history="1">
            <w:r>
              <w:rPr>
                <w:rStyle w:val="Hyperlink"/>
              </w:rPr>
              <w:t>18.4.23 event_album</w:t>
            </w:r>
            <w:r>
              <w:tab/>
            </w:r>
            <w:r>
              <w:fldChar w:fldCharType="begin"/>
            </w:r>
            <w:r>
              <w:instrText xml:space="preserve"> PAGEREF _Toc100806 \h </w:instrText>
            </w:r>
            <w:r>
              <w:fldChar w:fldCharType="separate"/>
            </w:r>
            <w:r>
              <w:t>278</w:t>
            </w:r>
            <w:r>
              <w:fldChar w:fldCharType="end"/>
            </w:r>
          </w:hyperlink>
        </w:p>
        <w:p>
          <w:pPr>
            <w:pStyle w:val="12"/>
            <w:ind w:left="720"/>
            <w:tabs>
              <w:tab w:val="right" w:leader="dot" w:pos="9026"/>
            </w:tabs>
            <w:spacing w:before="120" w:after="60"/>
          </w:pPr>
          <w:hyperlink w:anchor="_Toc100810" w:history="1">
            <w:r>
              <w:rPr>
                <w:rStyle w:val="Hyperlink"/>
              </w:rPr>
              <w:t>18.4.24 event_photo</w:t>
            </w:r>
            <w:r>
              <w:tab/>
            </w:r>
            <w:r>
              <w:fldChar w:fldCharType="begin"/>
            </w:r>
            <w:r>
              <w:instrText xml:space="preserve"> PAGEREF _Toc100810 \h </w:instrText>
            </w:r>
            <w:r>
              <w:fldChar w:fldCharType="separate"/>
            </w:r>
            <w:r>
              <w:t>279</w:t>
            </w:r>
            <w:r>
              <w:fldChar w:fldCharType="end"/>
            </w:r>
          </w:hyperlink>
        </w:p>
        <w:p>
          <w:pPr>
            <w:pStyle w:val="12"/>
            <w:ind w:left="720"/>
            <w:tabs>
              <w:tab w:val="right" w:leader="dot" w:pos="9026"/>
            </w:tabs>
            <w:spacing w:before="120" w:after="60"/>
          </w:pPr>
          <w:hyperlink w:anchor="_Toc100814" w:history="1">
            <w:r>
              <w:rPr>
                <w:rStyle w:val="Hyperlink"/>
              </w:rPr>
              <w:t>18.4.25 broadcast_subscription</w:t>
            </w:r>
            <w:r>
              <w:tab/>
            </w:r>
            <w:r>
              <w:fldChar w:fldCharType="begin"/>
            </w:r>
            <w:r>
              <w:instrText xml:space="preserve"> PAGEREF _Toc100814 \h </w:instrText>
            </w:r>
            <w:r>
              <w:fldChar w:fldCharType="separate"/>
            </w:r>
            <w:r>
              <w:t>280</w:t>
            </w:r>
            <w:r>
              <w:fldChar w:fldCharType="end"/>
            </w:r>
          </w:hyperlink>
        </w:p>
        <w:p>
          <w:pPr>
            <w:pStyle w:val="12"/>
            <w:ind w:left="720"/>
            <w:tabs>
              <w:tab w:val="right" w:leader="dot" w:pos="9026"/>
            </w:tabs>
            <w:spacing w:before="120" w:after="60"/>
          </w:pPr>
          <w:hyperlink w:anchor="_Toc100818" w:history="1">
            <w:r>
              <w:rPr>
                <w:rStyle w:val="Hyperlink"/>
              </w:rPr>
              <w:t>18.4.26 message_template_variable</w:t>
            </w:r>
            <w:r>
              <w:tab/>
            </w:r>
            <w:r>
              <w:fldChar w:fldCharType="begin"/>
            </w:r>
            <w:r>
              <w:instrText xml:space="preserve"> PAGEREF _Toc100818 \h </w:instrText>
            </w:r>
            <w:r>
              <w:fldChar w:fldCharType="separate"/>
            </w:r>
            <w:r>
              <w:t>281</w:t>
            </w:r>
            <w:r>
              <w:fldChar w:fldCharType="end"/>
            </w:r>
          </w:hyperlink>
        </w:p>
        <w:p>
          <w:pPr>
            <w:pStyle w:val="12"/>
            <w:ind w:left="720"/>
            <w:tabs>
              <w:tab w:val="right" w:leader="dot" w:pos="9026"/>
            </w:tabs>
            <w:spacing w:before="120" w:after="60"/>
          </w:pPr>
          <w:hyperlink w:anchor="_Toc100822" w:history="1">
            <w:r>
              <w:rPr>
                <w:rStyle w:val="Hyperlink"/>
              </w:rPr>
              <w:t>18.4.27 dlt_registration</w:t>
            </w:r>
            <w:r>
              <w:tab/>
            </w:r>
            <w:r>
              <w:fldChar w:fldCharType="begin"/>
            </w:r>
            <w:r>
              <w:instrText xml:space="preserve"> PAGEREF _Toc100822 \h </w:instrText>
            </w:r>
            <w:r>
              <w:fldChar w:fldCharType="separate"/>
            </w:r>
            <w:r>
              <w:t>282</w:t>
            </w:r>
            <w:r>
              <w:fldChar w:fldCharType="end"/>
            </w:r>
          </w:hyperlink>
        </w:p>
        <w:p>
          <w:pPr>
            <w:pStyle w:val="12"/>
            <w:ind w:left="720"/>
            <w:tabs>
              <w:tab w:val="right" w:leader="dot" w:pos="9026"/>
            </w:tabs>
            <w:spacing w:before="120" w:after="60"/>
          </w:pPr>
          <w:hyperlink w:anchor="_Toc100826" w:history="1">
            <w:r>
              <w:rPr>
                <w:rStyle w:val="Hyperlink"/>
              </w:rPr>
              <w:t>18.4.28 provider_config</w:t>
            </w:r>
            <w:r>
              <w:tab/>
            </w:r>
            <w:r>
              <w:fldChar w:fldCharType="begin"/>
            </w:r>
            <w:r>
              <w:instrText xml:space="preserve"> PAGEREF _Toc100826 \h </w:instrText>
            </w:r>
            <w:r>
              <w:fldChar w:fldCharType="separate"/>
            </w:r>
            <w:r>
              <w:t>283</w:t>
            </w:r>
            <w:r>
              <w:fldChar w:fldCharType="end"/>
            </w:r>
          </w:hyperlink>
        </w:p>
        <w:p>
          <w:pPr>
            <w:pStyle w:val="12"/>
            <w:ind w:left="720"/>
            <w:tabs>
              <w:tab w:val="right" w:leader="dot" w:pos="9026"/>
            </w:tabs>
            <w:spacing w:before="120" w:after="60"/>
          </w:pPr>
          <w:hyperlink w:anchor="_Toc100830" w:history="1">
            <w:r>
              <w:rPr>
                <w:rStyle w:val="Hyperlink"/>
              </w:rPr>
              <w:t>18.4.29 message_delivery_status</w:t>
            </w:r>
            <w:r>
              <w:tab/>
            </w:r>
            <w:r>
              <w:fldChar w:fldCharType="begin"/>
            </w:r>
            <w:r>
              <w:instrText xml:space="preserve"> PAGEREF _Toc100830 \h </w:instrText>
            </w:r>
            <w:r>
              <w:fldChar w:fldCharType="separate"/>
            </w:r>
            <w:r>
              <w:t>284</w:t>
            </w:r>
            <w:r>
              <w:fldChar w:fldCharType="end"/>
            </w:r>
          </w:hyperlink>
        </w:p>
        <w:p>
          <w:pPr>
            <w:pStyle w:val="12"/>
            <w:ind w:left="720"/>
            <w:tabs>
              <w:tab w:val="right" w:leader="dot" w:pos="9026"/>
            </w:tabs>
            <w:spacing w:before="120" w:after="60"/>
          </w:pPr>
          <w:hyperlink w:anchor="_Toc100834" w:history="1">
            <w:r>
              <w:rPr>
                <w:rStyle w:val="Hyperlink"/>
              </w:rPr>
              <w:t>18.4.30 conversation_state</w:t>
            </w:r>
            <w:r>
              <w:tab/>
            </w:r>
            <w:r>
              <w:fldChar w:fldCharType="begin"/>
            </w:r>
            <w:r>
              <w:instrText xml:space="preserve"> PAGEREF _Toc100834 \h </w:instrText>
            </w:r>
            <w:r>
              <w:fldChar w:fldCharType="separate"/>
            </w:r>
            <w:r>
              <w:t>284</w:t>
            </w:r>
            <w:r>
              <w:fldChar w:fldCharType="end"/>
            </w:r>
          </w:hyperlink>
        </w:p>
        <w:p>
          <w:pPr>
            <w:pStyle w:val="9"/>
            <w:tabs>
              <w:tab w:val="right" w:leader="dot" w:pos="9026"/>
            </w:tabs>
            <w:spacing w:before="120" w:after="60"/>
          </w:pPr>
          <w:hyperlink w:anchor="_Toc100838" w:history="1">
            <w:r>
              <w:rPr>
                <w:rStyle w:val="Hyperlink"/>
              </w:rPr>
              <w:t>19. Domain: Finance</w:t>
            </w:r>
            <w:r>
              <w:tab/>
            </w:r>
            <w:r>
              <w:fldChar w:fldCharType="begin"/>
            </w:r>
            <w:r>
              <w:instrText xml:space="preserve"> PAGEREF _Toc100838 \h </w:instrText>
            </w:r>
            <w:r>
              <w:fldChar w:fldCharType="separate"/>
            </w:r>
            <w:r>
              <w:t>285</w:t>
            </w:r>
            <w:r>
              <w:fldChar w:fldCharType="end"/>
            </w:r>
          </w:hyperlink>
        </w:p>
        <w:p>
          <w:pPr>
            <w:pStyle w:val="11"/>
            <w:ind w:left="360"/>
            <w:tabs>
              <w:tab w:val="right" w:leader="dot" w:pos="9026"/>
            </w:tabs>
            <w:spacing w:before="120" w:after="60"/>
          </w:pPr>
          <w:hyperlink w:anchor="_Toc100839" w:history="1">
            <w:r>
              <w:rPr>
                <w:rStyle w:val="Hyperlink"/>
              </w:rPr>
              <w:t>19.1 Domain KPIs</w:t>
            </w:r>
            <w:r>
              <w:tab/>
            </w:r>
            <w:r>
              <w:fldChar w:fldCharType="begin"/>
            </w:r>
            <w:r>
              <w:instrText xml:space="preserve"> PAGEREF _Toc100839 \h </w:instrText>
            </w:r>
            <w:r>
              <w:fldChar w:fldCharType="separate"/>
            </w:r>
            <w:r>
              <w:t>286</w:t>
            </w:r>
            <w:r>
              <w:fldChar w:fldCharType="end"/>
            </w:r>
          </w:hyperlink>
        </w:p>
        <w:p>
          <w:pPr>
            <w:pStyle w:val="11"/>
            <w:ind w:left="360"/>
            <w:tabs>
              <w:tab w:val="right" w:leader="dot" w:pos="9026"/>
            </w:tabs>
            <w:spacing w:before="120" w:after="60"/>
          </w:pPr>
          <w:hyperlink w:anchor="_Toc100840" w:history="1">
            <w:r>
              <w:rPr>
                <w:rStyle w:val="Hyperlink"/>
              </w:rPr>
              <w:t>19.2 Table Inventory</w:t>
            </w:r>
            <w:r>
              <w:tab/>
            </w:r>
            <w:r>
              <w:fldChar w:fldCharType="begin"/>
            </w:r>
            <w:r>
              <w:instrText xml:space="preserve"> PAGEREF _Toc100840 \h </w:instrText>
            </w:r>
            <w:r>
              <w:fldChar w:fldCharType="separate"/>
            </w:r>
            <w:r>
              <w:t>286</w:t>
            </w:r>
            <w:r>
              <w:fldChar w:fldCharType="end"/>
            </w:r>
          </w:hyperlink>
        </w:p>
        <w:p>
          <w:pPr>
            <w:pStyle w:val="11"/>
            <w:ind w:left="360"/>
            <w:tabs>
              <w:tab w:val="right" w:leader="dot" w:pos="9026"/>
            </w:tabs>
            <w:spacing w:before="120" w:after="60"/>
          </w:pPr>
          <w:hyperlink w:anchor="_Toc100841" w:history="1">
            <w:r>
              <w:rPr>
                <w:rStyle w:val="Hyperlink"/>
              </w:rPr>
              <w:t>19.3 ERD Diagram</w:t>
            </w:r>
            <w:r>
              <w:tab/>
            </w:r>
            <w:r>
              <w:fldChar w:fldCharType="begin"/>
            </w:r>
            <w:r>
              <w:instrText xml:space="preserve"> PAGEREF _Toc100841 \h </w:instrText>
            </w:r>
            <w:r>
              <w:fldChar w:fldCharType="separate"/>
            </w:r>
            <w:r>
              <w:t>286</w:t>
            </w:r>
            <w:r>
              <w:fldChar w:fldCharType="end"/>
            </w:r>
          </w:hyperlink>
        </w:p>
        <w:p>
          <w:pPr>
            <w:pStyle w:val="11"/>
            <w:ind w:left="360"/>
            <w:tabs>
              <w:tab w:val="right" w:leader="dot" w:pos="9026"/>
            </w:tabs>
            <w:spacing w:before="120" w:after="60"/>
          </w:pPr>
          <w:hyperlink w:anchor="_Toc100842" w:history="1">
            <w:r>
              <w:rPr>
                <w:rStyle w:val="Hyperlink"/>
              </w:rPr>
              <w:t>19.4 Data Dictionary</w:t>
            </w:r>
            <w:r>
              <w:tab/>
            </w:r>
            <w:r>
              <w:fldChar w:fldCharType="begin"/>
            </w:r>
            <w:r>
              <w:instrText xml:space="preserve"> PAGEREF _Toc100842 \h </w:instrText>
            </w:r>
            <w:r>
              <w:fldChar w:fldCharType="separate"/>
            </w:r>
            <w:r>
              <w:t>293</w:t>
            </w:r>
            <w:r>
              <w:fldChar w:fldCharType="end"/>
            </w:r>
          </w:hyperlink>
        </w:p>
        <w:p>
          <w:pPr>
            <w:pStyle w:val="12"/>
            <w:ind w:left="720"/>
            <w:tabs>
              <w:tab w:val="right" w:leader="dot" w:pos="9026"/>
            </w:tabs>
            <w:spacing w:before="120" w:after="60"/>
          </w:pPr>
          <w:hyperlink w:anchor="_Toc100843" w:history="1">
            <w:r>
              <w:rPr>
                <w:rStyle w:val="Hyperlink"/>
              </w:rPr>
              <w:t>19.4.1 Common Audit Columns (auto-injected)</w:t>
            </w:r>
            <w:r>
              <w:tab/>
            </w:r>
            <w:r>
              <w:fldChar w:fldCharType="begin"/>
            </w:r>
            <w:r>
              <w:instrText xml:space="preserve"> PAGEREF _Toc100843 \h </w:instrText>
            </w:r>
            <w:r>
              <w:fldChar w:fldCharType="separate"/>
            </w:r>
            <w:r>
              <w:t>293</w:t>
            </w:r>
            <w:r>
              <w:fldChar w:fldCharType="end"/>
            </w:r>
          </w:hyperlink>
        </w:p>
        <w:p>
          <w:pPr>
            <w:pStyle w:val="12"/>
            <w:ind w:left="720"/>
            <w:tabs>
              <w:tab w:val="right" w:leader="dot" w:pos="9026"/>
            </w:tabs>
            <w:spacing w:before="120" w:after="60"/>
          </w:pPr>
          <w:hyperlink w:anchor="_Toc100844" w:history="1">
            <w:r>
              <w:rPr>
                <w:rStyle w:val="Hyperlink"/>
              </w:rPr>
              <w:t>19.4.2 fee_head</w:t>
            </w:r>
            <w:r>
              <w:tab/>
            </w:r>
            <w:r>
              <w:fldChar w:fldCharType="begin"/>
            </w:r>
            <w:r>
              <w:instrText xml:space="preserve"> PAGEREF _Toc100844 \h </w:instrText>
            </w:r>
            <w:r>
              <w:fldChar w:fldCharType="separate"/>
            </w:r>
            <w:r>
              <w:t>294</w:t>
            </w:r>
            <w:r>
              <w:fldChar w:fldCharType="end"/>
            </w:r>
          </w:hyperlink>
        </w:p>
        <w:p>
          <w:pPr>
            <w:pStyle w:val="12"/>
            <w:ind w:left="720"/>
            <w:tabs>
              <w:tab w:val="right" w:leader="dot" w:pos="9026"/>
            </w:tabs>
            <w:spacing w:before="120" w:after="60"/>
          </w:pPr>
          <w:hyperlink w:anchor="_Toc100848" w:history="1">
            <w:r>
              <w:rPr>
                <w:rStyle w:val="Hyperlink"/>
              </w:rPr>
              <w:t>19.4.3 fee_plan</w:t>
            </w:r>
            <w:r>
              <w:tab/>
            </w:r>
            <w:r>
              <w:fldChar w:fldCharType="begin"/>
            </w:r>
            <w:r>
              <w:instrText xml:space="preserve"> PAGEREF _Toc100848 \h </w:instrText>
            </w:r>
            <w:r>
              <w:fldChar w:fldCharType="separate"/>
            </w:r>
            <w:r>
              <w:t>294</w:t>
            </w:r>
            <w:r>
              <w:fldChar w:fldCharType="end"/>
            </w:r>
          </w:hyperlink>
        </w:p>
        <w:p>
          <w:pPr>
            <w:pStyle w:val="12"/>
            <w:ind w:left="720"/>
            <w:tabs>
              <w:tab w:val="right" w:leader="dot" w:pos="9026"/>
            </w:tabs>
            <w:spacing w:before="120" w:after="60"/>
          </w:pPr>
          <w:hyperlink w:anchor="_Toc100852" w:history="1">
            <w:r>
              <w:rPr>
                <w:rStyle w:val="Hyperlink"/>
              </w:rPr>
              <w:t>19.4.4 fee_plan_item</w:t>
            </w:r>
            <w:r>
              <w:tab/>
            </w:r>
            <w:r>
              <w:fldChar w:fldCharType="begin"/>
            </w:r>
            <w:r>
              <w:instrText xml:space="preserve"> PAGEREF _Toc100852 \h </w:instrText>
            </w:r>
            <w:r>
              <w:fldChar w:fldCharType="separate"/>
            </w:r>
            <w:r>
              <w:t>295</w:t>
            </w:r>
            <w:r>
              <w:fldChar w:fldCharType="end"/>
            </w:r>
          </w:hyperlink>
        </w:p>
        <w:p>
          <w:pPr>
            <w:pStyle w:val="12"/>
            <w:ind w:left="720"/>
            <w:tabs>
              <w:tab w:val="right" w:leader="dot" w:pos="9026"/>
            </w:tabs>
            <w:spacing w:before="120" w:after="60"/>
          </w:pPr>
          <w:hyperlink w:anchor="_Toc100856" w:history="1">
            <w:r>
              <w:rPr>
                <w:rStyle w:val="Hyperlink"/>
              </w:rPr>
              <w:t>19.4.5 fee_installment</w:t>
            </w:r>
            <w:r>
              <w:tab/>
            </w:r>
            <w:r>
              <w:fldChar w:fldCharType="begin"/>
            </w:r>
            <w:r>
              <w:instrText xml:space="preserve"> PAGEREF _Toc100856 \h </w:instrText>
            </w:r>
            <w:r>
              <w:fldChar w:fldCharType="separate"/>
            </w:r>
            <w:r>
              <w:t>297</w:t>
            </w:r>
            <w:r>
              <w:fldChar w:fldCharType="end"/>
            </w:r>
          </w:hyperlink>
        </w:p>
        <w:p>
          <w:pPr>
            <w:pStyle w:val="12"/>
            <w:ind w:left="720"/>
            <w:tabs>
              <w:tab w:val="right" w:leader="dot" w:pos="9026"/>
            </w:tabs>
            <w:spacing w:before="120" w:after="60"/>
          </w:pPr>
          <w:hyperlink w:anchor="_Toc100860" w:history="1">
            <w:r>
              <w:rPr>
                <w:rStyle w:val="Hyperlink"/>
              </w:rPr>
              <w:t>19.4.6 fee_concession</w:t>
            </w:r>
            <w:r>
              <w:tab/>
            </w:r>
            <w:r>
              <w:fldChar w:fldCharType="begin"/>
            </w:r>
            <w:r>
              <w:instrText xml:space="preserve"> PAGEREF _Toc100860 \h </w:instrText>
            </w:r>
            <w:r>
              <w:fldChar w:fldCharType="separate"/>
            </w:r>
            <w:r>
              <w:t>298</w:t>
            </w:r>
            <w:r>
              <w:fldChar w:fldCharType="end"/>
            </w:r>
          </w:hyperlink>
        </w:p>
        <w:p>
          <w:pPr>
            <w:pStyle w:val="12"/>
            <w:ind w:left="720"/>
            <w:tabs>
              <w:tab w:val="right" w:leader="dot" w:pos="9026"/>
            </w:tabs>
            <w:spacing w:before="120" w:after="60"/>
          </w:pPr>
          <w:hyperlink w:anchor="_Toc100864" w:history="1">
            <w:r>
              <w:rPr>
                <w:rStyle w:val="Hyperlink"/>
              </w:rPr>
              <w:t>19.4.7 discount</w:t>
            </w:r>
            <w:r>
              <w:tab/>
            </w:r>
            <w:r>
              <w:fldChar w:fldCharType="begin"/>
            </w:r>
            <w:r>
              <w:instrText xml:space="preserve"> PAGEREF _Toc100864 \h </w:instrText>
            </w:r>
            <w:r>
              <w:fldChar w:fldCharType="separate"/>
            </w:r>
            <w:r>
              <w:t>299</w:t>
            </w:r>
            <w:r>
              <w:fldChar w:fldCharType="end"/>
            </w:r>
          </w:hyperlink>
        </w:p>
        <w:p>
          <w:pPr>
            <w:pStyle w:val="12"/>
            <w:ind w:left="720"/>
            <w:tabs>
              <w:tab w:val="right" w:leader="dot" w:pos="9026"/>
            </w:tabs>
            <w:spacing w:before="120" w:after="60"/>
          </w:pPr>
          <w:hyperlink w:anchor="_Toc100868" w:history="1">
            <w:r>
              <w:rPr>
                <w:rStyle w:val="Hyperlink"/>
              </w:rPr>
              <w:t>19.4.8 discount_approval</w:t>
            </w:r>
            <w:r>
              <w:tab/>
            </w:r>
            <w:r>
              <w:fldChar w:fldCharType="begin"/>
            </w:r>
            <w:r>
              <w:instrText xml:space="preserve"> PAGEREF _Toc100868 \h </w:instrText>
            </w:r>
            <w:r>
              <w:fldChar w:fldCharType="separate"/>
            </w:r>
            <w:r>
              <w:t>300</w:t>
            </w:r>
            <w:r>
              <w:fldChar w:fldCharType="end"/>
            </w:r>
          </w:hyperlink>
        </w:p>
        <w:p>
          <w:pPr>
            <w:pStyle w:val="12"/>
            <w:ind w:left="720"/>
            <w:tabs>
              <w:tab w:val="right" w:leader="dot" w:pos="9026"/>
            </w:tabs>
            <w:spacing w:before="120" w:after="60"/>
          </w:pPr>
          <w:hyperlink w:anchor="_Toc100872" w:history="1">
            <w:r>
              <w:rPr>
                <w:rStyle w:val="Hyperlink"/>
              </w:rPr>
              <w:t>19.4.9 scholarship</w:t>
            </w:r>
            <w:r>
              <w:tab/>
            </w:r>
            <w:r>
              <w:fldChar w:fldCharType="begin"/>
            </w:r>
            <w:r>
              <w:instrText xml:space="preserve"> PAGEREF _Toc100872 \h </w:instrText>
            </w:r>
            <w:r>
              <w:fldChar w:fldCharType="separate"/>
            </w:r>
            <w:r>
              <w:t>301</w:t>
            </w:r>
            <w:r>
              <w:fldChar w:fldCharType="end"/>
            </w:r>
          </w:hyperlink>
        </w:p>
        <w:p>
          <w:pPr>
            <w:pStyle w:val="12"/>
            <w:ind w:left="720"/>
            <w:tabs>
              <w:tab w:val="right" w:leader="dot" w:pos="9026"/>
            </w:tabs>
            <w:spacing w:before="120" w:after="60"/>
          </w:pPr>
          <w:hyperlink w:anchor="_Toc100876" w:history="1">
            <w:r>
              <w:rPr>
                <w:rStyle w:val="Hyperlink"/>
              </w:rPr>
              <w:t>19.4.10 scholarship_award</w:t>
            </w:r>
            <w:r>
              <w:tab/>
            </w:r>
            <w:r>
              <w:fldChar w:fldCharType="begin"/>
            </w:r>
            <w:r>
              <w:instrText xml:space="preserve"> PAGEREF _Toc100876 \h </w:instrText>
            </w:r>
            <w:r>
              <w:fldChar w:fldCharType="separate"/>
            </w:r>
            <w:r>
              <w:t>301</w:t>
            </w:r>
            <w:r>
              <w:fldChar w:fldCharType="end"/>
            </w:r>
          </w:hyperlink>
        </w:p>
        <w:p>
          <w:pPr>
            <w:pStyle w:val="12"/>
            <w:ind w:left="720"/>
            <w:tabs>
              <w:tab w:val="right" w:leader="dot" w:pos="9026"/>
            </w:tabs>
            <w:spacing w:before="120" w:after="60"/>
          </w:pPr>
          <w:hyperlink w:anchor="_Toc100880" w:history="1">
            <w:r>
              <w:rPr>
                <w:rStyle w:val="Hyperlink"/>
              </w:rPr>
              <w:t>19.4.11 penalty_rule</w:t>
            </w:r>
            <w:r>
              <w:tab/>
            </w:r>
            <w:r>
              <w:fldChar w:fldCharType="begin"/>
            </w:r>
            <w:r>
              <w:instrText xml:space="preserve"> PAGEREF _Toc100880 \h </w:instrText>
            </w:r>
            <w:r>
              <w:fldChar w:fldCharType="separate"/>
            </w:r>
            <w:r>
              <w:t>303</w:t>
            </w:r>
            <w:r>
              <w:fldChar w:fldCharType="end"/>
            </w:r>
          </w:hyperlink>
        </w:p>
        <w:p>
          <w:pPr>
            <w:pStyle w:val="12"/>
            <w:ind w:left="720"/>
            <w:tabs>
              <w:tab w:val="right" w:leader="dot" w:pos="9026"/>
            </w:tabs>
            <w:spacing w:before="120" w:after="60"/>
          </w:pPr>
          <w:hyperlink w:anchor="_Toc100884" w:history="1">
            <w:r>
              <w:rPr>
                <w:rStyle w:val="Hyperlink"/>
              </w:rPr>
              <w:t>19.4.12 penalty</w:t>
            </w:r>
            <w:r>
              <w:tab/>
            </w:r>
            <w:r>
              <w:fldChar w:fldCharType="begin"/>
            </w:r>
            <w:r>
              <w:instrText xml:space="preserve"> PAGEREF _Toc100884 \h </w:instrText>
            </w:r>
            <w:r>
              <w:fldChar w:fldCharType="separate"/>
            </w:r>
            <w:r>
              <w:t>304</w:t>
            </w:r>
            <w:r>
              <w:fldChar w:fldCharType="end"/>
            </w:r>
          </w:hyperlink>
        </w:p>
        <w:p>
          <w:pPr>
            <w:pStyle w:val="12"/>
            <w:ind w:left="720"/>
            <w:tabs>
              <w:tab w:val="right" w:leader="dot" w:pos="9026"/>
            </w:tabs>
            <w:spacing w:before="120" w:after="60"/>
          </w:pPr>
          <w:hyperlink w:anchor="_Toc100888" w:history="1">
            <w:r>
              <w:rPr>
                <w:rStyle w:val="Hyperlink"/>
              </w:rPr>
              <w:t>19.4.13 invoice</w:t>
            </w:r>
            <w:r>
              <w:tab/>
            </w:r>
            <w:r>
              <w:fldChar w:fldCharType="begin"/>
            </w:r>
            <w:r>
              <w:instrText xml:space="preserve"> PAGEREF _Toc100888 \h </w:instrText>
            </w:r>
            <w:r>
              <w:fldChar w:fldCharType="separate"/>
            </w:r>
            <w:r>
              <w:t>305</w:t>
            </w:r>
            <w:r>
              <w:fldChar w:fldCharType="end"/>
            </w:r>
          </w:hyperlink>
        </w:p>
        <w:p>
          <w:pPr>
            <w:pStyle w:val="12"/>
            <w:ind w:left="720"/>
            <w:tabs>
              <w:tab w:val="right" w:leader="dot" w:pos="9026"/>
            </w:tabs>
            <w:spacing w:before="120" w:after="60"/>
          </w:pPr>
          <w:hyperlink w:anchor="_Toc100892" w:history="1">
            <w:r>
              <w:rPr>
                <w:rStyle w:val="Hyperlink"/>
              </w:rPr>
              <w:t>19.4.14 invoice_item</w:t>
            </w:r>
            <w:r>
              <w:tab/>
            </w:r>
            <w:r>
              <w:fldChar w:fldCharType="begin"/>
            </w:r>
            <w:r>
              <w:instrText xml:space="preserve"> PAGEREF _Toc100892 \h </w:instrText>
            </w:r>
            <w:r>
              <w:fldChar w:fldCharType="separate"/>
            </w:r>
            <w:r>
              <w:t>306</w:t>
            </w:r>
            <w:r>
              <w:fldChar w:fldCharType="end"/>
            </w:r>
          </w:hyperlink>
        </w:p>
        <w:p>
          <w:pPr>
            <w:pStyle w:val="12"/>
            <w:ind w:left="720"/>
            <w:tabs>
              <w:tab w:val="right" w:leader="dot" w:pos="9026"/>
            </w:tabs>
            <w:spacing w:before="120" w:after="60"/>
          </w:pPr>
          <w:hyperlink w:anchor="_Toc100896" w:history="1">
            <w:r>
              <w:rPr>
                <w:rStyle w:val="Hyperlink"/>
              </w:rPr>
              <w:t>19.4.15 invoice_discount</w:t>
            </w:r>
            <w:r>
              <w:tab/>
            </w:r>
            <w:r>
              <w:fldChar w:fldCharType="begin"/>
            </w:r>
            <w:r>
              <w:instrText xml:space="preserve"> PAGEREF _Toc100896 \h </w:instrText>
            </w:r>
            <w:r>
              <w:fldChar w:fldCharType="separate"/>
            </w:r>
            <w:r>
              <w:t>307</w:t>
            </w:r>
            <w:r>
              <w:fldChar w:fldCharType="end"/>
            </w:r>
          </w:hyperlink>
        </w:p>
        <w:p>
          <w:pPr>
            <w:pStyle w:val="12"/>
            <w:ind w:left="720"/>
            <w:tabs>
              <w:tab w:val="right" w:leader="dot" w:pos="9026"/>
            </w:tabs>
            <w:spacing w:before="120" w:after="60"/>
          </w:pPr>
          <w:hyperlink w:anchor="_Toc100900" w:history="1">
            <w:r>
              <w:rPr>
                <w:rStyle w:val="Hyperlink"/>
              </w:rPr>
              <w:t>19.4.16 invoice_tax</w:t>
            </w:r>
            <w:r>
              <w:tab/>
            </w:r>
            <w:r>
              <w:fldChar w:fldCharType="begin"/>
            </w:r>
            <w:r>
              <w:instrText xml:space="preserve"> PAGEREF _Toc100900 \h </w:instrText>
            </w:r>
            <w:r>
              <w:fldChar w:fldCharType="separate"/>
            </w:r>
            <w:r>
              <w:t>308</w:t>
            </w:r>
            <w:r>
              <w:fldChar w:fldCharType="end"/>
            </w:r>
          </w:hyperlink>
        </w:p>
        <w:p>
          <w:pPr>
            <w:pStyle w:val="12"/>
            <w:ind w:left="720"/>
            <w:tabs>
              <w:tab w:val="right" w:leader="dot" w:pos="9026"/>
            </w:tabs>
            <w:spacing w:before="120" w:after="60"/>
          </w:pPr>
          <w:hyperlink w:anchor="_Toc100904" w:history="1">
            <w:r>
              <w:rPr>
                <w:rStyle w:val="Hyperlink"/>
              </w:rPr>
              <w:t>19.4.17 payment</w:t>
            </w:r>
            <w:r>
              <w:tab/>
            </w:r>
            <w:r>
              <w:fldChar w:fldCharType="begin"/>
            </w:r>
            <w:r>
              <w:instrText xml:space="preserve"> PAGEREF _Toc100904 \h </w:instrText>
            </w:r>
            <w:r>
              <w:fldChar w:fldCharType="separate"/>
            </w:r>
            <w:r>
              <w:t>309</w:t>
            </w:r>
            <w:r>
              <w:fldChar w:fldCharType="end"/>
            </w:r>
          </w:hyperlink>
        </w:p>
        <w:p>
          <w:pPr>
            <w:pStyle w:val="12"/>
            <w:ind w:left="720"/>
            <w:tabs>
              <w:tab w:val="right" w:leader="dot" w:pos="9026"/>
            </w:tabs>
            <w:spacing w:before="120" w:after="60"/>
          </w:pPr>
          <w:hyperlink w:anchor="_Toc100908" w:history="1">
            <w:r>
              <w:rPr>
                <w:rStyle w:val="Hyperlink"/>
              </w:rPr>
              <w:t>19.4.18 payment_allocation</w:t>
            </w:r>
            <w:r>
              <w:tab/>
            </w:r>
            <w:r>
              <w:fldChar w:fldCharType="begin"/>
            </w:r>
            <w:r>
              <w:instrText xml:space="preserve"> PAGEREF _Toc100908 \h </w:instrText>
            </w:r>
            <w:r>
              <w:fldChar w:fldCharType="separate"/>
            </w:r>
            <w:r>
              <w:t>310</w:t>
            </w:r>
            <w:r>
              <w:fldChar w:fldCharType="end"/>
            </w:r>
          </w:hyperlink>
        </w:p>
        <w:p>
          <w:pPr>
            <w:pStyle w:val="12"/>
            <w:ind w:left="720"/>
            <w:tabs>
              <w:tab w:val="right" w:leader="dot" w:pos="9026"/>
            </w:tabs>
            <w:spacing w:before="120" w:after="60"/>
          </w:pPr>
          <w:hyperlink w:anchor="_Toc100912" w:history="1">
            <w:r>
              <w:rPr>
                <w:rStyle w:val="Hyperlink"/>
              </w:rPr>
              <w:t>19.4.19 receipt</w:t>
            </w:r>
            <w:r>
              <w:tab/>
            </w:r>
            <w:r>
              <w:fldChar w:fldCharType="begin"/>
            </w:r>
            <w:r>
              <w:instrText xml:space="preserve"> PAGEREF _Toc100912 \h </w:instrText>
            </w:r>
            <w:r>
              <w:fldChar w:fldCharType="separate"/>
            </w:r>
            <w:r>
              <w:t>311</w:t>
            </w:r>
            <w:r>
              <w:fldChar w:fldCharType="end"/>
            </w:r>
          </w:hyperlink>
        </w:p>
        <w:p>
          <w:pPr>
            <w:pStyle w:val="12"/>
            <w:ind w:left="720"/>
            <w:tabs>
              <w:tab w:val="right" w:leader="dot" w:pos="9026"/>
            </w:tabs>
            <w:spacing w:before="120" w:after="60"/>
          </w:pPr>
          <w:hyperlink w:anchor="_Toc100916" w:history="1">
            <w:r>
              <w:rPr>
                <w:rStyle w:val="Hyperlink"/>
              </w:rPr>
              <w:t>19.4.20 cheque_detail</w:t>
            </w:r>
            <w:r>
              <w:tab/>
            </w:r>
            <w:r>
              <w:fldChar w:fldCharType="begin"/>
            </w:r>
            <w:r>
              <w:instrText xml:space="preserve"> PAGEREF _Toc100916 \h </w:instrText>
            </w:r>
            <w:r>
              <w:fldChar w:fldCharType="separate"/>
            </w:r>
            <w:r>
              <w:t>313</w:t>
            </w:r>
            <w:r>
              <w:fldChar w:fldCharType="end"/>
            </w:r>
          </w:hyperlink>
        </w:p>
        <w:p>
          <w:pPr>
            <w:pStyle w:val="12"/>
            <w:ind w:left="720"/>
            <w:tabs>
              <w:tab w:val="right" w:leader="dot" w:pos="9026"/>
            </w:tabs>
            <w:spacing w:before="120" w:after="60"/>
          </w:pPr>
          <w:hyperlink w:anchor="_Toc100920" w:history="1">
            <w:r>
              <w:rPr>
                <w:rStyle w:val="Hyperlink"/>
              </w:rPr>
              <w:t>19.4.21 cheque_bounce</w:t>
            </w:r>
            <w:r>
              <w:tab/>
            </w:r>
            <w:r>
              <w:fldChar w:fldCharType="begin"/>
            </w:r>
            <w:r>
              <w:instrText xml:space="preserve"> PAGEREF _Toc100920 \h </w:instrText>
            </w:r>
            <w:r>
              <w:fldChar w:fldCharType="separate"/>
            </w:r>
            <w:r>
              <w:t>314</w:t>
            </w:r>
            <w:r>
              <w:fldChar w:fldCharType="end"/>
            </w:r>
          </w:hyperlink>
        </w:p>
        <w:p>
          <w:pPr>
            <w:pStyle w:val="12"/>
            <w:ind w:left="720"/>
            <w:tabs>
              <w:tab w:val="right" w:leader="dot" w:pos="9026"/>
            </w:tabs>
            <w:spacing w:before="120" w:after="60"/>
          </w:pPr>
          <w:hyperlink w:anchor="_Toc100924" w:history="1">
            <w:r>
              <w:rPr>
                <w:rStyle w:val="Hyperlink"/>
              </w:rPr>
              <w:t>19.4.22 refund</w:t>
            </w:r>
            <w:r>
              <w:tab/>
            </w:r>
            <w:r>
              <w:fldChar w:fldCharType="begin"/>
            </w:r>
            <w:r>
              <w:instrText xml:space="preserve"> PAGEREF _Toc100924 \h </w:instrText>
            </w:r>
            <w:r>
              <w:fldChar w:fldCharType="separate"/>
            </w:r>
            <w:r>
              <w:t>315</w:t>
            </w:r>
            <w:r>
              <w:fldChar w:fldCharType="end"/>
            </w:r>
          </w:hyperlink>
        </w:p>
        <w:p>
          <w:pPr>
            <w:pStyle w:val="12"/>
            <w:ind w:left="720"/>
            <w:tabs>
              <w:tab w:val="right" w:leader="dot" w:pos="9026"/>
            </w:tabs>
            <w:spacing w:before="120" w:after="60"/>
          </w:pPr>
          <w:hyperlink w:anchor="_Toc100928" w:history="1">
            <w:r>
              <w:rPr>
                <w:rStyle w:val="Hyperlink"/>
              </w:rPr>
              <w:t>19.4.23 refund_approval</w:t>
            </w:r>
            <w:r>
              <w:tab/>
            </w:r>
            <w:r>
              <w:fldChar w:fldCharType="begin"/>
            </w:r>
            <w:r>
              <w:instrText xml:space="preserve"> PAGEREF _Toc100928 \h </w:instrText>
            </w:r>
            <w:r>
              <w:fldChar w:fldCharType="separate"/>
            </w:r>
            <w:r>
              <w:t>316</w:t>
            </w:r>
            <w:r>
              <w:fldChar w:fldCharType="end"/>
            </w:r>
          </w:hyperlink>
        </w:p>
        <w:p>
          <w:pPr>
            <w:pStyle w:val="12"/>
            <w:ind w:left="720"/>
            <w:tabs>
              <w:tab w:val="right" w:leader="dot" w:pos="9026"/>
            </w:tabs>
            <w:spacing w:before="120" w:after="60"/>
          </w:pPr>
          <w:hyperlink w:anchor="_Toc100932" w:history="1">
            <w:r>
              <w:rPr>
                <w:rStyle w:val="Hyperlink"/>
              </w:rPr>
              <w:t>19.4.24 write_off</w:t>
            </w:r>
            <w:r>
              <w:tab/>
            </w:r>
            <w:r>
              <w:fldChar w:fldCharType="begin"/>
            </w:r>
            <w:r>
              <w:instrText xml:space="preserve"> PAGEREF _Toc100932 \h </w:instrText>
            </w:r>
            <w:r>
              <w:fldChar w:fldCharType="separate"/>
            </w:r>
            <w:r>
              <w:t>317</w:t>
            </w:r>
            <w:r>
              <w:fldChar w:fldCharType="end"/>
            </w:r>
          </w:hyperlink>
        </w:p>
        <w:p>
          <w:pPr>
            <w:pStyle w:val="12"/>
            <w:ind w:left="720"/>
            <w:tabs>
              <w:tab w:val="right" w:leader="dot" w:pos="9026"/>
            </w:tabs>
            <w:spacing w:before="120" w:after="60"/>
          </w:pPr>
          <w:hyperlink w:anchor="_Toc100936" w:history="1">
            <w:r>
              <w:rPr>
                <w:rStyle w:val="Hyperlink"/>
              </w:rPr>
              <w:t>19.4.25 expense_category</w:t>
            </w:r>
            <w:r>
              <w:tab/>
            </w:r>
            <w:r>
              <w:fldChar w:fldCharType="begin"/>
            </w:r>
            <w:r>
              <w:instrText xml:space="preserve"> PAGEREF _Toc100936 \h </w:instrText>
            </w:r>
            <w:r>
              <w:fldChar w:fldCharType="separate"/>
            </w:r>
            <w:r>
              <w:t>318</w:t>
            </w:r>
            <w:r>
              <w:fldChar w:fldCharType="end"/>
            </w:r>
          </w:hyperlink>
        </w:p>
        <w:p>
          <w:pPr>
            <w:pStyle w:val="12"/>
            <w:ind w:left="720"/>
            <w:tabs>
              <w:tab w:val="right" w:leader="dot" w:pos="9026"/>
            </w:tabs>
            <w:spacing w:before="120" w:after="60"/>
          </w:pPr>
          <w:hyperlink w:anchor="_Toc100940" w:history="1">
            <w:r>
              <w:rPr>
                <w:rStyle w:val="Hyperlink"/>
              </w:rPr>
              <w:t>19.4.26 expense</w:t>
            </w:r>
            <w:r>
              <w:tab/>
            </w:r>
            <w:r>
              <w:fldChar w:fldCharType="begin"/>
            </w:r>
            <w:r>
              <w:instrText xml:space="preserve"> PAGEREF _Toc100940 \h </w:instrText>
            </w:r>
            <w:r>
              <w:fldChar w:fldCharType="separate"/>
            </w:r>
            <w:r>
              <w:t>319</w:t>
            </w:r>
            <w:r>
              <w:fldChar w:fldCharType="end"/>
            </w:r>
          </w:hyperlink>
        </w:p>
        <w:p>
          <w:pPr>
            <w:pStyle w:val="12"/>
            <w:ind w:left="720"/>
            <w:tabs>
              <w:tab w:val="right" w:leader="dot" w:pos="9026"/>
            </w:tabs>
            <w:spacing w:before="120" w:after="60"/>
          </w:pPr>
          <w:hyperlink w:anchor="_Toc100944" w:history="1">
            <w:r>
              <w:rPr>
                <w:rStyle w:val="Hyperlink"/>
              </w:rPr>
              <w:t>19.4.27 expense_approval</w:t>
            </w:r>
            <w:r>
              <w:tab/>
            </w:r>
            <w:r>
              <w:fldChar w:fldCharType="begin"/>
            </w:r>
            <w:r>
              <w:instrText xml:space="preserve"> PAGEREF _Toc100944 \h </w:instrText>
            </w:r>
            <w:r>
              <w:fldChar w:fldCharType="separate"/>
            </w:r>
            <w:r>
              <w:t>320</w:t>
            </w:r>
            <w:r>
              <w:fldChar w:fldCharType="end"/>
            </w:r>
          </w:hyperlink>
        </w:p>
        <w:p>
          <w:pPr>
            <w:pStyle w:val="12"/>
            <w:ind w:left="720"/>
            <w:tabs>
              <w:tab w:val="right" w:leader="dot" w:pos="9026"/>
            </w:tabs>
            <w:spacing w:before="120" w:after="60"/>
          </w:pPr>
          <w:hyperlink w:anchor="_Toc100948" w:history="1">
            <w:r>
              <w:rPr>
                <w:rStyle w:val="Hyperlink"/>
              </w:rPr>
              <w:t>19.4.28 income_category</w:t>
            </w:r>
            <w:r>
              <w:tab/>
            </w:r>
            <w:r>
              <w:fldChar w:fldCharType="begin"/>
            </w:r>
            <w:r>
              <w:instrText xml:space="preserve"> PAGEREF _Toc100948 \h </w:instrText>
            </w:r>
            <w:r>
              <w:fldChar w:fldCharType="separate"/>
            </w:r>
            <w:r>
              <w:t>321</w:t>
            </w:r>
            <w:r>
              <w:fldChar w:fldCharType="end"/>
            </w:r>
          </w:hyperlink>
        </w:p>
        <w:p>
          <w:pPr>
            <w:pStyle w:val="12"/>
            <w:ind w:left="720"/>
            <w:tabs>
              <w:tab w:val="right" w:leader="dot" w:pos="9026"/>
            </w:tabs>
            <w:spacing w:before="120" w:after="60"/>
          </w:pPr>
          <w:hyperlink w:anchor="_Toc100952" w:history="1">
            <w:r>
              <w:rPr>
                <w:rStyle w:val="Hyperlink"/>
              </w:rPr>
              <w:t>19.4.29 income</w:t>
            </w:r>
            <w:r>
              <w:tab/>
            </w:r>
            <w:r>
              <w:fldChar w:fldCharType="begin"/>
            </w:r>
            <w:r>
              <w:instrText xml:space="preserve"> PAGEREF _Toc100952 \h </w:instrText>
            </w:r>
            <w:r>
              <w:fldChar w:fldCharType="separate"/>
            </w:r>
            <w:r>
              <w:t>322</w:t>
            </w:r>
            <w:r>
              <w:fldChar w:fldCharType="end"/>
            </w:r>
          </w:hyperlink>
        </w:p>
        <w:p>
          <w:pPr>
            <w:pStyle w:val="12"/>
            <w:ind w:left="720"/>
            <w:tabs>
              <w:tab w:val="right" w:leader="dot" w:pos="9026"/>
            </w:tabs>
            <w:spacing w:before="120" w:after="60"/>
          </w:pPr>
          <w:hyperlink w:anchor="_Toc100956" w:history="1">
            <w:r>
              <w:rPr>
                <w:rStyle w:val="Hyperlink"/>
              </w:rPr>
              <w:t>19.4.30 financial_report</w:t>
            </w:r>
            <w:r>
              <w:tab/>
            </w:r>
            <w:r>
              <w:fldChar w:fldCharType="begin"/>
            </w:r>
            <w:r>
              <w:instrText xml:space="preserve"> PAGEREF _Toc100956 \h </w:instrText>
            </w:r>
            <w:r>
              <w:fldChar w:fldCharType="separate"/>
            </w:r>
            <w:r>
              <w:t>323</w:t>
            </w:r>
            <w:r>
              <w:fldChar w:fldCharType="end"/>
            </w:r>
          </w:hyperlink>
        </w:p>
        <w:p>
          <w:pPr>
            <w:pStyle w:val="12"/>
            <w:ind w:left="720"/>
            <w:tabs>
              <w:tab w:val="right" w:leader="dot" w:pos="9026"/>
            </w:tabs>
            <w:spacing w:before="120" w:after="60"/>
          </w:pPr>
          <w:hyperlink w:anchor="_Toc100960" w:history="1">
            <w:r>
              <w:rPr>
                <w:rStyle w:val="Hyperlink"/>
              </w:rPr>
              <w:t>19.4.31 financial_report_data</w:t>
            </w:r>
            <w:r>
              <w:tab/>
            </w:r>
            <w:r>
              <w:fldChar w:fldCharType="begin"/>
            </w:r>
            <w:r>
              <w:instrText xml:space="preserve"> PAGEREF _Toc100960 \h </w:instrText>
            </w:r>
            <w:r>
              <w:fldChar w:fldCharType="separate"/>
            </w:r>
            <w:r>
              <w:t>324</w:t>
            </w:r>
            <w:r>
              <w:fldChar w:fldCharType="end"/>
            </w:r>
          </w:hyperlink>
        </w:p>
        <w:p>
          <w:pPr>
            <w:pStyle w:val="12"/>
            <w:ind w:left="720"/>
            <w:tabs>
              <w:tab w:val="right" w:leader="dot" w:pos="9026"/>
            </w:tabs>
            <w:spacing w:before="120" w:after="60"/>
          </w:pPr>
          <w:hyperlink w:anchor="_Toc100964" w:history="1">
            <w:r>
              <w:rPr>
                <w:rStyle w:val="Hyperlink"/>
              </w:rPr>
              <w:t>19.4.32 gst_return</w:t>
            </w:r>
            <w:r>
              <w:tab/>
            </w:r>
            <w:r>
              <w:fldChar w:fldCharType="begin"/>
            </w:r>
            <w:r>
              <w:instrText xml:space="preserve"> PAGEREF _Toc100964 \h </w:instrText>
            </w:r>
            <w:r>
              <w:fldChar w:fldCharType="separate"/>
            </w:r>
            <w:r>
              <w:t>325</w:t>
            </w:r>
            <w:r>
              <w:fldChar w:fldCharType="end"/>
            </w:r>
          </w:hyperlink>
        </w:p>
        <w:p>
          <w:pPr>
            <w:pStyle w:val="12"/>
            <w:ind w:left="720"/>
            <w:tabs>
              <w:tab w:val="right" w:leader="dot" w:pos="9026"/>
            </w:tabs>
            <w:spacing w:before="120" w:after="60"/>
          </w:pPr>
          <w:hyperlink w:anchor="_Toc100968" w:history="1">
            <w:r>
              <w:rPr>
                <w:rStyle w:val="Hyperlink"/>
              </w:rPr>
              <w:t>19.4.33 gst_return_entry</w:t>
            </w:r>
            <w:r>
              <w:tab/>
            </w:r>
            <w:r>
              <w:fldChar w:fldCharType="begin"/>
            </w:r>
            <w:r>
              <w:instrText xml:space="preserve"> PAGEREF _Toc100968 \h </w:instrText>
            </w:r>
            <w:r>
              <w:fldChar w:fldCharType="separate"/>
            </w:r>
            <w:r>
              <w:t>325</w:t>
            </w:r>
            <w:r>
              <w:fldChar w:fldCharType="end"/>
            </w:r>
          </w:hyperlink>
        </w:p>
        <w:p>
          <w:pPr>
            <w:pStyle w:val="12"/>
            <w:ind w:left="720"/>
            <w:tabs>
              <w:tab w:val="right" w:leader="dot" w:pos="9026"/>
            </w:tabs>
            <w:spacing w:before="120" w:after="60"/>
          </w:pPr>
          <w:hyperlink w:anchor="_Toc100972" w:history="1">
            <w:r>
              <w:rPr>
                <w:rStyle w:val="Hyperlink"/>
              </w:rPr>
              <w:t>19.4.34 tds_payment</w:t>
            </w:r>
            <w:r>
              <w:tab/>
            </w:r>
            <w:r>
              <w:fldChar w:fldCharType="begin"/>
            </w:r>
            <w:r>
              <w:instrText xml:space="preserve"> PAGEREF _Toc100972 \h </w:instrText>
            </w:r>
            <w:r>
              <w:fldChar w:fldCharType="separate"/>
            </w:r>
            <w:r>
              <w:t>326</w:t>
            </w:r>
            <w:r>
              <w:fldChar w:fldCharType="end"/>
            </w:r>
          </w:hyperlink>
        </w:p>
        <w:p>
          <w:pPr>
            <w:pStyle w:val="12"/>
            <w:ind w:left="720"/>
            <w:tabs>
              <w:tab w:val="right" w:leader="dot" w:pos="9026"/>
            </w:tabs>
            <w:spacing w:before="120" w:after="60"/>
          </w:pPr>
          <w:hyperlink w:anchor="_Toc100976" w:history="1">
            <w:r>
              <w:rPr>
                <w:rStyle w:val="Hyperlink"/>
              </w:rPr>
              <w:t>19.4.35 late_fee_rule</w:t>
            </w:r>
            <w:r>
              <w:tab/>
            </w:r>
            <w:r>
              <w:fldChar w:fldCharType="begin"/>
            </w:r>
            <w:r>
              <w:instrText xml:space="preserve"> PAGEREF _Toc100976 \h </w:instrText>
            </w:r>
            <w:r>
              <w:fldChar w:fldCharType="separate"/>
            </w:r>
            <w:r>
              <w:t>327</w:t>
            </w:r>
            <w:r>
              <w:fldChar w:fldCharType="end"/>
            </w:r>
          </w:hyperlink>
        </w:p>
        <w:p>
          <w:pPr>
            <w:pStyle w:val="12"/>
            <w:ind w:left="720"/>
            <w:tabs>
              <w:tab w:val="right" w:leader="dot" w:pos="9026"/>
            </w:tabs>
            <w:spacing w:before="120" w:after="60"/>
          </w:pPr>
          <w:hyperlink w:anchor="_Toc100980" w:history="1">
            <w:r>
              <w:rPr>
                <w:rStyle w:val="Hyperlink"/>
              </w:rPr>
              <w:t>19.4.36 late_fee_charge</w:t>
            </w:r>
            <w:r>
              <w:tab/>
            </w:r>
            <w:r>
              <w:fldChar w:fldCharType="begin"/>
            </w:r>
            <w:r>
              <w:instrText xml:space="preserve"> PAGEREF _Toc100980 \h </w:instrText>
            </w:r>
            <w:r>
              <w:fldChar w:fldCharType="separate"/>
            </w:r>
            <w:r>
              <w:t>328</w:t>
            </w:r>
            <w:r>
              <w:fldChar w:fldCharType="end"/>
            </w:r>
          </w:hyperlink>
        </w:p>
        <w:p>
          <w:pPr>
            <w:pStyle w:val="12"/>
            <w:ind w:left="720"/>
            <w:tabs>
              <w:tab w:val="right" w:leader="dot" w:pos="9026"/>
            </w:tabs>
            <w:spacing w:before="120" w:after="60"/>
          </w:pPr>
          <w:hyperlink w:anchor="_Toc100984" w:history="1">
            <w:r>
              <w:rPr>
                <w:rStyle w:val="Hyperlink"/>
              </w:rPr>
              <w:t>19.4.37 fee_reminder</w:t>
            </w:r>
            <w:r>
              <w:tab/>
            </w:r>
            <w:r>
              <w:fldChar w:fldCharType="begin"/>
            </w:r>
            <w:r>
              <w:instrText xml:space="preserve"> PAGEREF _Toc100984 \h </w:instrText>
            </w:r>
            <w:r>
              <w:fldChar w:fldCharType="separate"/>
            </w:r>
            <w:r>
              <w:t>329</w:t>
            </w:r>
            <w:r>
              <w:fldChar w:fldCharType="end"/>
            </w:r>
          </w:hyperlink>
        </w:p>
        <w:p>
          <w:pPr>
            <w:pStyle w:val="12"/>
            <w:ind w:left="720"/>
            <w:tabs>
              <w:tab w:val="right" w:leader="dot" w:pos="9026"/>
            </w:tabs>
            <w:spacing w:before="120" w:after="60"/>
          </w:pPr>
          <w:hyperlink w:anchor="_Toc100988" w:history="1">
            <w:r>
              <w:rPr>
                <w:rStyle w:val="Hyperlink"/>
              </w:rPr>
              <w:t>19.4.38 fee_reminder_log</w:t>
            </w:r>
            <w:r>
              <w:tab/>
            </w:r>
            <w:r>
              <w:fldChar w:fldCharType="begin"/>
            </w:r>
            <w:r>
              <w:instrText xml:space="preserve"> PAGEREF _Toc100988 \h </w:instrText>
            </w:r>
            <w:r>
              <w:fldChar w:fldCharType="separate"/>
            </w:r>
            <w:r>
              <w:t>330</w:t>
            </w:r>
            <w:r>
              <w:fldChar w:fldCharType="end"/>
            </w:r>
          </w:hyperlink>
        </w:p>
        <w:p>
          <w:pPr>
            <w:pStyle w:val="12"/>
            <w:ind w:left="720"/>
            <w:tabs>
              <w:tab w:val="right" w:leader="dot" w:pos="9026"/>
            </w:tabs>
            <w:spacing w:before="120" w:after="60"/>
          </w:pPr>
          <w:hyperlink w:anchor="_Toc100992" w:history="1">
            <w:r>
              <w:rPr>
                <w:rStyle w:val="Hyperlink"/>
              </w:rPr>
              <w:t>19.4.39 fee_receipt_counter</w:t>
            </w:r>
            <w:r>
              <w:tab/>
            </w:r>
            <w:r>
              <w:fldChar w:fldCharType="begin"/>
            </w:r>
            <w:r>
              <w:instrText xml:space="preserve"> PAGEREF _Toc100992 \h </w:instrText>
            </w:r>
            <w:r>
              <w:fldChar w:fldCharType="separate"/>
            </w:r>
            <w:r>
              <w:t>331</w:t>
            </w:r>
            <w:r>
              <w:fldChar w:fldCharType="end"/>
            </w:r>
          </w:hyperlink>
        </w:p>
        <w:p>
          <w:pPr>
            <w:pStyle w:val="9"/>
            <w:tabs>
              <w:tab w:val="right" w:leader="dot" w:pos="9026"/>
            </w:tabs>
            <w:spacing w:before="120" w:after="60"/>
          </w:pPr>
          <w:hyperlink w:anchor="_Toc100996" w:history="1">
            <w:r>
              <w:rPr>
                <w:rStyle w:val="Hyperlink"/>
              </w:rPr>
              <w:t>20. Domain: Human Resources</w:t>
            </w:r>
            <w:r>
              <w:tab/>
            </w:r>
            <w:r>
              <w:fldChar w:fldCharType="begin"/>
            </w:r>
            <w:r>
              <w:instrText xml:space="preserve"> PAGEREF _Toc100996 \h </w:instrText>
            </w:r>
            <w:r>
              <w:fldChar w:fldCharType="separate"/>
            </w:r>
            <w:r>
              <w:t>332</w:t>
            </w:r>
            <w:r>
              <w:fldChar w:fldCharType="end"/>
            </w:r>
          </w:hyperlink>
        </w:p>
        <w:p>
          <w:pPr>
            <w:pStyle w:val="11"/>
            <w:ind w:left="360"/>
            <w:tabs>
              <w:tab w:val="right" w:leader="dot" w:pos="9026"/>
            </w:tabs>
            <w:spacing w:before="120" w:after="60"/>
          </w:pPr>
          <w:hyperlink w:anchor="_Toc100997" w:history="1">
            <w:r>
              <w:rPr>
                <w:rStyle w:val="Hyperlink"/>
              </w:rPr>
              <w:t>20.1 Domain KPIs</w:t>
            </w:r>
            <w:r>
              <w:tab/>
            </w:r>
            <w:r>
              <w:fldChar w:fldCharType="begin"/>
            </w:r>
            <w:r>
              <w:instrText xml:space="preserve"> PAGEREF _Toc100997 \h </w:instrText>
            </w:r>
            <w:r>
              <w:fldChar w:fldCharType="separate"/>
            </w:r>
            <w:r>
              <w:t>333</w:t>
            </w:r>
            <w:r>
              <w:fldChar w:fldCharType="end"/>
            </w:r>
          </w:hyperlink>
        </w:p>
        <w:p>
          <w:pPr>
            <w:pStyle w:val="11"/>
            <w:ind w:left="360"/>
            <w:tabs>
              <w:tab w:val="right" w:leader="dot" w:pos="9026"/>
            </w:tabs>
            <w:spacing w:before="120" w:after="60"/>
          </w:pPr>
          <w:hyperlink w:anchor="_Toc100998" w:history="1">
            <w:r>
              <w:rPr>
                <w:rStyle w:val="Hyperlink"/>
              </w:rPr>
              <w:t>20.2 Table Inventory</w:t>
            </w:r>
            <w:r>
              <w:tab/>
            </w:r>
            <w:r>
              <w:fldChar w:fldCharType="begin"/>
            </w:r>
            <w:r>
              <w:instrText xml:space="preserve"> PAGEREF _Toc100998 \h </w:instrText>
            </w:r>
            <w:r>
              <w:fldChar w:fldCharType="separate"/>
            </w:r>
            <w:r>
              <w:t>333</w:t>
            </w:r>
            <w:r>
              <w:fldChar w:fldCharType="end"/>
            </w:r>
          </w:hyperlink>
        </w:p>
        <w:p>
          <w:pPr>
            <w:pStyle w:val="11"/>
            <w:ind w:left="360"/>
            <w:tabs>
              <w:tab w:val="right" w:leader="dot" w:pos="9026"/>
            </w:tabs>
            <w:spacing w:before="120" w:after="60"/>
          </w:pPr>
          <w:hyperlink w:anchor="_Toc100999" w:history="1">
            <w:r>
              <w:rPr>
                <w:rStyle w:val="Hyperlink"/>
              </w:rPr>
              <w:t>20.3 ERD Diagram</w:t>
            </w:r>
            <w:r>
              <w:tab/>
            </w:r>
            <w:r>
              <w:fldChar w:fldCharType="begin"/>
            </w:r>
            <w:r>
              <w:instrText xml:space="preserve"> PAGEREF _Toc100999 \h </w:instrText>
            </w:r>
            <w:r>
              <w:fldChar w:fldCharType="separate"/>
            </w:r>
            <w:r>
              <w:t>333</w:t>
            </w:r>
            <w:r>
              <w:fldChar w:fldCharType="end"/>
            </w:r>
          </w:hyperlink>
        </w:p>
        <w:p>
          <w:pPr>
            <w:pStyle w:val="11"/>
            <w:ind w:left="360"/>
            <w:tabs>
              <w:tab w:val="right" w:leader="dot" w:pos="9026"/>
            </w:tabs>
            <w:spacing w:before="120" w:after="60"/>
          </w:pPr>
          <w:hyperlink w:anchor="_Toc101000" w:history="1">
            <w:r>
              <w:rPr>
                <w:rStyle w:val="Hyperlink"/>
              </w:rPr>
              <w:t>20.4 Data Dictionary</w:t>
            </w:r>
            <w:r>
              <w:tab/>
            </w:r>
            <w:r>
              <w:fldChar w:fldCharType="begin"/>
            </w:r>
            <w:r>
              <w:instrText xml:space="preserve"> PAGEREF _Toc101000 \h </w:instrText>
            </w:r>
            <w:r>
              <w:fldChar w:fldCharType="separate"/>
            </w:r>
            <w:r>
              <w:t>340</w:t>
            </w:r>
            <w:r>
              <w:fldChar w:fldCharType="end"/>
            </w:r>
          </w:hyperlink>
        </w:p>
        <w:p>
          <w:pPr>
            <w:pStyle w:val="12"/>
            <w:ind w:left="720"/>
            <w:tabs>
              <w:tab w:val="right" w:leader="dot" w:pos="9026"/>
            </w:tabs>
            <w:spacing w:before="120" w:after="60"/>
          </w:pPr>
          <w:hyperlink w:anchor="_Toc101001" w:history="1">
            <w:r>
              <w:rPr>
                <w:rStyle w:val="Hyperlink"/>
              </w:rPr>
              <w:t>20.4.1 Common Audit Columns (auto-injected)</w:t>
            </w:r>
            <w:r>
              <w:tab/>
            </w:r>
            <w:r>
              <w:fldChar w:fldCharType="begin"/>
            </w:r>
            <w:r>
              <w:instrText xml:space="preserve"> PAGEREF _Toc101001 \h </w:instrText>
            </w:r>
            <w:r>
              <w:fldChar w:fldCharType="separate"/>
            </w:r>
            <w:r>
              <w:t>340</w:t>
            </w:r>
            <w:r>
              <w:fldChar w:fldCharType="end"/>
            </w:r>
          </w:hyperlink>
        </w:p>
        <w:p>
          <w:pPr>
            <w:pStyle w:val="12"/>
            <w:ind w:left="720"/>
            <w:tabs>
              <w:tab w:val="right" w:leader="dot" w:pos="9026"/>
            </w:tabs>
            <w:spacing w:before="120" w:after="60"/>
          </w:pPr>
          <w:hyperlink w:anchor="_Toc101002" w:history="1">
            <w:r>
              <w:rPr>
                <w:rStyle w:val="Hyperlink"/>
              </w:rPr>
              <w:t>20.4.2 department</w:t>
            </w:r>
            <w:r>
              <w:tab/>
            </w:r>
            <w:r>
              <w:fldChar w:fldCharType="begin"/>
            </w:r>
            <w:r>
              <w:instrText xml:space="preserve"> PAGEREF _Toc101002 \h </w:instrText>
            </w:r>
            <w:r>
              <w:fldChar w:fldCharType="separate"/>
            </w:r>
            <w:r>
              <w:t>341</w:t>
            </w:r>
            <w:r>
              <w:fldChar w:fldCharType="end"/>
            </w:r>
          </w:hyperlink>
        </w:p>
        <w:p>
          <w:pPr>
            <w:pStyle w:val="12"/>
            <w:ind w:left="720"/>
            <w:tabs>
              <w:tab w:val="right" w:leader="dot" w:pos="9026"/>
            </w:tabs>
            <w:spacing w:before="120" w:after="60"/>
          </w:pPr>
          <w:hyperlink w:anchor="_Toc101006" w:history="1">
            <w:r>
              <w:rPr>
                <w:rStyle w:val="Hyperlink"/>
              </w:rPr>
              <w:t>20.4.3 designation</w:t>
            </w:r>
            <w:r>
              <w:tab/>
            </w:r>
            <w:r>
              <w:fldChar w:fldCharType="begin"/>
            </w:r>
            <w:r>
              <w:instrText xml:space="preserve"> PAGEREF _Toc101006 \h </w:instrText>
            </w:r>
            <w:r>
              <w:fldChar w:fldCharType="separate"/>
            </w:r>
            <w:r>
              <w:t>342</w:t>
            </w:r>
            <w:r>
              <w:fldChar w:fldCharType="end"/>
            </w:r>
          </w:hyperlink>
        </w:p>
        <w:p>
          <w:pPr>
            <w:pStyle w:val="12"/>
            <w:ind w:left="720"/>
            <w:tabs>
              <w:tab w:val="right" w:leader="dot" w:pos="9026"/>
            </w:tabs>
            <w:spacing w:before="120" w:after="60"/>
          </w:pPr>
          <w:hyperlink w:anchor="_Toc101010" w:history="1">
            <w:r>
              <w:rPr>
                <w:rStyle w:val="Hyperlink"/>
              </w:rPr>
              <w:t>20.4.4 staff</w:t>
            </w:r>
            <w:r>
              <w:tab/>
            </w:r>
            <w:r>
              <w:fldChar w:fldCharType="begin"/>
            </w:r>
            <w:r>
              <w:instrText xml:space="preserve"> PAGEREF _Toc101010 \h </w:instrText>
            </w:r>
            <w:r>
              <w:fldChar w:fldCharType="separate"/>
            </w:r>
            <w:r>
              <w:t>342</w:t>
            </w:r>
            <w:r>
              <w:fldChar w:fldCharType="end"/>
            </w:r>
          </w:hyperlink>
        </w:p>
        <w:p>
          <w:pPr>
            <w:pStyle w:val="12"/>
            <w:ind w:left="720"/>
            <w:tabs>
              <w:tab w:val="right" w:leader="dot" w:pos="9026"/>
            </w:tabs>
            <w:spacing w:before="120" w:after="60"/>
          </w:pPr>
          <w:hyperlink w:anchor="_Toc101014" w:history="1">
            <w:r>
              <w:rPr>
                <w:rStyle w:val="Hyperlink"/>
              </w:rPr>
              <w:t>20.4.5 staff_profile</w:t>
            </w:r>
            <w:r>
              <w:tab/>
            </w:r>
            <w:r>
              <w:fldChar w:fldCharType="begin"/>
            </w:r>
            <w:r>
              <w:instrText xml:space="preserve"> PAGEREF _Toc101014 \h </w:instrText>
            </w:r>
            <w:r>
              <w:fldChar w:fldCharType="separate"/>
            </w:r>
            <w:r>
              <w:t>344</w:t>
            </w:r>
            <w:r>
              <w:fldChar w:fldCharType="end"/>
            </w:r>
          </w:hyperlink>
        </w:p>
        <w:p>
          <w:pPr>
            <w:pStyle w:val="12"/>
            <w:ind w:left="720"/>
            <w:tabs>
              <w:tab w:val="right" w:leader="dot" w:pos="9026"/>
            </w:tabs>
            <w:spacing w:before="120" w:after="60"/>
          </w:pPr>
          <w:hyperlink w:anchor="_Toc101018" w:history="1">
            <w:r>
              <w:rPr>
                <w:rStyle w:val="Hyperlink"/>
              </w:rPr>
              <w:t>20.4.6 staff_document</w:t>
            </w:r>
            <w:r>
              <w:tab/>
            </w:r>
            <w:r>
              <w:fldChar w:fldCharType="begin"/>
            </w:r>
            <w:r>
              <w:instrText xml:space="preserve"> PAGEREF _Toc101018 \h </w:instrText>
            </w:r>
            <w:r>
              <w:fldChar w:fldCharType="separate"/>
            </w:r>
            <w:r>
              <w:t>345</w:t>
            </w:r>
            <w:r>
              <w:fldChar w:fldCharType="end"/>
            </w:r>
          </w:hyperlink>
        </w:p>
        <w:p>
          <w:pPr>
            <w:pStyle w:val="12"/>
            <w:ind w:left="720"/>
            <w:tabs>
              <w:tab w:val="right" w:leader="dot" w:pos="9026"/>
            </w:tabs>
            <w:spacing w:before="120" w:after="60"/>
          </w:pPr>
          <w:hyperlink w:anchor="_Toc101022" w:history="1">
            <w:r>
              <w:rPr>
                <w:rStyle w:val="Hyperlink"/>
              </w:rPr>
              <w:t>20.4.7 staff_qualification</w:t>
            </w:r>
            <w:r>
              <w:tab/>
            </w:r>
            <w:r>
              <w:fldChar w:fldCharType="begin"/>
            </w:r>
            <w:r>
              <w:instrText xml:space="preserve"> PAGEREF _Toc101022 \h </w:instrText>
            </w:r>
            <w:r>
              <w:fldChar w:fldCharType="separate"/>
            </w:r>
            <w:r>
              <w:t>346</w:t>
            </w:r>
            <w:r>
              <w:fldChar w:fldCharType="end"/>
            </w:r>
          </w:hyperlink>
        </w:p>
        <w:p>
          <w:pPr>
            <w:pStyle w:val="12"/>
            <w:ind w:left="720"/>
            <w:tabs>
              <w:tab w:val="right" w:leader="dot" w:pos="9026"/>
            </w:tabs>
            <w:spacing w:before="120" w:after="60"/>
          </w:pPr>
          <w:hyperlink w:anchor="_Toc101026" w:history="1">
            <w:r>
              <w:rPr>
                <w:rStyle w:val="Hyperlink"/>
              </w:rPr>
              <w:t>20.4.8 staff_experience</w:t>
            </w:r>
            <w:r>
              <w:tab/>
            </w:r>
            <w:r>
              <w:fldChar w:fldCharType="begin"/>
            </w:r>
            <w:r>
              <w:instrText xml:space="preserve"> PAGEREF _Toc101026 \h </w:instrText>
            </w:r>
            <w:r>
              <w:fldChar w:fldCharType="separate"/>
            </w:r>
            <w:r>
              <w:t>347</w:t>
            </w:r>
            <w:r>
              <w:fldChar w:fldCharType="end"/>
            </w:r>
          </w:hyperlink>
        </w:p>
        <w:p>
          <w:pPr>
            <w:pStyle w:val="12"/>
            <w:ind w:left="720"/>
            <w:tabs>
              <w:tab w:val="right" w:leader="dot" w:pos="9026"/>
            </w:tabs>
            <w:spacing w:before="120" w:after="60"/>
          </w:pPr>
          <w:hyperlink w:anchor="_Toc101030" w:history="1">
            <w:r>
              <w:rPr>
                <w:rStyle w:val="Hyperlink"/>
              </w:rPr>
              <w:t>20.4.9 staff_bank_detail</w:t>
            </w:r>
            <w:r>
              <w:tab/>
            </w:r>
            <w:r>
              <w:fldChar w:fldCharType="begin"/>
            </w:r>
            <w:r>
              <w:instrText xml:space="preserve"> PAGEREF _Toc101030 \h </w:instrText>
            </w:r>
            <w:r>
              <w:fldChar w:fldCharType="separate"/>
            </w:r>
            <w:r>
              <w:t>348</w:t>
            </w:r>
            <w:r>
              <w:fldChar w:fldCharType="end"/>
            </w:r>
          </w:hyperlink>
        </w:p>
        <w:p>
          <w:pPr>
            <w:pStyle w:val="12"/>
            <w:ind w:left="720"/>
            <w:tabs>
              <w:tab w:val="right" w:leader="dot" w:pos="9026"/>
            </w:tabs>
            <w:spacing w:before="120" w:after="60"/>
          </w:pPr>
          <w:hyperlink w:anchor="_Toc101034" w:history="1">
            <w:r>
              <w:rPr>
                <w:rStyle w:val="Hyperlink"/>
              </w:rPr>
              <w:t>20.4.10 employment_type</w:t>
            </w:r>
            <w:r>
              <w:tab/>
            </w:r>
            <w:r>
              <w:fldChar w:fldCharType="begin"/>
            </w:r>
            <w:r>
              <w:instrText xml:space="preserve"> PAGEREF _Toc101034 \h </w:instrText>
            </w:r>
            <w:r>
              <w:fldChar w:fldCharType="separate"/>
            </w:r>
            <w:r>
              <w:t>349</w:t>
            </w:r>
            <w:r>
              <w:fldChar w:fldCharType="end"/>
            </w:r>
          </w:hyperlink>
        </w:p>
        <w:p>
          <w:pPr>
            <w:pStyle w:val="12"/>
            <w:ind w:left="720"/>
            <w:tabs>
              <w:tab w:val="right" w:leader="dot" w:pos="9026"/>
            </w:tabs>
            <w:spacing w:before="120" w:after="60"/>
          </w:pPr>
          <w:hyperlink w:anchor="_Toc101038" w:history="1">
            <w:r>
              <w:rPr>
                <w:rStyle w:val="Hyperlink"/>
              </w:rPr>
              <w:t>20.4.11 payroll</w:t>
            </w:r>
            <w:r>
              <w:tab/>
            </w:r>
            <w:r>
              <w:fldChar w:fldCharType="begin"/>
            </w:r>
            <w:r>
              <w:instrText xml:space="preserve"> PAGEREF _Toc101038 \h </w:instrText>
            </w:r>
            <w:r>
              <w:fldChar w:fldCharType="separate"/>
            </w:r>
            <w:r>
              <w:t>350</w:t>
            </w:r>
            <w:r>
              <w:fldChar w:fldCharType="end"/>
            </w:r>
          </w:hyperlink>
        </w:p>
        <w:p>
          <w:pPr>
            <w:pStyle w:val="12"/>
            <w:ind w:left="720"/>
            <w:tabs>
              <w:tab w:val="right" w:leader="dot" w:pos="9026"/>
            </w:tabs>
            <w:spacing w:before="120" w:after="60"/>
          </w:pPr>
          <w:hyperlink w:anchor="_Toc101042" w:history="1">
            <w:r>
              <w:rPr>
                <w:rStyle w:val="Hyperlink"/>
              </w:rPr>
              <w:t>20.4.12 payroll_component</w:t>
            </w:r>
            <w:r>
              <w:tab/>
            </w:r>
            <w:r>
              <w:fldChar w:fldCharType="begin"/>
            </w:r>
            <w:r>
              <w:instrText xml:space="preserve"> PAGEREF _Toc101042 \h </w:instrText>
            </w:r>
            <w:r>
              <w:fldChar w:fldCharType="separate"/>
            </w:r>
            <w:r>
              <w:t>351</w:t>
            </w:r>
            <w:r>
              <w:fldChar w:fldCharType="end"/>
            </w:r>
          </w:hyperlink>
        </w:p>
        <w:p>
          <w:pPr>
            <w:pStyle w:val="12"/>
            <w:ind w:left="720"/>
            <w:tabs>
              <w:tab w:val="right" w:leader="dot" w:pos="9026"/>
            </w:tabs>
            <w:spacing w:before="120" w:after="60"/>
          </w:pPr>
          <w:hyperlink w:anchor="_Toc101046" w:history="1">
            <w:r>
              <w:rPr>
                <w:rStyle w:val="Hyperlink"/>
              </w:rPr>
              <w:t>20.4.13 payslip</w:t>
            </w:r>
            <w:r>
              <w:tab/>
            </w:r>
            <w:r>
              <w:fldChar w:fldCharType="begin"/>
            </w:r>
            <w:r>
              <w:instrText xml:space="preserve"> PAGEREF _Toc101046 \h </w:instrText>
            </w:r>
            <w:r>
              <w:fldChar w:fldCharType="separate"/>
            </w:r>
            <w:r>
              <w:t>352</w:t>
            </w:r>
            <w:r>
              <w:fldChar w:fldCharType="end"/>
            </w:r>
          </w:hyperlink>
        </w:p>
        <w:p>
          <w:pPr>
            <w:pStyle w:val="12"/>
            <w:ind w:left="720"/>
            <w:tabs>
              <w:tab w:val="right" w:leader="dot" w:pos="9026"/>
            </w:tabs>
            <w:spacing w:before="120" w:after="60"/>
          </w:pPr>
          <w:hyperlink w:anchor="_Toc101050" w:history="1">
            <w:r>
              <w:rPr>
                <w:rStyle w:val="Hyperlink"/>
              </w:rPr>
              <w:t>20.4.14 payslip_component</w:t>
            </w:r>
            <w:r>
              <w:tab/>
            </w:r>
            <w:r>
              <w:fldChar w:fldCharType="begin"/>
            </w:r>
            <w:r>
              <w:instrText xml:space="preserve"> PAGEREF _Toc101050 \h </w:instrText>
            </w:r>
            <w:r>
              <w:fldChar w:fldCharType="separate"/>
            </w:r>
            <w:r>
              <w:t>353</w:t>
            </w:r>
            <w:r>
              <w:fldChar w:fldCharType="end"/>
            </w:r>
          </w:hyperlink>
        </w:p>
        <w:p>
          <w:pPr>
            <w:pStyle w:val="12"/>
            <w:ind w:left="720"/>
            <w:tabs>
              <w:tab w:val="right" w:leader="dot" w:pos="9026"/>
            </w:tabs>
            <w:spacing w:before="120" w:after="60"/>
          </w:pPr>
          <w:hyperlink w:anchor="_Toc101054" w:history="1">
            <w:r>
              <w:rPr>
                <w:rStyle w:val="Hyperlink"/>
              </w:rPr>
              <w:t>20.4.15 leave_type</w:t>
            </w:r>
            <w:r>
              <w:tab/>
            </w:r>
            <w:r>
              <w:fldChar w:fldCharType="begin"/>
            </w:r>
            <w:r>
              <w:instrText xml:space="preserve"> PAGEREF _Toc101054 \h </w:instrText>
            </w:r>
            <w:r>
              <w:fldChar w:fldCharType="separate"/>
            </w:r>
            <w:r>
              <w:t>354</w:t>
            </w:r>
            <w:r>
              <w:fldChar w:fldCharType="end"/>
            </w:r>
          </w:hyperlink>
        </w:p>
        <w:p>
          <w:pPr>
            <w:pStyle w:val="12"/>
            <w:ind w:left="720"/>
            <w:tabs>
              <w:tab w:val="right" w:leader="dot" w:pos="9026"/>
            </w:tabs>
            <w:spacing w:before="120" w:after="60"/>
          </w:pPr>
          <w:hyperlink w:anchor="_Toc101058" w:history="1">
            <w:r>
              <w:rPr>
                <w:rStyle w:val="Hyperlink"/>
              </w:rPr>
              <w:t>20.4.16 leave_balance</w:t>
            </w:r>
            <w:r>
              <w:tab/>
            </w:r>
            <w:r>
              <w:fldChar w:fldCharType="begin"/>
            </w:r>
            <w:r>
              <w:instrText xml:space="preserve"> PAGEREF _Toc101058 \h </w:instrText>
            </w:r>
            <w:r>
              <w:fldChar w:fldCharType="separate"/>
            </w:r>
            <w:r>
              <w:t>355</w:t>
            </w:r>
            <w:r>
              <w:fldChar w:fldCharType="end"/>
            </w:r>
          </w:hyperlink>
        </w:p>
        <w:p>
          <w:pPr>
            <w:pStyle w:val="12"/>
            <w:ind w:left="720"/>
            <w:tabs>
              <w:tab w:val="right" w:leader="dot" w:pos="9026"/>
            </w:tabs>
            <w:spacing w:before="120" w:after="60"/>
          </w:pPr>
          <w:hyperlink w:anchor="_Toc101062" w:history="1">
            <w:r>
              <w:rPr>
                <w:rStyle w:val="Hyperlink"/>
              </w:rPr>
              <w:t>20.4.17 leave_request</w:t>
            </w:r>
            <w:r>
              <w:tab/>
            </w:r>
            <w:r>
              <w:fldChar w:fldCharType="begin"/>
            </w:r>
            <w:r>
              <w:instrText xml:space="preserve"> PAGEREF _Toc101062 \h </w:instrText>
            </w:r>
            <w:r>
              <w:fldChar w:fldCharType="separate"/>
            </w:r>
            <w:r>
              <w:t>356</w:t>
            </w:r>
            <w:r>
              <w:fldChar w:fldCharType="end"/>
            </w:r>
          </w:hyperlink>
        </w:p>
        <w:p>
          <w:pPr>
            <w:pStyle w:val="12"/>
            <w:ind w:left="720"/>
            <w:tabs>
              <w:tab w:val="right" w:leader="dot" w:pos="9026"/>
            </w:tabs>
            <w:spacing w:before="120" w:after="60"/>
          </w:pPr>
          <w:hyperlink w:anchor="_Toc101066" w:history="1">
            <w:r>
              <w:rPr>
                <w:rStyle w:val="Hyperlink"/>
              </w:rPr>
              <w:t>20.4.18 leave_approval</w:t>
            </w:r>
            <w:r>
              <w:tab/>
            </w:r>
            <w:r>
              <w:fldChar w:fldCharType="begin"/>
            </w:r>
            <w:r>
              <w:instrText xml:space="preserve"> PAGEREF _Toc101066 \h </w:instrText>
            </w:r>
            <w:r>
              <w:fldChar w:fldCharType="separate"/>
            </w:r>
            <w:r>
              <w:t>357</w:t>
            </w:r>
            <w:r>
              <w:fldChar w:fldCharType="end"/>
            </w:r>
          </w:hyperlink>
        </w:p>
        <w:p>
          <w:pPr>
            <w:pStyle w:val="12"/>
            <w:ind w:left="720"/>
            <w:tabs>
              <w:tab w:val="right" w:leader="dot" w:pos="9026"/>
            </w:tabs>
            <w:spacing w:before="120" w:after="60"/>
          </w:pPr>
          <w:hyperlink w:anchor="_Toc101070" w:history="1">
            <w:r>
              <w:rPr>
                <w:rStyle w:val="Hyperlink"/>
              </w:rPr>
              <w:t>20.4.19 attendance_staff</w:t>
            </w:r>
            <w:r>
              <w:tab/>
            </w:r>
            <w:r>
              <w:fldChar w:fldCharType="begin"/>
            </w:r>
            <w:r>
              <w:instrText xml:space="preserve"> PAGEREF _Toc101070 \h </w:instrText>
            </w:r>
            <w:r>
              <w:fldChar w:fldCharType="separate"/>
            </w:r>
            <w:r>
              <w:t>358</w:t>
            </w:r>
            <w:r>
              <w:fldChar w:fldCharType="end"/>
            </w:r>
          </w:hyperlink>
        </w:p>
        <w:p>
          <w:pPr>
            <w:pStyle w:val="12"/>
            <w:ind w:left="720"/>
            <w:tabs>
              <w:tab w:val="right" w:leader="dot" w:pos="9026"/>
            </w:tabs>
            <w:spacing w:before="120" w:after="60"/>
          </w:pPr>
          <w:hyperlink w:anchor="_Toc101074" w:history="1">
            <w:r>
              <w:rPr>
                <w:rStyle w:val="Hyperlink"/>
              </w:rPr>
              <w:t>20.4.20 staff_shift</w:t>
            </w:r>
            <w:r>
              <w:tab/>
            </w:r>
            <w:r>
              <w:fldChar w:fldCharType="begin"/>
            </w:r>
            <w:r>
              <w:instrText xml:space="preserve"> PAGEREF _Toc101074 \h </w:instrText>
            </w:r>
            <w:r>
              <w:fldChar w:fldCharType="separate"/>
            </w:r>
            <w:r>
              <w:t>359</w:t>
            </w:r>
            <w:r>
              <w:fldChar w:fldCharType="end"/>
            </w:r>
          </w:hyperlink>
        </w:p>
        <w:p>
          <w:pPr>
            <w:pStyle w:val="12"/>
            <w:ind w:left="720"/>
            <w:tabs>
              <w:tab w:val="right" w:leader="dot" w:pos="9026"/>
            </w:tabs>
            <w:spacing w:before="120" w:after="60"/>
          </w:pPr>
          <w:hyperlink w:anchor="_Toc101078" w:history="1">
            <w:r>
              <w:rPr>
                <w:rStyle w:val="Hyperlink"/>
              </w:rPr>
              <w:t>20.4.21 shift_assignment</w:t>
            </w:r>
            <w:r>
              <w:tab/>
            </w:r>
            <w:r>
              <w:fldChar w:fldCharType="begin"/>
            </w:r>
            <w:r>
              <w:instrText xml:space="preserve"> PAGEREF _Toc101078 \h </w:instrText>
            </w:r>
            <w:r>
              <w:fldChar w:fldCharType="separate"/>
            </w:r>
            <w:r>
              <w:t>360</w:t>
            </w:r>
            <w:r>
              <w:fldChar w:fldCharType="end"/>
            </w:r>
          </w:hyperlink>
        </w:p>
        <w:p>
          <w:pPr>
            <w:pStyle w:val="12"/>
            <w:ind w:left="720"/>
            <w:tabs>
              <w:tab w:val="right" w:leader="dot" w:pos="9026"/>
            </w:tabs>
            <w:spacing w:before="120" w:after="60"/>
          </w:pPr>
          <w:hyperlink w:anchor="_Toc101082" w:history="1">
            <w:r>
              <w:rPr>
                <w:rStyle w:val="Hyperlink"/>
              </w:rPr>
              <w:t>20.4.22 timesheet</w:t>
            </w:r>
            <w:r>
              <w:tab/>
            </w:r>
            <w:r>
              <w:fldChar w:fldCharType="begin"/>
            </w:r>
            <w:r>
              <w:instrText xml:space="preserve"> PAGEREF _Toc101082 \h </w:instrText>
            </w:r>
            <w:r>
              <w:fldChar w:fldCharType="separate"/>
            </w:r>
            <w:r>
              <w:t>361</w:t>
            </w:r>
            <w:r>
              <w:fldChar w:fldCharType="end"/>
            </w:r>
          </w:hyperlink>
        </w:p>
        <w:p>
          <w:pPr>
            <w:pStyle w:val="12"/>
            <w:ind w:left="720"/>
            <w:tabs>
              <w:tab w:val="right" w:leader="dot" w:pos="9026"/>
            </w:tabs>
            <w:spacing w:before="120" w:after="60"/>
          </w:pPr>
          <w:hyperlink w:anchor="_Toc101086" w:history="1">
            <w:r>
              <w:rPr>
                <w:rStyle w:val="Hyperlink"/>
              </w:rPr>
              <w:t>20.4.23 staff_review</w:t>
            </w:r>
            <w:r>
              <w:tab/>
            </w:r>
            <w:r>
              <w:fldChar w:fldCharType="begin"/>
            </w:r>
            <w:r>
              <w:instrText xml:space="preserve"> PAGEREF _Toc101086 \h </w:instrText>
            </w:r>
            <w:r>
              <w:fldChar w:fldCharType="separate"/>
            </w:r>
            <w:r>
              <w:t>362</w:t>
            </w:r>
            <w:r>
              <w:fldChar w:fldCharType="end"/>
            </w:r>
          </w:hyperlink>
        </w:p>
        <w:p>
          <w:pPr>
            <w:pStyle w:val="12"/>
            <w:ind w:left="720"/>
            <w:tabs>
              <w:tab w:val="right" w:leader="dot" w:pos="9026"/>
            </w:tabs>
            <w:spacing w:before="120" w:after="60"/>
          </w:pPr>
          <w:hyperlink w:anchor="_Toc101090" w:history="1">
            <w:r>
              <w:rPr>
                <w:rStyle w:val="Hyperlink"/>
              </w:rPr>
              <w:t>20.4.24 review_cycle</w:t>
            </w:r>
            <w:r>
              <w:tab/>
            </w:r>
            <w:r>
              <w:fldChar w:fldCharType="begin"/>
            </w:r>
            <w:r>
              <w:instrText xml:space="preserve"> PAGEREF _Toc101090 \h </w:instrText>
            </w:r>
            <w:r>
              <w:fldChar w:fldCharType="separate"/>
            </w:r>
            <w:r>
              <w:t>363</w:t>
            </w:r>
            <w:r>
              <w:fldChar w:fldCharType="end"/>
            </w:r>
          </w:hyperlink>
        </w:p>
        <w:p>
          <w:pPr>
            <w:pStyle w:val="12"/>
            <w:ind w:left="720"/>
            <w:tabs>
              <w:tab w:val="right" w:leader="dot" w:pos="9026"/>
            </w:tabs>
            <w:spacing w:before="120" w:after="60"/>
          </w:pPr>
          <w:hyperlink w:anchor="_Toc101094" w:history="1">
            <w:r>
              <w:rPr>
                <w:rStyle w:val="Hyperlink"/>
              </w:rPr>
              <w:t>20.4.25 job_opening</w:t>
            </w:r>
            <w:r>
              <w:tab/>
            </w:r>
            <w:r>
              <w:fldChar w:fldCharType="begin"/>
            </w:r>
            <w:r>
              <w:instrText xml:space="preserve"> PAGEREF _Toc101094 \h </w:instrText>
            </w:r>
            <w:r>
              <w:fldChar w:fldCharType="separate"/>
            </w:r>
            <w:r>
              <w:t>364</w:t>
            </w:r>
            <w:r>
              <w:fldChar w:fldCharType="end"/>
            </w:r>
          </w:hyperlink>
        </w:p>
        <w:p>
          <w:pPr>
            <w:pStyle w:val="12"/>
            <w:ind w:left="720"/>
            <w:tabs>
              <w:tab w:val="right" w:leader="dot" w:pos="9026"/>
            </w:tabs>
            <w:spacing w:before="120" w:after="60"/>
          </w:pPr>
          <w:hyperlink w:anchor="_Toc101098" w:history="1">
            <w:r>
              <w:rPr>
                <w:rStyle w:val="Hyperlink"/>
              </w:rPr>
              <w:t>20.4.26 job_application</w:t>
            </w:r>
            <w:r>
              <w:tab/>
            </w:r>
            <w:r>
              <w:fldChar w:fldCharType="begin"/>
            </w:r>
            <w:r>
              <w:instrText xml:space="preserve"> PAGEREF _Toc101098 \h </w:instrText>
            </w:r>
            <w:r>
              <w:fldChar w:fldCharType="separate"/>
            </w:r>
            <w:r>
              <w:t>365</w:t>
            </w:r>
            <w:r>
              <w:fldChar w:fldCharType="end"/>
            </w:r>
          </w:hyperlink>
        </w:p>
        <w:p>
          <w:pPr>
            <w:pStyle w:val="12"/>
            <w:ind w:left="720"/>
            <w:tabs>
              <w:tab w:val="right" w:leader="dot" w:pos="9026"/>
            </w:tabs>
            <w:spacing w:before="120" w:after="60"/>
          </w:pPr>
          <w:hyperlink w:anchor="_Toc101102" w:history="1">
            <w:r>
              <w:rPr>
                <w:rStyle w:val="Hyperlink"/>
              </w:rPr>
              <w:t>20.4.27 interview</w:t>
            </w:r>
            <w:r>
              <w:tab/>
            </w:r>
            <w:r>
              <w:fldChar w:fldCharType="begin"/>
            </w:r>
            <w:r>
              <w:instrText xml:space="preserve"> PAGEREF _Toc101102 \h </w:instrText>
            </w:r>
            <w:r>
              <w:fldChar w:fldCharType="separate"/>
            </w:r>
            <w:r>
              <w:t>366</w:t>
            </w:r>
            <w:r>
              <w:fldChar w:fldCharType="end"/>
            </w:r>
          </w:hyperlink>
        </w:p>
        <w:p>
          <w:pPr>
            <w:pStyle w:val="12"/>
            <w:ind w:left="720"/>
            <w:tabs>
              <w:tab w:val="right" w:leader="dot" w:pos="9026"/>
            </w:tabs>
            <w:spacing w:before="120" w:after="60"/>
          </w:pPr>
          <w:hyperlink w:anchor="_Toc101106" w:history="1">
            <w:r>
              <w:rPr>
                <w:rStyle w:val="Hyperlink"/>
              </w:rPr>
              <w:t>20.4.28 interview_feedback</w:t>
            </w:r>
            <w:r>
              <w:tab/>
            </w:r>
            <w:r>
              <w:fldChar w:fldCharType="begin"/>
            </w:r>
            <w:r>
              <w:instrText xml:space="preserve"> PAGEREF _Toc101106 \h </w:instrText>
            </w:r>
            <w:r>
              <w:fldChar w:fldCharType="separate"/>
            </w:r>
            <w:r>
              <w:t>367</w:t>
            </w:r>
            <w:r>
              <w:fldChar w:fldCharType="end"/>
            </w:r>
          </w:hyperlink>
        </w:p>
        <w:p>
          <w:pPr>
            <w:pStyle w:val="12"/>
            <w:ind w:left="720"/>
            <w:tabs>
              <w:tab w:val="right" w:leader="dot" w:pos="9026"/>
            </w:tabs>
            <w:spacing w:before="120" w:after="60"/>
          </w:pPr>
          <w:hyperlink w:anchor="_Toc101110" w:history="1">
            <w:r>
              <w:rPr>
                <w:rStyle w:val="Hyperlink"/>
              </w:rPr>
              <w:t>20.4.29 onboarding_task</w:t>
            </w:r>
            <w:r>
              <w:tab/>
            </w:r>
            <w:r>
              <w:fldChar w:fldCharType="begin"/>
            </w:r>
            <w:r>
              <w:instrText xml:space="preserve"> PAGEREF _Toc101110 \h </w:instrText>
            </w:r>
            <w:r>
              <w:fldChar w:fldCharType="separate"/>
            </w:r>
            <w:r>
              <w:t>368</w:t>
            </w:r>
            <w:r>
              <w:fldChar w:fldCharType="end"/>
            </w:r>
          </w:hyperlink>
        </w:p>
        <w:p>
          <w:pPr>
            <w:pStyle w:val="12"/>
            <w:ind w:left="720"/>
            <w:tabs>
              <w:tab w:val="right" w:leader="dot" w:pos="9026"/>
            </w:tabs>
            <w:spacing w:before="120" w:after="60"/>
          </w:pPr>
          <w:hyperlink w:anchor="_Toc101114" w:history="1">
            <w:r>
              <w:rPr>
                <w:rStyle w:val="Hyperlink"/>
              </w:rPr>
              <w:t>20.4.30 offboarding_task</w:t>
            </w:r>
            <w:r>
              <w:tab/>
            </w:r>
            <w:r>
              <w:fldChar w:fldCharType="begin"/>
            </w:r>
            <w:r>
              <w:instrText xml:space="preserve"> PAGEREF _Toc101114 \h </w:instrText>
            </w:r>
            <w:r>
              <w:fldChar w:fldCharType="separate"/>
            </w:r>
            <w:r>
              <w:t>369</w:t>
            </w:r>
            <w:r>
              <w:fldChar w:fldCharType="end"/>
            </w:r>
          </w:hyperlink>
        </w:p>
        <w:p>
          <w:pPr>
            <w:pStyle w:val="12"/>
            <w:ind w:left="720"/>
            <w:tabs>
              <w:tab w:val="right" w:leader="dot" w:pos="9026"/>
            </w:tabs>
            <w:spacing w:before="120" w:after="60"/>
          </w:pPr>
          <w:hyperlink w:anchor="_Toc101118" w:history="1">
            <w:r>
              <w:rPr>
                <w:rStyle w:val="Hyperlink"/>
              </w:rPr>
              <w:t>20.4.31 exit_interview</w:t>
            </w:r>
            <w:r>
              <w:tab/>
            </w:r>
            <w:r>
              <w:fldChar w:fldCharType="begin"/>
            </w:r>
            <w:r>
              <w:instrText xml:space="preserve"> PAGEREF _Toc101118 \h </w:instrText>
            </w:r>
            <w:r>
              <w:fldChar w:fldCharType="separate"/>
            </w:r>
            <w:r>
              <w:t>370</w:t>
            </w:r>
            <w:r>
              <w:fldChar w:fldCharType="end"/>
            </w:r>
          </w:hyperlink>
        </w:p>
        <w:p>
          <w:pPr>
            <w:pStyle w:val="12"/>
            <w:ind w:left="720"/>
            <w:tabs>
              <w:tab w:val="right" w:leader="dot" w:pos="9026"/>
            </w:tabs>
            <w:spacing w:before="120" w:after="60"/>
          </w:pPr>
          <w:hyperlink w:anchor="_Toc101122" w:history="1">
            <w:r>
              <w:rPr>
                <w:rStyle w:val="Hyperlink"/>
              </w:rPr>
              <w:t>20.4.32 staff_role_assignment</w:t>
            </w:r>
            <w:r>
              <w:tab/>
            </w:r>
            <w:r>
              <w:fldChar w:fldCharType="begin"/>
            </w:r>
            <w:r>
              <w:instrText xml:space="preserve"> PAGEREF _Toc101122 \h </w:instrText>
            </w:r>
            <w:r>
              <w:fldChar w:fldCharType="separate"/>
            </w:r>
            <w:r>
              <w:t>371</w:t>
            </w:r>
            <w:r>
              <w:fldChar w:fldCharType="end"/>
            </w:r>
          </w:hyperlink>
        </w:p>
        <w:p>
          <w:pPr>
            <w:pStyle w:val="9"/>
            <w:tabs>
              <w:tab w:val="right" w:leader="dot" w:pos="9026"/>
            </w:tabs>
            <w:spacing w:before="120" w:after="60"/>
          </w:pPr>
          <w:hyperlink w:anchor="_Toc101126" w:history="1">
            <w:r>
              <w:rPr>
                <w:rStyle w:val="Hyperlink"/>
              </w:rPr>
              <w:t>21. Domain: Administration</w:t>
            </w:r>
            <w:r>
              <w:tab/>
            </w:r>
            <w:r>
              <w:fldChar w:fldCharType="begin"/>
            </w:r>
            <w:r>
              <w:instrText xml:space="preserve"> PAGEREF _Toc101126 \h </w:instrText>
            </w:r>
            <w:r>
              <w:fldChar w:fldCharType="separate"/>
            </w:r>
            <w:r>
              <w:t>372</w:t>
            </w:r>
            <w:r>
              <w:fldChar w:fldCharType="end"/>
            </w:r>
          </w:hyperlink>
        </w:p>
        <w:p>
          <w:pPr>
            <w:pStyle w:val="11"/>
            <w:ind w:left="360"/>
            <w:tabs>
              <w:tab w:val="right" w:leader="dot" w:pos="9026"/>
            </w:tabs>
            <w:spacing w:before="120" w:after="60"/>
          </w:pPr>
          <w:hyperlink w:anchor="_Toc101127" w:history="1">
            <w:r>
              <w:rPr>
                <w:rStyle w:val="Hyperlink"/>
              </w:rPr>
              <w:t>21.1 Domain KPIs</w:t>
            </w:r>
            <w:r>
              <w:tab/>
            </w:r>
            <w:r>
              <w:fldChar w:fldCharType="begin"/>
            </w:r>
            <w:r>
              <w:instrText xml:space="preserve"> PAGEREF _Toc101127 \h </w:instrText>
            </w:r>
            <w:r>
              <w:fldChar w:fldCharType="separate"/>
            </w:r>
            <w:r>
              <w:t>373</w:t>
            </w:r>
            <w:r>
              <w:fldChar w:fldCharType="end"/>
            </w:r>
          </w:hyperlink>
        </w:p>
        <w:p>
          <w:pPr>
            <w:pStyle w:val="11"/>
            <w:ind w:left="360"/>
            <w:tabs>
              <w:tab w:val="right" w:leader="dot" w:pos="9026"/>
            </w:tabs>
            <w:spacing w:before="120" w:after="60"/>
          </w:pPr>
          <w:hyperlink w:anchor="_Toc101128" w:history="1">
            <w:r>
              <w:rPr>
                <w:rStyle w:val="Hyperlink"/>
              </w:rPr>
              <w:t>21.2 Table Inventory</w:t>
            </w:r>
            <w:r>
              <w:tab/>
            </w:r>
            <w:r>
              <w:fldChar w:fldCharType="begin"/>
            </w:r>
            <w:r>
              <w:instrText xml:space="preserve"> PAGEREF _Toc101128 \h </w:instrText>
            </w:r>
            <w:r>
              <w:fldChar w:fldCharType="separate"/>
            </w:r>
            <w:r>
              <w:t>373</w:t>
            </w:r>
            <w:r>
              <w:fldChar w:fldCharType="end"/>
            </w:r>
          </w:hyperlink>
        </w:p>
        <w:p>
          <w:pPr>
            <w:pStyle w:val="11"/>
            <w:ind w:left="360"/>
            <w:tabs>
              <w:tab w:val="right" w:leader="dot" w:pos="9026"/>
            </w:tabs>
            <w:spacing w:before="120" w:after="60"/>
          </w:pPr>
          <w:hyperlink w:anchor="_Toc101129" w:history="1">
            <w:r>
              <w:rPr>
                <w:rStyle w:val="Hyperlink"/>
              </w:rPr>
              <w:t>21.3 ERD Diagram</w:t>
            </w:r>
            <w:r>
              <w:tab/>
            </w:r>
            <w:r>
              <w:fldChar w:fldCharType="begin"/>
            </w:r>
            <w:r>
              <w:instrText xml:space="preserve"> PAGEREF _Toc101129 \h </w:instrText>
            </w:r>
            <w:r>
              <w:fldChar w:fldCharType="separate"/>
            </w:r>
            <w:r>
              <w:t>373</w:t>
            </w:r>
            <w:r>
              <w:fldChar w:fldCharType="end"/>
            </w:r>
          </w:hyperlink>
        </w:p>
        <w:p>
          <w:pPr>
            <w:pStyle w:val="11"/>
            <w:ind w:left="360"/>
            <w:tabs>
              <w:tab w:val="right" w:leader="dot" w:pos="9026"/>
            </w:tabs>
            <w:spacing w:before="120" w:after="60"/>
          </w:pPr>
          <w:hyperlink w:anchor="_Toc101130" w:history="1">
            <w:r>
              <w:rPr>
                <w:rStyle w:val="Hyperlink"/>
              </w:rPr>
              <w:t>21.4 Data Dictionary</w:t>
            </w:r>
            <w:r>
              <w:tab/>
            </w:r>
            <w:r>
              <w:fldChar w:fldCharType="begin"/>
            </w:r>
            <w:r>
              <w:instrText xml:space="preserve"> PAGEREF _Toc101130 \h </w:instrText>
            </w:r>
            <w:r>
              <w:fldChar w:fldCharType="separate"/>
            </w:r>
            <w:r>
              <w:t>380</w:t>
            </w:r>
            <w:r>
              <w:fldChar w:fldCharType="end"/>
            </w:r>
          </w:hyperlink>
        </w:p>
        <w:p>
          <w:pPr>
            <w:pStyle w:val="12"/>
            <w:ind w:left="720"/>
            <w:tabs>
              <w:tab w:val="right" w:leader="dot" w:pos="9026"/>
            </w:tabs>
            <w:spacing w:before="120" w:after="60"/>
          </w:pPr>
          <w:hyperlink w:anchor="_Toc101131" w:history="1">
            <w:r>
              <w:rPr>
                <w:rStyle w:val="Hyperlink"/>
              </w:rPr>
              <w:t>21.4.1 Common Audit Columns (auto-injected)</w:t>
            </w:r>
            <w:r>
              <w:tab/>
            </w:r>
            <w:r>
              <w:fldChar w:fldCharType="begin"/>
            </w:r>
            <w:r>
              <w:instrText xml:space="preserve"> PAGEREF _Toc101131 \h </w:instrText>
            </w:r>
            <w:r>
              <w:fldChar w:fldCharType="separate"/>
            </w:r>
            <w:r>
              <w:t>380</w:t>
            </w:r>
            <w:r>
              <w:fldChar w:fldCharType="end"/>
            </w:r>
          </w:hyperlink>
        </w:p>
        <w:p>
          <w:pPr>
            <w:pStyle w:val="12"/>
            <w:ind w:left="720"/>
            <w:tabs>
              <w:tab w:val="right" w:leader="dot" w:pos="9026"/>
            </w:tabs>
            <w:spacing w:before="120" w:after="60"/>
          </w:pPr>
          <w:hyperlink w:anchor="_Toc101132" w:history="1">
            <w:r>
              <w:rPr>
                <w:rStyle w:val="Hyperlink"/>
              </w:rPr>
              <w:t>21.4.2 room</w:t>
            </w:r>
            <w:r>
              <w:tab/>
            </w:r>
            <w:r>
              <w:fldChar w:fldCharType="begin"/>
            </w:r>
            <w:r>
              <w:instrText xml:space="preserve"> PAGEREF _Toc101132 \h </w:instrText>
            </w:r>
            <w:r>
              <w:fldChar w:fldCharType="separate"/>
            </w:r>
            <w:r>
              <w:t>381</w:t>
            </w:r>
            <w:r>
              <w:fldChar w:fldCharType="end"/>
            </w:r>
          </w:hyperlink>
        </w:p>
        <w:p>
          <w:pPr>
            <w:pStyle w:val="12"/>
            <w:ind w:left="720"/>
            <w:tabs>
              <w:tab w:val="right" w:leader="dot" w:pos="9026"/>
            </w:tabs>
            <w:spacing w:before="120" w:after="60"/>
          </w:pPr>
          <w:hyperlink w:anchor="_Toc101136" w:history="1">
            <w:r>
              <w:rPr>
                <w:rStyle w:val="Hyperlink"/>
              </w:rPr>
              <w:t>21.4.3 activity_room</w:t>
            </w:r>
            <w:r>
              <w:tab/>
            </w:r>
            <w:r>
              <w:fldChar w:fldCharType="begin"/>
            </w:r>
            <w:r>
              <w:instrText xml:space="preserve"> PAGEREF _Toc101136 \h </w:instrText>
            </w:r>
            <w:r>
              <w:fldChar w:fldCharType="separate"/>
            </w:r>
            <w:r>
              <w:t>382</w:t>
            </w:r>
            <w:r>
              <w:fldChar w:fldCharType="end"/>
            </w:r>
          </w:hyperlink>
        </w:p>
        <w:p>
          <w:pPr>
            <w:pStyle w:val="12"/>
            <w:ind w:left="720"/>
            <w:tabs>
              <w:tab w:val="right" w:leader="dot" w:pos="9026"/>
            </w:tabs>
            <w:spacing w:before="120" w:after="60"/>
          </w:pPr>
          <w:hyperlink w:anchor="_Toc101140" w:history="1">
            <w:r>
              <w:rPr>
                <w:rStyle w:val="Hyperlink"/>
              </w:rPr>
              <w:t>21.4.4 room_booking</w:t>
            </w:r>
            <w:r>
              <w:tab/>
            </w:r>
            <w:r>
              <w:fldChar w:fldCharType="begin"/>
            </w:r>
            <w:r>
              <w:instrText xml:space="preserve"> PAGEREF _Toc101140 \h </w:instrText>
            </w:r>
            <w:r>
              <w:fldChar w:fldCharType="separate"/>
            </w:r>
            <w:r>
              <w:t>383</w:t>
            </w:r>
            <w:r>
              <w:fldChar w:fldCharType="end"/>
            </w:r>
          </w:hyperlink>
        </w:p>
        <w:p>
          <w:pPr>
            <w:pStyle w:val="12"/>
            <w:ind w:left="720"/>
            <w:tabs>
              <w:tab w:val="right" w:leader="dot" w:pos="9026"/>
            </w:tabs>
            <w:spacing w:before="120" w:after="60"/>
          </w:pPr>
          <w:hyperlink w:anchor="_Toc101144" w:history="1">
            <w:r>
              <w:rPr>
                <w:rStyle w:val="Hyperlink"/>
              </w:rPr>
              <w:t>21.4.5 asset</w:t>
            </w:r>
            <w:r>
              <w:tab/>
            </w:r>
            <w:r>
              <w:fldChar w:fldCharType="begin"/>
            </w:r>
            <w:r>
              <w:instrText xml:space="preserve"> PAGEREF _Toc101144 \h </w:instrText>
            </w:r>
            <w:r>
              <w:fldChar w:fldCharType="separate"/>
            </w:r>
            <w:r>
              <w:t>384</w:t>
            </w:r>
            <w:r>
              <w:fldChar w:fldCharType="end"/>
            </w:r>
          </w:hyperlink>
        </w:p>
        <w:p>
          <w:pPr>
            <w:pStyle w:val="12"/>
            <w:ind w:left="720"/>
            <w:tabs>
              <w:tab w:val="right" w:leader="dot" w:pos="9026"/>
            </w:tabs>
            <w:spacing w:before="120" w:after="60"/>
          </w:pPr>
          <w:hyperlink w:anchor="_Toc101148" w:history="1">
            <w:r>
              <w:rPr>
                <w:rStyle w:val="Hyperlink"/>
              </w:rPr>
              <w:t>21.4.6 asset_category</w:t>
            </w:r>
            <w:r>
              <w:tab/>
            </w:r>
            <w:r>
              <w:fldChar w:fldCharType="begin"/>
            </w:r>
            <w:r>
              <w:instrText xml:space="preserve"> PAGEREF _Toc101148 \h </w:instrText>
            </w:r>
            <w:r>
              <w:fldChar w:fldCharType="separate"/>
            </w:r>
            <w:r>
              <w:t>385</w:t>
            </w:r>
            <w:r>
              <w:fldChar w:fldCharType="end"/>
            </w:r>
          </w:hyperlink>
        </w:p>
        <w:p>
          <w:pPr>
            <w:pStyle w:val="12"/>
            <w:ind w:left="720"/>
            <w:tabs>
              <w:tab w:val="right" w:leader="dot" w:pos="9026"/>
            </w:tabs>
            <w:spacing w:before="120" w:after="60"/>
          </w:pPr>
          <w:hyperlink w:anchor="_Toc101152" w:history="1">
            <w:r>
              <w:rPr>
                <w:rStyle w:val="Hyperlink"/>
              </w:rPr>
              <w:t>21.4.7 asset_movement</w:t>
            </w:r>
            <w:r>
              <w:tab/>
            </w:r>
            <w:r>
              <w:fldChar w:fldCharType="begin"/>
            </w:r>
            <w:r>
              <w:instrText xml:space="preserve"> PAGEREF _Toc101152 \h </w:instrText>
            </w:r>
            <w:r>
              <w:fldChar w:fldCharType="separate"/>
            </w:r>
            <w:r>
              <w:t>386</w:t>
            </w:r>
            <w:r>
              <w:fldChar w:fldCharType="end"/>
            </w:r>
          </w:hyperlink>
        </w:p>
        <w:p>
          <w:pPr>
            <w:pStyle w:val="12"/>
            <w:ind w:left="720"/>
            <w:tabs>
              <w:tab w:val="right" w:leader="dot" w:pos="9026"/>
            </w:tabs>
            <w:spacing w:before="120" w:after="60"/>
          </w:pPr>
          <w:hyperlink w:anchor="_Toc101156" w:history="1">
            <w:r>
              <w:rPr>
                <w:rStyle w:val="Hyperlink"/>
              </w:rPr>
              <w:t>21.4.8 asset_maintenance</w:t>
            </w:r>
            <w:r>
              <w:tab/>
            </w:r>
            <w:r>
              <w:fldChar w:fldCharType="begin"/>
            </w:r>
            <w:r>
              <w:instrText xml:space="preserve"> PAGEREF _Toc101156 \h </w:instrText>
            </w:r>
            <w:r>
              <w:fldChar w:fldCharType="separate"/>
            </w:r>
            <w:r>
              <w:t>387</w:t>
            </w:r>
            <w:r>
              <w:fldChar w:fldCharType="end"/>
            </w:r>
          </w:hyperlink>
        </w:p>
        <w:p>
          <w:pPr>
            <w:pStyle w:val="12"/>
            <w:ind w:left="720"/>
            <w:tabs>
              <w:tab w:val="right" w:leader="dot" w:pos="9026"/>
            </w:tabs>
            <w:spacing w:before="120" w:after="60"/>
          </w:pPr>
          <w:hyperlink w:anchor="_Toc101160" w:history="1">
            <w:r>
              <w:rPr>
                <w:rStyle w:val="Hyperlink"/>
              </w:rPr>
              <w:t>21.4.9 maintenance_request</w:t>
            </w:r>
            <w:r>
              <w:tab/>
            </w:r>
            <w:r>
              <w:fldChar w:fldCharType="begin"/>
            </w:r>
            <w:r>
              <w:instrText xml:space="preserve"> PAGEREF _Toc101160 \h </w:instrText>
            </w:r>
            <w:r>
              <w:fldChar w:fldCharType="separate"/>
            </w:r>
            <w:r>
              <w:t>388</w:t>
            </w:r>
            <w:r>
              <w:fldChar w:fldCharType="end"/>
            </w:r>
          </w:hyperlink>
        </w:p>
        <w:p>
          <w:pPr>
            <w:pStyle w:val="12"/>
            <w:ind w:left="720"/>
            <w:tabs>
              <w:tab w:val="right" w:leader="dot" w:pos="9026"/>
            </w:tabs>
            <w:spacing w:before="120" w:after="60"/>
          </w:pPr>
          <w:hyperlink w:anchor="_Toc101164" w:history="1">
            <w:r>
              <w:rPr>
                <w:rStyle w:val="Hyperlink"/>
              </w:rPr>
              <w:t>21.4.10 maintenance_log</w:t>
            </w:r>
            <w:r>
              <w:tab/>
            </w:r>
            <w:r>
              <w:fldChar w:fldCharType="begin"/>
            </w:r>
            <w:r>
              <w:instrText xml:space="preserve"> PAGEREF _Toc101164 \h </w:instrText>
            </w:r>
            <w:r>
              <w:fldChar w:fldCharType="separate"/>
            </w:r>
            <w:r>
              <w:t>389</w:t>
            </w:r>
            <w:r>
              <w:fldChar w:fldCharType="end"/>
            </w:r>
          </w:hyperlink>
        </w:p>
        <w:p>
          <w:pPr>
            <w:pStyle w:val="12"/>
            <w:ind w:left="720"/>
            <w:tabs>
              <w:tab w:val="right" w:leader="dot" w:pos="9026"/>
            </w:tabs>
            <w:spacing w:before="120" w:after="60"/>
          </w:pPr>
          <w:hyperlink w:anchor="_Toc101168" w:history="1">
            <w:r>
              <w:rPr>
                <w:rStyle w:val="Hyperlink"/>
              </w:rPr>
              <w:t>21.4.11 visitor</w:t>
            </w:r>
            <w:r>
              <w:tab/>
            </w:r>
            <w:r>
              <w:fldChar w:fldCharType="begin"/>
            </w:r>
            <w:r>
              <w:instrText xml:space="preserve"> PAGEREF _Toc101168 \h </w:instrText>
            </w:r>
            <w:r>
              <w:fldChar w:fldCharType="separate"/>
            </w:r>
            <w:r>
              <w:t>390</w:t>
            </w:r>
            <w:r>
              <w:fldChar w:fldCharType="end"/>
            </w:r>
          </w:hyperlink>
        </w:p>
        <w:p>
          <w:pPr>
            <w:pStyle w:val="12"/>
            <w:ind w:left="720"/>
            <w:tabs>
              <w:tab w:val="right" w:leader="dot" w:pos="9026"/>
            </w:tabs>
            <w:spacing w:before="120" w:after="60"/>
          </w:pPr>
          <w:hyperlink w:anchor="_Toc101172" w:history="1">
            <w:r>
              <w:rPr>
                <w:rStyle w:val="Hyperlink"/>
              </w:rPr>
              <w:t>21.4.12 visitor_pass</w:t>
            </w:r>
            <w:r>
              <w:tab/>
            </w:r>
            <w:r>
              <w:fldChar w:fldCharType="begin"/>
            </w:r>
            <w:r>
              <w:instrText xml:space="preserve"> PAGEREF _Toc101172 \h </w:instrText>
            </w:r>
            <w:r>
              <w:fldChar w:fldCharType="separate"/>
            </w:r>
            <w:r>
              <w:t>391</w:t>
            </w:r>
            <w:r>
              <w:fldChar w:fldCharType="end"/>
            </w:r>
          </w:hyperlink>
        </w:p>
        <w:p>
          <w:pPr>
            <w:pStyle w:val="12"/>
            <w:ind w:left="720"/>
            <w:tabs>
              <w:tab w:val="right" w:leader="dot" w:pos="9026"/>
            </w:tabs>
            <w:spacing w:before="120" w:after="60"/>
          </w:pPr>
          <w:hyperlink w:anchor="_Toc101176" w:history="1">
            <w:r>
              <w:rPr>
                <w:rStyle w:val="Hyperlink"/>
              </w:rPr>
              <w:t>21.4.13 compliance</w:t>
            </w:r>
            <w:r>
              <w:tab/>
            </w:r>
            <w:r>
              <w:fldChar w:fldCharType="begin"/>
            </w:r>
            <w:r>
              <w:instrText xml:space="preserve"> PAGEREF _Toc101176 \h </w:instrText>
            </w:r>
            <w:r>
              <w:fldChar w:fldCharType="separate"/>
            </w:r>
            <w:r>
              <w:t>392</w:t>
            </w:r>
            <w:r>
              <w:fldChar w:fldCharType="end"/>
            </w:r>
          </w:hyperlink>
        </w:p>
        <w:p>
          <w:pPr>
            <w:pStyle w:val="12"/>
            <w:ind w:left="720"/>
            <w:tabs>
              <w:tab w:val="right" w:leader="dot" w:pos="9026"/>
            </w:tabs>
            <w:spacing w:before="120" w:after="60"/>
          </w:pPr>
          <w:hyperlink w:anchor="_Toc101180" w:history="1">
            <w:r>
              <w:rPr>
                <w:rStyle w:val="Hyperlink"/>
              </w:rPr>
              <w:t>21.4.14 compliance_document</w:t>
            </w:r>
            <w:r>
              <w:tab/>
            </w:r>
            <w:r>
              <w:fldChar w:fldCharType="begin"/>
            </w:r>
            <w:r>
              <w:instrText xml:space="preserve"> PAGEREF _Toc101180 \h </w:instrText>
            </w:r>
            <w:r>
              <w:fldChar w:fldCharType="separate"/>
            </w:r>
            <w:r>
              <w:t>393</w:t>
            </w:r>
            <w:r>
              <w:fldChar w:fldCharType="end"/>
            </w:r>
          </w:hyperlink>
        </w:p>
        <w:p>
          <w:pPr>
            <w:pStyle w:val="12"/>
            <w:ind w:left="720"/>
            <w:tabs>
              <w:tab w:val="right" w:leader="dot" w:pos="9026"/>
            </w:tabs>
            <w:spacing w:before="120" w:after="60"/>
          </w:pPr>
          <w:hyperlink w:anchor="_Toc101184" w:history="1">
            <w:r>
              <w:rPr>
                <w:rStyle w:val="Hyperlink"/>
              </w:rPr>
              <w:t>21.4.15 compliance_reminder</w:t>
            </w:r>
            <w:r>
              <w:tab/>
            </w:r>
            <w:r>
              <w:fldChar w:fldCharType="begin"/>
            </w:r>
            <w:r>
              <w:instrText xml:space="preserve"> PAGEREF _Toc101184 \h </w:instrText>
            </w:r>
            <w:r>
              <w:fldChar w:fldCharType="separate"/>
            </w:r>
            <w:r>
              <w:t>394</w:t>
            </w:r>
            <w:r>
              <w:fldChar w:fldCharType="end"/>
            </w:r>
          </w:hyperlink>
        </w:p>
        <w:p>
          <w:pPr>
            <w:pStyle w:val="12"/>
            <w:ind w:left="720"/>
            <w:tabs>
              <w:tab w:val="right" w:leader="dot" w:pos="9026"/>
            </w:tabs>
            <w:spacing w:before="120" w:after="60"/>
          </w:pPr>
          <w:hyperlink w:anchor="_Toc101188" w:history="1">
            <w:r>
              <w:rPr>
                <w:rStyle w:val="Hyperlink"/>
              </w:rPr>
              <w:t>21.4.16 driver</w:t>
            </w:r>
            <w:r>
              <w:tab/>
            </w:r>
            <w:r>
              <w:fldChar w:fldCharType="begin"/>
            </w:r>
            <w:r>
              <w:instrText xml:space="preserve"> PAGEREF _Toc101188 \h </w:instrText>
            </w:r>
            <w:r>
              <w:fldChar w:fldCharType="separate"/>
            </w:r>
            <w:r>
              <w:t>395</w:t>
            </w:r>
            <w:r>
              <w:fldChar w:fldCharType="end"/>
            </w:r>
          </w:hyperlink>
        </w:p>
        <w:p>
          <w:pPr>
            <w:pStyle w:val="12"/>
            <w:ind w:left="720"/>
            <w:tabs>
              <w:tab w:val="right" w:leader="dot" w:pos="9026"/>
            </w:tabs>
            <w:spacing w:before="120" w:after="60"/>
          </w:pPr>
          <w:hyperlink w:anchor="_Toc101192" w:history="1">
            <w:r>
              <w:rPr>
                <w:rStyle w:val="Hyperlink"/>
              </w:rPr>
              <w:t>21.4.17 vehicle</w:t>
            </w:r>
            <w:r>
              <w:tab/>
            </w:r>
            <w:r>
              <w:fldChar w:fldCharType="begin"/>
            </w:r>
            <w:r>
              <w:instrText xml:space="preserve"> PAGEREF _Toc101192 \h </w:instrText>
            </w:r>
            <w:r>
              <w:fldChar w:fldCharType="separate"/>
            </w:r>
            <w:r>
              <w:t>396</w:t>
            </w:r>
            <w:r>
              <w:fldChar w:fldCharType="end"/>
            </w:r>
          </w:hyperlink>
        </w:p>
        <w:p>
          <w:pPr>
            <w:pStyle w:val="12"/>
            <w:ind w:left="720"/>
            <w:tabs>
              <w:tab w:val="right" w:leader="dot" w:pos="9026"/>
            </w:tabs>
            <w:spacing w:before="120" w:after="60"/>
          </w:pPr>
          <w:hyperlink w:anchor="_Toc101196" w:history="1">
            <w:r>
              <w:rPr>
                <w:rStyle w:val="Hyperlink"/>
              </w:rPr>
              <w:t>21.4.18 vehicle_maintenance</w:t>
            </w:r>
            <w:r>
              <w:tab/>
            </w:r>
            <w:r>
              <w:fldChar w:fldCharType="begin"/>
            </w:r>
            <w:r>
              <w:instrText xml:space="preserve"> PAGEREF _Toc101196 \h </w:instrText>
            </w:r>
            <w:r>
              <w:fldChar w:fldCharType="separate"/>
            </w:r>
            <w:r>
              <w:t>397</w:t>
            </w:r>
            <w:r>
              <w:fldChar w:fldCharType="end"/>
            </w:r>
          </w:hyperlink>
        </w:p>
        <w:p>
          <w:pPr>
            <w:pStyle w:val="12"/>
            <w:ind w:left="720"/>
            <w:tabs>
              <w:tab w:val="right" w:leader="dot" w:pos="9026"/>
            </w:tabs>
            <w:spacing w:before="120" w:after="60"/>
          </w:pPr>
          <w:hyperlink w:anchor="_Toc101200" w:history="1">
            <w:r>
              <w:rPr>
                <w:rStyle w:val="Hyperlink"/>
              </w:rPr>
              <w:t>21.4.19 fuel_log</w:t>
            </w:r>
            <w:r>
              <w:tab/>
            </w:r>
            <w:r>
              <w:fldChar w:fldCharType="begin"/>
            </w:r>
            <w:r>
              <w:instrText xml:space="preserve"> PAGEREF _Toc101200 \h </w:instrText>
            </w:r>
            <w:r>
              <w:fldChar w:fldCharType="separate"/>
            </w:r>
            <w:r>
              <w:t>398</w:t>
            </w:r>
            <w:r>
              <w:fldChar w:fldCharType="end"/>
            </w:r>
          </w:hyperlink>
        </w:p>
        <w:p>
          <w:pPr>
            <w:pStyle w:val="9"/>
            <w:tabs>
              <w:tab w:val="right" w:leader="dot" w:pos="9026"/>
            </w:tabs>
            <w:spacing w:before="120" w:after="60"/>
          </w:pPr>
          <w:hyperlink w:anchor="_Toc101204" w:history="1">
            <w:r>
              <w:rPr>
                <w:rStyle w:val="Hyperlink"/>
              </w:rPr>
              <w:t>22. Domain: Transport</w:t>
            </w:r>
            <w:r>
              <w:tab/>
            </w:r>
            <w:r>
              <w:fldChar w:fldCharType="begin"/>
            </w:r>
            <w:r>
              <w:instrText xml:space="preserve"> PAGEREF _Toc101204 \h </w:instrText>
            </w:r>
            <w:r>
              <w:fldChar w:fldCharType="separate"/>
            </w:r>
            <w:r>
              <w:t>399</w:t>
            </w:r>
            <w:r>
              <w:fldChar w:fldCharType="end"/>
            </w:r>
          </w:hyperlink>
        </w:p>
        <w:p>
          <w:pPr>
            <w:pStyle w:val="11"/>
            <w:ind w:left="360"/>
            <w:tabs>
              <w:tab w:val="right" w:leader="dot" w:pos="9026"/>
            </w:tabs>
            <w:spacing w:before="120" w:after="60"/>
          </w:pPr>
          <w:hyperlink w:anchor="_Toc101205" w:history="1">
            <w:r>
              <w:rPr>
                <w:rStyle w:val="Hyperlink"/>
              </w:rPr>
              <w:t>22.1 Domain KPIs</w:t>
            </w:r>
            <w:r>
              <w:tab/>
            </w:r>
            <w:r>
              <w:fldChar w:fldCharType="begin"/>
            </w:r>
            <w:r>
              <w:instrText xml:space="preserve"> PAGEREF _Toc101205 \h </w:instrText>
            </w:r>
            <w:r>
              <w:fldChar w:fldCharType="separate"/>
            </w:r>
            <w:r>
              <w:t>399</w:t>
            </w:r>
            <w:r>
              <w:fldChar w:fldCharType="end"/>
            </w:r>
          </w:hyperlink>
        </w:p>
        <w:p>
          <w:pPr>
            <w:pStyle w:val="11"/>
            <w:ind w:left="360"/>
            <w:tabs>
              <w:tab w:val="right" w:leader="dot" w:pos="9026"/>
            </w:tabs>
            <w:spacing w:before="120" w:after="60"/>
          </w:pPr>
          <w:hyperlink w:anchor="_Toc101206" w:history="1">
            <w:r>
              <w:rPr>
                <w:rStyle w:val="Hyperlink"/>
              </w:rPr>
              <w:t>22.2 Table Inventory</w:t>
            </w:r>
            <w:r>
              <w:tab/>
            </w:r>
            <w:r>
              <w:fldChar w:fldCharType="begin"/>
            </w:r>
            <w:r>
              <w:instrText xml:space="preserve"> PAGEREF _Toc101206 \h </w:instrText>
            </w:r>
            <w:r>
              <w:fldChar w:fldCharType="separate"/>
            </w:r>
            <w:r>
              <w:t>400</w:t>
            </w:r>
            <w:r>
              <w:fldChar w:fldCharType="end"/>
            </w:r>
          </w:hyperlink>
        </w:p>
        <w:p>
          <w:pPr>
            <w:pStyle w:val="11"/>
            <w:ind w:left="360"/>
            <w:tabs>
              <w:tab w:val="right" w:leader="dot" w:pos="9026"/>
            </w:tabs>
            <w:spacing w:before="120" w:after="60"/>
          </w:pPr>
          <w:hyperlink w:anchor="_Toc101207" w:history="1">
            <w:r>
              <w:rPr>
                <w:rStyle w:val="Hyperlink"/>
              </w:rPr>
              <w:t>22.3 ERD Diagram</w:t>
            </w:r>
            <w:r>
              <w:tab/>
            </w:r>
            <w:r>
              <w:fldChar w:fldCharType="begin"/>
            </w:r>
            <w:r>
              <w:instrText xml:space="preserve"> PAGEREF _Toc101207 \h </w:instrText>
            </w:r>
            <w:r>
              <w:fldChar w:fldCharType="separate"/>
            </w:r>
            <w:r>
              <w:t>400</w:t>
            </w:r>
            <w:r>
              <w:fldChar w:fldCharType="end"/>
            </w:r>
          </w:hyperlink>
        </w:p>
        <w:p>
          <w:pPr>
            <w:pStyle w:val="11"/>
            <w:ind w:left="360"/>
            <w:tabs>
              <w:tab w:val="right" w:leader="dot" w:pos="9026"/>
            </w:tabs>
            <w:spacing w:before="120" w:after="60"/>
          </w:pPr>
          <w:hyperlink w:anchor="_Toc101208" w:history="1">
            <w:r>
              <w:rPr>
                <w:rStyle w:val="Hyperlink"/>
              </w:rPr>
              <w:t>22.4 Data Dictionary</w:t>
            </w:r>
            <w:r>
              <w:tab/>
            </w:r>
            <w:r>
              <w:fldChar w:fldCharType="begin"/>
            </w:r>
            <w:r>
              <w:instrText xml:space="preserve"> PAGEREF _Toc101208 \h </w:instrText>
            </w:r>
            <w:r>
              <w:fldChar w:fldCharType="separate"/>
            </w:r>
            <w:r>
              <w:t>407</w:t>
            </w:r>
            <w:r>
              <w:fldChar w:fldCharType="end"/>
            </w:r>
          </w:hyperlink>
        </w:p>
        <w:p>
          <w:pPr>
            <w:pStyle w:val="12"/>
            <w:ind w:left="720"/>
            <w:tabs>
              <w:tab w:val="right" w:leader="dot" w:pos="9026"/>
            </w:tabs>
            <w:spacing w:before="120" w:after="60"/>
          </w:pPr>
          <w:hyperlink w:anchor="_Toc101209" w:history="1">
            <w:r>
              <w:rPr>
                <w:rStyle w:val="Hyperlink"/>
              </w:rPr>
              <w:t>22.4.1 Common Audit Columns (auto-injected)</w:t>
            </w:r>
            <w:r>
              <w:tab/>
            </w:r>
            <w:r>
              <w:fldChar w:fldCharType="begin"/>
            </w:r>
            <w:r>
              <w:instrText xml:space="preserve"> PAGEREF _Toc101209 \h </w:instrText>
            </w:r>
            <w:r>
              <w:fldChar w:fldCharType="separate"/>
            </w:r>
            <w:r>
              <w:t>407</w:t>
            </w:r>
            <w:r>
              <w:fldChar w:fldCharType="end"/>
            </w:r>
          </w:hyperlink>
        </w:p>
        <w:p>
          <w:pPr>
            <w:pStyle w:val="12"/>
            <w:ind w:left="720"/>
            <w:tabs>
              <w:tab w:val="right" w:leader="dot" w:pos="9026"/>
            </w:tabs>
            <w:spacing w:before="120" w:after="60"/>
          </w:pPr>
          <w:hyperlink w:anchor="_Toc101210" w:history="1">
            <w:r>
              <w:rPr>
                <w:rStyle w:val="Hyperlink"/>
              </w:rPr>
              <w:t>22.4.2 transport_route</w:t>
            </w:r>
            <w:r>
              <w:tab/>
            </w:r>
            <w:r>
              <w:fldChar w:fldCharType="begin"/>
            </w:r>
            <w:r>
              <w:instrText xml:space="preserve"> PAGEREF _Toc101210 \h </w:instrText>
            </w:r>
            <w:r>
              <w:fldChar w:fldCharType="separate"/>
            </w:r>
            <w:r>
              <w:t>408</w:t>
            </w:r>
            <w:r>
              <w:fldChar w:fldCharType="end"/>
            </w:r>
          </w:hyperlink>
        </w:p>
        <w:p>
          <w:pPr>
            <w:pStyle w:val="12"/>
            <w:ind w:left="720"/>
            <w:tabs>
              <w:tab w:val="right" w:leader="dot" w:pos="9026"/>
            </w:tabs>
            <w:spacing w:before="120" w:after="60"/>
          </w:pPr>
          <w:hyperlink w:anchor="_Toc101214" w:history="1">
            <w:r>
              <w:rPr>
                <w:rStyle w:val="Hyperlink"/>
              </w:rPr>
              <w:t>22.4.3 route_stop</w:t>
            </w:r>
            <w:r>
              <w:tab/>
            </w:r>
            <w:r>
              <w:fldChar w:fldCharType="begin"/>
            </w:r>
            <w:r>
              <w:instrText xml:space="preserve"> PAGEREF _Toc101214 \h </w:instrText>
            </w:r>
            <w:r>
              <w:fldChar w:fldCharType="separate"/>
            </w:r>
            <w:r>
              <w:t>409</w:t>
            </w:r>
            <w:r>
              <w:fldChar w:fldCharType="end"/>
            </w:r>
          </w:hyperlink>
        </w:p>
        <w:p>
          <w:pPr>
            <w:pStyle w:val="12"/>
            <w:ind w:left="720"/>
            <w:tabs>
              <w:tab w:val="right" w:leader="dot" w:pos="9026"/>
            </w:tabs>
            <w:spacing w:before="120" w:after="60"/>
          </w:pPr>
          <w:hyperlink w:anchor="_Toc101218" w:history="1">
            <w:r>
              <w:rPr>
                <w:rStyle w:val="Hyperlink"/>
              </w:rPr>
              <w:t>22.4.4 route_student</w:t>
            </w:r>
            <w:r>
              <w:tab/>
            </w:r>
            <w:r>
              <w:fldChar w:fldCharType="begin"/>
            </w:r>
            <w:r>
              <w:instrText xml:space="preserve"> PAGEREF _Toc101218 \h </w:instrText>
            </w:r>
            <w:r>
              <w:fldChar w:fldCharType="separate"/>
            </w:r>
            <w:r>
              <w:t>410</w:t>
            </w:r>
            <w:r>
              <w:fldChar w:fldCharType="end"/>
            </w:r>
          </w:hyperlink>
        </w:p>
        <w:p>
          <w:pPr>
            <w:pStyle w:val="12"/>
            <w:ind w:left="720"/>
            <w:tabs>
              <w:tab w:val="right" w:leader="dot" w:pos="9026"/>
            </w:tabs>
            <w:spacing w:before="120" w:after="60"/>
          </w:pPr>
          <w:hyperlink w:anchor="_Toc101222" w:history="1">
            <w:r>
              <w:rPr>
                <w:rStyle w:val="Hyperlink"/>
              </w:rPr>
              <w:t>22.4.5 vehicle_document</w:t>
            </w:r>
            <w:r>
              <w:tab/>
            </w:r>
            <w:r>
              <w:fldChar w:fldCharType="begin"/>
            </w:r>
            <w:r>
              <w:instrText xml:space="preserve"> PAGEREF _Toc101222 \h </w:instrText>
            </w:r>
            <w:r>
              <w:fldChar w:fldCharType="separate"/>
            </w:r>
            <w:r>
              <w:t>411</w:t>
            </w:r>
            <w:r>
              <w:fldChar w:fldCharType="end"/>
            </w:r>
          </w:hyperlink>
        </w:p>
        <w:p>
          <w:pPr>
            <w:pStyle w:val="12"/>
            <w:ind w:left="720"/>
            <w:tabs>
              <w:tab w:val="right" w:leader="dot" w:pos="9026"/>
            </w:tabs>
            <w:spacing w:before="120" w:after="60"/>
          </w:pPr>
          <w:hyperlink w:anchor="_Toc101226" w:history="1">
            <w:r>
              <w:rPr>
                <w:rStyle w:val="Hyperlink"/>
              </w:rPr>
              <w:t>22.4.6 driver_document</w:t>
            </w:r>
            <w:r>
              <w:tab/>
            </w:r>
            <w:r>
              <w:fldChar w:fldCharType="begin"/>
            </w:r>
            <w:r>
              <w:instrText xml:space="preserve"> PAGEREF _Toc101226 \h </w:instrText>
            </w:r>
            <w:r>
              <w:fldChar w:fldCharType="separate"/>
            </w:r>
            <w:r>
              <w:t>412</w:t>
            </w:r>
            <w:r>
              <w:fldChar w:fldCharType="end"/>
            </w:r>
          </w:hyperlink>
        </w:p>
        <w:p>
          <w:pPr>
            <w:pStyle w:val="12"/>
            <w:ind w:left="720"/>
            <w:tabs>
              <w:tab w:val="right" w:leader="dot" w:pos="9026"/>
            </w:tabs>
            <w:spacing w:before="120" w:after="60"/>
          </w:pPr>
          <w:hyperlink w:anchor="_Toc101230" w:history="1">
            <w:r>
              <w:rPr>
                <w:rStyle w:val="Hyperlink"/>
              </w:rPr>
              <w:t>22.4.7 trip</w:t>
            </w:r>
            <w:r>
              <w:tab/>
            </w:r>
            <w:r>
              <w:fldChar w:fldCharType="begin"/>
            </w:r>
            <w:r>
              <w:instrText xml:space="preserve"> PAGEREF _Toc101230 \h </w:instrText>
            </w:r>
            <w:r>
              <w:fldChar w:fldCharType="separate"/>
            </w:r>
            <w:r>
              <w:t>413</w:t>
            </w:r>
            <w:r>
              <w:fldChar w:fldCharType="end"/>
            </w:r>
          </w:hyperlink>
        </w:p>
        <w:p>
          <w:pPr>
            <w:pStyle w:val="12"/>
            <w:ind w:left="720"/>
            <w:tabs>
              <w:tab w:val="right" w:leader="dot" w:pos="9026"/>
            </w:tabs>
            <w:spacing w:before="120" w:after="60"/>
          </w:pPr>
          <w:hyperlink w:anchor="_Toc101234" w:history="1">
            <w:r>
              <w:rPr>
                <w:rStyle w:val="Hyperlink"/>
              </w:rPr>
              <w:t>22.4.8 trip_log</w:t>
            </w:r>
            <w:r>
              <w:tab/>
            </w:r>
            <w:r>
              <w:fldChar w:fldCharType="begin"/>
            </w:r>
            <w:r>
              <w:instrText xml:space="preserve"> PAGEREF _Toc101234 \h </w:instrText>
            </w:r>
            <w:r>
              <w:fldChar w:fldCharType="separate"/>
            </w:r>
            <w:r>
              <w:t>414</w:t>
            </w:r>
            <w:r>
              <w:fldChar w:fldCharType="end"/>
            </w:r>
          </w:hyperlink>
        </w:p>
        <w:p>
          <w:pPr>
            <w:pStyle w:val="12"/>
            <w:ind w:left="720"/>
            <w:tabs>
              <w:tab w:val="right" w:leader="dot" w:pos="9026"/>
            </w:tabs>
            <w:spacing w:before="120" w:after="60"/>
          </w:pPr>
          <w:hyperlink w:anchor="_Toc101238" w:history="1">
            <w:r>
              <w:rPr>
                <w:rStyle w:val="Hyperlink"/>
              </w:rPr>
              <w:t>22.4.9 transport_attendance</w:t>
            </w:r>
            <w:r>
              <w:tab/>
            </w:r>
            <w:r>
              <w:fldChar w:fldCharType="begin"/>
            </w:r>
            <w:r>
              <w:instrText xml:space="preserve"> PAGEREF _Toc101238 \h </w:instrText>
            </w:r>
            <w:r>
              <w:fldChar w:fldCharType="separate"/>
            </w:r>
            <w:r>
              <w:t>415</w:t>
            </w:r>
            <w:r>
              <w:fldChar w:fldCharType="end"/>
            </w:r>
          </w:hyperlink>
        </w:p>
        <w:p>
          <w:pPr>
            <w:pStyle w:val="12"/>
            <w:ind w:left="720"/>
            <w:tabs>
              <w:tab w:val="right" w:leader="dot" w:pos="9026"/>
            </w:tabs>
            <w:spacing w:before="120" w:after="60"/>
          </w:pPr>
          <w:hyperlink w:anchor="_Toc101242" w:history="1">
            <w:r>
              <w:rPr>
                <w:rStyle w:val="Hyperlink"/>
              </w:rPr>
              <w:t>22.4.10 transport_fee</w:t>
            </w:r>
            <w:r>
              <w:tab/>
            </w:r>
            <w:r>
              <w:fldChar w:fldCharType="begin"/>
            </w:r>
            <w:r>
              <w:instrText xml:space="preserve"> PAGEREF _Toc101242 \h </w:instrText>
            </w:r>
            <w:r>
              <w:fldChar w:fldCharType="separate"/>
            </w:r>
            <w:r>
              <w:t>417</w:t>
            </w:r>
            <w:r>
              <w:fldChar w:fldCharType="end"/>
            </w:r>
          </w:hyperlink>
        </w:p>
        <w:p>
          <w:pPr>
            <w:pStyle w:val="12"/>
            <w:ind w:left="720"/>
            <w:tabs>
              <w:tab w:val="right" w:leader="dot" w:pos="9026"/>
            </w:tabs>
            <w:spacing w:before="120" w:after="60"/>
          </w:pPr>
          <w:hyperlink w:anchor="_Toc101246" w:history="1">
            <w:r>
              <w:rPr>
                <w:rStyle w:val="Hyperlink"/>
              </w:rPr>
              <w:t>22.4.11 pickup_authorization</w:t>
            </w:r>
            <w:r>
              <w:tab/>
            </w:r>
            <w:r>
              <w:fldChar w:fldCharType="begin"/>
            </w:r>
            <w:r>
              <w:instrText xml:space="preserve"> PAGEREF _Toc101246 \h </w:instrText>
            </w:r>
            <w:r>
              <w:fldChar w:fldCharType="separate"/>
            </w:r>
            <w:r>
              <w:t>418</w:t>
            </w:r>
            <w:r>
              <w:fldChar w:fldCharType="end"/>
            </w:r>
          </w:hyperlink>
        </w:p>
        <w:p>
          <w:pPr>
            <w:pStyle w:val="12"/>
            <w:ind w:left="720"/>
            <w:tabs>
              <w:tab w:val="right" w:leader="dot" w:pos="9026"/>
            </w:tabs>
            <w:spacing w:before="120" w:after="60"/>
          </w:pPr>
          <w:hyperlink w:anchor="_Toc101250" w:history="1">
            <w:r>
              <w:rPr>
                <w:rStyle w:val="Hyperlink"/>
              </w:rPr>
              <w:t>22.4.12 transport_route_alternate</w:t>
            </w:r>
            <w:r>
              <w:tab/>
            </w:r>
            <w:r>
              <w:fldChar w:fldCharType="begin"/>
            </w:r>
            <w:r>
              <w:instrText xml:space="preserve"> PAGEREF _Toc101250 \h </w:instrText>
            </w:r>
            <w:r>
              <w:fldChar w:fldCharType="separate"/>
            </w:r>
            <w:r>
              <w:t>419</w:t>
            </w:r>
            <w:r>
              <w:fldChar w:fldCharType="end"/>
            </w:r>
          </w:hyperlink>
        </w:p>
        <w:p>
          <w:pPr>
            <w:pStyle w:val="9"/>
            <w:tabs>
              <w:tab w:val="right" w:leader="dot" w:pos="9026"/>
            </w:tabs>
            <w:spacing w:before="120" w:after="60"/>
          </w:pPr>
          <w:hyperlink w:anchor="_Toc101254" w:history="1">
            <w:r>
              <w:rPr>
                <w:rStyle w:val="Hyperlink"/>
              </w:rPr>
              <w:t>23. Domain: Settings</w:t>
            </w:r>
            <w:r>
              <w:tab/>
            </w:r>
            <w:r>
              <w:fldChar w:fldCharType="begin"/>
            </w:r>
            <w:r>
              <w:instrText xml:space="preserve"> PAGEREF _Toc101254 \h </w:instrText>
            </w:r>
            <w:r>
              <w:fldChar w:fldCharType="separate"/>
            </w:r>
            <w:r>
              <w:t>420</w:t>
            </w:r>
            <w:r>
              <w:fldChar w:fldCharType="end"/>
            </w:r>
          </w:hyperlink>
        </w:p>
        <w:p>
          <w:pPr>
            <w:pStyle w:val="11"/>
            <w:ind w:left="360"/>
            <w:tabs>
              <w:tab w:val="right" w:leader="dot" w:pos="9026"/>
            </w:tabs>
            <w:spacing w:before="120" w:after="60"/>
          </w:pPr>
          <w:hyperlink w:anchor="_Toc101255" w:history="1">
            <w:r>
              <w:rPr>
                <w:rStyle w:val="Hyperlink"/>
              </w:rPr>
              <w:t>23.1 Domain KPIs</w:t>
            </w:r>
            <w:r>
              <w:tab/>
            </w:r>
            <w:r>
              <w:fldChar w:fldCharType="begin"/>
            </w:r>
            <w:r>
              <w:instrText xml:space="preserve"> PAGEREF _Toc101255 \h </w:instrText>
            </w:r>
            <w:r>
              <w:fldChar w:fldCharType="separate"/>
            </w:r>
            <w:r>
              <w:t>420</w:t>
            </w:r>
            <w:r>
              <w:fldChar w:fldCharType="end"/>
            </w:r>
          </w:hyperlink>
        </w:p>
        <w:p>
          <w:pPr>
            <w:pStyle w:val="11"/>
            <w:ind w:left="360"/>
            <w:tabs>
              <w:tab w:val="right" w:leader="dot" w:pos="9026"/>
            </w:tabs>
            <w:spacing w:before="120" w:after="60"/>
          </w:pPr>
          <w:hyperlink w:anchor="_Toc101256" w:history="1">
            <w:r>
              <w:rPr>
                <w:rStyle w:val="Hyperlink"/>
              </w:rPr>
              <w:t>23.2 Table Inventory</w:t>
            </w:r>
            <w:r>
              <w:tab/>
            </w:r>
            <w:r>
              <w:fldChar w:fldCharType="begin"/>
            </w:r>
            <w:r>
              <w:instrText xml:space="preserve"> PAGEREF _Toc101256 \h </w:instrText>
            </w:r>
            <w:r>
              <w:fldChar w:fldCharType="separate"/>
            </w:r>
            <w:r>
              <w:t>420</w:t>
            </w:r>
            <w:r>
              <w:fldChar w:fldCharType="end"/>
            </w:r>
          </w:hyperlink>
        </w:p>
        <w:p>
          <w:pPr>
            <w:pStyle w:val="11"/>
            <w:ind w:left="360"/>
            <w:tabs>
              <w:tab w:val="right" w:leader="dot" w:pos="9026"/>
            </w:tabs>
            <w:spacing w:before="120" w:after="60"/>
          </w:pPr>
          <w:hyperlink w:anchor="_Toc101257" w:history="1">
            <w:r>
              <w:rPr>
                <w:rStyle w:val="Hyperlink"/>
              </w:rPr>
              <w:t>23.3 ERD Diagram</w:t>
            </w:r>
            <w:r>
              <w:tab/>
            </w:r>
            <w:r>
              <w:fldChar w:fldCharType="begin"/>
            </w:r>
            <w:r>
              <w:instrText xml:space="preserve"> PAGEREF _Toc101257 \h </w:instrText>
            </w:r>
            <w:r>
              <w:fldChar w:fldCharType="separate"/>
            </w:r>
            <w:r>
              <w:t>421</w:t>
            </w:r>
            <w:r>
              <w:fldChar w:fldCharType="end"/>
            </w:r>
          </w:hyperlink>
        </w:p>
        <w:p>
          <w:pPr>
            <w:pStyle w:val="11"/>
            <w:ind w:left="360"/>
            <w:tabs>
              <w:tab w:val="right" w:leader="dot" w:pos="9026"/>
            </w:tabs>
            <w:spacing w:before="120" w:after="60"/>
          </w:pPr>
          <w:hyperlink w:anchor="_Toc101258" w:history="1">
            <w:r>
              <w:rPr>
                <w:rStyle w:val="Hyperlink"/>
              </w:rPr>
              <w:t>23.4 Data Dictionary</w:t>
            </w:r>
            <w:r>
              <w:tab/>
            </w:r>
            <w:r>
              <w:fldChar w:fldCharType="begin"/>
            </w:r>
            <w:r>
              <w:instrText xml:space="preserve"> PAGEREF _Toc101258 \h </w:instrText>
            </w:r>
            <w:r>
              <w:fldChar w:fldCharType="separate"/>
            </w:r>
            <w:r>
              <w:t>428</w:t>
            </w:r>
            <w:r>
              <w:fldChar w:fldCharType="end"/>
            </w:r>
          </w:hyperlink>
        </w:p>
        <w:p>
          <w:pPr>
            <w:pStyle w:val="12"/>
            <w:ind w:left="720"/>
            <w:tabs>
              <w:tab w:val="right" w:leader="dot" w:pos="9026"/>
            </w:tabs>
            <w:spacing w:before="120" w:after="60"/>
          </w:pPr>
          <w:hyperlink w:anchor="_Toc101259" w:history="1">
            <w:r>
              <w:rPr>
                <w:rStyle w:val="Hyperlink"/>
              </w:rPr>
              <w:t>23.4.1 Common Audit Columns (auto-injected)</w:t>
            </w:r>
            <w:r>
              <w:tab/>
            </w:r>
            <w:r>
              <w:fldChar w:fldCharType="begin"/>
            </w:r>
            <w:r>
              <w:instrText xml:space="preserve"> PAGEREF _Toc101259 \h </w:instrText>
            </w:r>
            <w:r>
              <w:fldChar w:fldCharType="separate"/>
            </w:r>
            <w:r>
              <w:t>428</w:t>
            </w:r>
            <w:r>
              <w:fldChar w:fldCharType="end"/>
            </w:r>
          </w:hyperlink>
        </w:p>
        <w:p>
          <w:pPr>
            <w:pStyle w:val="12"/>
            <w:ind w:left="720"/>
            <w:tabs>
              <w:tab w:val="right" w:leader="dot" w:pos="9026"/>
            </w:tabs>
            <w:spacing w:before="120" w:after="60"/>
          </w:pPr>
          <w:hyperlink w:anchor="_Toc101260" w:history="1">
            <w:r>
              <w:rPr>
                <w:rStyle w:val="Hyperlink"/>
              </w:rPr>
              <w:t>23.4.2 academic_session</w:t>
            </w:r>
            <w:r>
              <w:tab/>
            </w:r>
            <w:r>
              <w:fldChar w:fldCharType="begin"/>
            </w:r>
            <w:r>
              <w:instrText xml:space="preserve"> PAGEREF _Toc101260 \h </w:instrText>
            </w:r>
            <w:r>
              <w:fldChar w:fldCharType="separate"/>
            </w:r>
            <w:r>
              <w:t>428</w:t>
            </w:r>
            <w:r>
              <w:fldChar w:fldCharType="end"/>
            </w:r>
          </w:hyperlink>
        </w:p>
        <w:p>
          <w:pPr>
            <w:pStyle w:val="12"/>
            <w:ind w:left="720"/>
            <w:tabs>
              <w:tab w:val="right" w:leader="dot" w:pos="9026"/>
            </w:tabs>
            <w:spacing w:before="120" w:after="60"/>
          </w:pPr>
          <w:hyperlink w:anchor="_Toc101264" w:history="1">
            <w:r>
              <w:rPr>
                <w:rStyle w:val="Hyperlink"/>
              </w:rPr>
              <w:t>23.4.3 academic_calendar</w:t>
            </w:r>
            <w:r>
              <w:tab/>
            </w:r>
            <w:r>
              <w:fldChar w:fldCharType="begin"/>
            </w:r>
            <w:r>
              <w:instrText xml:space="preserve"> PAGEREF _Toc101264 \h </w:instrText>
            </w:r>
            <w:r>
              <w:fldChar w:fldCharType="separate"/>
            </w:r>
            <w:r>
              <w:t>429</w:t>
            </w:r>
            <w:r>
              <w:fldChar w:fldCharType="end"/>
            </w:r>
          </w:hyperlink>
        </w:p>
        <w:p>
          <w:pPr>
            <w:pStyle w:val="12"/>
            <w:ind w:left="720"/>
            <w:tabs>
              <w:tab w:val="right" w:leader="dot" w:pos="9026"/>
            </w:tabs>
            <w:spacing w:before="120" w:after="60"/>
          </w:pPr>
          <w:hyperlink w:anchor="_Toc101268" w:history="1">
            <w:r>
              <w:rPr>
                <w:rStyle w:val="Hyperlink"/>
              </w:rPr>
              <w:t>23.4.4 calendar_event</w:t>
            </w:r>
            <w:r>
              <w:tab/>
            </w:r>
            <w:r>
              <w:fldChar w:fldCharType="begin"/>
            </w:r>
            <w:r>
              <w:instrText xml:space="preserve"> PAGEREF _Toc101268 \h </w:instrText>
            </w:r>
            <w:r>
              <w:fldChar w:fldCharType="separate"/>
            </w:r>
            <w:r>
              <w:t>430</w:t>
            </w:r>
            <w:r>
              <w:fldChar w:fldCharType="end"/>
            </w:r>
          </w:hyperlink>
        </w:p>
        <w:p>
          <w:pPr>
            <w:pStyle w:val="12"/>
            <w:ind w:left="720"/>
            <w:tabs>
              <w:tab w:val="right" w:leader="dot" w:pos="9026"/>
            </w:tabs>
            <w:spacing w:before="120" w:after="60"/>
          </w:pPr>
          <w:hyperlink w:anchor="_Toc101272" w:history="1">
            <w:r>
              <w:rPr>
                <w:rStyle w:val="Hyperlink"/>
              </w:rPr>
              <w:t>23.4.5 holiday</w:t>
            </w:r>
            <w:r>
              <w:tab/>
            </w:r>
            <w:r>
              <w:fldChar w:fldCharType="begin"/>
            </w:r>
            <w:r>
              <w:instrText xml:space="preserve"> PAGEREF _Toc101272 \h </w:instrText>
            </w:r>
            <w:r>
              <w:fldChar w:fldCharType="separate"/>
            </w:r>
            <w:r>
              <w:t>431</w:t>
            </w:r>
            <w:r>
              <w:fldChar w:fldCharType="end"/>
            </w:r>
          </w:hyperlink>
        </w:p>
        <w:p>
          <w:pPr>
            <w:pStyle w:val="12"/>
            <w:ind w:left="720"/>
            <w:tabs>
              <w:tab w:val="right" w:leader="dot" w:pos="9026"/>
            </w:tabs>
            <w:spacing w:before="120" w:after="60"/>
          </w:pPr>
          <w:hyperlink w:anchor="_Toc101276" w:history="1">
            <w:r>
              <w:rPr>
                <w:rStyle w:val="Hyperlink"/>
              </w:rPr>
              <w:t>23.4.6 working_day</w:t>
            </w:r>
            <w:r>
              <w:tab/>
            </w:r>
            <w:r>
              <w:fldChar w:fldCharType="begin"/>
            </w:r>
            <w:r>
              <w:instrText xml:space="preserve"> PAGEREF _Toc101276 \h </w:instrText>
            </w:r>
            <w:r>
              <w:fldChar w:fldCharType="separate"/>
            </w:r>
            <w:r>
              <w:t>432</w:t>
            </w:r>
            <w:r>
              <w:fldChar w:fldCharType="end"/>
            </w:r>
          </w:hyperlink>
        </w:p>
        <w:p>
          <w:pPr>
            <w:pStyle w:val="12"/>
            <w:ind w:left="720"/>
            <w:tabs>
              <w:tab w:val="right" w:leader="dot" w:pos="9026"/>
            </w:tabs>
            <w:spacing w:before="120" w:after="60"/>
          </w:pPr>
          <w:hyperlink w:anchor="_Toc101280" w:history="1">
            <w:r>
              <w:rPr>
                <w:rStyle w:val="Hyperlink"/>
              </w:rPr>
              <w:t>23.4.7 report_config</w:t>
            </w:r>
            <w:r>
              <w:tab/>
            </w:r>
            <w:r>
              <w:fldChar w:fldCharType="begin"/>
            </w:r>
            <w:r>
              <w:instrText xml:space="preserve"> PAGEREF _Toc101280 \h </w:instrText>
            </w:r>
            <w:r>
              <w:fldChar w:fldCharType="separate"/>
            </w:r>
            <w:r>
              <w:t>434</w:t>
            </w:r>
            <w:r>
              <w:fldChar w:fldCharType="end"/>
            </w:r>
          </w:hyperlink>
        </w:p>
        <w:p>
          <w:pPr>
            <w:pStyle w:val="12"/>
            <w:ind w:left="720"/>
            <w:tabs>
              <w:tab w:val="right" w:leader="dot" w:pos="9026"/>
            </w:tabs>
            <w:spacing w:before="120" w:after="60"/>
          </w:pPr>
          <w:hyperlink w:anchor="_Toc101284" w:history="1">
            <w:r>
              <w:rPr>
                <w:rStyle w:val="Hyperlink"/>
              </w:rPr>
              <w:t>23.4.8 integration_config</w:t>
            </w:r>
            <w:r>
              <w:tab/>
            </w:r>
            <w:r>
              <w:fldChar w:fldCharType="begin"/>
            </w:r>
            <w:r>
              <w:instrText xml:space="preserve"> PAGEREF _Toc101284 \h </w:instrText>
            </w:r>
            <w:r>
              <w:fldChar w:fldCharType="separate"/>
            </w:r>
            <w:r>
              <w:t>435</w:t>
            </w:r>
            <w:r>
              <w:fldChar w:fldCharType="end"/>
            </w:r>
          </w:hyperlink>
        </w:p>
        <w:p>
          <w:pPr>
            <w:pStyle w:val="12"/>
            <w:ind w:left="720"/>
            <w:tabs>
              <w:tab w:val="right" w:leader="dot" w:pos="9026"/>
            </w:tabs>
            <w:spacing w:before="120" w:after="60"/>
          </w:pPr>
          <w:hyperlink w:anchor="_Toc101288" w:history="1">
            <w:r>
              <w:rPr>
                <w:rStyle w:val="Hyperlink"/>
              </w:rPr>
              <w:t>23.4.9 integration_sync_log</w:t>
            </w:r>
            <w:r>
              <w:tab/>
            </w:r>
            <w:r>
              <w:fldChar w:fldCharType="begin"/>
            </w:r>
            <w:r>
              <w:instrText xml:space="preserve"> PAGEREF _Toc101288 \h </w:instrText>
            </w:r>
            <w:r>
              <w:fldChar w:fldCharType="separate"/>
            </w:r>
            <w:r>
              <w:t>436</w:t>
            </w:r>
            <w:r>
              <w:fldChar w:fldCharType="end"/>
            </w:r>
          </w:hyperlink>
        </w:p>
        <w:p>
          <w:pPr>
            <w:pStyle w:val="12"/>
            <w:ind w:left="720"/>
            <w:tabs>
              <w:tab w:val="right" w:leader="dot" w:pos="9026"/>
            </w:tabs>
            <w:spacing w:before="120" w:after="60"/>
          </w:pPr>
          <w:hyperlink w:anchor="_Toc101292" w:history="1">
            <w:r>
              <w:rPr>
                <w:rStyle w:val="Hyperlink"/>
              </w:rPr>
              <w:t>23.4.10 schedule_job</w:t>
            </w:r>
            <w:r>
              <w:tab/>
            </w:r>
            <w:r>
              <w:fldChar w:fldCharType="begin"/>
            </w:r>
            <w:r>
              <w:instrText xml:space="preserve"> PAGEREF _Toc101292 \h </w:instrText>
            </w:r>
            <w:r>
              <w:fldChar w:fldCharType="separate"/>
            </w:r>
            <w:r>
              <w:t>437</w:t>
            </w:r>
            <w:r>
              <w:fldChar w:fldCharType="end"/>
            </w:r>
          </w:hyperlink>
        </w:p>
        <w:p>
          <w:pPr>
            <w:pStyle w:val="12"/>
            <w:ind w:left="720"/>
            <w:tabs>
              <w:tab w:val="right" w:leader="dot" w:pos="9026"/>
            </w:tabs>
            <w:spacing w:before="120" w:after="60"/>
          </w:pPr>
          <w:hyperlink w:anchor="_Toc101296" w:history="1">
            <w:r>
              <w:rPr>
                <w:rStyle w:val="Hyperlink"/>
              </w:rPr>
              <w:t>23.4.11 system_setting</w:t>
            </w:r>
            <w:r>
              <w:tab/>
            </w:r>
            <w:r>
              <w:fldChar w:fldCharType="begin"/>
            </w:r>
            <w:r>
              <w:instrText xml:space="preserve"> PAGEREF _Toc101296 \h </w:instrText>
            </w:r>
            <w:r>
              <w:fldChar w:fldCharType="separate"/>
            </w:r>
            <w:r>
              <w:t>437</w:t>
            </w:r>
            <w:r>
              <w:fldChar w:fldCharType="end"/>
            </w:r>
          </w:hyperlink>
        </w:p>
        <w:p>
          <w:pPr>
            <w:pStyle w:val="12"/>
            <w:ind w:left="720"/>
            <w:tabs>
              <w:tab w:val="right" w:leader="dot" w:pos="9026"/>
            </w:tabs>
            <w:spacing w:before="120" w:after="60"/>
          </w:pPr>
          <w:hyperlink w:anchor="_Toc101300" w:history="1">
            <w:r>
              <w:rPr>
                <w:rStyle w:val="Hyperlink"/>
              </w:rPr>
              <w:t>23.4.12 system_feature_flag</w:t>
            </w:r>
            <w:r>
              <w:tab/>
            </w:r>
            <w:r>
              <w:fldChar w:fldCharType="begin"/>
            </w:r>
            <w:r>
              <w:instrText xml:space="preserve"> PAGEREF _Toc101300 \h </w:instrText>
            </w:r>
            <w:r>
              <w:fldChar w:fldCharType="separate"/>
            </w:r>
            <w:r>
              <w:t>438</w:t>
            </w:r>
            <w:r>
              <w:fldChar w:fldCharType="end"/>
            </w:r>
          </w:hyperlink>
        </w:p>
        <w:p>
          <w:pPr>
            <w:pStyle w:val="12"/>
            <w:ind w:left="720"/>
            <w:tabs>
              <w:tab w:val="right" w:leader="dot" w:pos="9026"/>
            </w:tabs>
            <w:spacing w:before="120" w:after="60"/>
          </w:pPr>
          <w:hyperlink w:anchor="_Toc101304" w:history="1">
            <w:r>
              <w:rPr>
                <w:rStyle w:val="Hyperlink"/>
              </w:rPr>
              <w:t>23.4.13 locale_resource</w:t>
            </w:r>
            <w:r>
              <w:tab/>
            </w:r>
            <w:r>
              <w:fldChar w:fldCharType="begin"/>
            </w:r>
            <w:r>
              <w:instrText xml:space="preserve"> PAGEREF _Toc101304 \h </w:instrText>
            </w:r>
            <w:r>
              <w:fldChar w:fldCharType="separate"/>
            </w:r>
            <w:r>
              <w:t>439</w:t>
            </w:r>
            <w:r>
              <w:fldChar w:fldCharType="end"/>
            </w:r>
          </w:hyperlink>
        </w:p>
        <w:p>
          <w:pPr>
            <w:pStyle w:val="9"/>
            <w:tabs>
              <w:tab w:val="right" w:leader="dot" w:pos="9026"/>
            </w:tabs>
            <w:spacing w:before="120" w:after="60"/>
          </w:pPr>
          <w:hyperlink w:anchor="_Toc101308" w:history="1">
            <w:r>
              <w:rPr>
                <w:rStyle w:val="Hyperlink"/>
              </w:rPr>
              <w:t>24. Domain: Cross-Cutting / Shared</w:t>
            </w:r>
            <w:r>
              <w:tab/>
            </w:r>
            <w:r>
              <w:fldChar w:fldCharType="begin"/>
            </w:r>
            <w:r>
              <w:instrText xml:space="preserve"> PAGEREF _Toc101308 \h </w:instrText>
            </w:r>
            <w:r>
              <w:fldChar w:fldCharType="separate"/>
            </w:r>
            <w:r>
              <w:t>440</w:t>
            </w:r>
            <w:r>
              <w:fldChar w:fldCharType="end"/>
            </w:r>
          </w:hyperlink>
        </w:p>
        <w:p>
          <w:pPr>
            <w:pStyle w:val="11"/>
            <w:ind w:left="360"/>
            <w:tabs>
              <w:tab w:val="right" w:leader="dot" w:pos="9026"/>
            </w:tabs>
            <w:spacing w:before="120" w:after="60"/>
          </w:pPr>
          <w:hyperlink w:anchor="_Toc101309" w:history="1">
            <w:r>
              <w:rPr>
                <w:rStyle w:val="Hyperlink"/>
              </w:rPr>
              <w:t>24.1 Domain KPIs</w:t>
            </w:r>
            <w:r>
              <w:tab/>
            </w:r>
            <w:r>
              <w:fldChar w:fldCharType="begin"/>
            </w:r>
            <w:r>
              <w:instrText xml:space="preserve"> PAGEREF _Toc101309 \h </w:instrText>
            </w:r>
            <w:r>
              <w:fldChar w:fldCharType="separate"/>
            </w:r>
            <w:r>
              <w:t>440</w:t>
            </w:r>
            <w:r>
              <w:fldChar w:fldCharType="end"/>
            </w:r>
          </w:hyperlink>
        </w:p>
        <w:p>
          <w:pPr>
            <w:pStyle w:val="11"/>
            <w:ind w:left="360"/>
            <w:tabs>
              <w:tab w:val="right" w:leader="dot" w:pos="9026"/>
            </w:tabs>
            <w:spacing w:before="120" w:after="60"/>
          </w:pPr>
          <w:hyperlink w:anchor="_Toc101310" w:history="1">
            <w:r>
              <w:rPr>
                <w:rStyle w:val="Hyperlink"/>
              </w:rPr>
              <w:t>24.2 Table Inventory</w:t>
            </w:r>
            <w:r>
              <w:tab/>
            </w:r>
            <w:r>
              <w:fldChar w:fldCharType="begin"/>
            </w:r>
            <w:r>
              <w:instrText xml:space="preserve"> PAGEREF _Toc101310 \h </w:instrText>
            </w:r>
            <w:r>
              <w:fldChar w:fldCharType="separate"/>
            </w:r>
            <w:r>
              <w:t>441</w:t>
            </w:r>
            <w:r>
              <w:fldChar w:fldCharType="end"/>
            </w:r>
          </w:hyperlink>
        </w:p>
        <w:p>
          <w:pPr>
            <w:pStyle w:val="11"/>
            <w:ind w:left="360"/>
            <w:tabs>
              <w:tab w:val="right" w:leader="dot" w:pos="9026"/>
            </w:tabs>
            <w:spacing w:before="120" w:after="60"/>
          </w:pPr>
          <w:hyperlink w:anchor="_Toc101311" w:history="1">
            <w:r>
              <w:rPr>
                <w:rStyle w:val="Hyperlink"/>
              </w:rPr>
              <w:t>24.3 ERD Diagram</w:t>
            </w:r>
            <w:r>
              <w:tab/>
            </w:r>
            <w:r>
              <w:fldChar w:fldCharType="begin"/>
            </w:r>
            <w:r>
              <w:instrText xml:space="preserve"> PAGEREF _Toc101311 \h </w:instrText>
            </w:r>
            <w:r>
              <w:fldChar w:fldCharType="separate"/>
            </w:r>
            <w:r>
              <w:t>441</w:t>
            </w:r>
            <w:r>
              <w:fldChar w:fldCharType="end"/>
            </w:r>
          </w:hyperlink>
        </w:p>
        <w:p>
          <w:pPr>
            <w:pStyle w:val="11"/>
            <w:ind w:left="360"/>
            <w:tabs>
              <w:tab w:val="right" w:leader="dot" w:pos="9026"/>
            </w:tabs>
            <w:spacing w:before="120" w:after="60"/>
          </w:pPr>
          <w:hyperlink w:anchor="_Toc101312" w:history="1">
            <w:r>
              <w:rPr>
                <w:rStyle w:val="Hyperlink"/>
              </w:rPr>
              <w:t>24.4 Data Dictionary</w:t>
            </w:r>
            <w:r>
              <w:tab/>
            </w:r>
            <w:r>
              <w:fldChar w:fldCharType="begin"/>
            </w:r>
            <w:r>
              <w:instrText xml:space="preserve"> PAGEREF _Toc101312 \h </w:instrText>
            </w:r>
            <w:r>
              <w:fldChar w:fldCharType="separate"/>
            </w:r>
            <w:r>
              <w:t>447</w:t>
            </w:r>
            <w:r>
              <w:fldChar w:fldCharType="end"/>
            </w:r>
          </w:hyperlink>
        </w:p>
        <w:p>
          <w:pPr>
            <w:pStyle w:val="12"/>
            <w:ind w:left="720"/>
            <w:tabs>
              <w:tab w:val="right" w:leader="dot" w:pos="9026"/>
            </w:tabs>
            <w:spacing w:before="120" w:after="60"/>
          </w:pPr>
          <w:hyperlink w:anchor="_Toc101313" w:history="1">
            <w:r>
              <w:rPr>
                <w:rStyle w:val="Hyperlink"/>
              </w:rPr>
              <w:t>24.4.1 Common Audit Columns (auto-injected)</w:t>
            </w:r>
            <w:r>
              <w:tab/>
            </w:r>
            <w:r>
              <w:fldChar w:fldCharType="begin"/>
            </w:r>
            <w:r>
              <w:instrText xml:space="preserve"> PAGEREF _Toc101313 \h </w:instrText>
            </w:r>
            <w:r>
              <w:fldChar w:fldCharType="separate"/>
            </w:r>
            <w:r>
              <w:t>448</w:t>
            </w:r>
            <w:r>
              <w:fldChar w:fldCharType="end"/>
            </w:r>
          </w:hyperlink>
        </w:p>
        <w:p>
          <w:pPr>
            <w:pStyle w:val="12"/>
            <w:ind w:left="720"/>
            <w:tabs>
              <w:tab w:val="right" w:leader="dot" w:pos="9026"/>
            </w:tabs>
            <w:spacing w:before="120" w:after="60"/>
          </w:pPr>
          <w:hyperlink w:anchor="_Toc101314" w:history="1">
            <w:r>
              <w:rPr>
                <w:rStyle w:val="Hyperlink"/>
              </w:rPr>
              <w:t>24.4.2 file_upload</w:t>
            </w:r>
            <w:r>
              <w:tab/>
            </w:r>
            <w:r>
              <w:fldChar w:fldCharType="begin"/>
            </w:r>
            <w:r>
              <w:instrText xml:space="preserve"> PAGEREF _Toc101314 \h </w:instrText>
            </w:r>
            <w:r>
              <w:fldChar w:fldCharType="separate"/>
            </w:r>
            <w:r>
              <w:t>448</w:t>
            </w:r>
            <w:r>
              <w:fldChar w:fldCharType="end"/>
            </w:r>
          </w:hyperlink>
        </w:p>
        <w:p>
          <w:pPr>
            <w:pStyle w:val="12"/>
            <w:ind w:left="720"/>
            <w:tabs>
              <w:tab w:val="right" w:leader="dot" w:pos="9026"/>
            </w:tabs>
            <w:spacing w:before="120" w:after="60"/>
          </w:pPr>
          <w:hyperlink w:anchor="_Toc101318" w:history="1">
            <w:r>
              <w:rPr>
                <w:rStyle w:val="Hyperlink"/>
              </w:rPr>
              <w:t>24.4.3 file_storage</w:t>
            </w:r>
            <w:r>
              <w:tab/>
            </w:r>
            <w:r>
              <w:fldChar w:fldCharType="begin"/>
            </w:r>
            <w:r>
              <w:instrText xml:space="preserve"> PAGEREF _Toc101318 \h </w:instrText>
            </w:r>
            <w:r>
              <w:fldChar w:fldCharType="separate"/>
            </w:r>
            <w:r>
              <w:t>449</w:t>
            </w:r>
            <w:r>
              <w:fldChar w:fldCharType="end"/>
            </w:r>
          </w:hyperlink>
        </w:p>
        <w:p>
          <w:pPr>
            <w:pStyle w:val="12"/>
            <w:ind w:left="720"/>
            <w:tabs>
              <w:tab w:val="right" w:leader="dot" w:pos="9026"/>
            </w:tabs>
            <w:spacing w:before="120" w:after="60"/>
          </w:pPr>
          <w:hyperlink w:anchor="_Toc101322" w:history="1">
            <w:r>
              <w:rPr>
                <w:rStyle w:val="Hyperlink"/>
              </w:rPr>
              <w:t>24.4.4 email_queue</w:t>
            </w:r>
            <w:r>
              <w:tab/>
            </w:r>
            <w:r>
              <w:fldChar w:fldCharType="begin"/>
            </w:r>
            <w:r>
              <w:instrText xml:space="preserve"> PAGEREF _Toc101322 \h </w:instrText>
            </w:r>
            <w:r>
              <w:fldChar w:fldCharType="separate"/>
            </w:r>
            <w:r>
              <w:t>450</w:t>
            </w:r>
            <w:r>
              <w:fldChar w:fldCharType="end"/>
            </w:r>
          </w:hyperlink>
        </w:p>
        <w:p>
          <w:pPr>
            <w:pStyle w:val="12"/>
            <w:ind w:left="720"/>
            <w:tabs>
              <w:tab w:val="right" w:leader="dot" w:pos="9026"/>
            </w:tabs>
            <w:spacing w:before="120" w:after="60"/>
          </w:pPr>
          <w:hyperlink w:anchor="_Toc101326" w:history="1">
            <w:r>
              <w:rPr>
                <w:rStyle w:val="Hyperlink"/>
              </w:rPr>
              <w:t>24.4.5 sms_queue</w:t>
            </w:r>
            <w:r>
              <w:tab/>
            </w:r>
            <w:r>
              <w:fldChar w:fldCharType="begin"/>
            </w:r>
            <w:r>
              <w:instrText xml:space="preserve"> PAGEREF _Toc101326 \h </w:instrText>
            </w:r>
            <w:r>
              <w:fldChar w:fldCharType="separate"/>
            </w:r>
            <w:r>
              <w:t>451</w:t>
            </w:r>
            <w:r>
              <w:fldChar w:fldCharType="end"/>
            </w:r>
          </w:hyperlink>
        </w:p>
        <w:p>
          <w:pPr>
            <w:pStyle w:val="12"/>
            <w:ind w:left="720"/>
            <w:tabs>
              <w:tab w:val="right" w:leader="dot" w:pos="9026"/>
            </w:tabs>
            <w:spacing w:before="120" w:after="60"/>
          </w:pPr>
          <w:hyperlink w:anchor="_Toc101330" w:history="1">
            <w:r>
              <w:rPr>
                <w:rStyle w:val="Hyperlink"/>
              </w:rPr>
              <w:t>24.4.6 whatsapp_queue</w:t>
            </w:r>
            <w:r>
              <w:tab/>
            </w:r>
            <w:r>
              <w:fldChar w:fldCharType="begin"/>
            </w:r>
            <w:r>
              <w:instrText xml:space="preserve"> PAGEREF _Toc101330 \h </w:instrText>
            </w:r>
            <w:r>
              <w:fldChar w:fldCharType="separate"/>
            </w:r>
            <w:r>
              <w:t>451</w:t>
            </w:r>
            <w:r>
              <w:fldChar w:fldCharType="end"/>
            </w:r>
          </w:hyperlink>
        </w:p>
        <w:p>
          <w:pPr>
            <w:pStyle w:val="12"/>
            <w:ind w:left="720"/>
            <w:tabs>
              <w:tab w:val="right" w:leader="dot" w:pos="9026"/>
            </w:tabs>
            <w:spacing w:before="120" w:after="60"/>
          </w:pPr>
          <w:hyperlink w:anchor="_Toc101334" w:history="1">
            <w:r>
              <w:rPr>
                <w:rStyle w:val="Hyperlink"/>
              </w:rPr>
              <w:t>24.4.7 job_queue</w:t>
            </w:r>
            <w:r>
              <w:tab/>
            </w:r>
            <w:r>
              <w:fldChar w:fldCharType="begin"/>
            </w:r>
            <w:r>
              <w:instrText xml:space="preserve"> PAGEREF _Toc101334 \h </w:instrText>
            </w:r>
            <w:r>
              <w:fldChar w:fldCharType="separate"/>
            </w:r>
            <w:r>
              <w:t>452</w:t>
            </w:r>
            <w:r>
              <w:fldChar w:fldCharType="end"/>
            </w:r>
          </w:hyperlink>
        </w:p>
        <w:p>
          <w:pPr>
            <w:pStyle w:val="12"/>
            <w:ind w:left="720"/>
            <w:tabs>
              <w:tab w:val="right" w:leader="dot" w:pos="9026"/>
            </w:tabs>
            <w:spacing w:before="120" w:after="60"/>
          </w:pPr>
          <w:hyperlink w:anchor="_Toc101338" w:history="1">
            <w:r>
              <w:rPr>
                <w:rStyle w:val="Hyperlink"/>
              </w:rPr>
              <w:t>24.4.8 webhook_outbox</w:t>
            </w:r>
            <w:r>
              <w:tab/>
            </w:r>
            <w:r>
              <w:fldChar w:fldCharType="begin"/>
            </w:r>
            <w:r>
              <w:instrText xml:space="preserve"> PAGEREF _Toc101338 \h </w:instrText>
            </w:r>
            <w:r>
              <w:fldChar w:fldCharType="separate"/>
            </w:r>
            <w:r>
              <w:t>453</w:t>
            </w:r>
            <w:r>
              <w:fldChar w:fldCharType="end"/>
            </w:r>
          </w:hyperlink>
        </w:p>
        <w:p>
          <w:pPr>
            <w:pStyle w:val="12"/>
            <w:ind w:left="720"/>
            <w:tabs>
              <w:tab w:val="right" w:leader="dot" w:pos="9026"/>
            </w:tabs>
            <w:spacing w:before="120" w:after="60"/>
          </w:pPr>
          <w:hyperlink w:anchor="_Toc101342" w:history="1">
            <w:r>
              <w:rPr>
                <w:rStyle w:val="Hyperlink"/>
              </w:rPr>
              <w:t>24.4.9 event_store</w:t>
            </w:r>
            <w:r>
              <w:tab/>
            </w:r>
            <w:r>
              <w:fldChar w:fldCharType="begin"/>
            </w:r>
            <w:r>
              <w:instrText xml:space="preserve"> PAGEREF _Toc101342 \h </w:instrText>
            </w:r>
            <w:r>
              <w:fldChar w:fldCharType="separate"/>
            </w:r>
            <w:r>
              <w:t>454</w:t>
            </w:r>
            <w:r>
              <w:fldChar w:fldCharType="end"/>
            </w:r>
          </w:hyperlink>
        </w:p>
        <w:p>
          <w:pPr>
            <w:pStyle w:val="12"/>
            <w:ind w:left="720"/>
            <w:tabs>
              <w:tab w:val="right" w:leader="dot" w:pos="9026"/>
            </w:tabs>
            <w:spacing w:before="120" w:after="60"/>
          </w:pPr>
          <w:hyperlink w:anchor="_Toc101346" w:history="1">
            <w:r>
              <w:rPr>
                <w:rStyle w:val="Hyperlink"/>
              </w:rPr>
              <w:t>24.4.10 snapshot</w:t>
            </w:r>
            <w:r>
              <w:tab/>
            </w:r>
            <w:r>
              <w:fldChar w:fldCharType="begin"/>
            </w:r>
            <w:r>
              <w:instrText xml:space="preserve"> PAGEREF _Toc101346 \h </w:instrText>
            </w:r>
            <w:r>
              <w:fldChar w:fldCharType="separate"/>
            </w:r>
            <w:r>
              <w:t>455</w:t>
            </w:r>
            <w:r>
              <w:fldChar w:fldCharType="end"/>
            </w:r>
          </w:hyperlink>
        </w:p>
        <w:p>
          <w:pPr>
            <w:pStyle w:val="12"/>
            <w:ind w:left="720"/>
            <w:tabs>
              <w:tab w:val="right" w:leader="dot" w:pos="9026"/>
            </w:tabs>
            <w:spacing w:before="120" w:after="60"/>
          </w:pPr>
          <w:hyperlink w:anchor="_Toc101350" w:history="1">
            <w:r>
              <w:rPr>
                <w:rStyle w:val="Hyperlink"/>
              </w:rPr>
              <w:t>24.4.11 lock</w:t>
            </w:r>
            <w:r>
              <w:tab/>
            </w:r>
            <w:r>
              <w:fldChar w:fldCharType="begin"/>
            </w:r>
            <w:r>
              <w:instrText xml:space="preserve"> PAGEREF _Toc101350 \h </w:instrText>
            </w:r>
            <w:r>
              <w:fldChar w:fldCharType="separate"/>
            </w:r>
            <w:r>
              <w:t>456</w:t>
            </w:r>
            <w:r>
              <w:fldChar w:fldCharType="end"/>
            </w:r>
          </w:hyperlink>
        </w:p>
        <w:p>
          <w:pPr>
            <w:pStyle w:val="12"/>
            <w:ind w:left="720"/>
            <w:tabs>
              <w:tab w:val="right" w:leader="dot" w:pos="9026"/>
            </w:tabs>
            <w:spacing w:before="120" w:after="60"/>
          </w:pPr>
          <w:hyperlink w:anchor="_Toc101354" w:history="1">
            <w:r>
              <w:rPr>
                <w:rStyle w:val="Hyperlink"/>
              </w:rPr>
              <w:t>24.4.12 sequence_counter</w:t>
            </w:r>
            <w:r>
              <w:tab/>
            </w:r>
            <w:r>
              <w:fldChar w:fldCharType="begin"/>
            </w:r>
            <w:r>
              <w:instrText xml:space="preserve"> PAGEREF _Toc101354 \h </w:instrText>
            </w:r>
            <w:r>
              <w:fldChar w:fldCharType="separate"/>
            </w:r>
            <w:r>
              <w:t>457</w:t>
            </w:r>
            <w:r>
              <w:fldChar w:fldCharType="end"/>
            </w:r>
          </w:hyperlink>
        </w:p>
        <w:p>
          <w:pPr>
            <w:pStyle w:val="12"/>
            <w:ind w:left="720"/>
            <w:tabs>
              <w:tab w:val="right" w:leader="dot" w:pos="9026"/>
            </w:tabs>
            <w:spacing w:before="120" w:after="60"/>
          </w:pPr>
          <w:hyperlink w:anchor="_Toc101358" w:history="1">
            <w:r>
              <w:rPr>
                <w:rStyle w:val="Hyperlink"/>
              </w:rPr>
              <w:t>24.4.13 system_health_check</w:t>
            </w:r>
            <w:r>
              <w:tab/>
            </w:r>
            <w:r>
              <w:fldChar w:fldCharType="begin"/>
            </w:r>
            <w:r>
              <w:instrText xml:space="preserve"> PAGEREF _Toc101358 \h </w:instrText>
            </w:r>
            <w:r>
              <w:fldChar w:fldCharType="separate"/>
            </w:r>
            <w:r>
              <w:t>458</w:t>
            </w:r>
            <w:r>
              <w:fldChar w:fldCharType="end"/>
            </w:r>
          </w:hyperlink>
        </w:p>
        <w:p>
          <w:pPr>
            <w:pStyle w:val="9"/>
            <w:tabs>
              <w:tab w:val="right" w:leader="dot" w:pos="9026"/>
            </w:tabs>
            <w:spacing w:before="120" w:after="60"/>
          </w:pPr>
          <w:hyperlink w:anchor="_Toc101362" w:history="1">
            <w:r>
              <w:rPr>
                <w:rStyle w:val="Hyperlink"/>
              </w:rPr>
              <w:t>25. Cross-Module Relationship Map</w:t>
            </w:r>
            <w:r>
              <w:tab/>
            </w:r>
            <w:r>
              <w:fldChar w:fldCharType="begin"/>
            </w:r>
            <w:r>
              <w:instrText xml:space="preserve"> PAGEREF _Toc101362 \h </w:instrText>
            </w:r>
            <w:r>
              <w:fldChar w:fldCharType="separate"/>
            </w:r>
            <w:r>
              <w:t>458</w:t>
            </w:r>
            <w:r>
              <w:fldChar w:fldCharType="end"/>
            </w:r>
          </w:hyperlink>
        </w:p>
        <w:p>
          <w:pPr>
            <w:pStyle w:val="11"/>
            <w:ind w:left="360"/>
            <w:tabs>
              <w:tab w:val="right" w:leader="dot" w:pos="9026"/>
            </w:tabs>
            <w:spacing w:before="120" w:after="60"/>
          </w:pPr>
          <w:hyperlink w:anchor="_Toc101363" w:history="1">
            <w:r>
              <w:rPr>
                <w:rStyle w:val="Hyperlink"/>
              </w:rPr>
              <w:t>25.1 Top Cross-Domain FKs</w:t>
            </w:r>
            <w:r>
              <w:tab/>
            </w:r>
            <w:r>
              <w:fldChar w:fldCharType="begin"/>
            </w:r>
            <w:r>
              <w:instrText xml:space="preserve"> PAGEREF _Toc101363 \h </w:instrText>
            </w:r>
            <w:r>
              <w:fldChar w:fldCharType="separate"/>
            </w:r>
            <w:r>
              <w:t>459</w:t>
            </w:r>
            <w:r>
              <w:fldChar w:fldCharType="end"/>
            </w:r>
          </w:hyperlink>
        </w:p>
        <w:p>
          <w:pPr>
            <w:pStyle w:val="9"/>
            <w:tabs>
              <w:tab w:val="right" w:leader="dot" w:pos="9026"/>
            </w:tabs>
            <w:spacing w:before="120" w:after="60"/>
          </w:pPr>
          <w:hyperlink w:anchor="_Toc101364" w:history="1">
            <w:r>
              <w:rPr>
                <w:rStyle w:val="Hyperlink"/>
              </w:rPr>
              <w:t>26. Aggregate → Table Mapping (DDD Trail)</w:t>
            </w:r>
            <w:r>
              <w:tab/>
            </w:r>
            <w:r>
              <w:fldChar w:fldCharType="begin"/>
            </w:r>
            <w:r>
              <w:instrText xml:space="preserve"> PAGEREF _Toc101364 \h </w:instrText>
            </w:r>
            <w:r>
              <w:fldChar w:fldCharType="separate"/>
            </w:r>
            <w:r>
              <w:t>459</w:t>
            </w:r>
            <w:r>
              <w:fldChar w:fldCharType="end"/>
            </w:r>
          </w:hyperlink>
        </w:p>
        <w:p>
          <w:pPr>
            <w:pStyle w:val="11"/>
            <w:ind w:left="360"/>
            <w:tabs>
              <w:tab w:val="right" w:leader="dot" w:pos="9026"/>
            </w:tabs>
            <w:spacing w:before="120" w:after="60"/>
          </w:pPr>
          <w:hyperlink w:anchor="_Toc101365" w:history="1">
            <w:r>
              <w:rPr>
                <w:rStyle w:val="Hyperlink"/>
              </w:rPr>
              <w:t>26.1 Aggregate to Table Map</w:t>
            </w:r>
            <w:r>
              <w:tab/>
            </w:r>
            <w:r>
              <w:fldChar w:fldCharType="begin"/>
            </w:r>
            <w:r>
              <w:instrText xml:space="preserve"> PAGEREF _Toc101365 \h </w:instrText>
            </w:r>
            <w:r>
              <w:fldChar w:fldCharType="separate"/>
            </w:r>
            <w:r>
              <w:t>459</w:t>
            </w:r>
            <w:r>
              <w:fldChar w:fldCharType="end"/>
            </w:r>
          </w:hyperlink>
        </w:p>
        <w:p>
          <w:pPr>
            <w:pStyle w:val="9"/>
            <w:tabs>
              <w:tab w:val="right" w:leader="dot" w:pos="9026"/>
            </w:tabs>
            <w:spacing w:before="120" w:after="60"/>
          </w:pPr>
          <w:hyperlink w:anchor="_Toc101366" w:history="1">
            <w:r>
              <w:rPr>
                <w:rStyle w:val="Hyperlink"/>
              </w:rPr>
              <w:t>27. Prisma Schema Mapping</w:t>
            </w:r>
            <w:r>
              <w:tab/>
            </w:r>
            <w:r>
              <w:fldChar w:fldCharType="begin"/>
            </w:r>
            <w:r>
              <w:instrText xml:space="preserve"> PAGEREF _Toc101366 \h </w:instrText>
            </w:r>
            <w:r>
              <w:fldChar w:fldCharType="separate"/>
            </w:r>
            <w:r>
              <w:t>459</w:t>
            </w:r>
            <w:r>
              <w:fldChar w:fldCharType="end"/>
            </w:r>
          </w:hyperlink>
        </w:p>
        <w:p>
          <w:pPr>
            <w:pStyle w:val="11"/>
            <w:ind w:left="360"/>
            <w:tabs>
              <w:tab w:val="right" w:leader="dot" w:pos="9026"/>
            </w:tabs>
            <w:spacing w:before="120" w:after="60"/>
          </w:pPr>
          <w:hyperlink w:anchor="_Toc101367" w:history="1">
            <w:r>
              <w:rPr>
                <w:rStyle w:val="Hyperlink"/>
              </w:rPr>
              <w:t>27.1 Naming Conventions</w:t>
            </w:r>
            <w:r>
              <w:tab/>
            </w:r>
            <w:r>
              <w:fldChar w:fldCharType="begin"/>
            </w:r>
            <w:r>
              <w:instrText xml:space="preserve"> PAGEREF _Toc101367 \h </w:instrText>
            </w:r>
            <w:r>
              <w:fldChar w:fldCharType="separate"/>
            </w:r>
            <w:r>
              <w:t>459</w:t>
            </w:r>
            <w:r>
              <w:fldChar w:fldCharType="end"/>
            </w:r>
          </w:hyperlink>
        </w:p>
        <w:p>
          <w:pPr>
            <w:pStyle w:val="11"/>
            <w:ind w:left="360"/>
            <w:tabs>
              <w:tab w:val="right" w:leader="dot" w:pos="9026"/>
            </w:tabs>
            <w:spacing w:before="120" w:after="60"/>
          </w:pPr>
          <w:hyperlink w:anchor="_Toc101368" w:history="1">
            <w:r>
              <w:rPr>
                <w:rStyle w:val="Hyperlink"/>
              </w:rPr>
              <w:t>27.2 Sample Prisma Model</w:t>
            </w:r>
            <w:r>
              <w:tab/>
            </w:r>
            <w:r>
              <w:fldChar w:fldCharType="begin"/>
            </w:r>
            <w:r>
              <w:instrText xml:space="preserve"> PAGEREF _Toc101368 \h </w:instrText>
            </w:r>
            <w:r>
              <w:fldChar w:fldCharType="separate"/>
            </w:r>
            <w:r>
              <w:t>460</w:t>
            </w:r>
            <w:r>
              <w:fldChar w:fldCharType="end"/>
            </w:r>
          </w:hyperlink>
        </w:p>
        <w:p>
          <w:pPr>
            <w:pStyle w:val="11"/>
            <w:ind w:left="360"/>
            <w:tabs>
              <w:tab w:val="right" w:leader="dot" w:pos="9026"/>
            </w:tabs>
            <w:spacing w:before="120" w:after="60"/>
          </w:pPr>
          <w:hyperlink w:anchor="_Toc101369" w:history="1">
            <w:r>
              <w:rPr>
                <w:rStyle w:val="Hyperlink"/>
              </w:rPr>
              <w:t>27.3 Prisma Model Count by Domain</w:t>
            </w:r>
            <w:r>
              <w:tab/>
            </w:r>
            <w:r>
              <w:fldChar w:fldCharType="begin"/>
            </w:r>
            <w:r>
              <w:instrText xml:space="preserve"> PAGEREF _Toc101369 \h </w:instrText>
            </w:r>
            <w:r>
              <w:fldChar w:fldCharType="separate"/>
            </w:r>
            <w:r>
              <w:t>465</w:t>
            </w:r>
            <w:r>
              <w:fldChar w:fldCharType="end"/>
            </w:r>
          </w:hyperlink>
        </w:p>
        <w:p>
          <w:pPr>
            <w:pStyle w:val="9"/>
            <w:tabs>
              <w:tab w:val="right" w:leader="dot" w:pos="9026"/>
            </w:tabs>
            <w:spacing w:before="120" w:after="60"/>
          </w:pPr>
          <w:hyperlink w:anchor="_Toc101370" w:history="1">
            <w:r>
              <w:rPr>
                <w:rStyle w:val="Hyperlink"/>
              </w:rPr>
              <w:t>28. Migration Strategy (v2 → v3)</w:t>
            </w:r>
            <w:r>
              <w:tab/>
            </w:r>
            <w:r>
              <w:fldChar w:fldCharType="begin"/>
            </w:r>
            <w:r>
              <w:instrText xml:space="preserve"> PAGEREF _Toc101370 \h </w:instrText>
            </w:r>
            <w:r>
              <w:fldChar w:fldCharType="separate"/>
            </w:r>
            <w:r>
              <w:t>466</w:t>
            </w:r>
            <w:r>
              <w:fldChar w:fldCharType="end"/>
            </w:r>
          </w:hyperlink>
        </w:p>
        <w:p>
          <w:pPr>
            <w:pStyle w:val="11"/>
            <w:ind w:left="360"/>
            <w:tabs>
              <w:tab w:val="right" w:leader="dot" w:pos="9026"/>
            </w:tabs>
            <w:spacing w:before="120" w:after="60"/>
          </w:pPr>
          <w:hyperlink w:anchor="_Toc101371" w:history="1">
            <w:r>
              <w:rPr>
                <w:rStyle w:val="Hyperlink"/>
              </w:rPr>
              <w:t>28.1 Migration Waves</w:t>
            </w:r>
            <w:r>
              <w:tab/>
            </w:r>
            <w:r>
              <w:fldChar w:fldCharType="begin"/>
            </w:r>
            <w:r>
              <w:instrText xml:space="preserve"> PAGEREF _Toc101371 \h </w:instrText>
            </w:r>
            <w:r>
              <w:fldChar w:fldCharType="separate"/>
            </w:r>
            <w:r>
              <w:t>466</w:t>
            </w:r>
            <w:r>
              <w:fldChar w:fldCharType="end"/>
            </w:r>
          </w:hyperlink>
        </w:p>
        <w:p>
          <w:pPr>
            <w:pStyle w:val="11"/>
            <w:ind w:left="360"/>
            <w:tabs>
              <w:tab w:val="right" w:leader="dot" w:pos="9026"/>
            </w:tabs>
            <w:spacing w:before="120" w:after="60"/>
          </w:pPr>
          <w:hyperlink w:anchor="_Toc101372" w:history="1">
            <w:r>
              <w:rPr>
                <w:rStyle w:val="Hyperlink"/>
              </w:rPr>
              <w:t>28.2 Rollback Plan</w:t>
            </w:r>
            <w:r>
              <w:tab/>
            </w:r>
            <w:r>
              <w:fldChar w:fldCharType="begin"/>
            </w:r>
            <w:r>
              <w:instrText xml:space="preserve"> PAGEREF _Toc101372 \h </w:instrText>
            </w:r>
            <w:r>
              <w:fldChar w:fldCharType="separate"/>
            </w:r>
            <w:r>
              <w:t>466</w:t>
            </w:r>
            <w:r>
              <w:fldChar w:fldCharType="end"/>
            </w:r>
          </w:hyperlink>
        </w:p>
        <w:p>
          <w:pPr>
            <w:pStyle w:val="11"/>
            <w:ind w:left="360"/>
            <w:tabs>
              <w:tab w:val="right" w:leader="dot" w:pos="9026"/>
            </w:tabs>
            <w:spacing w:before="120" w:after="60"/>
          </w:pPr>
          <w:hyperlink w:anchor="_Toc101373" w:history="1">
            <w:r>
              <w:rPr>
                <w:rStyle w:val="Hyperlink"/>
              </w:rPr>
              <w:t>28.3 Verification</w:t>
            </w:r>
            <w:r>
              <w:tab/>
            </w:r>
            <w:r>
              <w:fldChar w:fldCharType="begin"/>
            </w:r>
            <w:r>
              <w:instrText xml:space="preserve"> PAGEREF _Toc101373 \h </w:instrText>
            </w:r>
            <w:r>
              <w:fldChar w:fldCharType="separate"/>
            </w:r>
            <w:r>
              <w:t>466</w:t>
            </w:r>
            <w:r>
              <w:fldChar w:fldCharType="end"/>
            </w:r>
          </w:hyperlink>
        </w:p>
        <w:p>
          <w:pPr>
            <w:pStyle w:val="9"/>
            <w:tabs>
              <w:tab w:val="right" w:leader="dot" w:pos="9026"/>
            </w:tabs>
            <w:spacing w:before="120" w:after="60"/>
          </w:pPr>
          <w:hyperlink w:anchor="_Toc101374" w:history="1">
            <w:r>
              <w:rPr>
                <w:rStyle w:val="Hyperlink"/>
              </w:rPr>
              <w:t>29. Backup, Restore &amp; DR</w:t>
            </w:r>
            <w:r>
              <w:tab/>
            </w:r>
            <w:r>
              <w:fldChar w:fldCharType="begin"/>
            </w:r>
            <w:r>
              <w:instrText xml:space="preserve"> PAGEREF _Toc101374 \h </w:instrText>
            </w:r>
            <w:r>
              <w:fldChar w:fldCharType="separate"/>
            </w:r>
            <w:r>
              <w:t>467</w:t>
            </w:r>
            <w:r>
              <w:fldChar w:fldCharType="end"/>
            </w:r>
          </w:hyperlink>
        </w:p>
        <w:p>
          <w:pPr>
            <w:pStyle w:val="11"/>
            <w:ind w:left="360"/>
            <w:tabs>
              <w:tab w:val="right" w:leader="dot" w:pos="9026"/>
            </w:tabs>
            <w:spacing w:before="120" w:after="60"/>
          </w:pPr>
          <w:hyperlink w:anchor="_Toc101375" w:history="1">
            <w:r>
              <w:rPr>
                <w:rStyle w:val="Hyperlink"/>
              </w:rPr>
              <w:t>29.1 Backup Strategy</w:t>
            </w:r>
            <w:r>
              <w:tab/>
            </w:r>
            <w:r>
              <w:fldChar w:fldCharType="begin"/>
            </w:r>
            <w:r>
              <w:instrText xml:space="preserve"> PAGEREF _Toc101375 \h </w:instrText>
            </w:r>
            <w:r>
              <w:fldChar w:fldCharType="separate"/>
            </w:r>
            <w:r>
              <w:t>467</w:t>
            </w:r>
            <w:r>
              <w:fldChar w:fldCharType="end"/>
            </w:r>
          </w:hyperlink>
        </w:p>
        <w:p>
          <w:pPr>
            <w:pStyle w:val="11"/>
            <w:ind w:left="360"/>
            <w:tabs>
              <w:tab w:val="right" w:leader="dot" w:pos="9026"/>
            </w:tabs>
            <w:spacing w:before="120" w:after="60"/>
          </w:pPr>
          <w:hyperlink w:anchor="_Toc101376" w:history="1">
            <w:r>
              <w:rPr>
                <w:rStyle w:val="Hyperlink"/>
              </w:rPr>
              <w:t>29.2 Restore Procedures</w:t>
            </w:r>
            <w:r>
              <w:tab/>
            </w:r>
            <w:r>
              <w:fldChar w:fldCharType="begin"/>
            </w:r>
            <w:r>
              <w:instrText xml:space="preserve"> PAGEREF _Toc101376 \h </w:instrText>
            </w:r>
            <w:r>
              <w:fldChar w:fldCharType="separate"/>
            </w:r>
            <w:r>
              <w:t>467</w:t>
            </w:r>
            <w:r>
              <w:fldChar w:fldCharType="end"/>
            </w:r>
          </w:hyperlink>
        </w:p>
        <w:p>
          <w:pPr>
            <w:pStyle w:val="11"/>
            <w:ind w:left="360"/>
            <w:tabs>
              <w:tab w:val="right" w:leader="dot" w:pos="9026"/>
            </w:tabs>
            <w:spacing w:before="120" w:after="60"/>
          </w:pPr>
          <w:hyperlink w:anchor="_Toc101377" w:history="1">
            <w:r>
              <w:rPr>
                <w:rStyle w:val="Hyperlink"/>
              </w:rPr>
              <w:t>29.3 DR Drill Cadence</w:t>
            </w:r>
            <w:r>
              <w:tab/>
            </w:r>
            <w:r>
              <w:fldChar w:fldCharType="begin"/>
            </w:r>
            <w:r>
              <w:instrText xml:space="preserve"> PAGEREF _Toc101377 \h </w:instrText>
            </w:r>
            <w:r>
              <w:fldChar w:fldCharType="separate"/>
            </w:r>
            <w:r>
              <w:t>468</w:t>
            </w:r>
            <w:r>
              <w:fldChar w:fldCharType="end"/>
            </w:r>
          </w:hyperlink>
        </w:p>
        <w:p>
          <w:pPr>
            <w:pStyle w:val="9"/>
            <w:tabs>
              <w:tab w:val="right" w:leader="dot" w:pos="9026"/>
            </w:tabs>
            <w:spacing w:before="120" w:after="60"/>
          </w:pPr>
          <w:hyperlink w:anchor="_Toc101378" w:history="1">
            <w:r>
              <w:rPr>
                <w:rStyle w:val="Hyperlink"/>
              </w:rPr>
              <w:t>30. Performance &amp; Sizing Estimates</w:t>
            </w:r>
            <w:r>
              <w:tab/>
            </w:r>
            <w:r>
              <w:fldChar w:fldCharType="begin"/>
            </w:r>
            <w:r>
              <w:instrText xml:space="preserve"> PAGEREF _Toc101378 \h </w:instrText>
            </w:r>
            <w:r>
              <w:fldChar w:fldCharType="separate"/>
            </w:r>
            <w:r>
              <w:t>468</w:t>
            </w:r>
            <w:r>
              <w:fldChar w:fldCharType="end"/>
            </w:r>
          </w:hyperlink>
        </w:p>
        <w:p>
          <w:pPr>
            <w:pStyle w:val="11"/>
            <w:ind w:left="360"/>
            <w:tabs>
              <w:tab w:val="right" w:leader="dot" w:pos="9026"/>
            </w:tabs>
            <w:spacing w:before="120" w:after="60"/>
          </w:pPr>
          <w:hyperlink w:anchor="_Toc101379" w:history="1">
            <w:r>
              <w:rPr>
                <w:rStyle w:val="Hyperlink"/>
              </w:rPr>
              <w:t>30.1 Per-Domain Row Count Projections</w:t>
            </w:r>
            <w:r>
              <w:tab/>
            </w:r>
            <w:r>
              <w:fldChar w:fldCharType="begin"/>
            </w:r>
            <w:r>
              <w:instrText xml:space="preserve"> PAGEREF _Toc101379 \h </w:instrText>
            </w:r>
            <w:r>
              <w:fldChar w:fldCharType="separate"/>
            </w:r>
            <w:r>
              <w:t>468</w:t>
            </w:r>
            <w:r>
              <w:fldChar w:fldCharType="end"/>
            </w:r>
          </w:hyperlink>
        </w:p>
        <w:p>
          <w:pPr>
            <w:pStyle w:val="11"/>
            <w:ind w:left="360"/>
            <w:tabs>
              <w:tab w:val="right" w:leader="dot" w:pos="9026"/>
            </w:tabs>
            <w:spacing w:before="120" w:after="60"/>
          </w:pPr>
          <w:hyperlink w:anchor="_Toc101380" w:history="1">
            <w:r>
              <w:rPr>
                <w:rStyle w:val="Hyperlink"/>
              </w:rPr>
              <w:t>30.2 Top-20 Heaviest Tables (at 10k schools)</w:t>
            </w:r>
            <w:r>
              <w:tab/>
            </w:r>
            <w:r>
              <w:fldChar w:fldCharType="begin"/>
            </w:r>
            <w:r>
              <w:instrText xml:space="preserve"> PAGEREF _Toc101380 \h </w:instrText>
            </w:r>
            <w:r>
              <w:fldChar w:fldCharType="separate"/>
            </w:r>
            <w:r>
              <w:t>468</w:t>
            </w:r>
            <w:r>
              <w:fldChar w:fldCharType="end"/>
            </w:r>
          </w:hyperlink>
        </w:p>
        <w:p>
          <w:pPr>
            <w:pStyle w:val="11"/>
            <w:ind w:left="360"/>
            <w:tabs>
              <w:tab w:val="right" w:leader="dot" w:pos="9026"/>
            </w:tabs>
            <w:spacing w:before="120" w:after="60"/>
          </w:pPr>
          <w:hyperlink w:anchor="_Toc101381" w:history="1">
            <w:r>
              <w:rPr>
                <w:rStyle w:val="Hyperlink"/>
              </w:rPr>
              <w:t>30.3 Partitioning Strategy</w:t>
            </w:r>
            <w:r>
              <w:tab/>
            </w:r>
            <w:r>
              <w:fldChar w:fldCharType="begin"/>
            </w:r>
            <w:r>
              <w:instrText xml:space="preserve"> PAGEREF _Toc101381 \h </w:instrText>
            </w:r>
            <w:r>
              <w:fldChar w:fldCharType="separate"/>
            </w:r>
            <w:r>
              <w:t>468</w:t>
            </w:r>
            <w:r>
              <w:fldChar w:fldCharType="end"/>
            </w:r>
          </w:hyperlink>
        </w:p>
        <w:p>
          <w:pPr>
            <w:pStyle w:val="11"/>
            <w:ind w:left="360"/>
            <w:tabs>
              <w:tab w:val="right" w:leader="dot" w:pos="9026"/>
            </w:tabs>
            <w:spacing w:before="120" w:after="60"/>
          </w:pPr>
          <w:hyperlink w:anchor="_Toc101382" w:history="1">
            <w:r>
              <w:rPr>
                <w:rStyle w:val="Hyperlink"/>
              </w:rPr>
              <w:t>30.4 Archival Policy</w:t>
            </w:r>
            <w:r>
              <w:tab/>
            </w:r>
            <w:r>
              <w:fldChar w:fldCharType="begin"/>
            </w:r>
            <w:r>
              <w:instrText xml:space="preserve"> PAGEREF _Toc101382 \h </w:instrText>
            </w:r>
            <w:r>
              <w:fldChar w:fldCharType="separate"/>
            </w:r>
            <w:r>
              <w:t>469</w:t>
            </w:r>
            <w:r>
              <w:fldChar w:fldCharType="end"/>
            </w:r>
          </w:hyperlink>
        </w:p>
        <w:p>
          <w:pPr>
            <w:pStyle w:val="9"/>
            <w:tabs>
              <w:tab w:val="right" w:leader="dot" w:pos="9026"/>
            </w:tabs>
            <w:spacing w:before="120" w:after="60"/>
          </w:pPr>
          <w:hyperlink w:anchor="_Toc101383" w:history="1">
            <w:r>
              <w:rPr>
                <w:rStyle w:val="Hyperlink"/>
              </w:rPr>
              <w:t>31. Glossary &amp; Document Control</w:t>
            </w:r>
            <w:r>
              <w:tab/>
            </w:r>
            <w:r>
              <w:fldChar w:fldCharType="begin"/>
            </w:r>
            <w:r>
              <w:instrText xml:space="preserve"> PAGEREF _Toc101383 \h </w:instrText>
            </w:r>
            <w:r>
              <w:fldChar w:fldCharType="separate"/>
            </w:r>
            <w:r>
              <w:t>469</w:t>
            </w:r>
            <w:r>
              <w:fldChar w:fldCharType="end"/>
            </w:r>
          </w:hyperlink>
        </w:p>
        <w:p>
          <w:pPr>
            <w:pStyle w:val="11"/>
            <w:ind w:left="360"/>
            <w:tabs>
              <w:tab w:val="right" w:leader="dot" w:pos="9026"/>
            </w:tabs>
            <w:spacing w:before="120" w:after="60"/>
          </w:pPr>
          <w:hyperlink w:anchor="_Toc101384" w:history="1">
            <w:r>
              <w:rPr>
                <w:rStyle w:val="Hyperlink"/>
              </w:rPr>
              <w:t>31.1 Glossary</w:t>
            </w:r>
            <w:r>
              <w:tab/>
            </w:r>
            <w:r>
              <w:fldChar w:fldCharType="begin"/>
            </w:r>
            <w:r>
              <w:instrText xml:space="preserve"> PAGEREF _Toc101384 \h </w:instrText>
            </w:r>
            <w:r>
              <w:fldChar w:fldCharType="separate"/>
            </w:r>
            <w:r>
              <w:t>469</w:t>
            </w:r>
            <w:r>
              <w:fldChar w:fldCharType="end"/>
            </w:r>
          </w:hyperlink>
        </w:p>
        <w:p>
          <w:pPr>
            <w:pStyle w:val="11"/>
            <w:ind w:left="360"/>
            <w:tabs>
              <w:tab w:val="right" w:leader="dot" w:pos="9026"/>
            </w:tabs>
            <w:spacing w:before="120" w:after="60"/>
          </w:pPr>
          <w:hyperlink w:anchor="_Toc101385" w:history="1">
            <w:r>
              <w:rPr>
                <w:rStyle w:val="Hyperlink"/>
              </w:rPr>
              <w:t>31.2 Document Control</w:t>
            </w:r>
            <w:r>
              <w:tab/>
            </w:r>
            <w:r>
              <w:fldChar w:fldCharType="begin"/>
            </w:r>
            <w:r>
              <w:instrText xml:space="preserve"> PAGEREF _Toc101385 \h </w:instrText>
            </w:r>
            <w:r>
              <w:fldChar w:fldCharType="separate"/>
            </w:r>
            <w:r>
              <w:t>469</w:t>
            </w:r>
            <w:r>
              <w:fldChar w:fldCharType="end"/>
            </w:r>
          </w:hyperlink>
        </w:p>
        <w:p>
          <w:pPr>
            <w:pStyle w:val="12"/>
            <w:ind w:left="720"/>
            <w:tabs>
              <w:tab w:val="right" w:leader="dot" w:pos="9026"/>
            </w:tabs>
            <w:spacing w:before="120" w:after="60"/>
          </w:pPr>
          <w:hyperlink w:anchor="_Toc101386" w:history="1">
            <w:r>
              <w:rPr>
                <w:rStyle w:val="Hyperlink"/>
              </w:rPr>
              <w:t>Version History</w:t>
            </w:r>
            <w:r>
              <w:tab/>
            </w:r>
            <w:r>
              <w:fldChar w:fldCharType="begin"/>
            </w:r>
            <w:r>
              <w:instrText xml:space="preserve"> PAGEREF _Toc101386 \h </w:instrText>
            </w:r>
            <w:r>
              <w:fldChar w:fldCharType="separate"/>
            </w:r>
            <w:r>
              <w:t>469</w:t>
            </w:r>
            <w:r>
              <w:fldChar w:fldCharType="end"/>
            </w:r>
          </w:hyperlink>
        </w:p>
        <w:p>
          <w:pPr>
            <w:pStyle w:val="12"/>
            <w:ind w:left="720"/>
            <w:tabs>
              <w:tab w:val="right" w:leader="dot" w:pos="9026"/>
            </w:tabs>
            <w:spacing w:before="120" w:after="60"/>
          </w:pPr>
          <w:hyperlink w:anchor="_Toc101387" w:history="1">
            <w:r>
              <w:rPr>
                <w:rStyle w:val="Hyperlink"/>
              </w:rPr>
              <w:t>Approval Matrix</w:t>
            </w:r>
            <w:r>
              <w:tab/>
            </w:r>
            <w:r>
              <w:fldChar w:fldCharType="begin"/>
            </w:r>
            <w:r>
              <w:instrText xml:space="preserve"> PAGEREF _Toc101387 \h </w:instrText>
            </w:r>
            <w:r>
              <w:fldChar w:fldCharType="separate"/>
            </w:r>
            <w:r>
              <w:t>469</w:t>
            </w:r>
            <w:r>
              <w:fldChar w:fldCharType="end"/>
            </w:r>
          </w:hyperlink>
        </w:p>
        <w:p>
          <w:pPr>
            <w:pStyle w:val="12"/>
            <w:ind w:left="720"/>
            <w:tabs>
              <w:tab w:val="right" w:leader="dot" w:pos="9026"/>
            </w:tabs>
            <w:spacing w:before="120" w:after="60"/>
          </w:pPr>
          <w:hyperlink w:anchor="_Toc101388" w:history="1">
            <w:r>
              <w:rPr>
                <w:rStyle w:val="Hyperlink"/>
              </w:rPr>
              <w:t>Review Cadence</w:t>
            </w:r>
            <w:r>
              <w:tab/>
            </w:r>
            <w:r>
              <w:fldChar w:fldCharType="begin"/>
            </w:r>
            <w:r>
              <w:instrText xml:space="preserve"> PAGEREF _Toc101388 \h </w:instrText>
            </w:r>
            <w:r>
              <w:fldChar w:fldCharType="separate"/>
            </w:r>
            <w:r>
              <w:t>469</w:t>
            </w:r>
            <w:r>
              <w:fldChar w:fldCharType="end"/>
            </w:r>
          </w:hyperlink>
        </w:p>
        <w:p>
          <w:pPr>
            <w:pStyle w:val="12"/>
            <w:ind w:left="720"/>
            <w:tabs>
              <w:tab w:val="right" w:leader="dot" w:pos="9026"/>
            </w:tabs>
            <w:spacing w:before="120" w:after="60"/>
          </w:pPr>
          <w:hyperlink w:anchor="_Toc101389" w:history="1">
            <w:r>
              <w:rPr>
                <w:rStyle w:val="Hyperlink"/>
              </w:rPr>
              <w:t>Distribution List</w:t>
            </w:r>
            <w:r>
              <w:tab/>
            </w:r>
            <w:r>
              <w:fldChar w:fldCharType="begin"/>
            </w:r>
            <w:r>
              <w:instrText xml:space="preserve"> PAGEREF _Toc101389 \h </w:instrText>
            </w:r>
            <w:r>
              <w:fldChar w:fldCharType="separate"/>
            </w:r>
            <w:r>
              <w:t>470</w:t>
            </w:r>
            <w:r>
              <w:fldChar w:fldCharType="end"/>
            </w:r>
          </w:hyperlink>
        </w:p>
        <w:p>
          <w:pPr>
            <w:pStyle w:val="12"/>
            <w:ind w:left="720"/>
            <w:tabs>
              <w:tab w:val="right" w:leader="dot" w:pos="9026"/>
            </w:tabs>
            <w:spacing w:before="120" w:after="60"/>
          </w:pPr>
          <w:hyperlink w:anchor="_Toc101390" w:history="1">
            <w:r>
              <w:rPr>
                <w:rStyle w:val="Hyperlink"/>
              </w:rPr>
              <w:t>Companion Documents</w:t>
            </w:r>
            <w:r>
              <w:tab/>
            </w:r>
            <w:r>
              <w:fldChar w:fldCharType="begin"/>
            </w:r>
            <w:r>
              <w:instrText xml:space="preserve"> PAGEREF _Toc101390 \h </w:instrText>
            </w:r>
            <w:r>
              <w:fldChar w:fldCharType="separate"/>
            </w:r>
            <w:r>
              <w:t>471</w:t>
            </w:r>
            <w:r>
              <w:fldChar w:fldCharType="end"/>
            </w:r>
          </w:hyperlink>
        </w:p>
        <w:p>
          <w:r>
            <w:fldChar w:fldCharType="end"/>
          </w:r>
        </w:p>
      </w:sdtContent>
    </w:sdt>
    <w:p>
      <w:pPr>
        <w:spacing w:before="200"/>
      </w:pPr>
      <w:r>
        <w:rPr>
          <w:rFonts w:ascii="Calibri" w:cs="Nirmala UI" w:eastAsia="Calibri"/>
          <w:i/>
          <w:iCs/>
          <w:color w:val="888888"/>
          <w:sz w:val="18"/>
          <w:szCs w:val="18"/>
        </w:rPr>
        <w:t xml:space="preserve">Note: This Table of Contents is generated via field codes. To ensure page number accuracy after editing, please right-click the TOC and select "Update Field."</w:t>
      </w:r>
    </w:p>
    <w:p>
      <w:r>
        <w:br w:type="page"/>
      </w:r>
    </w:p>
    <w:p>
      <w:pPr>
        <w:pStyle w:val="Heading1"/>
        <w:spacing w:after="200" w:before="360" w:line="312"/>
      </w:pPr>
      <w:bookmarkStart w:id="100000" w:name="_Toc100000"/>
      <w:r>
        <w:rPr>
          <w:rFonts w:ascii="Calibri" w:cs="Nirmala UI" w:eastAsia="Calibri"/>
          <w:b/>
          <w:bCs/>
          <w:color w:val="0B1C2C"/>
          <w:sz w:val="32"/>
          <w:szCs w:val="32"/>
        </w:rPr>
        <w:t xml:space="preserve">1. Introduction</w:t>
      </w:r>
      <w:bookmarkEnd w:id="100000"/>
    </w:p>
    <w:p>
      <w:pPr>
        <w:pStyle w:val="Heading2"/>
        <w:spacing w:after="160" w:before="280" w:line="312"/>
      </w:pPr>
      <w:bookmarkStart w:id="100001" w:name="_Toc100001"/>
      <w:r>
        <w:rPr>
          <w:rFonts w:ascii="Calibri" w:cs="Nirmala UI" w:eastAsia="Calibri"/>
          <w:b/>
          <w:bCs/>
          <w:color w:val="0B1C2C"/>
          <w:sz w:val="28"/>
          <w:szCs w:val="28"/>
        </w:rPr>
        <w:t xml:space="preserve">1.1 Purpose</w:t>
      </w:r>
      <w:bookmarkEnd w:id="100001"/>
    </w:p>
    <w:p>
      <w:pPr>
        <w:spacing w:after="160" w:before="0" w:line="312"/>
        <w:jc w:val="both"/>
      </w:pPr>
      <w:r>
        <w:rPr>
          <w:rFonts w:ascii="Calibri" w:cs="Nirmala UI" w:eastAsia="Calibri"/>
          <w:color w:val="000000"/>
          <w:sz w:val="24"/>
          <w:szCs w:val="24"/>
        </w:rPr>
        <w:t xml:space="preserve">हा Document PreOne च्या Physical Database Schema चा authoritative reference आहे. DDD v1.0 ने business domain ला software model मध्ये translate केले; या document त्या software model ची physical implementation detail देतो — कोणते tables, कोणते columns, कोणते indexes, कोणते constraints, आणि कोणते relationships. PRD चे Functional Requirements आणि BRC चे Business Rules या schema द्वारे enforce होतात.</w:t>
      </w:r>
    </w:p>
    <w:p>
      <w:pPr>
        <w:spacing w:after="160" w:before="0" w:line="312"/>
        <w:jc w:val="both"/>
      </w:pPr>
      <w:r>
        <w:rPr>
          <w:rFonts w:ascii="Calibri" w:cs="Nirmala UI" w:eastAsia="Calibri"/>
          <w:color w:val="000000"/>
          <w:sz w:val="24"/>
          <w:szCs w:val="24"/>
        </w:rPr>
        <w:t xml:space="preserve">याच Document वरून पुढील गोष्टी तयार होतील: Prisma Schema (TypeScript ORM definitions), Migrations (version-controlled DDL), Backend Repositories (data access layer), Data Warehouse ETL (CDC pipelines), Analytics Cubes (for BI dashboards), आणि AI Training Data Extracts (for ML model training). हा document हा database layer चा single source of truth आहे.</w:t>
      </w:r>
    </w:p>
    <w:p>
      <w:pPr>
        <w:spacing w:after="160" w:before="0" w:line="312"/>
        <w:jc w:val="both"/>
      </w:pPr>
      <w:r>
        <w:rPr>
          <w:rFonts w:ascii="Calibri" w:cs="Nirmala UI" w:eastAsia="Calibri"/>
          <w:color w:val="000000"/>
          <w:sz w:val="24"/>
          <w:szCs w:val="24"/>
        </w:rPr>
        <w:t xml:space="preserve">Document चा primary audience हा database engineers, backend developers, data engineers, आणि architects आहे. Business analysts आणि product managers यांनी domain chapters च्या overview आणि KPI sections वाचून business meaning capture करावा; column-level details हे engineering reference आहेत.</w:t>
      </w:r>
    </w:p>
    <w:p>
      <w:pPr>
        <w:pStyle w:val="Heading2"/>
        <w:spacing w:after="160" w:before="280" w:line="312"/>
      </w:pPr>
      <w:bookmarkStart w:id="100002" w:name="_Toc100002"/>
      <w:r>
        <w:rPr>
          <w:rFonts w:ascii="Calibri" w:cs="Nirmala UI" w:eastAsia="Calibri"/>
          <w:b/>
          <w:bCs/>
          <w:color w:val="0B1C2C"/>
          <w:sz w:val="28"/>
          <w:szCs w:val="28"/>
        </w:rPr>
        <w:t xml:space="preserve">1.2 Scope</w:t>
      </w:r>
      <w:bookmarkEnd w:id="100002"/>
    </w:p>
    <w:p>
      <w:pPr>
        <w:spacing w:after="160" w:before="0" w:line="312"/>
        <w:jc w:val="both"/>
      </w:pPr>
      <w:r>
        <w:rPr>
          <w:rFonts w:ascii="Calibri" w:cs="Nirmala UI" w:eastAsia="Calibri"/>
          <w:color w:val="000000"/>
          <w:sz w:val="24"/>
          <w:szCs w:val="24"/>
        </w:rPr>
        <w:t xml:space="preserve">हा document फक्त database physical layer cover करतो. खालील गोष्टी scope बाहेर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 Layer Design नाही — Service classes, Use Cases, आणि Controllers ची detail DDD v1.0 मध्ये आहे.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API Contract नाही — REST endpoints, request/response schemas API Contract Catalog v1.0 मध्ये separate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UI/UX Specs नाही — Screen designs, interaction flows UI/UX spec मध्ये आहेत.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Infrastructure Topology नाही — Kubernetes manifests, Terraform modules, observability stack separate run-book मध्ये.</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 Caching Strategy नाही — Redis cache key conventions, invalidation rules वेगळ्या caching strategy doc मध्ये.</w:t>
      </w:r>
    </w:p>
    <w:p>
      <w:pPr>
        <w:spacing w:after="160" w:before="0" w:line="312"/>
        <w:jc w:val="both"/>
      </w:pPr>
      <w:r>
        <w:rPr>
          <w:rFonts w:ascii="Calibri" w:cs="Nirmala UI" w:eastAsia="Calibri"/>
          <w:color w:val="000000"/>
          <w:sz w:val="24"/>
          <w:szCs w:val="24"/>
        </w:rPr>
        <w:t xml:space="preserve">Scope फक्त हा आहे: PostgreSQL 16 schema definition, naming conventions, data type standards, indexing strategy, constraints, multi-tenancy implementation, audit/soft-delete patterns, security &amp; DPDP compliance, आणि per-domain data dictionary.</w:t>
      </w:r>
    </w:p>
    <w:p>
      <w:pPr>
        <w:pStyle w:val="Heading2"/>
        <w:spacing w:after="160" w:before="280" w:line="312"/>
      </w:pPr>
      <w:bookmarkStart w:id="100003" w:name="_Toc100003"/>
      <w:r>
        <w:rPr>
          <w:rFonts w:ascii="Calibri" w:cs="Nirmala UI" w:eastAsia="Calibri"/>
          <w:b/>
          <w:bCs/>
          <w:color w:val="0B1C2C"/>
          <w:sz w:val="28"/>
          <w:szCs w:val="28"/>
        </w:rPr>
        <w:t xml:space="preserve">1.3 Audience</w:t>
      </w:r>
      <w:bookmarkEnd w:id="100003"/>
    </w:p>
    <w:p>
      <w:pPr>
        <w:spacing w:after="160" w:before="0" w:line="312"/>
        <w:jc w:val="both"/>
      </w:pPr>
      <w:r>
        <w:rPr>
          <w:rFonts w:ascii="Calibri" w:cs="Nirmala UI" w:eastAsia="Calibri"/>
          <w:color w:val="000000"/>
          <w:sz w:val="24"/>
          <w:szCs w:val="24"/>
        </w:rPr>
        <w:t xml:space="preserve">हा document खालील audiences साठी लिखित आहे:</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Database Engineers: </w:t>
      </w:r>
      <w:r>
        <w:rPr>
          <w:rFonts w:ascii="Calibri" w:cs="Nirmala UI" w:eastAsia="Calibri"/>
          <w:color w:val="000000"/>
          <w:sz w:val="24"/>
          <w:szCs w:val="24"/>
        </w:rPr>
        <w:t xml:space="preserve">DDL generation, migration authoring, performance tuning, indexing decisions साठी primary reference.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Backend Engineers: </w:t>
      </w:r>
      <w:r>
        <w:rPr>
          <w:rFonts w:ascii="Calibri" w:cs="Nirmala UI" w:eastAsia="Calibri"/>
          <w:color w:val="000000"/>
          <w:sz w:val="24"/>
          <w:szCs w:val="24"/>
        </w:rPr>
        <w:t xml:space="preserve">Prisma schema generation, repository implementation, query optimization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Data Engineers: </w:t>
      </w:r>
      <w:r>
        <w:rPr>
          <w:rFonts w:ascii="Calibri" w:cs="Nirmala UI" w:eastAsia="Calibri"/>
          <w:color w:val="000000"/>
          <w:sz w:val="24"/>
          <w:szCs w:val="24"/>
        </w:rPr>
        <w:t xml:space="preserve">ETL pipeline design, CDC source identification, warehouse schema design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Architects: </w:t>
      </w:r>
      <w:r>
        <w:rPr>
          <w:rFonts w:ascii="Calibri" w:cs="Nirmala UI" w:eastAsia="Calibri"/>
          <w:color w:val="000000"/>
          <w:sz w:val="24"/>
          <w:szCs w:val="24"/>
        </w:rPr>
        <w:t xml:space="preserve">Multi-tenancy decisions, partitioning strategy, read replica topology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QA Engineers: </w:t>
      </w:r>
      <w:r>
        <w:rPr>
          <w:rFonts w:ascii="Calibri" w:cs="Nirmala UI" w:eastAsia="Calibri"/>
          <w:color w:val="000000"/>
          <w:sz w:val="24"/>
          <w:szCs w:val="24"/>
        </w:rPr>
        <w:t xml:space="preserve">Test data setup, edge case identification (FK ON DELETE behavior, soft-delete recovery)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Compliance Officers: </w:t>
      </w:r>
      <w:r>
        <w:rPr>
          <w:rFonts w:ascii="Calibri" w:cs="Nirmala UI" w:eastAsia="Calibri"/>
          <w:color w:val="000000"/>
          <w:sz w:val="24"/>
          <w:szCs w:val="24"/>
        </w:rPr>
        <w:t xml:space="preserve">PII column inventory, retention rules, audit trail coverage साठी.</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b/>
          <w:bCs/>
          <w:color w:val="000000"/>
          <w:sz w:val="24"/>
          <w:szCs w:val="24"/>
        </w:rPr>
        <w:t xml:space="preserve">AI Code Assistants: </w:t>
      </w:r>
      <w:r>
        <w:rPr>
          <w:rFonts w:ascii="Calibri" w:cs="Nirmala UI" w:eastAsia="Calibri"/>
          <w:color w:val="000000"/>
          <w:sz w:val="24"/>
          <w:szCs w:val="24"/>
        </w:rPr>
        <w:t xml:space="preserve">Each section structured as prompt-able block; AI tools (Cursor, Copilot) च्या context मध्ये दिल्यावर Prisma schema, migration SQL, आणि repository code accurate generate होते.</w:t>
      </w:r>
    </w:p>
    <w:p>
      <w:pPr>
        <w:pStyle w:val="Heading2"/>
        <w:spacing w:after="160" w:before="280" w:line="312"/>
      </w:pPr>
      <w:bookmarkStart w:id="100004" w:name="_Toc100004"/>
      <w:r>
        <w:rPr>
          <w:rFonts w:ascii="Calibri" w:cs="Nirmala UI" w:eastAsia="Calibri"/>
          <w:b/>
          <w:bCs/>
          <w:color w:val="0B1C2C"/>
          <w:sz w:val="28"/>
          <w:szCs w:val="28"/>
        </w:rPr>
        <w:t xml:space="preserve">1.4 Document Conventions</w:t>
      </w:r>
      <w:bookmarkEnd w:id="10000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Table names: snake_case, plural where natural (students, audit_log).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Column names: snake_case, no abbreviations (created_at not crt_at).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Foreign keys: &lt;entity&gt;_id suffix (school_id, branch_id, student_id).</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Indexes: &lt;table&gt;_&lt;columns&gt;_idx suffix; unique uses _uidx; partial adds _p.</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Constraints: &lt;table&gt;_&lt;purpose&gt;_ck (check), _fk (foreign), _uq (unique).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Enums: PascalCase singular type name (AttendanceStatus); values UPPER_SNAKE_CASE.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Primary keys: UUID v7 (time-sortable) — id column.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Timestamps: timestamptz (with timezone) for all date/time columns; never plain timestamp.</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Money: numeric(12,2) or integer cents — never float.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Soft delete: deleted_at timestamptz NULL; partial index WHERE deleted_at IS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Bilingual content: Marathi/Hindi business context + English technical terms preserved as user provided.</w:t>
      </w:r>
    </w:p>
    <w:p>
      <w:pPr>
        <w:pStyle w:val="Heading2"/>
        <w:spacing w:after="160" w:before="280" w:line="312"/>
      </w:pPr>
      <w:bookmarkStart w:id="100005" w:name="_Toc100005"/>
      <w:r>
        <w:rPr>
          <w:rFonts w:ascii="Calibri" w:cs="Nirmala UI" w:eastAsia="Calibri"/>
          <w:b/>
          <w:bCs/>
          <w:color w:val="0B1C2C"/>
          <w:sz w:val="28"/>
          <w:szCs w:val="28"/>
        </w:rPr>
        <w:t xml:space="preserve">1.5 Related Documents</w:t>
      </w:r>
      <w:bookmarkEnd w:id="100005"/>
    </w:p>
    <w:p>
      <w:pPr>
        <w:spacing w:after="160" w:before="0" w:line="312"/>
        <w:jc w:val="both"/>
      </w:pPr>
      <w:r>
        <w:rPr>
          <w:rFonts w:ascii="Calibri" w:cs="Nirmala UI" w:eastAsia="Calibri"/>
          <w:color w:val="000000"/>
          <w:sz w:val="24"/>
          <w:szCs w:val="24"/>
        </w:rPr>
        <w:t xml:space="preserve">PreOne document series मध्ये ERD चे specific position आहे. खालील documents ERD चे predecessors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Document</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Status</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Relationship to ERD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Document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Vision Freeze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Strategic intent; ERD चे 14 strategic domains Vision च्या pillars शी align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BPM (Business Process Map)</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 Freeze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workflows; ERD चे transaction boundaries BPM च्या process steps शी match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BRC (Business Rules Catalog)</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Freeze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176 rules; ERD चे CHECK constraints + FK ON DELETE rules BRC चे implementation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PRD</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Freeze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Functional requirements; ERD चे tables PRD च्या FRs ला backing storage देतात</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Enterprise DDD</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Freeze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Aggregates + entities + VOs; ERD चे Section 26 DDD → table mapping देते</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ADR Catalog</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Freeze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decisions; ERD चे multi-tenancy, partitioning, indexing decisions ADR-backed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Contract Catalog</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 (planned)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Freeze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Endpoint contracts; ERD चे tables API responses चा backing storage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UI/UX Spec</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v1.0 (planned)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 Freeze</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Screen designs; ERD शी थेट relation नाही पण user actions PRD → DDD → ERD शी connect</w:t>
            </w:r>
          </w:p>
        </w:tc>
      </w:tr>
    </w:tbl>
    <w:p>
      <w:pPr>
        <w:pStyle w:val="Heading2"/>
        <w:spacing w:after="160" w:before="280" w:line="312"/>
      </w:pPr>
      <w:bookmarkStart w:id="100006" w:name="_Toc100006"/>
      <w:r>
        <w:rPr>
          <w:rFonts w:ascii="Calibri" w:cs="Nirmala UI" w:eastAsia="Calibri"/>
          <w:b/>
          <w:bCs/>
          <w:color w:val="0B1C2C"/>
          <w:sz w:val="28"/>
          <w:szCs w:val="28"/>
        </w:rPr>
        <w:t xml:space="preserve">1.6 Version History</w:t>
      </w:r>
      <w:bookmarkEnd w:id="100006"/>
    </w:p>
    <w:p>
      <w:pPr>
        <w:spacing w:after="160" w:before="0" w:line="312"/>
        <w:jc w:val="both"/>
      </w:pPr>
      <w:r>
        <w:rPr>
          <w:rFonts w:ascii="Calibri" w:cs="Nirmala UI" w:eastAsia="Calibri"/>
          <w:color w:val="000000"/>
          <w:sz w:val="24"/>
          <w:szCs w:val="24"/>
        </w:rPr>
        <w:t xml:space="preserve">या Document ची evolution खालीलप्रमाणे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Author</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Changes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2026-03-15</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Platform Team</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Initial schema — 142 tables, single-tenant, basic CRUD</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v2.0</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2026-05-20</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Platform Team</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layer added (Platform Management domain), expanded Daily Ops + Inventory + Finance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v3.0</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2026-07-12</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Platform + Architecture</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Freeze — 307 tables, 15 domains, full column-level data dictionary, indexes, FKs, Prisma mapping, DPDP compliance mapping, partitioning strategy</w:t>
            </w:r>
          </w:p>
        </w:tc>
      </w:tr>
    </w:tbl>
    <w:p>
      <w:pPr>
        <w:pStyle w:val="Heading1"/>
        <w:spacing w:after="200" w:before="360" w:line="312"/>
      </w:pPr>
      <w:bookmarkStart w:id="100007" w:name="_Toc100007"/>
      <w:r>
        <w:rPr>
          <w:rFonts w:ascii="Calibri" w:cs="Nirmala UI" w:eastAsia="Calibri"/>
          <w:b/>
          <w:bCs/>
          <w:color w:val="0B1C2C"/>
          <w:sz w:val="32"/>
          <w:szCs w:val="32"/>
        </w:rPr>
        <w:t xml:space="preserve">2. Database Architecture Overview</w:t>
      </w:r>
      <w:bookmarkEnd w:id="100007"/>
    </w:p>
    <w:p>
      <w:pPr>
        <w:spacing w:after="160" w:before="0" w:line="312"/>
        <w:jc w:val="both"/>
      </w:pPr>
      <w:r>
        <w:rPr>
          <w:rFonts w:ascii="Calibri" w:cs="Nirmala UI" w:eastAsia="Calibri"/>
          <w:color w:val="000000"/>
          <w:sz w:val="24"/>
          <w:szCs w:val="24"/>
        </w:rPr>
        <w:t xml:space="preserve">PreOne हा PostgreSQL 16 वर build आहे. PostgreSQL ची choice खालील reasons ने आहे: ACID compliance, native UUID support, jsonb with GIN indexing, native enum types, row-level security (RLS) for multi-tenancy, partial + expression indexes, point-in-time recovery (PITR), logical replication for read replicas, आणि strong ecosystem (Prisma, pgAdmin, psql, pgvector for AI). PostgreSQL 16 च्या UUID v7 support ने time-sortable primary keys मिळतात जे multi-region writes सह सहज handle करतात.</w:t>
      </w:r>
    </w:p>
    <w:p>
      <w:pPr>
        <w:pStyle w:val="Heading2"/>
        <w:spacing w:after="160" w:before="280" w:line="312"/>
      </w:pPr>
      <w:bookmarkStart w:id="100008" w:name="_Toc100008"/>
      <w:r>
        <w:rPr>
          <w:rFonts w:ascii="Calibri" w:cs="Nirmala UI" w:eastAsia="Calibri"/>
          <w:b/>
          <w:bCs/>
          <w:color w:val="0B1C2C"/>
          <w:sz w:val="28"/>
          <w:szCs w:val="28"/>
        </w:rPr>
        <w:t xml:space="preserve">2.1 Topology</w:t>
      </w:r>
      <w:bookmarkEnd w:id="100008"/>
    </w:p>
    <w:p>
      <w:pPr>
        <w:spacing w:after="160" w:before="0" w:line="312"/>
        <w:jc w:val="both"/>
      </w:pPr>
      <w:r>
        <w:rPr>
          <w:rFonts w:ascii="Calibri" w:cs="Nirmala UI" w:eastAsia="Calibri"/>
          <w:color w:val="000000"/>
          <w:sz w:val="24"/>
          <w:szCs w:val="24"/>
        </w:rPr>
        <w:t xml:space="preserve">Production topology मध्ये प्रमुख components आहेत: Primary instance (rw), 2 Read replicas (ro — 1 sync, 1 async), PgBouncer connection pooler, WAL archive for PITR, S3 for backups, cross-region replica (DR).</w:t>
      </w:r>
    </w:p>
    <w:p>
      <w:pPr>
        <w:shd w:fill="F4F6F5" w:val="clear"/>
        <w:spacing w:after="0" w:before="12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                                                  |  Cross-Region DR  |</w:t>
      </w:r>
    </w:p>
    <w:p>
      <w:pPr>
        <w:shd w:fill="F4F6F5" w:val="clear"/>
        <w:spacing w:after="0" w:before="0" w:line="280"/>
        <w:ind w:left="720"/>
      </w:pPr>
      <w:r>
        <w:rPr>
          <w:rFonts w:ascii="Consolas" w:cs="Consolas" w:eastAsia="Consolas"/>
          <w:color w:val="000000"/>
          <w:sz w:val="20"/>
          <w:szCs w:val="20"/>
        </w:rPr>
        <w:t xml:space="preserve">                                                  |  (async replica)  |</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                                                            | WAL stream</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  +---------+      +-----------+      +-----------+      +--v----------------+</w:t>
      </w:r>
    </w:p>
    <w:p>
      <w:pPr>
        <w:shd w:fill="F4F6F5" w:val="clear"/>
        <w:spacing w:after="0" w:before="0" w:line="280"/>
        <w:ind w:left="720"/>
      </w:pPr>
      <w:r>
        <w:rPr>
          <w:rFonts w:ascii="Consolas" w:cs="Consolas" w:eastAsia="Consolas"/>
          <w:color w:val="000000"/>
          <w:sz w:val="20"/>
          <w:szCs w:val="20"/>
        </w:rPr>
        <w:t xml:space="preserve">  |  App    +-----&gt;+ PgBouncer +-----&gt;+  Primary  +-----&gt;+  WAL Archive (S3) |</w:t>
      </w:r>
    </w:p>
    <w:p>
      <w:pPr>
        <w:shd w:fill="F4F6F5" w:val="clear"/>
        <w:spacing w:after="0" w:before="0" w:line="280"/>
        <w:ind w:left="720"/>
      </w:pPr>
      <w:r>
        <w:rPr>
          <w:rFonts w:ascii="Consolas" w:cs="Consolas" w:eastAsia="Consolas"/>
          <w:color w:val="000000"/>
          <w:sz w:val="20"/>
          <w:szCs w:val="20"/>
        </w:rPr>
        <w:t xml:space="preserve">  | Servers |      |  (pool)   |      |  (rw)     |      |  PITR source      |</w:t>
      </w:r>
    </w:p>
    <w:p>
      <w:pPr>
        <w:shd w:fill="F4F6F5" w:val="clear"/>
        <w:spacing w:after="0" w:before="0" w:line="280"/>
        <w:ind w:left="720"/>
      </w:pPr>
      <w:r>
        <w:rPr>
          <w:rFonts w:ascii="Consolas" w:cs="Consolas" w:eastAsia="Consolas"/>
          <w:color w:val="000000"/>
          <w:sz w:val="20"/>
          <w:szCs w:val="20"/>
        </w:rPr>
        <w:t xml:space="preserve">  +---------+      +-----+-----+      +-----+-----+      +-------------------+</w:t>
      </w:r>
    </w:p>
    <w:p>
      <w:pPr>
        <w:shd w:fill="F4F6F5" w:val="clear"/>
        <w:spacing w:after="0" w:before="0" w:line="280"/>
        <w:ind w:left="720"/>
      </w:pPr>
      <w:r>
        <w:rPr>
          <w:rFonts w:ascii="Consolas" w:cs="Consolas" w:eastAsia="Consolas"/>
          <w:color w:val="000000"/>
          <w:sz w:val="20"/>
          <w:szCs w:val="20"/>
        </w:rPr>
        <w:t xml:space="preserve">                         |                  |</w:t>
      </w:r>
    </w:p>
    <w:p>
      <w:pPr>
        <w:shd w:fill="F4F6F5" w:val="clear"/>
        <w:spacing w:after="0" w:before="0" w:line="280"/>
        <w:ind w:left="720"/>
      </w:pPr>
      <w:r>
        <w:rPr>
          <w:rFonts w:ascii="Consolas" w:cs="Consolas" w:eastAsia="Consolas"/>
          <w:color w:val="000000"/>
          <w:sz w:val="20"/>
          <w:szCs w:val="20"/>
        </w:rPr>
        <w:t xml:space="preserve">                         |                  | logical replication</w:t>
      </w:r>
    </w:p>
    <w:p>
      <w:pPr>
        <w:shd w:fill="F4F6F5" w:val="clear"/>
        <w:spacing w:after="0" w:before="0" w:line="280"/>
        <w:ind w:left="720"/>
      </w:pPr>
      <w:r>
        <w:rPr>
          <w:rFonts w:ascii="Consolas" w:cs="Consolas" w:eastAsia="Consolas"/>
          <w:color w:val="000000"/>
          <w:sz w:val="20"/>
          <w:szCs w:val="20"/>
        </w:rPr>
        <w:t xml:space="preserve">                         |                  v</w:t>
      </w:r>
    </w:p>
    <w:p>
      <w:pPr>
        <w:shd w:fill="F4F6F5" w:val="clear"/>
        <w:spacing w:after="0" w:before="0" w:line="280"/>
        <w:ind w:left="720"/>
      </w:pPr>
      <w:r>
        <w:rPr>
          <w:rFonts w:ascii="Consolas" w:cs="Consolas" w:eastAsia="Consolas"/>
          <w:color w:val="000000"/>
          <w:sz w:val="20"/>
          <w:szCs w:val="20"/>
        </w:rPr>
        <w:t xml:space="preserve">                         |            +-----+-----+    +-----------+</w:t>
      </w:r>
    </w:p>
    <w:p>
      <w:pPr>
        <w:shd w:fill="F4F6F5" w:val="clear"/>
        <w:spacing w:after="0" w:before="0" w:line="280"/>
        <w:ind w:left="720"/>
      </w:pPr>
      <w:r>
        <w:rPr>
          <w:rFonts w:ascii="Consolas" w:cs="Consolas" w:eastAsia="Consolas"/>
          <w:color w:val="000000"/>
          <w:sz w:val="20"/>
          <w:szCs w:val="20"/>
        </w:rPr>
        <w:t xml:space="preserve">                         +-----------&gt;+  Replica  |    |  Replica  |</w:t>
      </w:r>
    </w:p>
    <w:p>
      <w:pPr>
        <w:shd w:fill="F4F6F5" w:val="clear"/>
        <w:spacing w:after="0" w:before="0" w:line="280"/>
        <w:ind w:left="720"/>
      </w:pPr>
      <w:r>
        <w:rPr>
          <w:rFonts w:ascii="Consolas" w:cs="Consolas" w:eastAsia="Consolas"/>
          <w:color w:val="000000"/>
          <w:sz w:val="20"/>
          <w:szCs w:val="20"/>
        </w:rPr>
        <w:t xml:space="preserve">                           read-only  |  (sync)   |    |  (async)  |</w:t>
      </w:r>
    </w:p>
    <w:p>
      <w:pPr>
        <w:shd w:fill="F4F6F5" w:val="clear"/>
        <w:spacing w:after="0" w:before="0" w:line="280"/>
        <w:ind w:left="720"/>
      </w:pPr>
      <w:r>
        <w:rPr>
          <w:rFonts w:ascii="Consolas" w:cs="Consolas" w:eastAsia="Consolas"/>
          <w:color w:val="000000"/>
          <w:sz w:val="20"/>
          <w:szCs w:val="20"/>
        </w:rPr>
        <w:t xml:space="preserve">                                      +-----------+    +-----------+</w:t>
      </w:r>
    </w:p>
    <w:p>
      <w:pPr>
        <w:shd w:fill="F4F6F5" w:val="clear"/>
        <w:spacing w:after="200" w:before="0" w:line="280"/>
        <w:ind w:left="720"/>
      </w:pPr>
      <w:r>
        <w:rPr>
          <w:rFonts w:ascii="Consolas" w:cs="Consolas" w:eastAsia="Consolas"/>
          <w:color w:val="000000"/>
          <w:sz w:val="20"/>
          <w:szCs w:val="20"/>
        </w:rPr>
        <w:t xml:space="preserve">                                       analytics       reporting</w:t>
      </w:r>
    </w:p>
    <w:p>
      <w:pPr>
        <w:pStyle w:val="Heading2"/>
        <w:spacing w:after="160" w:before="280" w:line="312"/>
      </w:pPr>
      <w:bookmarkStart w:id="100009" w:name="_Toc100009"/>
      <w:r>
        <w:rPr>
          <w:rFonts w:ascii="Calibri" w:cs="Nirmala UI" w:eastAsia="Calibri"/>
          <w:b/>
          <w:bCs/>
          <w:color w:val="0B1C2C"/>
          <w:sz w:val="28"/>
          <w:szCs w:val="28"/>
        </w:rPr>
        <w:t xml:space="preserve">2.2 Multi-Tenancy Model</w:t>
      </w:r>
      <w:bookmarkEnd w:id="100009"/>
    </w:p>
    <w:p>
      <w:pPr>
        <w:spacing w:after="160" w:before="0" w:line="312"/>
        <w:jc w:val="both"/>
      </w:pPr>
      <w:r>
        <w:rPr>
          <w:rFonts w:ascii="Calibri" w:cs="Nirmala UI" w:eastAsia="Calibri"/>
          <w:color w:val="000000"/>
          <w:sz w:val="24"/>
          <w:szCs w:val="24"/>
        </w:rPr>
        <w:t xml:space="preserve">PreOne हा shared-schema multi-tenant model वापरतो — सर्व tenants एकच database + schema share करतात, प्रत्येक row मध्ये school_id column tenant discriminator म्हणून काम करतो. हा model chosen कारण tenant count 10,000+ असेल आणि per-tenant database maintain करणे operationally expensive होईल.</w:t>
      </w:r>
    </w:p>
    <w:p>
      <w:pPr>
        <w:spacing w:after="160" w:before="0" w:line="312"/>
        <w:jc w:val="both"/>
      </w:pPr>
      <w:r>
        <w:rPr>
          <w:rFonts w:ascii="Calibri" w:cs="Nirmala UI" w:eastAsia="Calibri"/>
          <w:color w:val="000000"/>
          <w:sz w:val="24"/>
          <w:szCs w:val="24"/>
        </w:rPr>
        <w:t xml:space="preserve">Alternative options considered: schema-per-tenant (rejected — 10k+ schemas degrade catalog performance), database-per-tenant (rejected — operationally unmanageable at scale). Shared schema with RLS हा sweet spot आहे: query performance good, backup/restore simple, migration uniform.</w:t>
      </w:r>
    </w:p>
    <w:p>
      <w:pPr>
        <w:spacing w:after="160" w:before="0" w:line="312"/>
        <w:jc w:val="both"/>
      </w:pPr>
      <w:r>
        <w:rPr>
          <w:rFonts w:ascii="Calibri" w:cs="Nirmala UI" w:eastAsia="Calibri"/>
          <w:color w:val="000000"/>
          <w:sz w:val="24"/>
          <w:szCs w:val="24"/>
        </w:rPr>
        <w:t xml:space="preserve">Row-Level Security (RLS) policies enforce tenant isolation at database level. Application connections set school_id via session variable (SET app.school_id = ?); RLS policies automatically filter rows. Cross-tenant access requires platform_admin role + explicit bypass.</w:t>
      </w:r>
    </w:p>
    <w:p>
      <w:pPr>
        <w:pStyle w:val="Heading2"/>
        <w:spacing w:after="160" w:before="280" w:line="312"/>
      </w:pPr>
      <w:bookmarkStart w:id="100010" w:name="_Toc100010"/>
      <w:r>
        <w:rPr>
          <w:rFonts w:ascii="Calibri" w:cs="Nirmala UI" w:eastAsia="Calibri"/>
          <w:b/>
          <w:bCs/>
          <w:color w:val="0B1C2C"/>
          <w:sz w:val="28"/>
          <w:szCs w:val="28"/>
        </w:rPr>
        <w:t xml:space="preserve">2.3 Connection Pooling</w:t>
      </w:r>
      <w:bookmarkEnd w:id="100010"/>
    </w:p>
    <w:p>
      <w:pPr>
        <w:spacing w:after="160" w:before="0" w:line="312"/>
        <w:jc w:val="both"/>
      </w:pPr>
      <w:r>
        <w:rPr>
          <w:rFonts w:ascii="Calibri" w:cs="Nirmala UI" w:eastAsia="Calibri"/>
          <w:color w:val="000000"/>
          <w:sz w:val="24"/>
          <w:szCs w:val="24"/>
        </w:rPr>
        <w:t xml:space="preserve">PgBouncer transaction-mode pooling वापरतो — 10,000+ concurrent application connections ला ~100 database connections शी multiplex करतो. Pool size per-tenant cap configured केला आहे (max 10 concurrent transactions per tenant) ज्यामुळे noisy-neighbor problem prevent होतो.</w:t>
      </w:r>
    </w:p>
    <w:p>
      <w:pPr>
        <w:pStyle w:val="Heading2"/>
        <w:spacing w:after="160" w:before="280" w:line="312"/>
      </w:pPr>
      <w:bookmarkStart w:id="100011" w:name="_Toc100011"/>
      <w:r>
        <w:rPr>
          <w:rFonts w:ascii="Calibri" w:cs="Nirmala UI" w:eastAsia="Calibri"/>
          <w:b/>
          <w:bCs/>
          <w:color w:val="0B1C2C"/>
          <w:sz w:val="28"/>
          <w:szCs w:val="28"/>
        </w:rPr>
        <w:t xml:space="preserve">2.4 Backup + DR</w:t>
      </w:r>
      <w:bookmarkEnd w:id="100011"/>
    </w:p>
    <w:p>
      <w:pPr>
        <w:spacing w:after="160" w:before="0" w:line="312"/>
        <w:jc w:val="both"/>
      </w:pPr>
      <w:r>
        <w:rPr>
          <w:rFonts w:ascii="Calibri" w:cs="Nirmala UI" w:eastAsia="Calibri"/>
          <w:color w:val="000000"/>
          <w:sz w:val="24"/>
          <w:szCs w:val="24"/>
        </w:rPr>
        <w:t xml:space="preserve">Backup strategy: PITR via WAL archiving (5-minute RPO), daily logical backup (pg_dump) per tenant for granular restore, weekly full cluster snapshot, monthly restore drill. RTO 30 minutes for single-tenant restore, 2 hours for full cluster restore. Cross-region DR replica maintains async replication; failover run-book documented separately.</w:t>
      </w:r>
    </w:p>
    <w:p>
      <w:pPr>
        <w:pStyle w:val="Heading2"/>
        <w:spacing w:after="160" w:before="280" w:line="312"/>
      </w:pPr>
      <w:bookmarkStart w:id="100012" w:name="_Toc100012"/>
      <w:r>
        <w:rPr>
          <w:rFonts w:ascii="Calibri" w:cs="Nirmala UI" w:eastAsia="Calibri"/>
          <w:b/>
          <w:bCs/>
          <w:color w:val="0B1C2C"/>
          <w:sz w:val="28"/>
          <w:szCs w:val="28"/>
        </w:rPr>
        <w:t xml:space="preserve">2.5 RPO / RTO Targets</w:t>
      </w:r>
      <w:bookmarkEnd w:id="10001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Scenario</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RPO</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RTO</w:t>
            </w:r>
          </w:p>
        </w:tc>
        <w:tc>
          <w:tcPr>
            <w:tcW w:type="pct" w:w="3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Strategy</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Single-row accidental delete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 (PITR)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 min</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 travel query via PITR WAL replay</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Single-tenant data corruption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 min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 min</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Logical restore from daily backup</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migration failure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 (snapshot)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 min</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Snapshot restore + rollback migration</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failure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 (sync replica)</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 min</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Promote sync replica to primary</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Region failure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30 sec (async)</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 hours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Promote cross-region DR replica</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 cluster loss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 min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 hours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Restore from S3 WAL + snapshots</w:t>
            </w:r>
          </w:p>
        </w:tc>
      </w:tr>
    </w:tbl>
    <w:p>
      <w:pPr>
        <w:pStyle w:val="Heading1"/>
        <w:spacing w:after="200" w:before="360" w:line="312"/>
      </w:pPr>
      <w:bookmarkStart w:id="100013" w:name="_Toc100013"/>
      <w:r>
        <w:rPr>
          <w:rFonts w:ascii="Calibri" w:cs="Nirmala UI" w:eastAsia="Calibri"/>
          <w:b/>
          <w:bCs/>
          <w:color w:val="0B1C2C"/>
          <w:sz w:val="32"/>
          <w:szCs w:val="32"/>
        </w:rPr>
        <w:t xml:space="preserve">3. Naming Conventions &amp; Standards</w:t>
      </w:r>
      <w:bookmarkEnd w:id="100013"/>
    </w:p>
    <w:p>
      <w:pPr>
        <w:spacing w:after="160" w:before="0" w:line="312"/>
        <w:jc w:val="both"/>
      </w:pPr>
      <w:r>
        <w:rPr>
          <w:rFonts w:ascii="Calibri" w:cs="Nirmala UI" w:eastAsia="Calibri"/>
          <w:color w:val="000000"/>
          <w:sz w:val="24"/>
          <w:szCs w:val="24"/>
        </w:rPr>
        <w:t xml:space="preserve">Naming conventions हे database maintainability चे foundation आहेत. PreOne मध्ये खालील standards enforce केले जातात — PR review मध्ये convention violations block होतात आणि automated linter (sqlfluff + custom rules) CI pipeline मध्ये run होतो.</w:t>
      </w:r>
    </w:p>
    <w:p>
      <w:pPr>
        <w:pStyle w:val="Heading2"/>
        <w:spacing w:after="160" w:before="280" w:line="312"/>
      </w:pPr>
      <w:bookmarkStart w:id="100014" w:name="_Toc100014"/>
      <w:r>
        <w:rPr>
          <w:rFonts w:ascii="Calibri" w:cs="Nirmala UI" w:eastAsia="Calibri"/>
          <w:b/>
          <w:bCs/>
          <w:color w:val="0B1C2C"/>
          <w:sz w:val="28"/>
          <w:szCs w:val="28"/>
        </w:rPr>
        <w:t xml:space="preserve">3.1 Naming Standards Reference</w:t>
      </w:r>
      <w:bookmarkEnd w:id="10001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Element</w:t>
            </w:r>
          </w:p>
        </w:tc>
        <w:tc>
          <w:tcPr>
            <w:tcW w:type="pct" w:w="3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Convention</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Rationale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Tables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snake_case, plural where natural (e.g., students, audit_log)</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Plural reads better in JOINs and avoids keyword clashes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Columns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snake_case, no abbreviations (created_at not crt_at)</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Long names acceptable — PostgreSQL column names are cheap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Keys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type uuid, default uuid_generate_v7()</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 v7 enables time-sortable keys + multi-region writes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Foreign Keys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&lt;entity&gt;_id, e.g., school_id, branch_id, student_id</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Suffix _id is mandatory; composite FKs use _oid pair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Indexes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&lt;table&gt;_&lt;columns&gt;_idx, e.g., students_branch_id_idx</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_idx suffix; unique uses _uidx; partial adds _p suffix</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Constraints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&lt;table&gt;_&lt;purpose&gt;_ck for check, _fk for foreign, _uq for unique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Explicit naming aids migration review + ROLLBACK</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Enums</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PascalCase singular (AttendanceStatus, InvoiceStatus)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Stored as native PG enum; values UPPER_SNAKE_CASE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Timestamps</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 for all date/time columns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Never use timestamp without tz — multi-region breaks it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Money</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numeric(12,2) — never float, never integer paise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 digits + 2 decimals covers INR/USD with safety margin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 with default false; column name starts with is_ or has_</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Avoids ambiguity with status enums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w:t>
            </w:r>
          </w:p>
        </w:tc>
        <w:tc>
          <w:tcPr>
            <w:tcW w:type="pct" w:w="3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 for structured config, jsonb GIN index when queried</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Never use json (text-only) — loses query optimization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 Delete</w:t>
            </w:r>
          </w:p>
        </w:tc>
        <w:tc>
          <w:tcPr>
            <w:tcW w:type="pct" w:w="3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 timestamptz NULL; partial index WHERE deleted_at IS NULL</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Restores via UPDATE; permanent delete via admin tool only</w:t>
            </w:r>
          </w:p>
        </w:tc>
      </w:tr>
    </w:tbl>
    <w:p>
      <w:pPr>
        <w:pStyle w:val="Heading2"/>
        <w:spacing w:after="160" w:before="280" w:line="312"/>
      </w:pPr>
      <w:bookmarkStart w:id="100015" w:name="_Toc100015"/>
      <w:r>
        <w:rPr>
          <w:rFonts w:ascii="Calibri" w:cs="Nirmala UI" w:eastAsia="Calibri"/>
          <w:b/>
          <w:bCs/>
          <w:color w:val="0B1C2C"/>
          <w:sz w:val="28"/>
          <w:szCs w:val="28"/>
        </w:rPr>
        <w:t xml:space="preserve">3.2 Examples</w:t>
      </w:r>
      <w:bookmarkEnd w:id="100015"/>
    </w:p>
    <w:p>
      <w:pPr>
        <w:spacing w:after="160" w:before="0" w:line="312"/>
        <w:jc w:val="both"/>
      </w:pPr>
      <w:r>
        <w:rPr>
          <w:rFonts w:ascii="Calibri" w:cs="Nirmala UI" w:eastAsia="Calibri"/>
          <w:color w:val="000000"/>
          <w:sz w:val="24"/>
          <w:szCs w:val="24"/>
        </w:rPr>
        <w:t xml:space="preserve">Concrete examples खालीलप्रमाणे:</w:t>
      </w:r>
    </w:p>
    <w:p>
      <w:pPr>
        <w:shd w:fill="F4F6F5" w:val="clear"/>
        <w:spacing w:after="0" w:before="120" w:line="280"/>
        <w:ind w:left="720"/>
      </w:pPr>
      <w:r>
        <w:rPr>
          <w:rFonts w:ascii="Consolas" w:cs="Consolas" w:eastAsia="Consolas"/>
          <w:color w:val="000000"/>
          <w:sz w:val="20"/>
          <w:szCs w:val="20"/>
        </w:rPr>
        <w:t xml:space="preserve">-- Tables</w:t>
      </w:r>
    </w:p>
    <w:p>
      <w:pPr>
        <w:shd w:fill="F4F6F5" w:val="clear"/>
        <w:spacing w:after="0" w:before="0" w:line="280"/>
        <w:ind w:left="720"/>
      </w:pPr>
      <w:r>
        <w:rPr>
          <w:rFonts w:ascii="Consolas" w:cs="Consolas" w:eastAsia="Consolas"/>
          <w:color w:val="000000"/>
          <w:sz w:val="20"/>
          <w:szCs w:val="20"/>
        </w:rPr>
        <w:t xml:space="preserve">CREATE TABLE students (...);</w:t>
      </w:r>
    </w:p>
    <w:p>
      <w:pPr>
        <w:shd w:fill="F4F6F5" w:val="clear"/>
        <w:spacing w:after="0" w:before="0" w:line="280"/>
        <w:ind w:left="720"/>
      </w:pPr>
      <w:r>
        <w:rPr>
          <w:rFonts w:ascii="Consolas" w:cs="Consolas" w:eastAsia="Consolas"/>
          <w:color w:val="000000"/>
          <w:sz w:val="20"/>
          <w:szCs w:val="20"/>
        </w:rPr>
        <w:t xml:space="preserve">CREATE TABLE audit_log (...);</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 Columns</w:t>
      </w:r>
    </w:p>
    <w:p>
      <w:pPr>
        <w:shd w:fill="F4F6F5" w:val="clear"/>
        <w:spacing w:after="0" w:before="0" w:line="280"/>
        <w:ind w:left="720"/>
      </w:pPr>
      <w:r>
        <w:rPr>
          <w:rFonts w:ascii="Consolas" w:cs="Consolas" w:eastAsia="Consolas"/>
          <w:color w:val="000000"/>
          <w:sz w:val="20"/>
          <w:szCs w:val="20"/>
        </w:rPr>
        <w:t xml:space="preserve">school_id      UUID NOT NULL,</w:t>
      </w:r>
    </w:p>
    <w:p>
      <w:pPr>
        <w:shd w:fill="F4F6F5" w:val="clear"/>
        <w:spacing w:after="0" w:before="0" w:line="280"/>
        <w:ind w:left="720"/>
      </w:pPr>
      <w:r>
        <w:rPr>
          <w:rFonts w:ascii="Consolas" w:cs="Consolas" w:eastAsia="Consolas"/>
          <w:color w:val="000000"/>
          <w:sz w:val="20"/>
          <w:szCs w:val="20"/>
        </w:rPr>
        <w:t xml:space="preserve">created_at     timestamptz NOT NULL DEFAULT now(),</w:t>
      </w:r>
    </w:p>
    <w:p>
      <w:pPr>
        <w:shd w:fill="F4F6F5" w:val="clear"/>
        <w:spacing w:after="0" w:before="0" w:line="280"/>
        <w:ind w:left="720"/>
      </w:pPr>
      <w:r>
        <w:rPr>
          <w:rFonts w:ascii="Consolas" w:cs="Consolas" w:eastAsia="Consolas"/>
          <w:color w:val="000000"/>
          <w:sz w:val="20"/>
          <w:szCs w:val="20"/>
        </w:rPr>
        <w:t xml:space="preserve">student_code   varchar(20),</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 Indexes</w:t>
      </w:r>
    </w:p>
    <w:p>
      <w:pPr>
        <w:shd w:fill="F4F6F5" w:val="clear"/>
        <w:spacing w:after="0" w:before="0" w:line="280"/>
        <w:ind w:left="720"/>
      </w:pPr>
      <w:r>
        <w:rPr>
          <w:rFonts w:ascii="Consolas" w:cs="Consolas" w:eastAsia="Consolas"/>
          <w:color w:val="000000"/>
          <w:sz w:val="20"/>
          <w:szCs w:val="20"/>
        </w:rPr>
        <w:t xml:space="preserve">CREATE INDEX students_branch_id_idx        ON students(branch_id);</w:t>
      </w:r>
    </w:p>
    <w:p>
      <w:pPr>
        <w:shd w:fill="F4F6F5" w:val="clear"/>
        <w:spacing w:after="0" w:before="0" w:line="280"/>
        <w:ind w:left="720"/>
      </w:pPr>
      <w:r>
        <w:rPr>
          <w:rFonts w:ascii="Consolas" w:cs="Consolas" w:eastAsia="Consolas"/>
          <w:color w:val="000000"/>
          <w:sz w:val="20"/>
          <w:szCs w:val="20"/>
        </w:rPr>
        <w:t xml:space="preserve">CREATE UNIQUE INDEX students_student_code_uidx ON students(student_code);</w:t>
      </w:r>
    </w:p>
    <w:p>
      <w:pPr>
        <w:shd w:fill="F4F6F5" w:val="clear"/>
        <w:spacing w:after="0" w:before="0" w:line="280"/>
        <w:ind w:left="720"/>
      </w:pPr>
      <w:r>
        <w:rPr>
          <w:rFonts w:ascii="Consolas" w:cs="Consolas" w:eastAsia="Consolas"/>
          <w:color w:val="000000"/>
          <w:sz w:val="20"/>
          <w:szCs w:val="20"/>
        </w:rPr>
        <w:t xml:space="preserve">CREATE INDEX students_active_idx           ON students(branch_id)</w:t>
      </w:r>
    </w:p>
    <w:p>
      <w:pPr>
        <w:shd w:fill="F4F6F5" w:val="clear"/>
        <w:spacing w:after="0" w:before="0" w:line="280"/>
        <w:ind w:left="720"/>
      </w:pPr>
      <w:r>
        <w:rPr>
          <w:rFonts w:ascii="Consolas" w:cs="Consolas" w:eastAsia="Consolas"/>
          <w:color w:val="000000"/>
          <w:sz w:val="20"/>
          <w:szCs w:val="20"/>
        </w:rPr>
        <w:t xml:space="preserve">  WHERE deleted_at IS NULL;</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 Constraints</w:t>
      </w:r>
    </w:p>
    <w:p>
      <w:pPr>
        <w:shd w:fill="F4F6F5" w:val="clear"/>
        <w:spacing w:after="0" w:before="0" w:line="280"/>
        <w:ind w:left="720"/>
      </w:pPr>
      <w:r>
        <w:rPr>
          <w:rFonts w:ascii="Consolas" w:cs="Consolas" w:eastAsia="Consolas"/>
          <w:color w:val="000000"/>
          <w:sz w:val="20"/>
          <w:szCs w:val="20"/>
        </w:rPr>
        <w:t xml:space="preserve">CONSTRAINT students_status_ck CHECK (status IN ('ACTIVE','INACTIVE','GRADUATED')),</w:t>
      </w:r>
    </w:p>
    <w:p>
      <w:pPr>
        <w:shd w:fill="F4F6F5" w:val="clear"/>
        <w:spacing w:after="0" w:before="0" w:line="280"/>
        <w:ind w:left="720"/>
      </w:pPr>
      <w:r>
        <w:rPr>
          <w:rFonts w:ascii="Consolas" w:cs="Consolas" w:eastAsia="Consolas"/>
          <w:color w:val="000000"/>
          <w:sz w:val="20"/>
          <w:szCs w:val="20"/>
        </w:rPr>
        <w:t xml:space="preserve">CONSTRAINT students_school_fk FOREIGN KEY (school_id) REFERENCES schools(id)</w:t>
      </w:r>
    </w:p>
    <w:p>
      <w:pPr>
        <w:shd w:fill="F4F6F5" w:val="clear"/>
        <w:spacing w:after="0" w:before="0" w:line="280"/>
        <w:ind w:left="720"/>
      </w:pPr>
      <w:r>
        <w:rPr>
          <w:rFonts w:ascii="Consolas" w:cs="Consolas" w:eastAsia="Consolas"/>
          <w:color w:val="000000"/>
          <w:sz w:val="20"/>
          <w:szCs w:val="20"/>
        </w:rPr>
        <w:t xml:space="preserve">  ON DELETE RESTRICT</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 Enums</w:t>
      </w:r>
    </w:p>
    <w:p>
      <w:pPr>
        <w:shd w:fill="F4F6F5" w:val="clear"/>
        <w:spacing w:after="200" w:before="0" w:line="280"/>
        <w:ind w:left="720"/>
      </w:pPr>
      <w:r>
        <w:rPr>
          <w:rFonts w:ascii="Consolas" w:cs="Consolas" w:eastAsia="Consolas"/>
          <w:color w:val="000000"/>
          <w:sz w:val="20"/>
          <w:szCs w:val="20"/>
        </w:rPr>
        <w:t xml:space="preserve">CREATE TYPE AttendanceStatus AS ENUM ('PRESENT','ABSENT','LATE','HALF_DAY','LEAVE');</w:t>
      </w:r>
    </w:p>
    <w:p>
      <w:pPr>
        <w:pStyle w:val="Heading1"/>
        <w:spacing w:after="200" w:before="360" w:line="312"/>
      </w:pPr>
      <w:bookmarkStart w:id="100016" w:name="_Toc100016"/>
      <w:r>
        <w:rPr>
          <w:rFonts w:ascii="Calibri" w:cs="Nirmala UI" w:eastAsia="Calibri"/>
          <w:b/>
          <w:bCs/>
          <w:color w:val="0B1C2C"/>
          <w:sz w:val="32"/>
          <w:szCs w:val="32"/>
        </w:rPr>
        <w:t xml:space="preserve">4. Data Type Standards</w:t>
      </w:r>
      <w:bookmarkEnd w:id="100016"/>
    </w:p>
    <w:p>
      <w:pPr>
        <w:spacing w:after="160" w:before="0" w:line="312"/>
        <w:jc w:val="both"/>
      </w:pPr>
      <w:r>
        <w:rPr>
          <w:rFonts w:ascii="Calibri" w:cs="Nirmala UI" w:eastAsia="Calibri"/>
          <w:color w:val="000000"/>
          <w:sz w:val="24"/>
          <w:szCs w:val="24"/>
        </w:rPr>
        <w:t xml:space="preserve">Data type choice हे storage efficiency, query performance, आणि correctness लाखो rows मध्ये affect करतो. PreOne मध्ये खालील type standards enforce केले जातात — दर type चे specific use case + size characteristics document केले आहेत.</w:t>
      </w:r>
    </w:p>
    <w:p>
      <w:pPr>
        <w:pStyle w:val="Heading2"/>
        <w:spacing w:after="160" w:before="280" w:line="312"/>
      </w:pPr>
      <w:bookmarkStart w:id="100017" w:name="_Toc100017"/>
      <w:r>
        <w:rPr>
          <w:rFonts w:ascii="Calibri" w:cs="Nirmala UI" w:eastAsia="Calibri"/>
          <w:b/>
          <w:bCs/>
          <w:color w:val="0B1C2C"/>
          <w:sz w:val="28"/>
          <w:szCs w:val="28"/>
        </w:rPr>
        <w:t xml:space="preserve">4.1 Type Reference</w:t>
      </w:r>
      <w:bookmarkEnd w:id="1000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Use Case</w:t>
            </w:r>
          </w:p>
        </w:tc>
        <w:tc>
          <w:tcPr>
            <w:tcW w:type="pct" w:w="5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Notes</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columns, FKs, public tokens</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uuid_generate_v7() default; 16 bytes; time-sortable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 timestamps</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 bytes; range 4713 BC–294276 AD</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calendar dates without time</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 bytes; use for birth_date, invoice_date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numeric(12,2)</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money amounts</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variable; 12 digits total, 2 after decimal</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numeric(5,2)</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percentages, rates</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0.00 to 999.99 range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counts, quantities</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 bytes; sufficient for student counts</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IDs, sequence counters</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 bytes; required for &gt;2B row tables</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long-form, variable strings</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length limit; use over varchar unless index constraint</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codes, identifiers with fixed max</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 only when business rule mandates max length</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emails, usernames (case-insensitive)</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Requires citext extension; auto lower-cases comparisons</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flags, toggles</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byte; always default false unless true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structured config, flexible payloads</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Binary JSON; GIN-indexable; no order preservation</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bytea</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encrypted blobs, signatures</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Avoid for large files — use object storage + URL</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enum</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closed status sets</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Native PG enum; cannot delete values — plan carefully</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int4range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year ranges, date ranges</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Enables exclusion constraints for overlap prevention</w:t>
            </w:r>
          </w:p>
        </w:tc>
      </w:tr>
    </w:tbl>
    <w:p>
      <w:pPr>
        <w:pStyle w:val="Heading2"/>
        <w:spacing w:after="160" w:before="280" w:line="312"/>
      </w:pPr>
      <w:bookmarkStart w:id="100018" w:name="_Toc100018"/>
      <w:r>
        <w:rPr>
          <w:rFonts w:ascii="Calibri" w:cs="Nirmala UI" w:eastAsia="Calibri"/>
          <w:b/>
          <w:bCs/>
          <w:color w:val="0B1C2C"/>
          <w:sz w:val="28"/>
          <w:szCs w:val="28"/>
        </w:rPr>
        <w:t xml:space="preserve">4.2 Money Handling</w:t>
      </w:r>
      <w:bookmarkEnd w:id="100018"/>
    </w:p>
    <w:p>
      <w:pPr>
        <w:spacing w:after="160" w:before="0" w:line="312"/>
        <w:jc w:val="both"/>
      </w:pPr>
      <w:r>
        <w:rPr>
          <w:rFonts w:ascii="Calibri" w:cs="Nirmala UI" w:eastAsia="Calibri"/>
          <w:color w:val="000000"/>
          <w:sz w:val="24"/>
          <w:szCs w:val="24"/>
        </w:rPr>
        <w:t xml:space="preserve">Money columns नेहमी integer cents मध्ये store होतात (e.g., amount_cents) किंवा numeric(12,2) मध्ये. Float types (real, double precision) हे money साठी FORBIDDEN आहेत कारण rounding errors compound होतात. Integer cents preferred कारण integer arithmetic float च्या comparison अधिक fast आणि exact आहे. Display time ला divide by 100 करून decimal show करावे.</w:t>
      </w:r>
    </w:p>
    <w:p>
      <w:pPr>
        <w:pStyle w:val="Heading2"/>
        <w:spacing w:after="160" w:before="280" w:line="312"/>
      </w:pPr>
      <w:bookmarkStart w:id="100019" w:name="_Toc100019"/>
      <w:r>
        <w:rPr>
          <w:rFonts w:ascii="Calibri" w:cs="Nirmala UI" w:eastAsia="Calibri"/>
          <w:b/>
          <w:bCs/>
          <w:color w:val="0B1C2C"/>
          <w:sz w:val="28"/>
          <w:szCs w:val="28"/>
        </w:rPr>
        <w:t xml:space="preserve">4.3 Timestamps</w:t>
      </w:r>
      <w:bookmarkEnd w:id="100019"/>
    </w:p>
    <w:p>
      <w:pPr>
        <w:spacing w:after="160" w:before="0" w:line="312"/>
        <w:jc w:val="both"/>
      </w:pPr>
      <w:r>
        <w:rPr>
          <w:rFonts w:ascii="Calibri" w:cs="Nirmala UI" w:eastAsia="Calibri"/>
          <w:color w:val="000000"/>
          <w:sz w:val="24"/>
          <w:szCs w:val="24"/>
        </w:rPr>
        <w:t xml:space="preserve">सर्व timestamp columns ने timestamptz (timestamp with timezone) वापरावे. PostgreSQL internally UTC मध्ये store करतो पण display timezone session setting नुसार adjust होतो. Multi-region deployment मध्ये timestamp without tz columns ambiguous होतात आणि subtle bugs introduce करतात. Created_at आणि updated_at साठी DEFAULT now() वापरा; updated_at साठी trigger-based auto-update.</w:t>
      </w:r>
    </w:p>
    <w:p>
      <w:pPr>
        <w:pStyle w:val="Heading2"/>
        <w:spacing w:after="160" w:before="280" w:line="312"/>
      </w:pPr>
      <w:bookmarkStart w:id="100020" w:name="_Toc100020"/>
      <w:r>
        <w:rPr>
          <w:rFonts w:ascii="Calibri" w:cs="Nirmala UI" w:eastAsia="Calibri"/>
          <w:b/>
          <w:bCs/>
          <w:color w:val="0B1C2C"/>
          <w:sz w:val="28"/>
          <w:szCs w:val="28"/>
        </w:rPr>
        <w:t xml:space="preserve">4.4 JSON vs JSONB</w:t>
      </w:r>
      <w:bookmarkEnd w:id="100020"/>
    </w:p>
    <w:p>
      <w:pPr>
        <w:spacing w:after="160" w:before="0" w:line="312"/>
        <w:jc w:val="both"/>
      </w:pPr>
      <w:r>
        <w:rPr>
          <w:rFonts w:ascii="Calibri" w:cs="Nirmala UI" w:eastAsia="Calibri"/>
          <w:color w:val="000000"/>
          <w:sz w:val="24"/>
          <w:szCs w:val="24"/>
        </w:rPr>
        <w:t xml:space="preserve">jsonb हा default choice आहे — binary storage, GIN-indexable, faster query. json (text-storage) हे केवळ order-preserving need असल्यास वापरा (जे दुर्मिळ आहे). PreOne मध्ये config columns, flexible metadata, आणि arrays सर्व jsonb मध्ये store होतात.</w:t>
      </w:r>
    </w:p>
    <w:p>
      <w:pPr>
        <w:pStyle w:val="Heading2"/>
        <w:spacing w:after="160" w:before="280" w:line="312"/>
      </w:pPr>
      <w:bookmarkStart w:id="100021" w:name="_Toc100021"/>
      <w:r>
        <w:rPr>
          <w:rFonts w:ascii="Calibri" w:cs="Nirmala UI" w:eastAsia="Calibri"/>
          <w:b/>
          <w:bCs/>
          <w:color w:val="0B1C2C"/>
          <w:sz w:val="28"/>
          <w:szCs w:val="28"/>
        </w:rPr>
        <w:t xml:space="preserve">4.5 Enums vs Lookup Tables</w:t>
      </w:r>
      <w:bookmarkEnd w:id="100021"/>
    </w:p>
    <w:p>
      <w:pPr>
        <w:spacing w:after="160" w:before="0" w:line="312"/>
        <w:jc w:val="both"/>
      </w:pPr>
      <w:r>
        <w:rPr>
          <w:rFonts w:ascii="Calibri" w:cs="Nirmala UI" w:eastAsia="Calibri"/>
          <w:color w:val="000000"/>
          <w:sz w:val="24"/>
          <w:szCs w:val="24"/>
        </w:rPr>
        <w:t xml:space="preserve">Closed status sets (≤10 values, जे कधीच change होणार नाहीत) साठी native PG enum वापरा (AttendanceStatus, InvoiceStatus). Open or evolving sets साठी lookup table वापरा (inventory_categories, fee_heads). Enum values delete होऊ शकत नाहीत — त्यामुळे जर कधी value remove करायचा असेल तर lookup table better आहे.</w:t>
      </w:r>
    </w:p>
    <w:p>
      <w:pPr>
        <w:pStyle w:val="Heading1"/>
        <w:spacing w:after="200" w:before="360" w:line="312"/>
      </w:pPr>
      <w:bookmarkStart w:id="100022" w:name="_Toc100022"/>
      <w:r>
        <w:rPr>
          <w:rFonts w:ascii="Calibri" w:cs="Nirmala UI" w:eastAsia="Calibri"/>
          <w:b/>
          <w:bCs/>
          <w:color w:val="0B1C2C"/>
          <w:sz w:val="32"/>
          <w:szCs w:val="32"/>
        </w:rPr>
        <w:t xml:space="preserve">5. Multi-Tenancy Strategy</w:t>
      </w:r>
      <w:bookmarkEnd w:id="100022"/>
    </w:p>
    <w:p>
      <w:pPr>
        <w:spacing w:after="160" w:before="0" w:line="312"/>
        <w:jc w:val="both"/>
      </w:pPr>
      <w:r>
        <w:rPr>
          <w:rFonts w:ascii="Calibri" w:cs="Nirmala UI" w:eastAsia="Calibri"/>
          <w:color w:val="000000"/>
          <w:sz w:val="24"/>
          <w:szCs w:val="24"/>
        </w:rPr>
        <w:t xml:space="preserve">Multi-tenancy हे PreOne च्या architecture चा core decision आहे. Shared-schema model ने tenant isolation + operational simplicity चा balance साधला आहे. या section मध्ये implementation details + operational procedures document आहेत.</w:t>
      </w:r>
    </w:p>
    <w:p>
      <w:pPr>
        <w:pStyle w:val="Heading2"/>
        <w:spacing w:after="160" w:before="280" w:line="312"/>
      </w:pPr>
      <w:bookmarkStart w:id="100023" w:name="_Toc100023"/>
      <w:r>
        <w:rPr>
          <w:rFonts w:ascii="Calibri" w:cs="Nirmala UI" w:eastAsia="Calibri"/>
          <w:b/>
          <w:bCs/>
          <w:color w:val="0B1C2C"/>
          <w:sz w:val="28"/>
          <w:szCs w:val="28"/>
        </w:rPr>
        <w:t xml:space="preserve">5.1 Tenant Discriminator</w:t>
      </w:r>
      <w:bookmarkEnd w:id="100023"/>
    </w:p>
    <w:p>
      <w:pPr>
        <w:spacing w:after="160" w:before="0" w:line="312"/>
        <w:jc w:val="both"/>
      </w:pPr>
      <w:r>
        <w:rPr>
          <w:rFonts w:ascii="Calibri" w:cs="Nirmala UI" w:eastAsia="Calibri"/>
          <w:color w:val="000000"/>
          <w:sz w:val="24"/>
          <w:szCs w:val="24"/>
        </w:rPr>
        <w:t xml:space="preserve">प्रत्येक tenant-scoped table मध्ये school_id UUID NOT NULL column असतो जो schools(id) ला references करतो. हा column प्रत्येक composite index चा prefix आहे ज्यामुळे tenant-scanned queries efficient होतात. RLS policies school_id ला session variable app.school_id शी compare करतात.</w:t>
      </w:r>
    </w:p>
    <w:p>
      <w:pPr>
        <w:shd w:fill="F4F6F5" w:val="clear"/>
        <w:spacing w:after="0" w:before="120" w:line="280"/>
        <w:ind w:left="720"/>
      </w:pPr>
      <w:r>
        <w:rPr>
          <w:rFonts w:ascii="Consolas" w:cs="Consolas" w:eastAsia="Consolas"/>
          <w:color w:val="000000"/>
          <w:sz w:val="20"/>
          <w:szCs w:val="20"/>
        </w:rPr>
        <w:t xml:space="preserve">-- Example RLS policy</w:t>
      </w:r>
    </w:p>
    <w:p>
      <w:pPr>
        <w:shd w:fill="F4F6F5" w:val="clear"/>
        <w:spacing w:after="0" w:before="0" w:line="280"/>
        <w:ind w:left="720"/>
      </w:pPr>
      <w:r>
        <w:rPr>
          <w:rFonts w:ascii="Consolas" w:cs="Consolas" w:eastAsia="Consolas"/>
          <w:color w:val="000000"/>
          <w:sz w:val="20"/>
          <w:szCs w:val="20"/>
        </w:rPr>
        <w:t xml:space="preserve">ALTER TABLE students ENABLE ROW LEVEL SECURITY;</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CREATE POLICY students_tenant_isolation ON students</w:t>
      </w:r>
    </w:p>
    <w:p>
      <w:pPr>
        <w:shd w:fill="F4F6F5" w:val="clear"/>
        <w:spacing w:after="0" w:before="0" w:line="280"/>
        <w:ind w:left="720"/>
      </w:pPr>
      <w:r>
        <w:rPr>
          <w:rFonts w:ascii="Consolas" w:cs="Consolas" w:eastAsia="Consolas"/>
          <w:color w:val="000000"/>
          <w:sz w:val="20"/>
          <w:szCs w:val="20"/>
        </w:rPr>
        <w:t xml:space="preserve">  USING (school_id = current_setting('app.school_id')::uuid);</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 Application sets school_id on connection checkout:</w:t>
      </w:r>
    </w:p>
    <w:p>
      <w:pPr>
        <w:shd w:fill="F4F6F5" w:val="clear"/>
        <w:spacing w:after="200" w:before="0" w:line="280"/>
        <w:ind w:left="720"/>
      </w:pPr>
      <w:r>
        <w:rPr>
          <w:rFonts w:ascii="Consolas" w:cs="Consolas" w:eastAsia="Consolas"/>
          <w:color w:val="000000"/>
          <w:sz w:val="20"/>
          <w:szCs w:val="20"/>
        </w:rPr>
        <w:t xml:space="preserve">-- SET app.school_id = '5f3e2a1b-...';</w:t>
      </w:r>
    </w:p>
    <w:p>
      <w:pPr>
        <w:pStyle w:val="Heading2"/>
        <w:spacing w:after="160" w:before="280" w:line="312"/>
      </w:pPr>
      <w:bookmarkStart w:id="100024" w:name="_Toc100024"/>
      <w:r>
        <w:rPr>
          <w:rFonts w:ascii="Calibri" w:cs="Nirmala UI" w:eastAsia="Calibri"/>
          <w:b/>
          <w:bCs/>
          <w:color w:val="0B1C2C"/>
          <w:sz w:val="28"/>
          <w:szCs w:val="28"/>
        </w:rPr>
        <w:t xml:space="preserve">5.2 Tenant-Scoped Connections</w:t>
      </w:r>
      <w:bookmarkEnd w:id="100024"/>
    </w:p>
    <w:p>
      <w:pPr>
        <w:spacing w:after="160" w:before="0" w:line="312"/>
        <w:jc w:val="both"/>
      </w:pPr>
      <w:r>
        <w:rPr>
          <w:rFonts w:ascii="Calibri" w:cs="Nirmala UI" w:eastAsia="Calibri"/>
          <w:color w:val="000000"/>
          <w:sz w:val="24"/>
          <w:szCs w:val="24"/>
        </w:rPr>
        <w:t xml:space="preserve">PgBouncer pooler ला tenant-aware config केले आहे. Application layer connection acquire करताना SET app.school_id = ? query run करते; connection release करताना RESET app.school_id run करते. हे discipline न राखल्यास cross-tenant data leak होऊ शकतो — transaction-level isolation देखील enable केले आहे.</w:t>
      </w:r>
    </w:p>
    <w:p>
      <w:pPr>
        <w:pStyle w:val="Heading2"/>
        <w:spacing w:after="160" w:before="280" w:line="312"/>
      </w:pPr>
      <w:bookmarkStart w:id="100025" w:name="_Toc100025"/>
      <w:r>
        <w:rPr>
          <w:rFonts w:ascii="Calibri" w:cs="Nirmala UI" w:eastAsia="Calibri"/>
          <w:b/>
          <w:bCs/>
          <w:color w:val="0B1C2C"/>
          <w:sz w:val="28"/>
          <w:szCs w:val="28"/>
        </w:rPr>
        <w:t xml:space="preserve">5.3 Cross-Tenant Admin Endpoints</w:t>
      </w:r>
      <w:bookmarkEnd w:id="100025"/>
    </w:p>
    <w:p>
      <w:pPr>
        <w:spacing w:after="160" w:before="0" w:line="312"/>
        <w:jc w:val="both"/>
      </w:pPr>
      <w:r>
        <w:rPr>
          <w:rFonts w:ascii="Calibri" w:cs="Nirmala UI" w:eastAsia="Calibri"/>
          <w:color w:val="000000"/>
          <w:sz w:val="24"/>
          <w:szCs w:val="24"/>
        </w:rPr>
        <w:t xml:space="preserve">Platform admin operations (billing aggregation, storage metering, platform integrations) ला cross-tenant access आवश्यक आहे. अशा endpoints साठी dedicated platform_admin database role आहे ज्याला BYPASSRLS privilege आहे. हे connections वेगळ्या pool मधून serve होतात; audit log मध्ये प्रत्येक query record होते.</w:t>
      </w:r>
    </w:p>
    <w:p>
      <w:pPr>
        <w:pStyle w:val="Heading2"/>
        <w:spacing w:after="160" w:before="280" w:line="312"/>
      </w:pPr>
      <w:bookmarkStart w:id="100026" w:name="_Toc100026"/>
      <w:r>
        <w:rPr>
          <w:rFonts w:ascii="Calibri" w:cs="Nirmala UI" w:eastAsia="Calibri"/>
          <w:b/>
          <w:bCs/>
          <w:color w:val="0B1C2C"/>
          <w:sz w:val="28"/>
          <w:szCs w:val="28"/>
        </w:rPr>
        <w:t xml:space="preserve">5.4 Tenant Isolation Audit</w:t>
      </w:r>
      <w:bookmarkEnd w:id="100026"/>
    </w:p>
    <w:p>
      <w:pPr>
        <w:spacing w:after="160" w:before="0" w:line="312"/>
        <w:jc w:val="both"/>
      </w:pPr>
      <w:r>
        <w:rPr>
          <w:rFonts w:ascii="Calibri" w:cs="Nirmala UI" w:eastAsia="Calibri"/>
          <w:color w:val="000000"/>
          <w:sz w:val="24"/>
          <w:szCs w:val="24"/>
        </w:rPr>
        <w:t xml:space="preserve">Quarterly audit job प्रत्येक table मधील school_id distribution check करतो — कोणत्याही row मध्ये school_id NULL असल्यास alert raise होतो (except for global tables जसे global_configuration, permissions). ही audit DPDP compliance चा part आहे — कोणत्याही tenant चा data दुसऱ्या ला leak नसावा.</w:t>
      </w:r>
    </w:p>
    <w:p>
      <w:pPr>
        <w:pStyle w:val="Heading1"/>
        <w:spacing w:after="200" w:before="360" w:line="312"/>
      </w:pPr>
      <w:bookmarkStart w:id="100027" w:name="_Toc100027"/>
      <w:r>
        <w:rPr>
          <w:rFonts w:ascii="Calibri" w:cs="Nirmala UI" w:eastAsia="Calibri"/>
          <w:b/>
          <w:bCs/>
          <w:color w:val="0B1C2C"/>
          <w:sz w:val="32"/>
          <w:szCs w:val="32"/>
        </w:rPr>
        <w:t xml:space="preserve">6. Indexing Strategy</w:t>
      </w:r>
      <w:bookmarkEnd w:id="100027"/>
    </w:p>
    <w:p>
      <w:pPr>
        <w:spacing w:after="160" w:before="0" w:line="312"/>
        <w:jc w:val="both"/>
      </w:pPr>
      <w:r>
        <w:rPr>
          <w:rFonts w:ascii="Calibri" w:cs="Nirmala UI" w:eastAsia="Calibri"/>
          <w:color w:val="000000"/>
          <w:sz w:val="24"/>
          <w:szCs w:val="24"/>
        </w:rPr>
        <w:t xml:space="preserve">Indexing हे database performance चा single most important factor आहे. PreOne मध्ये indexing strategy documented, deliberate, आणि measured आहे. प्रत्येक index चा specific query pattern serve करतो — नको ते indexes write performance degrade करतात आणि storage waste होतो.</w:t>
      </w:r>
    </w:p>
    <w:p>
      <w:pPr>
        <w:pStyle w:val="Heading2"/>
        <w:spacing w:after="160" w:before="280" w:line="312"/>
      </w:pPr>
      <w:bookmarkStart w:id="100028" w:name="_Toc100028"/>
      <w:r>
        <w:rPr>
          <w:rFonts w:ascii="Calibri" w:cs="Nirmala UI" w:eastAsia="Calibri"/>
          <w:b/>
          <w:bCs/>
          <w:color w:val="0B1C2C"/>
          <w:sz w:val="28"/>
          <w:szCs w:val="28"/>
        </w:rPr>
        <w:t xml:space="preserve">6.1 Index Type Reference</w:t>
      </w:r>
      <w:bookmarkEnd w:id="10002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When to Use</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Equality + range queries (default)</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 ?, created_at BETWEEN ? AND ?</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 uniqueness enforcement</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student_code, invoice_number</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 containment queries</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config @&gt; '{"key":"value"}'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gist</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Geometric + full-text search + range overlaps</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tsrange overlap exclusion</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brin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Time-series tables (append-only, naturally ordered)</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audit_log.occurred_at</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Subset of rows often queried</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WHERE deleted_at IS NULL, WHERE is_active = true</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expression</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Function-based lookup</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lower(email)</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composite</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Multiple columns often queried together</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branch_id, status)</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covering (INCLUDE)</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Additional columns to avoid heap fetch</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Index-only scans for hot paths</w:t>
            </w:r>
          </w:p>
        </w:tc>
      </w:tr>
    </w:tbl>
    <w:p>
      <w:pPr>
        <w:pStyle w:val="Heading2"/>
        <w:spacing w:after="160" w:before="280" w:line="312"/>
      </w:pPr>
      <w:bookmarkStart w:id="100029" w:name="_Toc100029"/>
      <w:r>
        <w:rPr>
          <w:rFonts w:ascii="Calibri" w:cs="Nirmala UI" w:eastAsia="Calibri"/>
          <w:b/>
          <w:bCs/>
          <w:color w:val="0B1C2C"/>
          <w:sz w:val="28"/>
          <w:szCs w:val="28"/>
        </w:rPr>
        <w:t xml:space="preserve">6.2 Common Index Patterns in PreOne</w:t>
      </w:r>
      <w:bookmarkEnd w:id="10002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Foreign key columns always indexed — PostgreSQL does NOT auto-index FKs.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Partial index WHERE deleted_at IS NULL on soft-delete tables — active rows only.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Partial index WHERE is_active = true on status-flag tables — active records only.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Composite index (school_id, branch_id, ...) — tenant + scope pruning.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BRIN on time-series tables (audit_log, sms_log, trip_log) — 90% smaller than btree.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GIN on jsonb config columns — @&gt; containment queries.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Unique indexes on natural keys (student_code, invoice_number, phone) — enforce business uniqueness.</w:t>
      </w:r>
    </w:p>
    <w:p>
      <w:pPr>
        <w:pStyle w:val="Heading2"/>
        <w:spacing w:after="160" w:before="280" w:line="312"/>
      </w:pPr>
      <w:bookmarkStart w:id="100030" w:name="_Toc100030"/>
      <w:r>
        <w:rPr>
          <w:rFonts w:ascii="Calibri" w:cs="Nirmala UI" w:eastAsia="Calibri"/>
          <w:b/>
          <w:bCs/>
          <w:color w:val="0B1C2C"/>
          <w:sz w:val="28"/>
          <w:szCs w:val="28"/>
        </w:rPr>
        <w:t xml:space="preserve">6.3 Index Maintenance</w:t>
      </w:r>
      <w:bookmarkEnd w:id="100030"/>
    </w:p>
    <w:p>
      <w:pPr>
        <w:spacing w:after="160" w:before="0" w:line="312"/>
        <w:jc w:val="both"/>
      </w:pPr>
      <w:r>
        <w:rPr>
          <w:rFonts w:ascii="Calibri" w:cs="Nirmala UI" w:eastAsia="Calibri"/>
          <w:color w:val="000000"/>
          <w:sz w:val="24"/>
          <w:szCs w:val="24"/>
        </w:rPr>
        <w:t xml:space="preserve">Index bloat monitoring weekly run होतो — pages_reclaimed आणि fragmentation ratio track होतो. REINDEX CONCURRENTLY scheduled monthly for high-write tables (audit_log, sms_log, attendances). Auto-vacuum tuned per-table — high-write tables get aggressive autovacuum settings; low-write tables default.</w:t>
      </w:r>
    </w:p>
    <w:p>
      <w:pPr>
        <w:pStyle w:val="Heading1"/>
        <w:spacing w:after="200" w:before="360" w:line="312"/>
      </w:pPr>
      <w:bookmarkStart w:id="100031" w:name="_Toc100031"/>
      <w:r>
        <w:rPr>
          <w:rFonts w:ascii="Calibri" w:cs="Nirmala UI" w:eastAsia="Calibri"/>
          <w:b/>
          <w:bCs/>
          <w:color w:val="0B1C2C"/>
          <w:sz w:val="32"/>
          <w:szCs w:val="32"/>
        </w:rPr>
        <w:t xml:space="preserve">7. Constraints &amp; Validation Strategy</w:t>
      </w:r>
      <w:bookmarkEnd w:id="100031"/>
    </w:p>
    <w:p>
      <w:pPr>
        <w:spacing w:after="160" w:before="0" w:line="312"/>
        <w:jc w:val="both"/>
      </w:pPr>
      <w:r>
        <w:rPr>
          <w:rFonts w:ascii="Calibri" w:cs="Nirmala UI" w:eastAsia="Calibri"/>
          <w:color w:val="000000"/>
          <w:sz w:val="24"/>
          <w:szCs w:val="24"/>
        </w:rPr>
        <w:t xml:space="preserve">Constraints हे data integrity चे last line of defense आहेत. Application-layer validation user-friendly error messages देते पण database constraints enforce guarantee देतात. PreOne मध्ये defense-in-depth approach आहे — both layers active.</w:t>
      </w:r>
    </w:p>
    <w:p>
      <w:pPr>
        <w:pStyle w:val="Heading2"/>
        <w:spacing w:after="160" w:before="280" w:line="312"/>
      </w:pPr>
      <w:bookmarkStart w:id="100032" w:name="_Toc100032"/>
      <w:r>
        <w:rPr>
          <w:rFonts w:ascii="Calibri" w:cs="Nirmala UI" w:eastAsia="Calibri"/>
          <w:b/>
          <w:bCs/>
          <w:color w:val="0B1C2C"/>
          <w:sz w:val="28"/>
          <w:szCs w:val="28"/>
        </w:rPr>
        <w:t xml:space="preserve">7.1 Constraint Types Used</w:t>
      </w:r>
      <w:bookmarkEnd w:id="10003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Constraint</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c>
          <w:tcPr>
            <w:tcW w:type="pct" w:w="5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KEY</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Row uniqueness</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 UUID PRIMARY KEY DEFAULT uuid_generate_v7()</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FOREIGN KEY</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Referential integrity</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REFERENCES schools(id) ON DELETE RESTRICT</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Business uniqueness</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UNIQUE(school_id, student_code)</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constraints</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 (status IN ('ACTIVE','INACTIVE'))</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 NULL</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Mandatory fields</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UUID NOT NULL</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EXCLUSION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Range overlaps prevention</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EXCLUDE USING gist (tsrange WITH &amp;&amp;)</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values</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now(), DEFAULT false, DEFAULT 0</w:t>
            </w:r>
          </w:p>
        </w:tc>
      </w:tr>
    </w:tbl>
    <w:p>
      <w:pPr>
        <w:pStyle w:val="Heading2"/>
        <w:spacing w:after="160" w:before="280" w:line="312"/>
      </w:pPr>
      <w:bookmarkStart w:id="100033" w:name="_Toc100033"/>
      <w:r>
        <w:rPr>
          <w:rFonts w:ascii="Calibri" w:cs="Nirmala UI" w:eastAsia="Calibri"/>
          <w:b/>
          <w:bCs/>
          <w:color w:val="0B1C2C"/>
          <w:sz w:val="28"/>
          <w:szCs w:val="28"/>
        </w:rPr>
        <w:t xml:space="preserve">7.2 FK ON DELETE Behaviors</w:t>
      </w:r>
      <w:bookmarkEnd w:id="100033"/>
    </w:p>
    <w:p>
      <w:pPr>
        <w:spacing w:after="160" w:before="0" w:line="312"/>
        <w:jc w:val="both"/>
      </w:pPr>
      <w:r>
        <w:rPr>
          <w:rFonts w:ascii="Calibri" w:cs="Nirmala UI" w:eastAsia="Calibri"/>
          <w:color w:val="000000"/>
          <w:sz w:val="24"/>
          <w:szCs w:val="24"/>
        </w:rPr>
        <w:t xml:space="preserve">FK ON DELETE behavior हा data integrity चा critical decision आहे. PreOne मध्ये खालील rules enforce होतात:</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RESTRICT — parent table deletion blocked (default for school, branch, student, user).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CASCADE — child rows auto-deleted (for junction tables, e.g., role_permission, user_role).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SET NULL — child FK set to NULL (for soft references, e.g., approved_by, created_by).</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Hard deletes दुर्मिळ — soft delete (deleted_at) preferred. RESTRICT केवळ schema-migration safety साठी.</w:t>
      </w:r>
    </w:p>
    <w:p>
      <w:pPr>
        <w:pStyle w:val="Heading2"/>
        <w:spacing w:after="160" w:before="280" w:line="312"/>
      </w:pPr>
      <w:bookmarkStart w:id="100034" w:name="_Toc100034"/>
      <w:r>
        <w:rPr>
          <w:rFonts w:ascii="Calibri" w:cs="Nirmala UI" w:eastAsia="Calibri"/>
          <w:b/>
          <w:bCs/>
          <w:color w:val="0B1C2C"/>
          <w:sz w:val="28"/>
          <w:szCs w:val="28"/>
        </w:rPr>
        <w:t xml:space="preserve">7.3 CHECK Constraints for Enum Validation</w:t>
      </w:r>
      <w:bookmarkEnd w:id="100034"/>
    </w:p>
    <w:p>
      <w:pPr>
        <w:spacing w:after="160" w:before="0" w:line="312"/>
        <w:jc w:val="both"/>
      </w:pPr>
      <w:r>
        <w:rPr>
          <w:rFonts w:ascii="Calibri" w:cs="Nirmala UI" w:eastAsia="Calibri"/>
          <w:color w:val="000000"/>
          <w:sz w:val="24"/>
          <w:szCs w:val="24"/>
        </w:rPr>
        <w:t xml:space="preserve">Native PG enums type-safe आहेत पण migration burden जास्त (value add करण्यास migrate करावे लागते). PreOne मध्ये hybrid approach: critical enums (AttendanceStatus, InvoiceStatus) native enum; evolving enums varchar + CHECK constraint. CHECK constraint faster migrate करता येतो.</w:t>
      </w:r>
    </w:p>
    <w:p>
      <w:pPr>
        <w:pStyle w:val="Heading2"/>
        <w:spacing w:after="160" w:before="280" w:line="312"/>
      </w:pPr>
      <w:bookmarkStart w:id="100035" w:name="_Toc100035"/>
      <w:r>
        <w:rPr>
          <w:rFonts w:ascii="Calibri" w:cs="Nirmala UI" w:eastAsia="Calibri"/>
          <w:b/>
          <w:bCs/>
          <w:color w:val="0B1C2C"/>
          <w:sz w:val="28"/>
          <w:szCs w:val="28"/>
        </w:rPr>
        <w:t xml:space="preserve">7.4 Exclusion Constraints</w:t>
      </w:r>
      <w:bookmarkEnd w:id="100035"/>
    </w:p>
    <w:p>
      <w:pPr>
        <w:spacing w:after="160" w:before="0" w:line="312"/>
        <w:jc w:val="both"/>
      </w:pPr>
      <w:r>
        <w:rPr>
          <w:rFonts w:ascii="Calibri" w:cs="Nirmala UI" w:eastAsia="Calibri"/>
          <w:color w:val="000000"/>
          <w:sz w:val="24"/>
          <w:szCs w:val="24"/>
        </w:rPr>
        <w:t xml:space="preserve">Time-overlapping entities (room bookings, staff shifts, classroom assignments) साठी exclusion constraints enforce केले आहेत. 例: room_booking table मध्ये EXCLUDE USING gist (room_id WITH =, tsrange(start_at, end_at) WITH &amp;&amp;) — एकाच room मध्ये overlapping booking prevent होते.</w:t>
      </w:r>
    </w:p>
    <w:p>
      <w:pPr>
        <w:pStyle w:val="Heading1"/>
        <w:spacing w:after="200" w:before="360" w:line="312"/>
      </w:pPr>
      <w:bookmarkStart w:id="100036" w:name="_Toc100036"/>
      <w:r>
        <w:rPr>
          <w:rFonts w:ascii="Calibri" w:cs="Nirmala UI" w:eastAsia="Calibri"/>
          <w:b/>
          <w:bCs/>
          <w:color w:val="0B1C2C"/>
          <w:sz w:val="32"/>
          <w:szCs w:val="32"/>
        </w:rPr>
        <w:t xml:space="preserve">8. Audit, Soft-Delete &amp; Versioning</w:t>
      </w:r>
      <w:bookmarkEnd w:id="100036"/>
    </w:p>
    <w:p>
      <w:pPr>
        <w:spacing w:after="160" w:before="0" w:line="312"/>
        <w:jc w:val="both"/>
      </w:pPr>
      <w:r>
        <w:rPr>
          <w:rFonts w:ascii="Calibri" w:cs="Nirmala UI" w:eastAsia="Calibri"/>
          <w:color w:val="000000"/>
          <w:sz w:val="24"/>
          <w:szCs w:val="24"/>
        </w:rPr>
        <w:t xml:space="preserve">Data integrity + forensic audit + DPDP compliance यांसाठी audit + soft-delete + versioning patterns standardize केले आहेत. या section मध्ये implementation patterns document आहेत.</w:t>
      </w:r>
    </w:p>
    <w:p>
      <w:pPr>
        <w:pStyle w:val="Heading2"/>
        <w:spacing w:after="160" w:before="280" w:line="312"/>
      </w:pPr>
      <w:bookmarkStart w:id="100037" w:name="_Toc100037"/>
      <w:r>
        <w:rPr>
          <w:rFonts w:ascii="Calibri" w:cs="Nirmala UI" w:eastAsia="Calibri"/>
          <w:b/>
          <w:bCs/>
          <w:color w:val="0B1C2C"/>
          <w:sz w:val="28"/>
          <w:szCs w:val="28"/>
        </w:rPr>
        <w:t xml:space="preserve">8.1 Soft Delete Pattern</w:t>
      </w:r>
      <w:bookmarkEnd w:id="100037"/>
    </w:p>
    <w:p>
      <w:pPr>
        <w:spacing w:after="160" w:before="0" w:line="312"/>
        <w:jc w:val="both"/>
      </w:pPr>
      <w:r>
        <w:rPr>
          <w:rFonts w:ascii="Calibri" w:cs="Nirmala UI" w:eastAsia="Calibri"/>
          <w:color w:val="000000"/>
          <w:sz w:val="24"/>
          <w:szCs w:val="24"/>
        </w:rPr>
        <w:t xml:space="preserve">Hard deletes दुर्मिळ आहेत — प्रत्येक business table मध्ये deleted_at timestamptz NULL column आहे. Row 'delete' म्हणजे UPDATE ... SET deleted_at = now(). Restore म्हणजे UPDATE ... SET deleted_at = NULL. Permanent delete हा admin tool द्वारे manual — दर permanent delete audit_log मध्ये record होतो.</w:t>
      </w:r>
    </w:p>
    <w:p>
      <w:pPr>
        <w:shd w:fill="F4F6F5" w:val="clear"/>
        <w:spacing w:after="0" w:before="120" w:line="280"/>
        <w:ind w:left="720"/>
      </w:pPr>
      <w:r>
        <w:rPr>
          <w:rFonts w:ascii="Consolas" w:cs="Consolas" w:eastAsia="Consolas"/>
          <w:color w:val="000000"/>
          <w:sz w:val="20"/>
          <w:szCs w:val="20"/>
        </w:rPr>
        <w:t xml:space="preserve">-- Soft delete trigger (simplified)</w:t>
      </w:r>
    </w:p>
    <w:p>
      <w:pPr>
        <w:shd w:fill="F4F6F5" w:val="clear"/>
        <w:spacing w:after="0" w:before="0" w:line="280"/>
        <w:ind w:left="720"/>
      </w:pPr>
      <w:r>
        <w:rPr>
          <w:rFonts w:ascii="Consolas" w:cs="Consolas" w:eastAsia="Consolas"/>
          <w:color w:val="000000"/>
          <w:sz w:val="20"/>
          <w:szCs w:val="20"/>
        </w:rPr>
        <w:t xml:space="preserve">CREATE TRIGGER soft_delete_before_delete</w:t>
      </w:r>
    </w:p>
    <w:p>
      <w:pPr>
        <w:shd w:fill="F4F6F5" w:val="clear"/>
        <w:spacing w:after="0" w:before="0" w:line="280"/>
        <w:ind w:left="720"/>
      </w:pPr>
      <w:r>
        <w:rPr>
          <w:rFonts w:ascii="Consolas" w:cs="Consolas" w:eastAsia="Consolas"/>
          <w:color w:val="000000"/>
          <w:sz w:val="20"/>
          <w:szCs w:val="20"/>
        </w:rPr>
        <w:t xml:space="preserve">  BEFORE DELETE ON students</w:t>
      </w:r>
    </w:p>
    <w:p>
      <w:pPr>
        <w:shd w:fill="F4F6F5" w:val="clear"/>
        <w:spacing w:after="0" w:before="0" w:line="280"/>
        <w:ind w:left="720"/>
      </w:pPr>
      <w:r>
        <w:rPr>
          <w:rFonts w:ascii="Consolas" w:cs="Consolas" w:eastAsia="Consolas"/>
          <w:color w:val="000000"/>
          <w:sz w:val="20"/>
          <w:szCs w:val="20"/>
        </w:rPr>
        <w:t xml:space="preserve">  FOR EACH ROW EXECUTE FUNCTION soft_delete_handler();</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CREATE FUNCTION soft_delete_handler() RETURNS TRIGGER AS $$</w:t>
      </w:r>
    </w:p>
    <w:p>
      <w:pPr>
        <w:shd w:fill="F4F6F5" w:val="clear"/>
        <w:spacing w:after="0" w:before="0" w:line="280"/>
        <w:ind w:left="720"/>
      </w:pPr>
      <w:r>
        <w:rPr>
          <w:rFonts w:ascii="Consolas" w:cs="Consolas" w:eastAsia="Consolas"/>
          <w:color w:val="000000"/>
          <w:sz w:val="20"/>
          <w:szCs w:val="20"/>
        </w:rPr>
        <w:t xml:space="preserve">BEGIN</w:t>
      </w:r>
    </w:p>
    <w:p>
      <w:pPr>
        <w:shd w:fill="F4F6F5" w:val="clear"/>
        <w:spacing w:after="0" w:before="0" w:line="280"/>
        <w:ind w:left="720"/>
      </w:pPr>
      <w:r>
        <w:rPr>
          <w:rFonts w:ascii="Consolas" w:cs="Consolas" w:eastAsia="Consolas"/>
          <w:color w:val="000000"/>
          <w:sz w:val="20"/>
          <w:szCs w:val="20"/>
        </w:rPr>
        <w:t xml:space="preserve">  UPDATE students SET deleted_at = now() WHERE id = OLD.id;</w:t>
      </w:r>
    </w:p>
    <w:p>
      <w:pPr>
        <w:shd w:fill="F4F6F5" w:val="clear"/>
        <w:spacing w:after="0" w:before="0" w:line="280"/>
        <w:ind w:left="720"/>
      </w:pPr>
      <w:r>
        <w:rPr>
          <w:rFonts w:ascii="Consolas" w:cs="Consolas" w:eastAsia="Consolas"/>
          <w:color w:val="000000"/>
          <w:sz w:val="20"/>
          <w:szCs w:val="20"/>
        </w:rPr>
        <w:t xml:space="preserve">  RETURN NULL;  -- suppress actual DELETE</w:t>
      </w:r>
    </w:p>
    <w:p>
      <w:pPr>
        <w:shd w:fill="F4F6F5" w:val="clear"/>
        <w:spacing w:after="0" w:before="0" w:line="280"/>
        <w:ind w:left="720"/>
      </w:pPr>
      <w:r>
        <w:rPr>
          <w:rFonts w:ascii="Consolas" w:cs="Consolas" w:eastAsia="Consolas"/>
          <w:color w:val="000000"/>
          <w:sz w:val="20"/>
          <w:szCs w:val="20"/>
        </w:rPr>
        <w:t xml:space="preserve">END;</w:t>
      </w:r>
    </w:p>
    <w:p>
      <w:pPr>
        <w:shd w:fill="F4F6F5" w:val="clear"/>
        <w:spacing w:after="200" w:before="0" w:line="280"/>
        <w:ind w:left="720"/>
      </w:pPr>
      <w:r>
        <w:rPr>
          <w:rFonts w:ascii="Consolas" w:cs="Consolas" w:eastAsia="Consolas"/>
          <w:color w:val="000000"/>
          <w:sz w:val="20"/>
          <w:szCs w:val="20"/>
        </w:rPr>
        <w:t xml:space="preserve">$$ LANGUAGE plpgsql;</w:t>
      </w:r>
    </w:p>
    <w:p>
      <w:pPr>
        <w:pStyle w:val="Heading2"/>
        <w:spacing w:after="160" w:before="280" w:line="312"/>
      </w:pPr>
      <w:bookmarkStart w:id="100038" w:name="_Toc100038"/>
      <w:r>
        <w:rPr>
          <w:rFonts w:ascii="Calibri" w:cs="Nirmala UI" w:eastAsia="Calibri"/>
          <w:b/>
          <w:bCs/>
          <w:color w:val="0B1C2C"/>
          <w:sz w:val="28"/>
          <w:szCs w:val="28"/>
        </w:rPr>
        <w:t xml:space="preserve">8.2 Audit Log Pattern</w:t>
      </w:r>
      <w:bookmarkEnd w:id="100038"/>
    </w:p>
    <w:p>
      <w:pPr>
        <w:spacing w:after="160" w:before="0" w:line="312"/>
        <w:jc w:val="both"/>
      </w:pPr>
      <w:r>
        <w:rPr>
          <w:rFonts w:ascii="Calibri" w:cs="Nirmala UI" w:eastAsia="Calibri"/>
          <w:color w:val="000000"/>
          <w:sz w:val="24"/>
          <w:szCs w:val="24"/>
        </w:rPr>
        <w:t xml:space="preserve">audit_log table हा immutable forensics record आहे — कधीच UPDATE/DELETE होत नाही. प्रत्येक CREATE/UPDATE/DELETE म्हणजे INSERT into audit_log. Trigger-based logging हा default; application-layer logging केवळ cross-service operations साठी. audit_log monthly partitioned (1M+ rows/day at scale) — BRIN index on occurred_at.</w:t>
      </w:r>
    </w:p>
    <w:p>
      <w:pPr>
        <w:spacing w:after="160" w:before="0" w:line="312"/>
        <w:jc w:val="both"/>
      </w:pPr>
      <w:r>
        <w:rPr>
          <w:rFonts w:ascii="Calibri" w:cs="Nirmala UI" w:eastAsia="Calibri"/>
          <w:color w:val="000000"/>
          <w:sz w:val="24"/>
          <w:szCs w:val="24"/>
        </w:rPr>
        <w:t xml:space="preserve">Audit log columns: user_id (actor), action (CREATE/UPDATE/DELETE/LOGIN/...), module, entity, entity_id, old_values (jsonb), new_values (jsonb), ip_address, user_agent, request_id (distributed tracing), occurred_at.</w:t>
      </w:r>
    </w:p>
    <w:p>
      <w:pPr>
        <w:pStyle w:val="Heading2"/>
        <w:spacing w:after="160" w:before="280" w:line="312"/>
      </w:pPr>
      <w:bookmarkStart w:id="100039" w:name="_Toc100039"/>
      <w:r>
        <w:rPr>
          <w:rFonts w:ascii="Calibri" w:cs="Nirmala UI" w:eastAsia="Calibri"/>
          <w:b/>
          <w:bCs/>
          <w:color w:val="0B1C2C"/>
          <w:sz w:val="28"/>
          <w:szCs w:val="28"/>
        </w:rPr>
        <w:t xml:space="preserve">8.3 Optimistic Concurrency</w:t>
      </w:r>
      <w:bookmarkEnd w:id="100039"/>
    </w:p>
    <w:p>
      <w:pPr>
        <w:spacing w:after="160" w:before="0" w:line="312"/>
        <w:jc w:val="both"/>
      </w:pPr>
      <w:r>
        <w:rPr>
          <w:rFonts w:ascii="Calibri" w:cs="Nirmala UI" w:eastAsia="Calibri"/>
          <w:color w:val="000000"/>
          <w:sz w:val="24"/>
          <w:szCs w:val="24"/>
        </w:rPr>
        <w:t xml:space="preserve">Critical entities (Student, Invoice, Payment, Application) मध्ये version integer column आहे जो प्रत्येक UPDATE ला increment होतो. Application UPDATE ... SET version = version + 1 WHERE id = ? AND version = ? execute करते; जर 0 rows affected तर concurrent modification detect होते आणि user ला retry prompt केले जाते. हे pattern lost-update anomalies prevent करते.</w:t>
      </w:r>
    </w:p>
    <w:p>
      <w:pPr>
        <w:pStyle w:val="Heading2"/>
        <w:spacing w:after="160" w:before="280" w:line="312"/>
      </w:pPr>
      <w:bookmarkStart w:id="100040" w:name="_Toc100040"/>
      <w:r>
        <w:rPr>
          <w:rFonts w:ascii="Calibri" w:cs="Nirmala UI" w:eastAsia="Calibri"/>
          <w:b/>
          <w:bCs/>
          <w:color w:val="0B1C2C"/>
          <w:sz w:val="28"/>
          <w:szCs w:val="28"/>
        </w:rPr>
        <w:t xml:space="preserve">8.4 History Tables</w:t>
      </w:r>
      <w:bookmarkEnd w:id="100040"/>
    </w:p>
    <w:p>
      <w:pPr>
        <w:spacing w:after="160" w:before="0" w:line="312"/>
        <w:jc w:val="both"/>
      </w:pPr>
      <w:r>
        <w:rPr>
          <w:rFonts w:ascii="Calibri" w:cs="Nirmala UI" w:eastAsia="Calibri"/>
          <w:color w:val="000000"/>
          <w:sz w:val="24"/>
          <w:szCs w:val="24"/>
        </w:rPr>
        <w:t xml:space="preserve">Specific high-value entities (Student, Invoice, FeePlan, Application) साठी dedicated history tables आहेत — student_history, invoice_history, etc. ह्या tables append-only आहेत आणि प्रत्येक significant lifecycle event snapshot store करतात (admission, promotion, graduation, transfer for students; issue, payment, refund, write-off for invoices). History tables analytical queries साठी optimize केले आहेत.</w:t>
      </w:r>
    </w:p>
    <w:p>
      <w:pPr>
        <w:pStyle w:val="Heading1"/>
        <w:spacing w:after="200" w:before="360" w:line="312"/>
      </w:pPr>
      <w:bookmarkStart w:id="100041" w:name="_Toc100041"/>
      <w:r>
        <w:rPr>
          <w:rFonts w:ascii="Calibri" w:cs="Nirmala UI" w:eastAsia="Calibri"/>
          <w:b/>
          <w:bCs/>
          <w:color w:val="0B1C2C"/>
          <w:sz w:val="32"/>
          <w:szCs w:val="32"/>
        </w:rPr>
        <w:t xml:space="preserve">9. Security &amp; DPDP Compliance Mapping</w:t>
      </w:r>
      <w:bookmarkEnd w:id="100041"/>
    </w:p>
    <w:p>
      <w:pPr>
        <w:spacing w:after="160" w:before="0" w:line="312"/>
        <w:jc w:val="both"/>
      </w:pPr>
      <w:r>
        <w:rPr>
          <w:rFonts w:ascii="Calibri" w:cs="Nirmala UI" w:eastAsia="Calibri"/>
          <w:color w:val="000000"/>
          <w:sz w:val="24"/>
          <w:szCs w:val="24"/>
        </w:rPr>
        <w:t xml:space="preserve">DPDP (Digital Personal Data Protection) Act 2023 हा India चा primary data protection law आहे. PreOne हा India-based preschool chain साठी आहे आणि DPDP compliance mandatory आहे. या section मध्ये database-level DPDP compliance measures document आहेत.</w:t>
      </w:r>
    </w:p>
    <w:p>
      <w:pPr>
        <w:pStyle w:val="Heading2"/>
        <w:spacing w:after="160" w:before="280" w:line="312"/>
      </w:pPr>
      <w:bookmarkStart w:id="100042" w:name="_Toc100042"/>
      <w:r>
        <w:rPr>
          <w:rFonts w:ascii="Calibri" w:cs="Nirmala UI" w:eastAsia="Calibri"/>
          <w:b/>
          <w:bCs/>
          <w:color w:val="0B1C2C"/>
          <w:sz w:val="28"/>
          <w:szCs w:val="28"/>
        </w:rPr>
        <w:t xml:space="preserve">9.1 PII Classification</w:t>
      </w:r>
      <w:bookmarkEnd w:id="10004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Classification</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Examples</w:t>
            </w:r>
          </w:p>
        </w:tc>
        <w:tc>
          <w:tcPr>
            <w:tcW w:type="pct" w:w="3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Handling</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Public</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name, branch address, phone (general)</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encryption; index freely</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attendance, classroom assignment, academic progress</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Tenant-isolated; RLS enforced</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Confidential</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email, parent phone, staff salary, fee invoices</w:t>
            </w:r>
          </w:p>
        </w:tc>
        <w:tc>
          <w:tcPr>
            <w:tcW w:type="pct" w:w="3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Encrypted at rest (pgcrypto); masked in non-prod</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Restricted</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 PAN, bank account, medical records, biometric</w:t>
            </w:r>
          </w:p>
        </w:tc>
        <w:tc>
          <w:tcPr>
            <w:tcW w:type="pct" w:w="3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Field-level encryption (pgcrypto); access audit; explicit consent per DPDP §11</w:t>
            </w:r>
          </w:p>
        </w:tc>
      </w:tr>
    </w:tbl>
    <w:p>
      <w:pPr>
        <w:pStyle w:val="Heading2"/>
        <w:spacing w:after="160" w:before="280" w:line="312"/>
      </w:pPr>
      <w:bookmarkStart w:id="100043" w:name="_Toc100043"/>
      <w:r>
        <w:rPr>
          <w:rFonts w:ascii="Calibri" w:cs="Nirmala UI" w:eastAsia="Calibri"/>
          <w:b/>
          <w:bCs/>
          <w:color w:val="0B1C2C"/>
          <w:sz w:val="28"/>
          <w:szCs w:val="28"/>
        </w:rPr>
        <w:t xml:space="preserve">9.2 Encryption at Rest</w:t>
      </w:r>
      <w:bookmarkEnd w:id="100043"/>
    </w:p>
    <w:p>
      <w:pPr>
        <w:spacing w:after="160" w:before="0" w:line="312"/>
        <w:jc w:val="both"/>
      </w:pPr>
      <w:r>
        <w:rPr>
          <w:rFonts w:ascii="Calibri" w:cs="Nirmala UI" w:eastAsia="Calibri"/>
          <w:color w:val="000000"/>
          <w:sz w:val="24"/>
          <w:szCs w:val="24"/>
        </w:rPr>
        <w:t xml:space="preserve">Confidential + Restricted columns pgcrypto extension ने encrypted store होतात — column-level encryption. Example: aadhaar_number stored as bytea (pgcrypto symmetric), masked display column aadhaar_number_masked (XXXX-XXXX-XXXX format) for UI. Database-level TDE (Transparent Data Encryption) additional layer — disk-level encryption via LUKS for EBS volumes.</w:t>
      </w:r>
    </w:p>
    <w:p>
      <w:pPr>
        <w:shd w:fill="F4F6F5" w:val="clear"/>
        <w:spacing w:after="0" w:before="120" w:line="280"/>
        <w:ind w:left="720"/>
      </w:pPr>
      <w:r>
        <w:rPr>
          <w:rFonts w:ascii="Consolas" w:cs="Consolas" w:eastAsia="Consolas"/>
          <w:color w:val="000000"/>
          <w:sz w:val="20"/>
          <w:szCs w:val="20"/>
        </w:rPr>
        <w:t xml:space="preserve">-- Example: Aadhaar encryption</w:t>
      </w:r>
    </w:p>
    <w:p>
      <w:pPr>
        <w:shd w:fill="F4F6F5" w:val="clear"/>
        <w:spacing w:after="0" w:before="0" w:line="280"/>
        <w:ind w:left="720"/>
      </w:pPr>
      <w:r>
        <w:rPr>
          <w:rFonts w:ascii="Consolas" w:cs="Consolas" w:eastAsia="Consolas"/>
          <w:color w:val="000000"/>
          <w:sz w:val="20"/>
          <w:szCs w:val="20"/>
        </w:rPr>
        <w:t xml:space="preserve">ALTER TABLE students ADD COLUMN aadhaar_encrypted bytea;</w:t>
      </w:r>
    </w:p>
    <w:p>
      <w:pPr>
        <w:shd w:fill="F4F6F5" w:val="clear"/>
        <w:spacing w:after="0" w:before="0" w:line="280"/>
        <w:ind w:left="720"/>
      </w:pPr>
      <w:r>
        <w:rPr>
          <w:rFonts w:ascii="Consolas" w:cs="Consolas" w:eastAsia="Consolas"/>
          <w:color w:val="000000"/>
          <w:sz w:val="20"/>
          <w:szCs w:val="20"/>
        </w:rPr>
        <w:t xml:space="preserve">ALTER TABLE students ADD COLUMN aadhaar_number varchar(12);</w:t>
      </w:r>
    </w:p>
    <w:p>
      <w:pPr>
        <w:shd w:fill="F4F6F5" w:val="clear"/>
        <w:spacing w:after="0" w:before="0" w:line="280"/>
        <w:ind w:left="720"/>
      </w:pPr>
      <w:r>
        <w:rPr>
          <w:rFonts w:ascii="Consolas" w:cs="Consolas" w:eastAsia="Consolas"/>
          <w:color w:val="000000"/>
          <w:sz w:val="20"/>
          <w:szCs w:val="20"/>
        </w:rPr>
        <w:t xml:space="preserve">  -- aadhaar_number stores masked: 'XXXX-XXXX-1234'</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 On write:</w:t>
      </w:r>
    </w:p>
    <w:p>
      <w:pPr>
        <w:shd w:fill="F4F6F5" w:val="clear"/>
        <w:spacing w:after="0" w:before="0" w:line="280"/>
        <w:ind w:left="720"/>
      </w:pPr>
      <w:r>
        <w:rPr>
          <w:rFonts w:ascii="Consolas" w:cs="Consolas" w:eastAsia="Consolas"/>
          <w:color w:val="000000"/>
          <w:sz w:val="20"/>
          <w:szCs w:val="20"/>
        </w:rPr>
        <w:t xml:space="preserve">UPDATE students SET</w:t>
      </w:r>
    </w:p>
    <w:p>
      <w:pPr>
        <w:shd w:fill="F4F6F5" w:val="clear"/>
        <w:spacing w:after="0" w:before="0" w:line="280"/>
        <w:ind w:left="720"/>
      </w:pPr>
      <w:r>
        <w:rPr>
          <w:rFonts w:ascii="Consolas" w:cs="Consolas" w:eastAsia="Consolas"/>
          <w:color w:val="000000"/>
          <w:sz w:val="20"/>
          <w:szCs w:val="20"/>
        </w:rPr>
        <w:t xml:space="preserve">  aadhaar_encrypted = pgp_sym_encrypt('1234-5678-9012', current_setting('app.encryption_key')),
</w:t>
      </w:r>
    </w:p>
    <w:p>
      <w:pPr>
        <w:shd w:fill="F4F6F5" w:val="clear"/>
        <w:spacing w:after="0" w:before="0" w:line="280"/>
        <w:ind w:left="720"/>
      </w:pPr>
      <w:r>
        <w:rPr>
          <w:rFonts w:ascii="Consolas" w:cs="Consolas" w:eastAsia="Consolas"/>
          <w:color w:val="000000"/>
          <w:sz w:val="20"/>
          <w:szCs w:val="20"/>
        </w:rPr>
        <w:t xml:space="preserve">  aadhaar_number = 'XXXX-XXXX-9012'</w:t>
      </w:r>
    </w:p>
    <w:p>
      <w:pPr>
        <w:shd w:fill="F4F6F5" w:val="clear"/>
        <w:spacing w:after="200" w:before="0" w:line="280"/>
        <w:ind w:left="720"/>
      </w:pPr>
      <w:r>
        <w:rPr>
          <w:rFonts w:ascii="Consolas" w:cs="Consolas" w:eastAsia="Consolas"/>
          <w:color w:val="000000"/>
          <w:sz w:val="20"/>
          <w:szCs w:val="20"/>
        </w:rPr>
        <w:t xml:space="preserve">WHERE id = ?;</w:t>
      </w:r>
    </w:p>
    <w:p>
      <w:pPr>
        <w:pStyle w:val="Heading2"/>
        <w:spacing w:after="160" w:before="280" w:line="312"/>
      </w:pPr>
      <w:bookmarkStart w:id="100044" w:name="_Toc100044"/>
      <w:r>
        <w:rPr>
          <w:rFonts w:ascii="Calibri" w:cs="Nirmala UI" w:eastAsia="Calibri"/>
          <w:b/>
          <w:bCs/>
          <w:color w:val="0B1C2C"/>
          <w:sz w:val="28"/>
          <w:szCs w:val="28"/>
        </w:rPr>
        <w:t xml:space="preserve">9.3 DPDP Section Mapping</w:t>
      </w:r>
      <w:bookmarkEnd w:id="10004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tblGrid>
      <w:tr>
        <w:trPr>
          <w:cantSplit/>
          <w:tblHeader/>
        </w:trPr>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DPDP Section</w:t>
            </w:r>
          </w:p>
        </w:tc>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Requirement</w:t>
            </w:r>
          </w:p>
        </w:tc>
        <w:tc>
          <w:tcPr>
            <w:tcW w:type="pct" w:w="5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Database Implementation</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 (Consent)</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Consent before data collection</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Consent table with timestamp + IP + version of consent text</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 (Purpose Limitation)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used only for stated purpose</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classification + access control per purpose</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(Right to Access)</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subject access request</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DSAR endpoint aggregating student + guardian + attendance + finance records</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 (Right to Correction)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Correction + completion</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Correction request table with approval workflow</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§13 (Right to Erasure)</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Right to be forgotten</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Archive + minimize workflow (Section 8 pattern)</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§17 (Data Retention)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Retain only as long as necessary</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Retention rules per data category; auto-archive after 7 years</w:t>
            </w:r>
          </w:p>
        </w:tc>
      </w:tr>
      <w:tr>
        <w:trPr>
          <w:cantSplit/>
        </w:trPr>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§21 (Grievance Redressal)</w:t>
            </w:r>
          </w:p>
        </w:tc>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Grievance officer + response time</w:t>
            </w:r>
          </w:p>
        </w:tc>
        <w:tc>
          <w:tcPr>
            <w:tcW w:type="pct" w:w="5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grievance_ticket table + SLA enforcement</w:t>
            </w:r>
          </w:p>
        </w:tc>
      </w:tr>
      <w:tr>
        <w:trPr>
          <w:cantSplit/>
        </w:trPr>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§33 (Breach Notification)</w:t>
            </w:r>
          </w:p>
        </w:tc>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Breach notification to authority + affected</w:t>
            </w:r>
          </w:p>
        </w:tc>
        <w:tc>
          <w:tcPr>
            <w:tcW w:type="pct" w:w="5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 incident table + 72-hour notification workflow</w:t>
            </w:r>
          </w:p>
        </w:tc>
      </w:tr>
    </w:tbl>
    <w:p>
      <w:pPr>
        <w:pStyle w:val="Heading2"/>
        <w:spacing w:after="160" w:before="280" w:line="312"/>
      </w:pPr>
      <w:bookmarkStart w:id="100045" w:name="_Toc100045"/>
      <w:r>
        <w:rPr>
          <w:rFonts w:ascii="Calibri" w:cs="Nirmala UI" w:eastAsia="Calibri"/>
          <w:b/>
          <w:bCs/>
          <w:color w:val="0B1C2C"/>
          <w:sz w:val="28"/>
          <w:szCs w:val="28"/>
        </w:rPr>
        <w:t xml:space="preserve">9.4 Data Minimization</w:t>
      </w:r>
      <w:bookmarkEnd w:id="100045"/>
    </w:p>
    <w:p>
      <w:pPr>
        <w:spacing w:after="160" w:before="0" w:line="312"/>
        <w:jc w:val="both"/>
      </w:pPr>
      <w:r>
        <w:rPr>
          <w:rFonts w:ascii="Calibri" w:cs="Nirmala UI" w:eastAsia="Calibri"/>
          <w:color w:val="000000"/>
          <w:sz w:val="24"/>
          <w:szCs w:val="24"/>
        </w:rPr>
        <w:t xml:space="preserve">Inactive student records 7 years after exit archive होतात — यानंतर PII columns scrubbed होतात (data_minimized = true) आणि केवळ aggregate analytics साठी anonymized record retain होतो. Archive table DPDP §17 चे implementation आहे.</w:t>
      </w:r>
    </w:p>
    <w:p>
      <w:pPr>
        <w:pStyle w:val="Heading2"/>
        <w:spacing w:after="160" w:before="280" w:line="312"/>
      </w:pPr>
      <w:bookmarkStart w:id="100046" w:name="_Toc100046"/>
      <w:r>
        <w:rPr>
          <w:rFonts w:ascii="Calibri" w:cs="Nirmala UI" w:eastAsia="Calibri"/>
          <w:b/>
          <w:bCs/>
          <w:color w:val="0B1C2C"/>
          <w:sz w:val="28"/>
          <w:szCs w:val="28"/>
        </w:rPr>
        <w:t xml:space="preserve">9.5 Access Audit</w:t>
      </w:r>
      <w:bookmarkEnd w:id="100046"/>
    </w:p>
    <w:p>
      <w:pPr>
        <w:spacing w:after="160" w:before="0" w:line="312"/>
        <w:jc w:val="both"/>
      </w:pPr>
      <w:r>
        <w:rPr>
          <w:rFonts w:ascii="Calibri" w:cs="Nirmala UI" w:eastAsia="Calibri"/>
          <w:color w:val="000000"/>
          <w:sz w:val="24"/>
          <w:szCs w:val="24"/>
        </w:rPr>
        <w:t xml:space="preserve">Confidential + Restricted columns access हा audit log मध्ये special action 'ACCESS' ने record होतो. Quarterly access review compliance officer द्वारे conduct होतो — unexpected access patterns investigate होतात.</w:t>
      </w:r>
    </w:p>
    <w:p>
      <w:pPr>
        <w:pStyle w:val="Heading1"/>
        <w:spacing w:after="200" w:before="360" w:line="312"/>
      </w:pPr>
      <w:bookmarkStart w:id="100047" w:name="_Toc100047"/>
      <w:r>
        <w:rPr>
          <w:rFonts w:ascii="Calibri" w:cs="Nirmala UI" w:eastAsia="Calibri"/>
          <w:b/>
          <w:bCs/>
          <w:color w:val="0B1C2C"/>
          <w:sz w:val="32"/>
          <w:szCs w:val="32"/>
        </w:rPr>
        <w:t xml:space="preserve">10. Domain: Platform Management (SaaS)</w:t>
      </w:r>
      <w:bookmarkEnd w:id="100047"/>
    </w:p>
    <w:p>
      <w:pPr>
        <w:spacing w:after="160" w:before="0" w:line="312"/>
        <w:jc w:val="both"/>
      </w:pPr>
      <w:r>
        <w:rPr>
          <w:rFonts w:ascii="Calibri" w:cs="Nirmala UI" w:eastAsia="Calibri"/>
          <w:color w:val="000000"/>
          <w:sz w:val="24"/>
          <w:szCs w:val="24"/>
        </w:rPr>
        <w:t xml:space="preserve">हा domain PreOne चा multi-tenant control plane आहे. प्रत्येक school एक tenant आहे; या domain मध्ये subscription billing, storage metering, feature usage tracking, API key management, automated backups, आणि third-party integration registry येतात. Cross-tenant admin endpoints वेगळ्या platform_admin database role ने access होतात.</w:t>
      </w:r>
    </w:p>
    <w:p>
      <w:pPr>
        <w:pStyle w:val="Heading2"/>
        <w:spacing w:after="160" w:before="280" w:line="312"/>
      </w:pPr>
      <w:bookmarkStart w:id="100048" w:name="_Toc100048"/>
      <w:r>
        <w:rPr>
          <w:rFonts w:ascii="Calibri" w:cs="Nirmala UI" w:eastAsia="Calibri"/>
          <w:b/>
          <w:bCs/>
          <w:color w:val="0B1C2C"/>
          <w:sz w:val="28"/>
          <w:szCs w:val="28"/>
        </w:rPr>
        <w:t xml:space="preserve">10.1 Domain KPIs</w:t>
      </w:r>
      <w:bookmarkEnd w:id="100048"/>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Recurring Revenue (MRR)</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Sum of active subscription amounts per month</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 utilization</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photos + documents + backups vs plan limit</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 call quota</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daily API call count vs plan limit</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Backup success rate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of backups in COMPLETED state (target 100%)</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 health</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of integrations in CONNECTED state (target 99%)</w:t>
            </w:r>
          </w:p>
        </w:tc>
      </w:tr>
    </w:tbl>
    <w:p>
      <w:pPr>
        <w:pStyle w:val="Heading2"/>
        <w:spacing w:after="160" w:before="280" w:line="312"/>
      </w:pPr>
      <w:bookmarkStart w:id="100049" w:name="_Toc100049"/>
      <w:r>
        <w:rPr>
          <w:rFonts w:ascii="Calibri" w:cs="Nirmala UI" w:eastAsia="Calibri"/>
          <w:b/>
          <w:bCs/>
          <w:color w:val="0B1C2C"/>
          <w:sz w:val="28"/>
          <w:szCs w:val="28"/>
        </w:rPr>
        <w:t xml:space="preserve">10.2 Table Inventory</w:t>
      </w:r>
      <w:bookmarkEnd w:id="100049"/>
    </w:p>
    <w:p>
      <w:pPr>
        <w:spacing w:after="160" w:before="0" w:line="312"/>
        <w:jc w:val="both"/>
      </w:pPr>
      <w:r>
        <w:rPr>
          <w:rFonts w:ascii="Calibri" w:cs="Nirmala UI" w:eastAsia="Calibri"/>
          <w:color w:val="000000"/>
          <w:sz w:val="24"/>
          <w:szCs w:val="24"/>
        </w:rPr>
        <w:t xml:space="preserve">या domain मध्ये 8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school_subscription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SchoolSubscription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subscription record — plan, billing cycle, renewal date, status.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platform_billing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PlatformBilling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raised by platform to school for subscription; linked to payment gateway transaction.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storage_usage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StorageUsage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per-tenant storage metering — photos, documents, backups. Drives overage billing.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feature_usage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FeatureUsage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per-tenant feature usage — SMS, WhatsApp, email, push, API calls. Drives quota enforcement.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platform_api_key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PlatformApiKey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API keys for partner/system integrations. Hashed at rest; never returned in plaintext after creation.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platform_backup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PlatformBackup</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database + file storage backup record. Drives restore drill + retention.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platform_integration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PlatformIntegration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Per-tenant third-party integration registry — encrypted credentials + sync status. Distinct from branch-level integration_config (Settings domain).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global_configuration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GlobalConfiguration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PlatformConfig</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Platform-wide key/value config (not tenant-scoped). Examples: feature flags, default rate limits, maintenance windows.</w:t>
            </w:r>
          </w:p>
        </w:tc>
      </w:tr>
    </w:tbl>
    <w:p>
      <w:pPr>
        <w:pStyle w:val="Heading2"/>
        <w:spacing w:after="160" w:before="280" w:line="312"/>
      </w:pPr>
      <w:bookmarkStart w:id="100050" w:name="_Toc100050"/>
      <w:r>
        <w:rPr>
          <w:rFonts w:ascii="Calibri" w:cs="Nirmala UI" w:eastAsia="Calibri"/>
          <w:b/>
          <w:bCs/>
          <w:color w:val="0B1C2C"/>
          <w:sz w:val="28"/>
          <w:szCs w:val="28"/>
        </w:rPr>
        <w:t xml:space="preserve">10.3 ERD Diagram</w:t>
      </w:r>
      <w:bookmarkEnd w:id="100050"/>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Platform Management (SaaS) (8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school_subscription                  → Prisma: SchoolSubscription</w:t>
      </w:r>
    </w:p>
    <w:p>
      <w:pPr>
        <w:shd w:fill="F4F6F5" w:val="clear"/>
        <w:spacing w:after="0" w:before="0" w:line="280"/>
        <w:ind w:left="720"/>
      </w:pPr>
      <w:r>
        <w:rPr>
          <w:rFonts w:ascii="Consolas" w:cs="Consolas" w:eastAsia="Consolas"/>
          <w:color w:val="000000"/>
          <w:sz w:val="20"/>
          <w:szCs w:val="20"/>
        </w:rPr>
        <w:t xml:space="preserve">│    Multi-tenant subscription record — plan, billing cycle, r...</w:t>
      </w:r>
    </w:p>
    <w:p>
      <w:pPr>
        <w:shd w:fill="F4F6F5" w:val="clear"/>
        <w:spacing w:after="0" w:before="0" w:line="280"/>
        <w:ind w:left="720"/>
      </w:pPr>
      <w:r>
        <w:rPr>
          <w:rFonts w:ascii="Consolas" w:cs="Consolas" w:eastAsia="Consolas"/>
          <w:color w:val="000000"/>
          <w:sz w:val="20"/>
          <w:szCs w:val="20"/>
        </w:rPr>
        <w:t xml:space="preserve">│    FKs: school_id → schools(id) ON DELETE RESTRICT</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platform_billing                     → Prisma: PlatformBilling</w:t>
      </w:r>
    </w:p>
    <w:p>
      <w:pPr>
        <w:shd w:fill="F4F6F5" w:val="clear"/>
        <w:spacing w:after="0" w:before="0" w:line="280"/>
        <w:ind w:left="720"/>
      </w:pPr>
      <w:r>
        <w:rPr>
          <w:rFonts w:ascii="Consolas" w:cs="Consolas" w:eastAsia="Consolas"/>
          <w:color w:val="000000"/>
          <w:sz w:val="20"/>
          <w:szCs w:val="20"/>
        </w:rPr>
        <w:t xml:space="preserve">│    Invoice raised by platform to school for subscription; li...</w:t>
      </w:r>
    </w:p>
    <w:p>
      <w:pPr>
        <w:shd w:fill="F4F6F5" w:val="clear"/>
        <w:spacing w:after="0" w:before="0" w:line="280"/>
        <w:ind w:left="720"/>
      </w:pPr>
      <w:r>
        <w:rPr>
          <w:rFonts w:ascii="Consolas" w:cs="Consolas" w:eastAsia="Consolas"/>
          <w:color w:val="000000"/>
          <w:sz w:val="20"/>
          <w:szCs w:val="20"/>
        </w:rPr>
        <w:t xml:space="preserve">│    Key cols: invoice_number(varchar(32)), subscription_id(UUID)</w:t>
      </w:r>
    </w:p>
    <w:p>
      <w:pPr>
        <w:shd w:fill="F4F6F5" w:val="clear"/>
        <w:spacing w:after="0" w:before="0" w:line="280"/>
        <w:ind w:left="720"/>
      </w:pPr>
      <w:r>
        <w:rPr>
          <w:rFonts w:ascii="Consolas" w:cs="Consolas" w:eastAsia="Consolas"/>
          <w:color w:val="000000"/>
          <w:sz w:val="20"/>
          <w:szCs w:val="20"/>
        </w:rPr>
        <w:t xml:space="preserve">│    FKs: subscription_id → school_subscriptions(id) ON DELETE RESTRICT</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storage_usage                        → Prisma: StorageUsage</w:t>
      </w:r>
    </w:p>
    <w:p>
      <w:pPr>
        <w:shd w:fill="F4F6F5" w:val="clear"/>
        <w:spacing w:after="0" w:before="0" w:line="280"/>
        <w:ind w:left="720"/>
      </w:pPr>
      <w:r>
        <w:rPr>
          <w:rFonts w:ascii="Consolas" w:cs="Consolas" w:eastAsia="Consolas"/>
          <w:color w:val="000000"/>
          <w:sz w:val="20"/>
          <w:szCs w:val="20"/>
        </w:rPr>
        <w:t xml:space="preserve">│    Monthly per-tenant storage metering — photos, documents, ...</w:t>
      </w:r>
    </w:p>
    <w:p>
      <w:pPr>
        <w:shd w:fill="F4F6F5" w:val="clear"/>
        <w:spacing w:after="0" w:before="0" w:line="280"/>
        <w:ind w:left="720"/>
      </w:pPr>
      <w:r>
        <w:rPr>
          <w:rFonts w:ascii="Consolas" w:cs="Consolas" w:eastAsia="Consolas"/>
          <w:color w:val="000000"/>
          <w:sz w:val="20"/>
          <w:szCs w:val="20"/>
        </w:rPr>
        <w:t xml:space="preserve">│    FKs: school_id → schools(id) ON DELETE RESTRICT</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feature_usage                        → Prisma: FeatureUsage</w:t>
      </w:r>
    </w:p>
    <w:p>
      <w:pPr>
        <w:shd w:fill="F4F6F5" w:val="clear"/>
        <w:spacing w:after="0" w:before="0" w:line="280"/>
        <w:ind w:left="720"/>
      </w:pPr>
      <w:r>
        <w:rPr>
          <w:rFonts w:ascii="Consolas" w:cs="Consolas" w:eastAsia="Consolas"/>
          <w:color w:val="000000"/>
          <w:sz w:val="20"/>
          <w:szCs w:val="20"/>
        </w:rPr>
        <w:t xml:space="preserve">│    Monthly per-tenant feature usage — SMS, WhatsApp, email, ...</w:t>
      </w:r>
    </w:p>
    <w:p>
      <w:pPr>
        <w:shd w:fill="F4F6F5" w:val="clear"/>
        <w:spacing w:after="0" w:before="0" w:line="280"/>
        <w:ind w:left="720"/>
      </w:pPr>
      <w:r>
        <w:rPr>
          <w:rFonts w:ascii="Consolas" w:cs="Consolas" w:eastAsia="Consolas"/>
          <w:color w:val="000000"/>
          <w:sz w:val="20"/>
          <w:szCs w:val="20"/>
        </w:rPr>
        <w:t xml:space="preserve">│    FKs: school_id → schools(id) ON DELETE RESTRICT</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platform_api_key                     → Prisma: PlatformApiKey</w:t>
      </w:r>
    </w:p>
    <w:p>
      <w:pPr>
        <w:shd w:fill="F4F6F5" w:val="clear"/>
        <w:spacing w:after="0" w:before="0" w:line="280"/>
        <w:ind w:left="720"/>
      </w:pPr>
      <w:r>
        <w:rPr>
          <w:rFonts w:ascii="Consolas" w:cs="Consolas" w:eastAsia="Consolas"/>
          <w:color w:val="000000"/>
          <w:sz w:val="20"/>
          <w:szCs w:val="20"/>
        </w:rPr>
        <w:t xml:space="preserve">│    Per-tenant API keys for partner/system integrations. Hash...</w:t>
      </w:r>
    </w:p>
    <w:p>
      <w:pPr>
        <w:shd w:fill="F4F6F5" w:val="clear"/>
        <w:spacing w:after="0" w:before="0" w:line="280"/>
        <w:ind w:left="720"/>
      </w:pPr>
      <w:r>
        <w:rPr>
          <w:rFonts w:ascii="Consolas" w:cs="Consolas" w:eastAsia="Consolas"/>
          <w:color w:val="000000"/>
          <w:sz w:val="20"/>
          <w:szCs w:val="20"/>
        </w:rPr>
        <w:t xml:space="preserve">│    Key cols: key_hash(varchar(128)), revoked_by(UUID)</w:t>
      </w:r>
    </w:p>
    <w:p>
      <w:pPr>
        <w:shd w:fill="F4F6F5" w:val="clear"/>
        <w:spacing w:after="0" w:before="0" w:line="280"/>
        <w:ind w:left="720"/>
      </w:pPr>
      <w:r>
        <w:rPr>
          <w:rFonts w:ascii="Consolas" w:cs="Consolas" w:eastAsia="Consolas"/>
          <w:color w:val="000000"/>
          <w:sz w:val="20"/>
          <w:szCs w:val="20"/>
        </w:rPr>
        <w:t xml:space="preserve">│    FKs: school_id → schools(id) ON DELETE CASCADE; revoked_by → users(id) ON DELETE SET NULL</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platform_backup                      → Prisma: PlatformBackup</w:t>
      </w:r>
    </w:p>
    <w:p>
      <w:pPr>
        <w:shd w:fill="F4F6F5" w:val="clear"/>
        <w:spacing w:after="0" w:before="0" w:line="280"/>
        <w:ind w:left="720"/>
      </w:pPr>
      <w:r>
        <w:rPr>
          <w:rFonts w:ascii="Consolas" w:cs="Consolas" w:eastAsia="Consolas"/>
          <w:color w:val="000000"/>
          <w:sz w:val="20"/>
          <w:szCs w:val="20"/>
        </w:rPr>
        <w:t xml:space="preserve">│    Per-tenant database + file storage backup record. Drives ...</w:t>
      </w:r>
    </w:p>
    <w:p>
      <w:pPr>
        <w:shd w:fill="F4F6F5" w:val="clear"/>
        <w:spacing w:after="0" w:before="0" w:line="280"/>
        <w:ind w:left="720"/>
      </w:pPr>
      <w:r>
        <w:rPr>
          <w:rFonts w:ascii="Consolas" w:cs="Consolas" w:eastAsia="Consolas"/>
          <w:color w:val="000000"/>
          <w:sz w:val="20"/>
          <w:szCs w:val="20"/>
        </w:rPr>
        <w:t xml:space="preserve">│    FKs: school_id → schools(id) ON DELETE RESTRICT</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platform_integration                 → Prisma: PlatformIntegration</w:t>
      </w:r>
    </w:p>
    <w:p>
      <w:pPr>
        <w:shd w:fill="F4F6F5" w:val="clear"/>
        <w:spacing w:after="0" w:before="0" w:line="280"/>
        <w:ind w:left="720"/>
      </w:pPr>
      <w:r>
        <w:rPr>
          <w:rFonts w:ascii="Consolas" w:cs="Consolas" w:eastAsia="Consolas"/>
          <w:color w:val="000000"/>
          <w:sz w:val="20"/>
          <w:szCs w:val="20"/>
        </w:rPr>
        <w:t xml:space="preserve">│    Per-tenant third-party integration registry — encrypted c...</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global_configuration                 → Prisma: GlobalConfiguration</w:t>
      </w:r>
    </w:p>
    <w:p>
      <w:pPr>
        <w:shd w:fill="F4F6F5" w:val="clear"/>
        <w:spacing w:after="0" w:before="0" w:line="280"/>
        <w:ind w:left="720"/>
      </w:pPr>
      <w:r>
        <w:rPr>
          <w:rFonts w:ascii="Consolas" w:cs="Consolas" w:eastAsia="Consolas"/>
          <w:color w:val="000000"/>
          <w:sz w:val="20"/>
          <w:szCs w:val="20"/>
        </w:rPr>
        <w:t xml:space="preserve">│    Platform-wide key/value config (not tenant-scoped). Examp...</w:t>
      </w:r>
    </w:p>
    <w:p>
      <w:pPr>
        <w:shd w:fill="F4F6F5" w:val="clear"/>
        <w:spacing w:after="0" w:before="0" w:line="280"/>
        <w:ind w:left="720"/>
      </w:pPr>
      <w:r>
        <w:rPr>
          <w:rFonts w:ascii="Consolas" w:cs="Consolas" w:eastAsia="Consolas"/>
          <w:color w:val="000000"/>
          <w:sz w:val="20"/>
          <w:szCs w:val="20"/>
        </w:rPr>
        <w:t xml:space="preserve">│    Key cols: key(varchar(64))</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051" w:name="_Toc100051"/>
      <w:r>
        <w:rPr>
          <w:rFonts w:ascii="Calibri" w:cs="Nirmala UI" w:eastAsia="Calibri"/>
          <w:b/>
          <w:bCs/>
          <w:color w:val="0B1C2C"/>
          <w:sz w:val="28"/>
          <w:szCs w:val="28"/>
        </w:rPr>
        <w:t xml:space="preserve">10.4 Data Dictionary</w:t>
      </w:r>
      <w:bookmarkEnd w:id="100051"/>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0052" w:name="_Toc100052"/>
      <w:r>
        <w:rPr>
          <w:rFonts w:ascii="Calibri" w:cs="Nirmala UI" w:eastAsia="Calibri"/>
          <w:b/>
          <w:bCs/>
          <w:color w:val="529286"/>
          <w:sz w:val="26"/>
          <w:szCs w:val="26"/>
        </w:rPr>
        <w:t xml:space="preserve">10.4.1 Common Audit Columns (auto-injected)</w:t>
      </w:r>
      <w:bookmarkEnd w:id="100052"/>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0053" w:name="_Toc100053"/>
      <w:r>
        <w:rPr>
          <w:rFonts w:ascii="Calibri" w:cs="Nirmala UI" w:eastAsia="Calibri"/>
          <w:b/>
          <w:bCs/>
          <w:color w:val="529286"/>
          <w:sz w:val="26"/>
          <w:szCs w:val="26"/>
        </w:rPr>
        <w:t xml:space="preserve">10.4.2 school_subscription</w:t>
      </w:r>
      <w:bookmarkEnd w:id="100053"/>
    </w:p>
    <w:p>
      <w:pPr>
        <w:spacing w:after="160" w:before="0" w:line="312"/>
        <w:jc w:val="both"/>
      </w:pPr>
      <w:r>
        <w:rPr>
          <w:rFonts w:ascii="Calibri" w:cs="Nirmala UI" w:eastAsia="Calibri"/>
          <w:color w:val="000000"/>
          <w:sz w:val="24"/>
          <w:szCs w:val="24"/>
        </w:rPr>
        <w:t xml:space="preserve">Purpose: Multi-tenant subscription record — plan, billing cycle, renewal date, status.</w:t>
      </w:r>
    </w:p>
    <w:p>
      <w:pPr>
        <w:spacing w:after="160" w:before="0" w:line="312"/>
        <w:jc w:val="both"/>
      </w:pPr>
      <w:r>
        <w:rPr>
          <w:rFonts w:ascii="Calibri" w:cs="Nirmala UI" w:eastAsia="Calibri"/>
          <w:color w:val="000000"/>
          <w:sz w:val="24"/>
          <w:szCs w:val="24"/>
        </w:rPr>
        <w:t xml:space="preserve">Prisma Model: SchoolSubscription  |  Aggregate: Tenant</w:t>
      </w:r>
    </w:p>
    <w:p>
      <w:pPr>
        <w:pStyle w:val="Heading4"/>
        <w:spacing w:after="100" w:before="180" w:line="312"/>
      </w:pPr>
      <w:bookmarkStart w:id="100054" w:name="_Toc100054"/>
      <w:r>
        <w:rPr>
          <w:rFonts w:ascii="Calibri" w:cs="Nirmala UI" w:eastAsia="Calibri"/>
          <w:b/>
          <w:bCs/>
          <w:color w:val="529286"/>
          <w:sz w:val="24"/>
          <w:szCs w:val="24"/>
        </w:rPr>
        <w:t xml:space="preserve">Columns</w:t>
      </w:r>
      <w:bookmarkEnd w:id="10005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SubscriptionPlan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STARTER / GROWTH / SCALE / ENTERPRISE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TRIAL → ACTIVE → SUSPENDED → CANCELLED → EXPIRED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billing_period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BillingPeriod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or ANNUAL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 commencement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renews_at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 renewal 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trial_ends_at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Trial expiry (NULL if direct paid)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seats_included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seats covered by plan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Per-cycle amount in paise (avoid float)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currency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ISO 4217 (INR/USD)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cancelled_at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Cancellation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cancel_reason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Free-text reason for cancellation</w:t>
            </w:r>
          </w:p>
        </w:tc>
      </w:tr>
    </w:tbl>
    <w:p>
      <w:pPr>
        <w:pStyle w:val="Heading4"/>
        <w:spacing w:after="100" w:before="180" w:line="312"/>
      </w:pPr>
      <w:bookmarkStart w:id="100055" w:name="_Toc100055"/>
      <w:r>
        <w:rPr>
          <w:rFonts w:ascii="Calibri" w:cs="Nirmala UI" w:eastAsia="Calibri"/>
          <w:b/>
          <w:bCs/>
          <w:color w:val="529286"/>
          <w:sz w:val="24"/>
          <w:szCs w:val="24"/>
        </w:rPr>
        <w:t xml:space="preserve">Indexes</w:t>
      </w:r>
      <w:bookmarkEnd w:id="10005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school_subscription_status_idx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Filter active subscriptions</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school_subscription_renews_at_idx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renews_at</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Renewal reminder job</w:t>
            </w:r>
          </w:p>
        </w:tc>
      </w:tr>
    </w:tbl>
    <w:p>
      <w:pPr>
        <w:pStyle w:val="Heading4"/>
        <w:spacing w:after="100" w:before="180" w:line="312"/>
      </w:pPr>
      <w:bookmarkStart w:id="100056" w:name="_Toc100056"/>
      <w:r>
        <w:rPr>
          <w:rFonts w:ascii="Calibri" w:cs="Nirmala UI" w:eastAsia="Calibri"/>
          <w:b/>
          <w:bCs/>
          <w:color w:val="529286"/>
          <w:sz w:val="24"/>
          <w:szCs w:val="24"/>
        </w:rPr>
        <w:t xml:space="preserve">Foreign Keys</w:t>
      </w:r>
      <w:bookmarkEnd w:id="100056"/>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RESTRICT</w:t>
      </w:r>
    </w:p>
    <w:p>
      <w:pPr>
        <w:pStyle w:val="Heading3"/>
        <w:spacing w:after="120" w:before="220" w:line="312"/>
      </w:pPr>
      <w:bookmarkStart w:id="100057" w:name="_Toc100057"/>
      <w:r>
        <w:rPr>
          <w:rFonts w:ascii="Calibri" w:cs="Nirmala UI" w:eastAsia="Calibri"/>
          <w:b/>
          <w:bCs/>
          <w:color w:val="529286"/>
          <w:sz w:val="26"/>
          <w:szCs w:val="26"/>
        </w:rPr>
        <w:t xml:space="preserve">10.4.3 platform_billing</w:t>
      </w:r>
      <w:bookmarkEnd w:id="100057"/>
    </w:p>
    <w:p>
      <w:pPr>
        <w:spacing w:after="160" w:before="0" w:line="312"/>
        <w:jc w:val="both"/>
      </w:pPr>
      <w:r>
        <w:rPr>
          <w:rFonts w:ascii="Calibri" w:cs="Nirmala UI" w:eastAsia="Calibri"/>
          <w:color w:val="000000"/>
          <w:sz w:val="24"/>
          <w:szCs w:val="24"/>
        </w:rPr>
        <w:t xml:space="preserve">Purpose: Invoice raised by platform to school for subscription; linked to payment gateway transaction.</w:t>
      </w:r>
    </w:p>
    <w:p>
      <w:pPr>
        <w:spacing w:after="160" w:before="0" w:line="312"/>
        <w:jc w:val="both"/>
      </w:pPr>
      <w:r>
        <w:rPr>
          <w:rFonts w:ascii="Calibri" w:cs="Nirmala UI" w:eastAsia="Calibri"/>
          <w:color w:val="000000"/>
          <w:sz w:val="24"/>
          <w:szCs w:val="24"/>
        </w:rPr>
        <w:t xml:space="preserve">Prisma Model: PlatformBilling  |  Aggregate: Tenant</w:t>
      </w:r>
    </w:p>
    <w:p>
      <w:pPr>
        <w:pStyle w:val="Heading4"/>
        <w:spacing w:after="100" w:before="180" w:line="312"/>
      </w:pPr>
      <w:bookmarkStart w:id="100058" w:name="_Toc100058"/>
      <w:r>
        <w:rPr>
          <w:rFonts w:ascii="Calibri" w:cs="Nirmala UI" w:eastAsia="Calibri"/>
          <w:b/>
          <w:bCs/>
          <w:color w:val="529286"/>
          <w:sz w:val="24"/>
          <w:szCs w:val="24"/>
        </w:rPr>
        <w:t xml:space="preserve">Columns</w:t>
      </w:r>
      <w:bookmarkEnd w:id="10005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Format PLAT-YYYY-NNNNN; unique per platform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subscription_id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school_subscriptions(id)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Pre-tax amount in paise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tax_cents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 18% on SaaS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 + tax</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billing_period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BillingPeriod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or annual cycle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period_start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Billing period start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period_end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Billing period end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BillingStatus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PAID → OVERDUE → CANCELLED → REFUNDED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paid_at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confirmation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transaction_ref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Gateway reference (Razorpay payment_id)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gateway_response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Raw gateway payload for audit</w:t>
            </w:r>
          </w:p>
        </w:tc>
      </w:tr>
    </w:tbl>
    <w:p>
      <w:pPr>
        <w:pStyle w:val="Heading4"/>
        <w:spacing w:after="100" w:before="180" w:line="312"/>
      </w:pPr>
      <w:bookmarkStart w:id="100059" w:name="_Toc100059"/>
      <w:r>
        <w:rPr>
          <w:rFonts w:ascii="Calibri" w:cs="Nirmala UI" w:eastAsia="Calibri"/>
          <w:b/>
          <w:bCs/>
          <w:color w:val="529286"/>
          <w:sz w:val="24"/>
          <w:szCs w:val="24"/>
        </w:rPr>
        <w:t xml:space="preserve">Indexes</w:t>
      </w:r>
      <w:bookmarkEnd w:id="10005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platform_billing_invoice_number_uidx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 lookup</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platform_billing_status_idx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Overdue detection job</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platform_billing_period_idx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period_start, period_end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Period-range queries</w:t>
            </w:r>
          </w:p>
        </w:tc>
      </w:tr>
    </w:tbl>
    <w:p>
      <w:pPr>
        <w:pStyle w:val="Heading4"/>
        <w:spacing w:after="100" w:before="180" w:line="312"/>
      </w:pPr>
      <w:bookmarkStart w:id="100060" w:name="_Toc100060"/>
      <w:r>
        <w:rPr>
          <w:rFonts w:ascii="Calibri" w:cs="Nirmala UI" w:eastAsia="Calibri"/>
          <w:b/>
          <w:bCs/>
          <w:color w:val="529286"/>
          <w:sz w:val="24"/>
          <w:szCs w:val="24"/>
        </w:rPr>
        <w:t xml:space="preserve">Foreign Keys</w:t>
      </w:r>
      <w:bookmarkEnd w:id="100060"/>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subscription_id,school_subscriptions(id) ON DELETE RESTRICT</w:t>
      </w:r>
    </w:p>
    <w:p>
      <w:pPr>
        <w:pStyle w:val="Heading3"/>
        <w:spacing w:after="120" w:before="220" w:line="312"/>
      </w:pPr>
      <w:bookmarkStart w:id="100061" w:name="_Toc100061"/>
      <w:r>
        <w:rPr>
          <w:rFonts w:ascii="Calibri" w:cs="Nirmala UI" w:eastAsia="Calibri"/>
          <w:b/>
          <w:bCs/>
          <w:color w:val="529286"/>
          <w:sz w:val="26"/>
          <w:szCs w:val="26"/>
        </w:rPr>
        <w:t xml:space="preserve">10.4.4 storage_usage</w:t>
      </w:r>
      <w:bookmarkEnd w:id="100061"/>
    </w:p>
    <w:p>
      <w:pPr>
        <w:spacing w:after="160" w:before="0" w:line="312"/>
        <w:jc w:val="both"/>
      </w:pPr>
      <w:r>
        <w:rPr>
          <w:rFonts w:ascii="Calibri" w:cs="Nirmala UI" w:eastAsia="Calibri"/>
          <w:color w:val="000000"/>
          <w:sz w:val="24"/>
          <w:szCs w:val="24"/>
        </w:rPr>
        <w:t xml:space="preserve">Purpose: Monthly per-tenant storage metering — photos, documents, backups. Drives overage billing.</w:t>
      </w:r>
    </w:p>
    <w:p>
      <w:pPr>
        <w:spacing w:after="160" w:before="0" w:line="312"/>
        <w:jc w:val="both"/>
      </w:pPr>
      <w:r>
        <w:rPr>
          <w:rFonts w:ascii="Calibri" w:cs="Nirmala UI" w:eastAsia="Calibri"/>
          <w:color w:val="000000"/>
          <w:sz w:val="24"/>
          <w:szCs w:val="24"/>
        </w:rPr>
        <w:t xml:space="preserve">Prisma Model: StorageUsage  |  Aggregate: Tenant</w:t>
      </w:r>
    </w:p>
    <w:p>
      <w:pPr>
        <w:pStyle w:val="Heading4"/>
        <w:spacing w:after="100" w:before="180" w:line="312"/>
      </w:pPr>
      <w:bookmarkStart w:id="100062" w:name="_Toc100062"/>
      <w:r>
        <w:rPr>
          <w:rFonts w:ascii="Calibri" w:cs="Nirmala UI" w:eastAsia="Calibri"/>
          <w:b/>
          <w:bCs/>
          <w:color w:val="529286"/>
          <w:sz w:val="24"/>
          <w:szCs w:val="24"/>
        </w:rPr>
        <w:t xml:space="preserve">Columns</w:t>
      </w:r>
      <w:bookmarkEnd w:id="10006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1–12</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4-digit year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photos_bytes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 storage used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documents_bytes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storage used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backups_bytes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 storage used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total_bytes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Sum; computed via generated column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limit_bytes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Plan limit for the month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overage_bytes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max(0, total - limit); drives overage invoice</w:t>
            </w:r>
          </w:p>
        </w:tc>
      </w:tr>
    </w:tbl>
    <w:p>
      <w:pPr>
        <w:pStyle w:val="Heading4"/>
        <w:spacing w:after="100" w:before="180" w:line="312"/>
      </w:pPr>
      <w:bookmarkStart w:id="100063" w:name="_Toc100063"/>
      <w:r>
        <w:rPr>
          <w:rFonts w:ascii="Calibri" w:cs="Nirmala UI" w:eastAsia="Calibri"/>
          <w:b/>
          <w:bCs/>
          <w:color w:val="529286"/>
          <w:sz w:val="24"/>
          <w:szCs w:val="24"/>
        </w:rPr>
        <w:t xml:space="preserve">Indexes</w:t>
      </w:r>
      <w:bookmarkEnd w:id="10006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storage_usage_school_period_uidx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month, year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row per tenant per month</w:t>
            </w:r>
          </w:p>
        </w:tc>
      </w:tr>
    </w:tbl>
    <w:p>
      <w:pPr>
        <w:pStyle w:val="Heading4"/>
        <w:spacing w:after="100" w:before="180" w:line="312"/>
      </w:pPr>
      <w:bookmarkStart w:id="100064" w:name="_Toc100064"/>
      <w:r>
        <w:rPr>
          <w:rFonts w:ascii="Calibri" w:cs="Nirmala UI" w:eastAsia="Calibri"/>
          <w:b/>
          <w:bCs/>
          <w:color w:val="529286"/>
          <w:sz w:val="24"/>
          <w:szCs w:val="24"/>
        </w:rPr>
        <w:t xml:space="preserve">Foreign Keys</w:t>
      </w:r>
      <w:bookmarkEnd w:id="10006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RESTRICT</w:t>
      </w:r>
    </w:p>
    <w:p>
      <w:pPr>
        <w:pStyle w:val="Heading3"/>
        <w:spacing w:after="120" w:before="220" w:line="312"/>
      </w:pPr>
      <w:bookmarkStart w:id="100065" w:name="_Toc100065"/>
      <w:r>
        <w:rPr>
          <w:rFonts w:ascii="Calibri" w:cs="Nirmala UI" w:eastAsia="Calibri"/>
          <w:b/>
          <w:bCs/>
          <w:color w:val="529286"/>
          <w:sz w:val="26"/>
          <w:szCs w:val="26"/>
        </w:rPr>
        <w:t xml:space="preserve">10.4.5 feature_usage</w:t>
      </w:r>
      <w:bookmarkEnd w:id="100065"/>
    </w:p>
    <w:p>
      <w:pPr>
        <w:spacing w:after="160" w:before="0" w:line="312"/>
        <w:jc w:val="both"/>
      </w:pPr>
      <w:r>
        <w:rPr>
          <w:rFonts w:ascii="Calibri" w:cs="Nirmala UI" w:eastAsia="Calibri"/>
          <w:color w:val="000000"/>
          <w:sz w:val="24"/>
          <w:szCs w:val="24"/>
        </w:rPr>
        <w:t xml:space="preserve">Purpose: Monthly per-tenant feature usage — SMS, WhatsApp, email, push, API calls. Drives quota enforcement.</w:t>
      </w:r>
    </w:p>
    <w:p>
      <w:pPr>
        <w:spacing w:after="160" w:before="0" w:line="312"/>
        <w:jc w:val="both"/>
      </w:pPr>
      <w:r>
        <w:rPr>
          <w:rFonts w:ascii="Calibri" w:cs="Nirmala UI" w:eastAsia="Calibri"/>
          <w:color w:val="000000"/>
          <w:sz w:val="24"/>
          <w:szCs w:val="24"/>
        </w:rPr>
        <w:t xml:space="preserve">Prisma Model: FeatureUsage  |  Aggregate: Tenant</w:t>
      </w:r>
    </w:p>
    <w:p>
      <w:pPr>
        <w:pStyle w:val="Heading4"/>
        <w:spacing w:after="100" w:before="180" w:line="312"/>
      </w:pPr>
      <w:bookmarkStart w:id="100066" w:name="_Toc100066"/>
      <w:r>
        <w:rPr>
          <w:rFonts w:ascii="Calibri" w:cs="Nirmala UI" w:eastAsia="Calibri"/>
          <w:b/>
          <w:bCs/>
          <w:color w:val="529286"/>
          <w:sz w:val="24"/>
          <w:szCs w:val="24"/>
        </w:rPr>
        <w:t xml:space="preserve">Columns</w:t>
      </w:r>
      <w:bookmarkEnd w:id="10006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1–12</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4-digit year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sms_sent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whatsapp_sent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email_sent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push_sent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api_calls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 inbound API calls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quota_sms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Plan quota for SMS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quota_whatsapp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Plan quota for WhatsApp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quota_email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Plan quota for email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quota_api</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Plan quota for API calls</w:t>
            </w:r>
          </w:p>
        </w:tc>
      </w:tr>
    </w:tbl>
    <w:p>
      <w:pPr>
        <w:pStyle w:val="Heading4"/>
        <w:spacing w:after="100" w:before="180" w:line="312"/>
      </w:pPr>
      <w:bookmarkStart w:id="100067" w:name="_Toc100067"/>
      <w:r>
        <w:rPr>
          <w:rFonts w:ascii="Calibri" w:cs="Nirmala UI" w:eastAsia="Calibri"/>
          <w:b/>
          <w:bCs/>
          <w:color w:val="529286"/>
          <w:sz w:val="24"/>
          <w:szCs w:val="24"/>
        </w:rPr>
        <w:t xml:space="preserve">Indexes</w:t>
      </w:r>
      <w:bookmarkEnd w:id="10006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feature_usage_school_period_uidx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month, year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row per tenant per month</w:t>
            </w:r>
          </w:p>
        </w:tc>
      </w:tr>
    </w:tbl>
    <w:p>
      <w:pPr>
        <w:pStyle w:val="Heading4"/>
        <w:spacing w:after="100" w:before="180" w:line="312"/>
      </w:pPr>
      <w:bookmarkStart w:id="100068" w:name="_Toc100068"/>
      <w:r>
        <w:rPr>
          <w:rFonts w:ascii="Calibri" w:cs="Nirmala UI" w:eastAsia="Calibri"/>
          <w:b/>
          <w:bCs/>
          <w:color w:val="529286"/>
          <w:sz w:val="24"/>
          <w:szCs w:val="24"/>
        </w:rPr>
        <w:t xml:space="preserve">Foreign Keys</w:t>
      </w:r>
      <w:bookmarkEnd w:id="100068"/>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RESTRICT</w:t>
      </w:r>
    </w:p>
    <w:p>
      <w:pPr>
        <w:pStyle w:val="Heading3"/>
        <w:spacing w:after="120" w:before="220" w:line="312"/>
      </w:pPr>
      <w:bookmarkStart w:id="100069" w:name="_Toc100069"/>
      <w:r>
        <w:rPr>
          <w:rFonts w:ascii="Calibri" w:cs="Nirmala UI" w:eastAsia="Calibri"/>
          <w:b/>
          <w:bCs/>
          <w:color w:val="529286"/>
          <w:sz w:val="26"/>
          <w:szCs w:val="26"/>
        </w:rPr>
        <w:t xml:space="preserve">10.4.6 platform_api_key</w:t>
      </w:r>
      <w:bookmarkEnd w:id="100069"/>
    </w:p>
    <w:p>
      <w:pPr>
        <w:spacing w:after="160" w:before="0" w:line="312"/>
        <w:jc w:val="both"/>
      </w:pPr>
      <w:r>
        <w:rPr>
          <w:rFonts w:ascii="Calibri" w:cs="Nirmala UI" w:eastAsia="Calibri"/>
          <w:color w:val="000000"/>
          <w:sz w:val="24"/>
          <w:szCs w:val="24"/>
        </w:rPr>
        <w:t xml:space="preserve">Purpose: Per-tenant API keys for partner/system integrations. Hashed at rest; never returned in plaintext after creation.</w:t>
      </w:r>
    </w:p>
    <w:p>
      <w:pPr>
        <w:spacing w:after="160" w:before="0" w:line="312"/>
        <w:jc w:val="both"/>
      </w:pPr>
      <w:r>
        <w:rPr>
          <w:rFonts w:ascii="Calibri" w:cs="Nirmala UI" w:eastAsia="Calibri"/>
          <w:color w:val="000000"/>
          <w:sz w:val="24"/>
          <w:szCs w:val="24"/>
        </w:rPr>
        <w:t xml:space="preserve">Prisma Model: PlatformApiKey  |  Aggregate: Tenant</w:t>
      </w:r>
    </w:p>
    <w:p>
      <w:pPr>
        <w:pStyle w:val="Heading4"/>
        <w:spacing w:after="100" w:before="180" w:line="312"/>
      </w:pPr>
      <w:bookmarkStart w:id="100070" w:name="_Toc100070"/>
      <w:r>
        <w:rPr>
          <w:rFonts w:ascii="Calibri" w:cs="Nirmala UI" w:eastAsia="Calibri"/>
          <w:b/>
          <w:bCs/>
          <w:color w:val="529286"/>
          <w:sz w:val="24"/>
          <w:szCs w:val="24"/>
        </w:rPr>
        <w:t xml:space="preserve">Columns</w:t>
      </w:r>
      <w:bookmarkEnd w:id="10007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Human-readable label (e.g., 'Tally sync')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key_hash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varchar(128)</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SHA-256 hash of key; unique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key_prefix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First 8 chars stored for UI display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 array of scope strings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last_used_at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 on each authenticated request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 soft-disable without delete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NULL = no expiry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revoked_at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revocation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revoked_by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 ON DELETE SET NULL</w:t>
            </w:r>
          </w:p>
        </w:tc>
      </w:tr>
    </w:tbl>
    <w:p>
      <w:pPr>
        <w:pStyle w:val="Heading4"/>
        <w:spacing w:after="100" w:before="180" w:line="312"/>
      </w:pPr>
      <w:bookmarkStart w:id="100071" w:name="_Toc100071"/>
      <w:r>
        <w:rPr>
          <w:rFonts w:ascii="Calibri" w:cs="Nirmala UI" w:eastAsia="Calibri"/>
          <w:b/>
          <w:bCs/>
          <w:color w:val="529286"/>
          <w:sz w:val="24"/>
          <w:szCs w:val="24"/>
        </w:rPr>
        <w:t xml:space="preserve">Indexes</w:t>
      </w:r>
      <w:bookmarkEnd w:id="10007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platform_api_key_key_hash_uidx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key_hash</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 lookup</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platform_api_key_active_idx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 WHERE is_active = true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keys only</w:t>
            </w:r>
          </w:p>
        </w:tc>
      </w:tr>
    </w:tbl>
    <w:p>
      <w:pPr>
        <w:pStyle w:val="Heading4"/>
        <w:spacing w:after="100" w:before="180" w:line="312"/>
      </w:pPr>
      <w:bookmarkStart w:id="100072" w:name="_Toc100072"/>
      <w:r>
        <w:rPr>
          <w:rFonts w:ascii="Calibri" w:cs="Nirmala UI" w:eastAsia="Calibri"/>
          <w:b/>
          <w:bCs/>
          <w:color w:val="529286"/>
          <w:sz w:val="24"/>
          <w:szCs w:val="24"/>
        </w:rPr>
        <w:t xml:space="preserve">Foreign Keys</w:t>
      </w:r>
      <w:bookmarkEnd w:id="100072"/>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revoked_by,users(id) ON DELETE SET NULL</w:t>
      </w:r>
    </w:p>
    <w:p>
      <w:pPr>
        <w:pStyle w:val="Heading3"/>
        <w:spacing w:after="120" w:before="220" w:line="312"/>
      </w:pPr>
      <w:bookmarkStart w:id="100073" w:name="_Toc100073"/>
      <w:r>
        <w:rPr>
          <w:rFonts w:ascii="Calibri" w:cs="Nirmala UI" w:eastAsia="Calibri"/>
          <w:b/>
          <w:bCs/>
          <w:color w:val="529286"/>
          <w:sz w:val="26"/>
          <w:szCs w:val="26"/>
        </w:rPr>
        <w:t xml:space="preserve">10.4.7 platform_backup</w:t>
      </w:r>
      <w:bookmarkEnd w:id="100073"/>
    </w:p>
    <w:p>
      <w:pPr>
        <w:spacing w:after="160" w:before="0" w:line="312"/>
        <w:jc w:val="both"/>
      </w:pPr>
      <w:r>
        <w:rPr>
          <w:rFonts w:ascii="Calibri" w:cs="Nirmala UI" w:eastAsia="Calibri"/>
          <w:color w:val="000000"/>
          <w:sz w:val="24"/>
          <w:szCs w:val="24"/>
        </w:rPr>
        <w:t xml:space="preserve">Purpose: Per-tenant database + file storage backup record. Drives restore drill + retention.</w:t>
      </w:r>
    </w:p>
    <w:p>
      <w:pPr>
        <w:spacing w:after="160" w:before="0" w:line="312"/>
        <w:jc w:val="both"/>
      </w:pPr>
      <w:r>
        <w:rPr>
          <w:rFonts w:ascii="Calibri" w:cs="Nirmala UI" w:eastAsia="Calibri"/>
          <w:color w:val="000000"/>
          <w:sz w:val="24"/>
          <w:szCs w:val="24"/>
        </w:rPr>
        <w:t xml:space="preserve">Prisma Model: PlatformBackup  |  Aggregate: Tenant</w:t>
      </w:r>
    </w:p>
    <w:p>
      <w:pPr>
        <w:pStyle w:val="Heading4"/>
        <w:spacing w:after="100" w:before="180" w:line="312"/>
      </w:pPr>
      <w:bookmarkStart w:id="100074" w:name="_Toc100074"/>
      <w:r>
        <w:rPr>
          <w:rFonts w:ascii="Calibri" w:cs="Nirmala UI" w:eastAsia="Calibri"/>
          <w:b/>
          <w:bCs/>
          <w:color w:val="529286"/>
          <w:sz w:val="24"/>
          <w:szCs w:val="24"/>
        </w:rPr>
        <w:t xml:space="preserve">Columns</w:t>
      </w:r>
      <w:bookmarkEnd w:id="10007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 / MANUAL / SNAPSHOT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size_bytes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Compressed backup size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s3:// URI of backup blob</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BackupStatus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IN_PROGRESS → COMPLETED / FAILED / VERIFIED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Backup start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Backup completion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Restore-drill verification timestamp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retention_until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 until which backup is retained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error_message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 reason if status=FAILED</w:t>
            </w:r>
          </w:p>
        </w:tc>
      </w:tr>
    </w:tbl>
    <w:p>
      <w:pPr>
        <w:pStyle w:val="Heading4"/>
        <w:spacing w:after="100" w:before="180" w:line="312"/>
      </w:pPr>
      <w:bookmarkStart w:id="100075" w:name="_Toc100075"/>
      <w:r>
        <w:rPr>
          <w:rFonts w:ascii="Calibri" w:cs="Nirmala UI" w:eastAsia="Calibri"/>
          <w:b/>
          <w:bCs/>
          <w:color w:val="529286"/>
          <w:sz w:val="24"/>
          <w:szCs w:val="24"/>
        </w:rPr>
        <w:t xml:space="preserve">Indexes</w:t>
      </w:r>
      <w:bookmarkEnd w:id="10007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platform_backup_status_idx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Detect stuck backups</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platform_backup_retention_idx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retention_until</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Retention sweep job</w:t>
            </w:r>
          </w:p>
        </w:tc>
      </w:tr>
    </w:tbl>
    <w:p>
      <w:pPr>
        <w:pStyle w:val="Heading4"/>
        <w:spacing w:after="100" w:before="180" w:line="312"/>
      </w:pPr>
      <w:bookmarkStart w:id="100076" w:name="_Toc100076"/>
      <w:r>
        <w:rPr>
          <w:rFonts w:ascii="Calibri" w:cs="Nirmala UI" w:eastAsia="Calibri"/>
          <w:b/>
          <w:bCs/>
          <w:color w:val="529286"/>
          <w:sz w:val="24"/>
          <w:szCs w:val="24"/>
        </w:rPr>
        <w:t xml:space="preserve">Foreign Keys</w:t>
      </w:r>
      <w:bookmarkEnd w:id="100076"/>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RESTRICT</w:t>
      </w:r>
    </w:p>
    <w:p>
      <w:pPr>
        <w:pStyle w:val="Heading3"/>
        <w:spacing w:after="120" w:before="220" w:line="312"/>
      </w:pPr>
      <w:bookmarkStart w:id="100077" w:name="_Toc100077"/>
      <w:r>
        <w:rPr>
          <w:rFonts w:ascii="Calibri" w:cs="Nirmala UI" w:eastAsia="Calibri"/>
          <w:b/>
          <w:bCs/>
          <w:color w:val="529286"/>
          <w:sz w:val="26"/>
          <w:szCs w:val="26"/>
        </w:rPr>
        <w:t xml:space="preserve">10.4.8 platform_integration</w:t>
      </w:r>
      <w:bookmarkEnd w:id="100077"/>
    </w:p>
    <w:p>
      <w:pPr>
        <w:spacing w:after="160" w:before="0" w:line="312"/>
        <w:jc w:val="both"/>
      </w:pPr>
      <w:r>
        <w:rPr>
          <w:rFonts w:ascii="Calibri" w:cs="Nirmala UI" w:eastAsia="Calibri"/>
          <w:color w:val="000000"/>
          <w:sz w:val="24"/>
          <w:szCs w:val="24"/>
        </w:rPr>
        <w:t xml:space="preserve">Purpose: Per-tenant third-party integration registry — encrypted credentials + sync status. Distinct from branch-level integration_config (Settings domain).</w:t>
      </w:r>
    </w:p>
    <w:p>
      <w:pPr>
        <w:spacing w:after="160" w:before="0" w:line="312"/>
        <w:jc w:val="both"/>
      </w:pPr>
      <w:r>
        <w:rPr>
          <w:rFonts w:ascii="Calibri" w:cs="Nirmala UI" w:eastAsia="Calibri"/>
          <w:color w:val="000000"/>
          <w:sz w:val="24"/>
          <w:szCs w:val="24"/>
        </w:rPr>
        <w:t xml:space="preserve">Prisma Model: PlatformIntegration  |  Aggregate: Tenant</w:t>
      </w:r>
    </w:p>
    <w:p>
      <w:pPr>
        <w:pStyle w:val="Heading4"/>
        <w:spacing w:after="100" w:before="180" w:line="312"/>
      </w:pPr>
      <w:bookmarkStart w:id="100078" w:name="_Toc100078"/>
      <w:r>
        <w:rPr>
          <w:rFonts w:ascii="Calibri" w:cs="Nirmala UI" w:eastAsia="Calibri"/>
          <w:b/>
          <w:bCs/>
          <w:color w:val="529286"/>
          <w:sz w:val="24"/>
          <w:szCs w:val="24"/>
        </w:rPr>
        <w:t xml:space="preserve">Columns</w:t>
      </w:r>
      <w:bookmarkEnd w:id="10007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WHATSAPP_BUSINESS / RAZORPAY /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Human-readable label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config_encrypted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bytea</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pgcrypto-encrypted credentials JSON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last_sync_at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successful sync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CONNECTED / DISCONNECTED / ERROR / SYNCING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last_error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sync error message</w:t>
            </w:r>
          </w:p>
        </w:tc>
      </w:tr>
    </w:tbl>
    <w:p>
      <w:pPr>
        <w:pStyle w:val="Heading4"/>
        <w:spacing w:after="100" w:before="180" w:line="312"/>
      </w:pPr>
      <w:bookmarkStart w:id="100079" w:name="_Toc100079"/>
      <w:r>
        <w:rPr>
          <w:rFonts w:ascii="Calibri" w:cs="Nirmala UI" w:eastAsia="Calibri"/>
          <w:b/>
          <w:bCs/>
          <w:color w:val="529286"/>
          <w:sz w:val="24"/>
          <w:szCs w:val="24"/>
        </w:rPr>
        <w:t xml:space="preserve">Indexes</w:t>
      </w:r>
      <w:bookmarkEnd w:id="1000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platform_integration_type_idx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Per-type listing</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platform_integration_active_idx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 WHERE is_active = true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only</w:t>
            </w:r>
          </w:p>
        </w:tc>
      </w:tr>
    </w:tbl>
    <w:p>
      <w:pPr>
        <w:pStyle w:val="Heading4"/>
        <w:spacing w:after="100" w:before="180" w:line="312"/>
      </w:pPr>
      <w:bookmarkStart w:id="100080" w:name="_Toc100080"/>
      <w:r>
        <w:rPr>
          <w:rFonts w:ascii="Calibri" w:cs="Nirmala UI" w:eastAsia="Calibri"/>
          <w:b/>
          <w:bCs/>
          <w:color w:val="529286"/>
          <w:sz w:val="24"/>
          <w:szCs w:val="24"/>
        </w:rPr>
        <w:t xml:space="preserve">Foreign Keys</w:t>
      </w:r>
      <w:bookmarkEnd w:id="100080"/>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081" w:name="_Toc100081"/>
      <w:r>
        <w:rPr>
          <w:rFonts w:ascii="Calibri" w:cs="Nirmala UI" w:eastAsia="Calibri"/>
          <w:b/>
          <w:bCs/>
          <w:color w:val="529286"/>
          <w:sz w:val="26"/>
          <w:szCs w:val="26"/>
        </w:rPr>
        <w:t xml:space="preserve">10.4.9 global_configuration</w:t>
      </w:r>
      <w:bookmarkEnd w:id="100081"/>
    </w:p>
    <w:p>
      <w:pPr>
        <w:spacing w:after="160" w:before="0" w:line="312"/>
        <w:jc w:val="both"/>
      </w:pPr>
      <w:r>
        <w:rPr>
          <w:rFonts w:ascii="Calibri" w:cs="Nirmala UI" w:eastAsia="Calibri"/>
          <w:color w:val="000000"/>
          <w:sz w:val="24"/>
          <w:szCs w:val="24"/>
        </w:rPr>
        <w:t xml:space="preserve">Purpose: Platform-wide key/value config (not tenant-scoped). Examples: feature flags, default rate limits, maintenance windows.</w:t>
      </w:r>
    </w:p>
    <w:p>
      <w:pPr>
        <w:spacing w:after="160" w:before="0" w:line="312"/>
        <w:jc w:val="both"/>
      </w:pPr>
      <w:r>
        <w:rPr>
          <w:rFonts w:ascii="Calibri" w:cs="Nirmala UI" w:eastAsia="Calibri"/>
          <w:color w:val="000000"/>
          <w:sz w:val="24"/>
          <w:szCs w:val="24"/>
        </w:rPr>
        <w:t xml:space="preserve">Prisma Model: GlobalConfiguration  |  Aggregate: PlatformConfig</w:t>
      </w:r>
    </w:p>
    <w:p>
      <w:pPr>
        <w:pStyle w:val="Heading4"/>
        <w:spacing w:after="100" w:before="180" w:line="312"/>
      </w:pPr>
      <w:bookmarkStart w:id="100082" w:name="_Toc100082"/>
      <w:r>
        <w:rPr>
          <w:rFonts w:ascii="Calibri" w:cs="Nirmala UI" w:eastAsia="Calibri"/>
          <w:b/>
          <w:bCs/>
          <w:color w:val="529286"/>
          <w:sz w:val="24"/>
          <w:szCs w:val="24"/>
        </w:rPr>
        <w:t xml:space="preserve">Columns</w:t>
      </w:r>
      <w:bookmarkEnd w:id="10008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key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Dot-notation key (e.g., 'platform.maintenance.enabled')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value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Serialized value (string/JSON/boolean)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Human-readable purpose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is_editable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false = locked (code-managed)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is_sensitive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true = value masked in UI/logs</w:t>
            </w:r>
          </w:p>
        </w:tc>
      </w:tr>
    </w:tbl>
    <w:p>
      <w:pPr>
        <w:pStyle w:val="Heading4"/>
        <w:spacing w:after="100" w:before="180" w:line="312"/>
      </w:pPr>
      <w:bookmarkStart w:id="100083" w:name="_Toc100083"/>
      <w:r>
        <w:rPr>
          <w:rFonts w:ascii="Calibri" w:cs="Nirmala UI" w:eastAsia="Calibri"/>
          <w:b/>
          <w:bCs/>
          <w:color w:val="529286"/>
          <w:sz w:val="24"/>
          <w:szCs w:val="24"/>
        </w:rPr>
        <w:t xml:space="preserve">Indexes</w:t>
      </w:r>
      <w:bookmarkEnd w:id="10008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global_configuration_key_uidx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key</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 lookup</w:t>
            </w:r>
          </w:p>
        </w:tc>
      </w:tr>
    </w:tbl>
    <w:p>
      <w:pPr>
        <w:pStyle w:val="Heading1"/>
        <w:spacing w:after="200" w:before="360" w:line="312"/>
      </w:pPr>
      <w:bookmarkStart w:id="100084" w:name="_Toc100084"/>
      <w:r>
        <w:rPr>
          <w:rFonts w:ascii="Calibri" w:cs="Nirmala UI" w:eastAsia="Calibri"/>
          <w:b/>
          <w:bCs/>
          <w:color w:val="0B1C2C"/>
          <w:sz w:val="32"/>
          <w:szCs w:val="32"/>
        </w:rPr>
        <w:t xml:space="preserve">11. Domain: Core (Auth &amp; Org)</w:t>
      </w:r>
      <w:bookmarkEnd w:id="100084"/>
    </w:p>
    <w:p>
      <w:pPr>
        <w:spacing w:after="160" w:before="0" w:line="312"/>
        <w:jc w:val="both"/>
      </w:pPr>
      <w:r>
        <w:rPr>
          <w:rFonts w:ascii="Calibri" w:cs="Nirmala UI" w:eastAsia="Calibri"/>
          <w:color w:val="000000"/>
          <w:sz w:val="24"/>
          <w:szCs w:val="24"/>
        </w:rPr>
        <w:t xml:space="preserve">हा domain PreOne चा identity + organization backbone आहे. Schools, branches, users, roles, permissions, sessions — सर्व cross-cutting identity concerns येथे आहेत. RBAC matrix role + permission + role_permission मधून compute होतो; दर session scope मध्ये cached होतो.</w:t>
      </w:r>
    </w:p>
    <w:p>
      <w:pPr>
        <w:pStyle w:val="Heading2"/>
        <w:spacing w:after="160" w:before="280" w:line="312"/>
      </w:pPr>
      <w:bookmarkStart w:id="100085" w:name="_Toc100085"/>
      <w:r>
        <w:rPr>
          <w:rFonts w:ascii="Calibri" w:cs="Nirmala UI" w:eastAsia="Calibri"/>
          <w:b/>
          <w:bCs/>
          <w:color w:val="0B1C2C"/>
          <w:sz w:val="28"/>
          <w:szCs w:val="28"/>
        </w:rPr>
        <w:t xml:space="preserve">11.1 Domain KPIs</w:t>
      </w:r>
      <w:bookmarkEnd w:id="100085"/>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Login success rate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 over rolling 24h</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 creation latency</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P99 &lt;200ms</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 check latency</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P99 &lt;10ms (in-memory cache)</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 lockout rate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&lt;0.5% of logins (security threshold)</w:t>
            </w:r>
          </w:p>
        </w:tc>
      </w:tr>
    </w:tbl>
    <w:p>
      <w:pPr>
        <w:pStyle w:val="Heading2"/>
        <w:spacing w:after="160" w:before="280" w:line="312"/>
      </w:pPr>
      <w:bookmarkStart w:id="100086" w:name="_Toc100086"/>
      <w:r>
        <w:rPr>
          <w:rFonts w:ascii="Calibri" w:cs="Nirmala UI" w:eastAsia="Calibri"/>
          <w:b/>
          <w:bCs/>
          <w:color w:val="0B1C2C"/>
          <w:sz w:val="28"/>
          <w:szCs w:val="28"/>
        </w:rPr>
        <w:t xml:space="preserve">11.2 Table Inventory</w:t>
      </w:r>
      <w:bookmarkEnd w:id="100086"/>
    </w:p>
    <w:p>
      <w:pPr>
        <w:spacing w:after="160" w:before="0" w:line="312"/>
        <w:jc w:val="both"/>
      </w:pPr>
      <w:r>
        <w:rPr>
          <w:rFonts w:ascii="Calibri" w:cs="Nirmala UI" w:eastAsia="Calibri"/>
          <w:color w:val="000000"/>
          <w:sz w:val="24"/>
          <w:szCs w:val="24"/>
        </w:rPr>
        <w:t xml:space="preserve">या domain मध्ये 12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anchor entity. One school = one tenant. All tenant-scoped tables reference this via school_id.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Physical preschool location under a school (tenant). A school may have multiple branches; each branch has its own classrooms, staff, and students.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user — staff, parent, or system. Linked via user_role to one or more roles. Authentication via password hash or OTP.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Named permission bundle (Center Head, Teacher, Parent, Accountant). Roles are tenant-scoped; super_admin role is platform-wide.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Atomic capability string (e.g., 'fees.refund.execute'). Permissions are platform-wide dictionary; roles attach via role_permission.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role_permission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RolePermission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Junction table linking roles to permissions. RBAC matrix computed from this + user_role.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user_role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UserRole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 ↔ role assignment; optionally scoped to a branch or classroom.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user session. Used for audit trail and force-logout. JWT is stateless but session table allows revocation.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refresh_token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RefreshToken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Long-lived refresh token for JWT rotation. Hashed at rest; rotation invalidates previous.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otp_challenge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OtpChallenge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OTP issued for login / phone verification / passwordless flow. Hashed; rate-limited.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audit_log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AuditLog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PlatformConfig</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Immutable forensics record of who-did-what-when. Append-only; never UPDATE/DELETE. Partitioned monthly.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feature_flag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FeatureFlag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PlatformConfig</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Tenant-scoped feature flag for progressive rollout. Evaluated at request time and cached.</w:t>
            </w:r>
          </w:p>
        </w:tc>
      </w:tr>
    </w:tbl>
    <w:p>
      <w:pPr>
        <w:pStyle w:val="Heading2"/>
        <w:spacing w:after="160" w:before="280" w:line="312"/>
      </w:pPr>
      <w:bookmarkStart w:id="100087" w:name="_Toc100087"/>
      <w:r>
        <w:rPr>
          <w:rFonts w:ascii="Calibri" w:cs="Nirmala UI" w:eastAsia="Calibri"/>
          <w:b/>
          <w:bCs/>
          <w:color w:val="0B1C2C"/>
          <w:sz w:val="28"/>
          <w:szCs w:val="28"/>
        </w:rPr>
        <w:t xml:space="preserve">11.3 ERD Diagram</w:t>
      </w:r>
      <w:bookmarkEnd w:id="100087"/>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Core (Auth &amp; Org) (12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school                               → Prisma: School</w:t>
      </w:r>
    </w:p>
    <w:p>
      <w:pPr>
        <w:shd w:fill="F4F6F5" w:val="clear"/>
        <w:spacing w:after="0" w:before="0" w:line="280"/>
        <w:ind w:left="720"/>
      </w:pPr>
      <w:r>
        <w:rPr>
          <w:rFonts w:ascii="Consolas" w:cs="Consolas" w:eastAsia="Consolas"/>
          <w:color w:val="000000"/>
          <w:sz w:val="20"/>
          <w:szCs w:val="20"/>
        </w:rPr>
        <w:t xml:space="preserve">│    Multi-tenant anchor entity. One school = one tenant. All ...</w:t>
      </w:r>
    </w:p>
    <w:p>
      <w:pPr>
        <w:shd w:fill="F4F6F5" w:val="clear"/>
        <w:spacing w:after="0" w:before="0" w:line="280"/>
        <w:ind w:left="720"/>
      </w:pPr>
      <w:r>
        <w:rPr>
          <w:rFonts w:ascii="Consolas" w:cs="Consolas" w:eastAsia="Consolas"/>
          <w:color w:val="000000"/>
          <w:sz w:val="20"/>
          <w:szCs w:val="20"/>
        </w:rPr>
        <w:t xml:space="preserve">│    Key cols: email(citext), gst_number(varchar(15)), pan_number(varchar(10))</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branch                               → Prisma: Branch</w:t>
      </w:r>
    </w:p>
    <w:p>
      <w:pPr>
        <w:shd w:fill="F4F6F5" w:val="clear"/>
        <w:spacing w:after="0" w:before="0" w:line="280"/>
        <w:ind w:left="720"/>
      </w:pPr>
      <w:r>
        <w:rPr>
          <w:rFonts w:ascii="Consolas" w:cs="Consolas" w:eastAsia="Consolas"/>
          <w:color w:val="000000"/>
          <w:sz w:val="20"/>
          <w:szCs w:val="20"/>
        </w:rPr>
        <w:t xml:space="preserve">│    Physical preschool location under a school (tenant). A sc...</w:t>
      </w:r>
    </w:p>
    <w:p>
      <w:pPr>
        <w:shd w:fill="F4F6F5" w:val="clear"/>
        <w:spacing w:after="0" w:before="0" w:line="280"/>
        <w:ind w:left="720"/>
      </w:pPr>
      <w:r>
        <w:rPr>
          <w:rFonts w:ascii="Consolas" w:cs="Consolas" w:eastAsia="Consolas"/>
          <w:color w:val="000000"/>
          <w:sz w:val="20"/>
          <w:szCs w:val="20"/>
        </w:rPr>
        <w:t xml:space="preserve">│    Key cols: code(varchar(8))</w:t>
      </w:r>
    </w:p>
    <w:p>
      <w:pPr>
        <w:shd w:fill="F4F6F5" w:val="clear"/>
        <w:spacing w:after="0" w:before="0" w:line="280"/>
        <w:ind w:left="720"/>
      </w:pPr>
      <w:r>
        <w:rPr>
          <w:rFonts w:ascii="Consolas" w:cs="Consolas" w:eastAsia="Consolas"/>
          <w:color w:val="000000"/>
          <w:sz w:val="20"/>
          <w:szCs w:val="20"/>
        </w:rPr>
        <w:t xml:space="preserve">│    FKs: school_id → schools(id) ON DELETE RESTRICT</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user                                 → Prisma: User</w:t>
      </w:r>
    </w:p>
    <w:p>
      <w:pPr>
        <w:shd w:fill="F4F6F5" w:val="clear"/>
        <w:spacing w:after="0" w:before="0" w:line="280"/>
        <w:ind w:left="720"/>
      </w:pPr>
      <w:r>
        <w:rPr>
          <w:rFonts w:ascii="Consolas" w:cs="Consolas" w:eastAsia="Consolas"/>
          <w:color w:val="000000"/>
          <w:sz w:val="20"/>
          <w:szCs w:val="20"/>
        </w:rPr>
        <w:t xml:space="preserve">│    Application user — staff, parent, or system. Linked via u...</w:t>
      </w:r>
    </w:p>
    <w:p>
      <w:pPr>
        <w:shd w:fill="F4F6F5" w:val="clear"/>
        <w:spacing w:after="0" w:before="0" w:line="280"/>
        <w:ind w:left="720"/>
      </w:pPr>
      <w:r>
        <w:rPr>
          <w:rFonts w:ascii="Consolas" w:cs="Consolas" w:eastAsia="Consolas"/>
          <w:color w:val="000000"/>
          <w:sz w:val="20"/>
          <w:szCs w:val="20"/>
        </w:rPr>
        <w:t xml:space="preserve">│    Key cols: email(citext), phone(varchar(16))</w:t>
      </w:r>
    </w:p>
    <w:p>
      <w:pPr>
        <w:shd w:fill="F4F6F5" w:val="clear"/>
        <w:spacing w:after="0" w:before="0" w:line="280"/>
        <w:ind w:left="720"/>
      </w:pPr>
      <w:r>
        <w:rPr>
          <w:rFonts w:ascii="Consolas" w:cs="Consolas" w:eastAsia="Consolas"/>
          <w:color w:val="000000"/>
          <w:sz w:val="20"/>
          <w:szCs w:val="20"/>
        </w:rPr>
        <w:t xml:space="preserve">│    FKs: school_id → schools(id) ON DELETE RESTRICT</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role                                 → Prisma: Role</w:t>
      </w:r>
    </w:p>
    <w:p>
      <w:pPr>
        <w:shd w:fill="F4F6F5" w:val="clear"/>
        <w:spacing w:after="0" w:before="0" w:line="280"/>
        <w:ind w:left="720"/>
      </w:pPr>
      <w:r>
        <w:rPr>
          <w:rFonts w:ascii="Consolas" w:cs="Consolas" w:eastAsia="Consolas"/>
          <w:color w:val="000000"/>
          <w:sz w:val="20"/>
          <w:szCs w:val="20"/>
        </w:rPr>
        <w:t xml:space="preserve">│    Named permission bundle (Center Head, Teacher, Parent, Ac...</w:t>
      </w:r>
    </w:p>
    <w:p>
      <w:pPr>
        <w:shd w:fill="F4F6F5" w:val="clear"/>
        <w:spacing w:after="0" w:before="0" w:line="280"/>
        <w:ind w:left="720"/>
      </w:pPr>
      <w:r>
        <w:rPr>
          <w:rFonts w:ascii="Consolas" w:cs="Consolas" w:eastAsia="Consolas"/>
          <w:color w:val="000000"/>
          <w:sz w:val="20"/>
          <w:szCs w:val="20"/>
        </w:rPr>
        <w:t xml:space="preserve">│    Key cols: code(varchar(32))</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permission                           → Prisma: Permission</w:t>
      </w:r>
    </w:p>
    <w:p>
      <w:pPr>
        <w:shd w:fill="F4F6F5" w:val="clear"/>
        <w:spacing w:after="0" w:before="0" w:line="280"/>
        <w:ind w:left="720"/>
      </w:pPr>
      <w:r>
        <w:rPr>
          <w:rFonts w:ascii="Consolas" w:cs="Consolas" w:eastAsia="Consolas"/>
          <w:color w:val="000000"/>
          <w:sz w:val="20"/>
          <w:szCs w:val="20"/>
        </w:rPr>
        <w:t xml:space="preserve">│    Atomic capability string (e.g., 'fees.refund.execute'). P...</w:t>
      </w:r>
    </w:p>
    <w:p>
      <w:pPr>
        <w:shd w:fill="F4F6F5" w:val="clear"/>
        <w:spacing w:after="0" w:before="0" w:line="280"/>
        <w:ind w:left="720"/>
      </w:pPr>
      <w:r>
        <w:rPr>
          <w:rFonts w:ascii="Consolas" w:cs="Consolas" w:eastAsia="Consolas"/>
          <w:color w:val="000000"/>
          <w:sz w:val="20"/>
          <w:szCs w:val="20"/>
        </w:rPr>
        <w:t xml:space="preserve">│    Key cols: code(varchar(80))</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role_permission                      → Prisma: RolePermission</w:t>
      </w:r>
    </w:p>
    <w:p>
      <w:pPr>
        <w:shd w:fill="F4F6F5" w:val="clear"/>
        <w:spacing w:after="0" w:before="0" w:line="280"/>
        <w:ind w:left="720"/>
      </w:pPr>
      <w:r>
        <w:rPr>
          <w:rFonts w:ascii="Consolas" w:cs="Consolas" w:eastAsia="Consolas"/>
          <w:color w:val="000000"/>
          <w:sz w:val="20"/>
          <w:szCs w:val="20"/>
        </w:rPr>
        <w:t xml:space="preserve">│    Junction table linking roles to permissions. RBAC matrix ...</w:t>
      </w:r>
    </w:p>
    <w:p>
      <w:pPr>
        <w:shd w:fill="F4F6F5" w:val="clear"/>
        <w:spacing w:after="0" w:before="0" w:line="280"/>
        <w:ind w:left="720"/>
      </w:pPr>
      <w:r>
        <w:rPr>
          <w:rFonts w:ascii="Consolas" w:cs="Consolas" w:eastAsia="Consolas"/>
          <w:color w:val="000000"/>
          <w:sz w:val="20"/>
          <w:szCs w:val="20"/>
        </w:rPr>
        <w:t xml:space="preserve">│    Key cols: role_id(UUID), permission_id(UUID), granted_by(UUID)</w:t>
      </w:r>
    </w:p>
    <w:p>
      <w:pPr>
        <w:shd w:fill="F4F6F5" w:val="clear"/>
        <w:spacing w:after="0" w:before="0" w:line="280"/>
        <w:ind w:left="720"/>
      </w:pPr>
      <w:r>
        <w:rPr>
          <w:rFonts w:ascii="Consolas" w:cs="Consolas" w:eastAsia="Consolas"/>
          <w:color w:val="000000"/>
          <w:sz w:val="20"/>
          <w:szCs w:val="20"/>
        </w:rPr>
        <w:t xml:space="preserve">│    FKs: role_id → roles(id) ON DELETE CASCADE; permission_id → permissions(id)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user_role                            → Prisma: UserRole</w:t>
      </w:r>
    </w:p>
    <w:p>
      <w:pPr>
        <w:shd w:fill="F4F6F5" w:val="clear"/>
        <w:spacing w:after="0" w:before="0" w:line="280"/>
        <w:ind w:left="720"/>
      </w:pPr>
      <w:r>
        <w:rPr>
          <w:rFonts w:ascii="Consolas" w:cs="Consolas" w:eastAsia="Consolas"/>
          <w:color w:val="000000"/>
          <w:sz w:val="20"/>
          <w:szCs w:val="20"/>
        </w:rPr>
        <w:t xml:space="preserve">│    User ↔ role assignment; optionally scoped to a branch or ...</w:t>
      </w:r>
    </w:p>
    <w:p>
      <w:pPr>
        <w:shd w:fill="F4F6F5" w:val="clear"/>
        <w:spacing w:after="0" w:before="0" w:line="280"/>
        <w:ind w:left="720"/>
      </w:pPr>
      <w:r>
        <w:rPr>
          <w:rFonts w:ascii="Consolas" w:cs="Consolas" w:eastAsia="Consolas"/>
          <w:color w:val="000000"/>
          <w:sz w:val="20"/>
          <w:szCs w:val="20"/>
        </w:rPr>
        <w:t xml:space="preserve">│    Key cols: user_id(UUID), role_id(UUID), branch_id(UUID), classroom_id(UUID), assigned_by(UUID)</w:t>
      </w:r>
    </w:p>
    <w:p>
      <w:pPr>
        <w:shd w:fill="F4F6F5" w:val="clear"/>
        <w:spacing w:after="0" w:before="0" w:line="280"/>
        <w:ind w:left="720"/>
      </w:pPr>
      <w:r>
        <w:rPr>
          <w:rFonts w:ascii="Consolas" w:cs="Consolas" w:eastAsia="Consolas"/>
          <w:color w:val="000000"/>
          <w:sz w:val="20"/>
          <w:szCs w:val="20"/>
        </w:rPr>
        <w:t xml:space="preserve">│    FKs: user_id → users(id) ON DELETE CASCADE; role_id → roles(id)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session                              → Prisma: Session</w:t>
      </w:r>
    </w:p>
    <w:p>
      <w:pPr>
        <w:shd w:fill="F4F6F5" w:val="clear"/>
        <w:spacing w:after="0" w:before="0" w:line="280"/>
        <w:ind w:left="720"/>
      </w:pPr>
      <w:r>
        <w:rPr>
          <w:rFonts w:ascii="Consolas" w:cs="Consolas" w:eastAsia="Consolas"/>
          <w:color w:val="000000"/>
          <w:sz w:val="20"/>
          <w:szCs w:val="20"/>
        </w:rPr>
        <w:t xml:space="preserve">│    Active user session. Used for audit trail and force-logou...</w:t>
      </w:r>
    </w:p>
    <w:p>
      <w:pPr>
        <w:shd w:fill="F4F6F5" w:val="clear"/>
        <w:spacing w:after="0" w:before="0" w:line="280"/>
        <w:ind w:left="720"/>
      </w:pPr>
      <w:r>
        <w:rPr>
          <w:rFonts w:ascii="Consolas" w:cs="Consolas" w:eastAsia="Consolas"/>
          <w:color w:val="000000"/>
          <w:sz w:val="20"/>
          <w:szCs w:val="20"/>
        </w:rPr>
        <w:t xml:space="preserve">│    Key cols: user_id(UUID), token_jti(varchar(64))</w:t>
      </w:r>
    </w:p>
    <w:p>
      <w:pPr>
        <w:shd w:fill="F4F6F5" w:val="clear"/>
        <w:spacing w:after="0" w:before="0" w:line="280"/>
        <w:ind w:left="720"/>
      </w:pPr>
      <w:r>
        <w:rPr>
          <w:rFonts w:ascii="Consolas" w:cs="Consolas" w:eastAsia="Consolas"/>
          <w:color w:val="000000"/>
          <w:sz w:val="20"/>
          <w:szCs w:val="20"/>
        </w:rPr>
        <w:t xml:space="preserve">│    FKs: user_id → users(id)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refresh_token                        → Prisma: RefreshToken</w:t>
      </w:r>
    </w:p>
    <w:p>
      <w:pPr>
        <w:shd w:fill="F4F6F5" w:val="clear"/>
        <w:spacing w:after="0" w:before="0" w:line="280"/>
        <w:ind w:left="720"/>
      </w:pPr>
      <w:r>
        <w:rPr>
          <w:rFonts w:ascii="Consolas" w:cs="Consolas" w:eastAsia="Consolas"/>
          <w:color w:val="000000"/>
          <w:sz w:val="20"/>
          <w:szCs w:val="20"/>
        </w:rPr>
        <w:t xml:space="preserve">│    Long-lived refresh token for JWT rotation. Hashed at rest...</w:t>
      </w:r>
    </w:p>
    <w:p>
      <w:pPr>
        <w:shd w:fill="F4F6F5" w:val="clear"/>
        <w:spacing w:after="0" w:before="0" w:line="280"/>
        <w:ind w:left="720"/>
      </w:pPr>
      <w:r>
        <w:rPr>
          <w:rFonts w:ascii="Consolas" w:cs="Consolas" w:eastAsia="Consolas"/>
          <w:color w:val="000000"/>
          <w:sz w:val="20"/>
          <w:szCs w:val="20"/>
        </w:rPr>
        <w:t xml:space="preserve">│    Key cols: user_id(UUID), token_hash(varchar(128))</w:t>
      </w:r>
    </w:p>
    <w:p>
      <w:pPr>
        <w:shd w:fill="F4F6F5" w:val="clear"/>
        <w:spacing w:after="0" w:before="0" w:line="280"/>
        <w:ind w:left="720"/>
      </w:pPr>
      <w:r>
        <w:rPr>
          <w:rFonts w:ascii="Consolas" w:cs="Consolas" w:eastAsia="Consolas"/>
          <w:color w:val="000000"/>
          <w:sz w:val="20"/>
          <w:szCs w:val="20"/>
        </w:rPr>
        <w:t xml:space="preserve">│    FKs: user_id → users(id)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otp_challenge                        → Prisma: OtpChallenge</w:t>
      </w:r>
    </w:p>
    <w:p>
      <w:pPr>
        <w:shd w:fill="F4F6F5" w:val="clear"/>
        <w:spacing w:after="0" w:before="0" w:line="280"/>
        <w:ind w:left="720"/>
      </w:pPr>
      <w:r>
        <w:rPr>
          <w:rFonts w:ascii="Consolas" w:cs="Consolas" w:eastAsia="Consolas"/>
          <w:color w:val="000000"/>
          <w:sz w:val="20"/>
          <w:szCs w:val="20"/>
        </w:rPr>
        <w:t xml:space="preserve">│    OTP issued for login / phone verification / passwordless ...</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2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088" w:name="_Toc100088"/>
      <w:r>
        <w:rPr>
          <w:rFonts w:ascii="Calibri" w:cs="Nirmala UI" w:eastAsia="Calibri"/>
          <w:b/>
          <w:bCs/>
          <w:color w:val="0B1C2C"/>
          <w:sz w:val="28"/>
          <w:szCs w:val="28"/>
        </w:rPr>
        <w:t xml:space="preserve">11.4 Data Dictionary</w:t>
      </w:r>
      <w:bookmarkEnd w:id="100088"/>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0089" w:name="_Toc100089"/>
      <w:r>
        <w:rPr>
          <w:rFonts w:ascii="Calibri" w:cs="Nirmala UI" w:eastAsia="Calibri"/>
          <w:b/>
          <w:bCs/>
          <w:color w:val="529286"/>
          <w:sz w:val="26"/>
          <w:szCs w:val="26"/>
        </w:rPr>
        <w:t xml:space="preserve">11.4.1 Common Audit Columns (auto-injected)</w:t>
      </w:r>
      <w:bookmarkEnd w:id="100089"/>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0090" w:name="_Toc100090"/>
      <w:r>
        <w:rPr>
          <w:rFonts w:ascii="Calibri" w:cs="Nirmala UI" w:eastAsia="Calibri"/>
          <w:b/>
          <w:bCs/>
          <w:color w:val="529286"/>
          <w:sz w:val="26"/>
          <w:szCs w:val="26"/>
        </w:rPr>
        <w:t xml:space="preserve">11.4.2 school</w:t>
      </w:r>
      <w:bookmarkEnd w:id="100090"/>
    </w:p>
    <w:p>
      <w:pPr>
        <w:spacing w:after="160" w:before="0" w:line="312"/>
        <w:jc w:val="both"/>
      </w:pPr>
      <w:r>
        <w:rPr>
          <w:rFonts w:ascii="Calibri" w:cs="Nirmala UI" w:eastAsia="Calibri"/>
          <w:color w:val="000000"/>
          <w:sz w:val="24"/>
          <w:szCs w:val="24"/>
        </w:rPr>
        <w:t xml:space="preserve">Purpose: Multi-tenant anchor entity. One school = one tenant. All tenant-scoped tables reference this via school_id.</w:t>
      </w:r>
    </w:p>
    <w:p>
      <w:pPr>
        <w:spacing w:after="160" w:before="0" w:line="312"/>
        <w:jc w:val="both"/>
      </w:pPr>
      <w:r>
        <w:rPr>
          <w:rFonts w:ascii="Calibri" w:cs="Nirmala UI" w:eastAsia="Calibri"/>
          <w:color w:val="000000"/>
          <w:sz w:val="24"/>
          <w:szCs w:val="24"/>
        </w:rPr>
        <w:t xml:space="preserve">Prisma Model: School  |  Aggregate: Tenant</w:t>
      </w:r>
    </w:p>
    <w:p>
      <w:pPr>
        <w:pStyle w:val="Heading4"/>
        <w:spacing w:after="100" w:before="180" w:line="312"/>
      </w:pPr>
      <w:bookmarkStart w:id="100091" w:name="_Toc100091"/>
      <w:r>
        <w:rPr>
          <w:rFonts w:ascii="Calibri" w:cs="Nirmala UI" w:eastAsia="Calibri"/>
          <w:b/>
          <w:bCs/>
          <w:color w:val="529286"/>
          <w:sz w:val="24"/>
          <w:szCs w:val="24"/>
        </w:rPr>
        <w:t xml:space="preserve">Columns</w:t>
      </w:r>
      <w:bookmarkEnd w:id="10009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display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logo_url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CDN URL of logo</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 office address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ISO 3166-1 alpha-2</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pincode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Postal code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contact email (case-insensitive)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website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Public website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varchar(15)</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GSTIN (15 chars)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pan_number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registration_number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varchar(40)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 education dept registration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academic_year_start_month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1–12 (typically 4=April or 6=June)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academic_year_end_month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1–12 (typically 3=March or 5=May)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timezone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varchar(40)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IANA tz (Asia/Kolkata)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 / hi / mr / both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primary_color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varchar(7)</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Hex color for UI theming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secondary_color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varchar(7)</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Hex color for UI theming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favicon_url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CDN 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 false = tenant suspended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onboarded_at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Onboarding completion timestamp</w:t>
            </w:r>
          </w:p>
        </w:tc>
      </w:tr>
    </w:tbl>
    <w:p>
      <w:pPr>
        <w:pStyle w:val="Heading4"/>
        <w:spacing w:after="100" w:before="180" w:line="312"/>
      </w:pPr>
      <w:bookmarkStart w:id="100092" w:name="_Toc100092"/>
      <w:r>
        <w:rPr>
          <w:rFonts w:ascii="Calibri" w:cs="Nirmala UI" w:eastAsia="Calibri"/>
          <w:b/>
          <w:bCs/>
          <w:color w:val="529286"/>
          <w:sz w:val="24"/>
          <w:szCs w:val="24"/>
        </w:rPr>
        <w:t xml:space="preserve">Indexes</w:t>
      </w:r>
      <w:bookmarkEnd w:id="10009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school_email_uidx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Login + uniqueness</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school_gst_number_uidx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gst_number</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 compliance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school_is_active_idx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 WHERE is_active = true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tenants only</w:t>
            </w:r>
          </w:p>
        </w:tc>
      </w:tr>
    </w:tbl>
    <w:p>
      <w:pPr>
        <w:pStyle w:val="Heading3"/>
        <w:spacing w:after="120" w:before="220" w:line="312"/>
      </w:pPr>
      <w:bookmarkStart w:id="100093" w:name="_Toc100093"/>
      <w:r>
        <w:rPr>
          <w:rFonts w:ascii="Calibri" w:cs="Nirmala UI" w:eastAsia="Calibri"/>
          <w:b/>
          <w:bCs/>
          <w:color w:val="529286"/>
          <w:sz w:val="26"/>
          <w:szCs w:val="26"/>
        </w:rPr>
        <w:t xml:space="preserve">11.4.3 branch</w:t>
      </w:r>
      <w:bookmarkEnd w:id="100093"/>
    </w:p>
    <w:p>
      <w:pPr>
        <w:spacing w:after="160" w:before="0" w:line="312"/>
        <w:jc w:val="both"/>
      </w:pPr>
      <w:r>
        <w:rPr>
          <w:rFonts w:ascii="Calibri" w:cs="Nirmala UI" w:eastAsia="Calibri"/>
          <w:color w:val="000000"/>
          <w:sz w:val="24"/>
          <w:szCs w:val="24"/>
        </w:rPr>
        <w:t xml:space="preserve">Purpose: Physical preschool location under a school (tenant). A school may have multiple branches; each branch has its own classrooms, staff, and students.</w:t>
      </w:r>
    </w:p>
    <w:p>
      <w:pPr>
        <w:spacing w:after="160" w:before="0" w:line="312"/>
        <w:jc w:val="both"/>
      </w:pPr>
      <w:r>
        <w:rPr>
          <w:rFonts w:ascii="Calibri" w:cs="Nirmala UI" w:eastAsia="Calibri"/>
          <w:color w:val="000000"/>
          <w:sz w:val="24"/>
          <w:szCs w:val="24"/>
        </w:rPr>
        <w:t xml:space="preserve">Prisma Model: Branch  |  Aggregate: Tenant</w:t>
      </w:r>
    </w:p>
    <w:p>
      <w:pPr>
        <w:pStyle w:val="Heading4"/>
        <w:spacing w:after="100" w:before="180" w:line="312"/>
      </w:pPr>
      <w:bookmarkStart w:id="100094" w:name="_Toc100094"/>
      <w:r>
        <w:rPr>
          <w:rFonts w:ascii="Calibri" w:cs="Nirmala UI" w:eastAsia="Calibri"/>
          <w:b/>
          <w:bCs/>
          <w:color w:val="529286"/>
          <w:sz w:val="24"/>
          <w:szCs w:val="24"/>
        </w:rPr>
        <w:t xml:space="preserve">Columns</w:t>
      </w:r>
      <w:bookmarkEnd w:id="10009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display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Short code (BR001, BR002); unique per school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Street address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pincode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Postal code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phone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contact email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timing_open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opening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timing_close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closing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half_day_time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Half-day dismissal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full_day_time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Full-day dismissal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latitude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numeric(9,6)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GPS lat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longitude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numeric(9,6)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GPS long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095" w:name="_Toc100095"/>
      <w:r>
        <w:rPr>
          <w:rFonts w:ascii="Calibri" w:cs="Nirmala UI" w:eastAsia="Calibri"/>
          <w:b/>
          <w:bCs/>
          <w:color w:val="529286"/>
          <w:sz w:val="24"/>
          <w:szCs w:val="24"/>
        </w:rPr>
        <w:t xml:space="preserve">Indexes</w:t>
      </w:r>
      <w:bookmarkEnd w:id="10009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branch_school_code_uidx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uniqueness per tenant</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branch_is_active_idx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 WHERE is_active = true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branches</w:t>
            </w:r>
          </w:p>
        </w:tc>
      </w:tr>
    </w:tbl>
    <w:p>
      <w:pPr>
        <w:pStyle w:val="Heading4"/>
        <w:spacing w:after="100" w:before="180" w:line="312"/>
      </w:pPr>
      <w:bookmarkStart w:id="100096" w:name="_Toc100096"/>
      <w:r>
        <w:rPr>
          <w:rFonts w:ascii="Calibri" w:cs="Nirmala UI" w:eastAsia="Calibri"/>
          <w:b/>
          <w:bCs/>
          <w:color w:val="529286"/>
          <w:sz w:val="24"/>
          <w:szCs w:val="24"/>
        </w:rPr>
        <w:t xml:space="preserve">Foreign Keys</w:t>
      </w:r>
      <w:bookmarkEnd w:id="100096"/>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RESTRICT</w:t>
      </w:r>
    </w:p>
    <w:p>
      <w:pPr>
        <w:pStyle w:val="Heading3"/>
        <w:spacing w:after="120" w:before="220" w:line="312"/>
      </w:pPr>
      <w:bookmarkStart w:id="100097" w:name="_Toc100097"/>
      <w:r>
        <w:rPr>
          <w:rFonts w:ascii="Calibri" w:cs="Nirmala UI" w:eastAsia="Calibri"/>
          <w:b/>
          <w:bCs/>
          <w:color w:val="529286"/>
          <w:sz w:val="26"/>
          <w:szCs w:val="26"/>
        </w:rPr>
        <w:t xml:space="preserve">11.4.4 user</w:t>
      </w:r>
      <w:bookmarkEnd w:id="100097"/>
    </w:p>
    <w:p>
      <w:pPr>
        <w:spacing w:after="160" w:before="0" w:line="312"/>
        <w:jc w:val="both"/>
      </w:pPr>
      <w:r>
        <w:rPr>
          <w:rFonts w:ascii="Calibri" w:cs="Nirmala UI" w:eastAsia="Calibri"/>
          <w:color w:val="000000"/>
          <w:sz w:val="24"/>
          <w:szCs w:val="24"/>
        </w:rPr>
        <w:t xml:space="preserve">Purpose: Application user — staff, parent, or system. Linked via user_role to one or more roles. Authentication via password hash or OTP.</w:t>
      </w:r>
    </w:p>
    <w:p>
      <w:pPr>
        <w:spacing w:after="160" w:before="0" w:line="312"/>
        <w:jc w:val="both"/>
      </w:pPr>
      <w:r>
        <w:rPr>
          <w:rFonts w:ascii="Calibri" w:cs="Nirmala UI" w:eastAsia="Calibri"/>
          <w:color w:val="000000"/>
          <w:sz w:val="24"/>
          <w:szCs w:val="24"/>
        </w:rPr>
        <w:t xml:space="preserve">Prisma Model: User  |  Aggregate: Identity</w:t>
      </w:r>
    </w:p>
    <w:p>
      <w:pPr>
        <w:pStyle w:val="Heading4"/>
        <w:spacing w:after="100" w:before="180" w:line="312"/>
      </w:pPr>
      <w:bookmarkStart w:id="100098" w:name="_Toc100098"/>
      <w:r>
        <w:rPr>
          <w:rFonts w:ascii="Calibri" w:cs="Nirmala UI" w:eastAsia="Calibri"/>
          <w:b/>
          <w:bCs/>
          <w:color w:val="529286"/>
          <w:sz w:val="24"/>
          <w:szCs w:val="24"/>
        </w:rPr>
        <w:t xml:space="preserve">Columns</w:t>
      </w:r>
      <w:bookmarkEnd w:id="10009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SUPER_ADMIN / TENANT_ADMIN / BRANCH_ADMIN / STAFF / PARENT / SYSTEM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Login email (NULL for parent phone-only)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E.164 format (+91...)</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password_hash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varchar(255)</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bcrypt cost 12; NULL for OTP-only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display_photo_url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CDN 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INACTIVE / SUSPENDED / PENDING / LOCKED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last_login_at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successful login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failed_login_count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 threshold 5 → LOCKED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locked_until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Auto-lockout expiry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email_verified_at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 verification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phone_verified_at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 verification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mfa_secret_encrypted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bytea</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TOTP secret; pgcrypto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mfa_enabled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bl>
    <w:p>
      <w:pPr>
        <w:pStyle w:val="Heading4"/>
        <w:spacing w:after="100" w:before="180" w:line="312"/>
      </w:pPr>
      <w:bookmarkStart w:id="100099" w:name="_Toc100099"/>
      <w:r>
        <w:rPr>
          <w:rFonts w:ascii="Calibri" w:cs="Nirmala UI" w:eastAsia="Calibri"/>
          <w:b/>
          <w:bCs/>
          <w:color w:val="529286"/>
          <w:sz w:val="24"/>
          <w:szCs w:val="24"/>
        </w:rPr>
        <w:t xml:space="preserve">Indexes</w:t>
      </w:r>
      <w:bookmarkEnd w:id="10009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user_email_uidx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 WHERE email IS NOT NULL</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 uniqueness</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user_phone_uidx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 WHERE phone IS NOT NULL</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partial_unique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 uniqueness</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Filter active users</w:t>
            </w:r>
          </w:p>
        </w:tc>
      </w:tr>
    </w:tbl>
    <w:p>
      <w:pPr>
        <w:pStyle w:val="Heading4"/>
        <w:spacing w:after="100" w:before="180" w:line="312"/>
      </w:pPr>
      <w:bookmarkStart w:id="100100" w:name="_Toc100100"/>
      <w:r>
        <w:rPr>
          <w:rFonts w:ascii="Calibri" w:cs="Nirmala UI" w:eastAsia="Calibri"/>
          <w:b/>
          <w:bCs/>
          <w:color w:val="529286"/>
          <w:sz w:val="24"/>
          <w:szCs w:val="24"/>
        </w:rPr>
        <w:t xml:space="preserve">Foreign Keys</w:t>
      </w:r>
      <w:bookmarkEnd w:id="100100"/>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RESTRICT</w:t>
      </w:r>
    </w:p>
    <w:p>
      <w:pPr>
        <w:pStyle w:val="Heading3"/>
        <w:spacing w:after="120" w:before="220" w:line="312"/>
      </w:pPr>
      <w:bookmarkStart w:id="100101" w:name="_Toc100101"/>
      <w:r>
        <w:rPr>
          <w:rFonts w:ascii="Calibri" w:cs="Nirmala UI" w:eastAsia="Calibri"/>
          <w:b/>
          <w:bCs/>
          <w:color w:val="529286"/>
          <w:sz w:val="26"/>
          <w:szCs w:val="26"/>
        </w:rPr>
        <w:t xml:space="preserve">11.4.5 role</w:t>
      </w:r>
      <w:bookmarkEnd w:id="100101"/>
    </w:p>
    <w:p>
      <w:pPr>
        <w:spacing w:after="160" w:before="0" w:line="312"/>
        <w:jc w:val="both"/>
      </w:pPr>
      <w:r>
        <w:rPr>
          <w:rFonts w:ascii="Calibri" w:cs="Nirmala UI" w:eastAsia="Calibri"/>
          <w:color w:val="000000"/>
          <w:sz w:val="24"/>
          <w:szCs w:val="24"/>
        </w:rPr>
        <w:t xml:space="preserve">Purpose: Named permission bundle (Center Head, Teacher, Parent, Accountant). Roles are tenant-scoped; super_admin role is platform-wide.</w:t>
      </w:r>
    </w:p>
    <w:p>
      <w:pPr>
        <w:spacing w:after="160" w:before="0" w:line="312"/>
        <w:jc w:val="both"/>
      </w:pPr>
      <w:r>
        <w:rPr>
          <w:rFonts w:ascii="Calibri" w:cs="Nirmala UI" w:eastAsia="Calibri"/>
          <w:color w:val="000000"/>
          <w:sz w:val="24"/>
          <w:szCs w:val="24"/>
        </w:rPr>
        <w:t xml:space="preserve">Prisma Model: Role  |  Aggregate: Identity</w:t>
      </w:r>
    </w:p>
    <w:p>
      <w:pPr>
        <w:pStyle w:val="Heading4"/>
        <w:spacing w:after="100" w:before="180" w:line="312"/>
      </w:pPr>
      <w:bookmarkStart w:id="100102" w:name="_Toc100102"/>
      <w:r>
        <w:rPr>
          <w:rFonts w:ascii="Calibri" w:cs="Nirmala UI" w:eastAsia="Calibri"/>
          <w:b/>
          <w:bCs/>
          <w:color w:val="529286"/>
          <w:sz w:val="24"/>
          <w:szCs w:val="24"/>
        </w:rPr>
        <w:t xml:space="preserve">Columns</w:t>
      </w:r>
      <w:bookmarkEnd w:id="10010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Stable code (CENTER_HEAD, TEACHER)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scope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RoleScope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 BRANCH / CLASSROOM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Purpose of role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is_system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true = code-managed (cannot delete)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103" w:name="_Toc100103"/>
      <w:r>
        <w:rPr>
          <w:rFonts w:ascii="Calibri" w:cs="Nirmala UI" w:eastAsia="Calibri"/>
          <w:b/>
          <w:bCs/>
          <w:color w:val="529286"/>
          <w:sz w:val="24"/>
          <w:szCs w:val="24"/>
        </w:rPr>
        <w:t xml:space="preserve">Indexes</w:t>
      </w:r>
      <w:bookmarkEnd w:id="10010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role_school_code_uidx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uniqueness per tenant</w:t>
            </w:r>
          </w:p>
        </w:tc>
      </w:tr>
    </w:tbl>
    <w:p>
      <w:pPr>
        <w:pStyle w:val="Heading4"/>
        <w:spacing w:after="100" w:before="180" w:line="312"/>
      </w:pPr>
      <w:bookmarkStart w:id="100104" w:name="_Toc100104"/>
      <w:r>
        <w:rPr>
          <w:rFonts w:ascii="Calibri" w:cs="Nirmala UI" w:eastAsia="Calibri"/>
          <w:b/>
          <w:bCs/>
          <w:color w:val="529286"/>
          <w:sz w:val="24"/>
          <w:szCs w:val="24"/>
        </w:rPr>
        <w:t xml:space="preserve">Foreign Keys</w:t>
      </w:r>
      <w:bookmarkEnd w:id="100104"/>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05" w:name="_Toc100105"/>
      <w:r>
        <w:rPr>
          <w:rFonts w:ascii="Calibri" w:cs="Nirmala UI" w:eastAsia="Calibri"/>
          <w:b/>
          <w:bCs/>
          <w:color w:val="529286"/>
          <w:sz w:val="26"/>
          <w:szCs w:val="26"/>
        </w:rPr>
        <w:t xml:space="preserve">11.4.6 permission</w:t>
      </w:r>
      <w:bookmarkEnd w:id="100105"/>
    </w:p>
    <w:p>
      <w:pPr>
        <w:spacing w:after="160" w:before="0" w:line="312"/>
        <w:jc w:val="both"/>
      </w:pPr>
      <w:r>
        <w:rPr>
          <w:rFonts w:ascii="Calibri" w:cs="Nirmala UI" w:eastAsia="Calibri"/>
          <w:color w:val="000000"/>
          <w:sz w:val="24"/>
          <w:szCs w:val="24"/>
        </w:rPr>
        <w:t xml:space="preserve">Purpose: Atomic capability string (e.g., 'fees.refund.execute'). Permissions are platform-wide dictionary; roles attach via role_permission.</w:t>
      </w:r>
    </w:p>
    <w:p>
      <w:pPr>
        <w:spacing w:after="160" w:before="0" w:line="312"/>
        <w:jc w:val="both"/>
      </w:pPr>
      <w:r>
        <w:rPr>
          <w:rFonts w:ascii="Calibri" w:cs="Nirmala UI" w:eastAsia="Calibri"/>
          <w:color w:val="000000"/>
          <w:sz w:val="24"/>
          <w:szCs w:val="24"/>
        </w:rPr>
        <w:t xml:space="preserve">Prisma Model: Permission  |  Aggregate: Identity</w:t>
      </w:r>
    </w:p>
    <w:p>
      <w:pPr>
        <w:pStyle w:val="Heading4"/>
        <w:spacing w:after="100" w:before="180" w:line="312"/>
      </w:pPr>
      <w:bookmarkStart w:id="100106" w:name="_Toc100106"/>
      <w:r>
        <w:rPr>
          <w:rFonts w:ascii="Calibri" w:cs="Nirmala UI" w:eastAsia="Calibri"/>
          <w:b/>
          <w:bCs/>
          <w:color w:val="529286"/>
          <w:sz w:val="24"/>
          <w:szCs w:val="24"/>
        </w:rPr>
        <w:t xml:space="preserve">Columns</w:t>
      </w:r>
      <w:bookmarkEnd w:id="10010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Dot-notation capability (module.action.scope)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 this permission allows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Owning module (FINANCE, ADMISSION,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is_dangerous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true = requires extra approval (delete, refund)</w:t>
            </w:r>
          </w:p>
        </w:tc>
      </w:tr>
    </w:tbl>
    <w:p>
      <w:pPr>
        <w:pStyle w:val="Heading4"/>
        <w:spacing w:after="100" w:before="180" w:line="312"/>
      </w:pPr>
      <w:bookmarkStart w:id="100107" w:name="_Toc100107"/>
      <w:r>
        <w:rPr>
          <w:rFonts w:ascii="Calibri" w:cs="Nirmala UI" w:eastAsia="Calibri"/>
          <w:b/>
          <w:bCs/>
          <w:color w:val="529286"/>
          <w:sz w:val="24"/>
          <w:szCs w:val="24"/>
        </w:rPr>
        <w:t xml:space="preserve">Indexes</w:t>
      </w:r>
      <w:bookmarkEnd w:id="10010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permission_module_idx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module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Per-module listing</w:t>
            </w:r>
          </w:p>
        </w:tc>
      </w:tr>
    </w:tbl>
    <w:p>
      <w:pPr>
        <w:pStyle w:val="Heading3"/>
        <w:spacing w:after="120" w:before="220" w:line="312"/>
      </w:pPr>
      <w:bookmarkStart w:id="100108" w:name="_Toc100108"/>
      <w:r>
        <w:rPr>
          <w:rFonts w:ascii="Calibri" w:cs="Nirmala UI" w:eastAsia="Calibri"/>
          <w:b/>
          <w:bCs/>
          <w:color w:val="529286"/>
          <w:sz w:val="26"/>
          <w:szCs w:val="26"/>
        </w:rPr>
        <w:t xml:space="preserve">11.4.7 role_permission</w:t>
      </w:r>
      <w:bookmarkEnd w:id="100108"/>
    </w:p>
    <w:p>
      <w:pPr>
        <w:spacing w:after="160" w:before="0" w:line="312"/>
        <w:jc w:val="both"/>
      </w:pPr>
      <w:r>
        <w:rPr>
          <w:rFonts w:ascii="Calibri" w:cs="Nirmala UI" w:eastAsia="Calibri"/>
          <w:color w:val="000000"/>
          <w:sz w:val="24"/>
          <w:szCs w:val="24"/>
        </w:rPr>
        <w:t xml:space="preserve">Purpose: Junction table linking roles to permissions. RBAC matrix computed from this + user_role.</w:t>
      </w:r>
    </w:p>
    <w:p>
      <w:pPr>
        <w:spacing w:after="160" w:before="0" w:line="312"/>
        <w:jc w:val="both"/>
      </w:pPr>
      <w:r>
        <w:rPr>
          <w:rFonts w:ascii="Calibri" w:cs="Nirmala UI" w:eastAsia="Calibri"/>
          <w:color w:val="000000"/>
          <w:sz w:val="24"/>
          <w:szCs w:val="24"/>
        </w:rPr>
        <w:t xml:space="preserve">Prisma Model: RolePermission  |  Aggregate: Identity</w:t>
      </w:r>
    </w:p>
    <w:p>
      <w:pPr>
        <w:pStyle w:val="Heading4"/>
        <w:spacing w:after="100" w:before="180" w:line="312"/>
      </w:pPr>
      <w:bookmarkStart w:id="100109" w:name="_Toc100109"/>
      <w:r>
        <w:rPr>
          <w:rFonts w:ascii="Calibri" w:cs="Nirmala UI" w:eastAsia="Calibri"/>
          <w:b/>
          <w:bCs/>
          <w:color w:val="529286"/>
          <w:sz w:val="24"/>
          <w:szCs w:val="24"/>
        </w:rPr>
        <w:t xml:space="preserve">Columns</w:t>
      </w:r>
      <w:bookmarkEnd w:id="10010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roles(id)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permission_id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permissions(id)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granted_by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 ON DELETE SET NULL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granted_at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Grant timestamp</w:t>
            </w:r>
          </w:p>
        </w:tc>
      </w:tr>
    </w:tbl>
    <w:p>
      <w:pPr>
        <w:pStyle w:val="Heading4"/>
        <w:spacing w:after="100" w:before="180" w:line="312"/>
      </w:pPr>
      <w:bookmarkStart w:id="100110" w:name="_Toc100110"/>
      <w:r>
        <w:rPr>
          <w:rFonts w:ascii="Calibri" w:cs="Nirmala UI" w:eastAsia="Calibri"/>
          <w:b/>
          <w:bCs/>
          <w:color w:val="529286"/>
          <w:sz w:val="24"/>
          <w:szCs w:val="24"/>
        </w:rPr>
        <w:t xml:space="preserve">Indexes</w:t>
      </w:r>
      <w:bookmarkEnd w:id="10011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role_permission_role_perm_uidx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role_id, permission_id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duplicate grants</w:t>
            </w:r>
          </w:p>
        </w:tc>
      </w:tr>
    </w:tbl>
    <w:p>
      <w:pPr>
        <w:pStyle w:val="Heading4"/>
        <w:spacing w:after="100" w:before="180" w:line="312"/>
      </w:pPr>
      <w:bookmarkStart w:id="100111" w:name="_Toc100111"/>
      <w:r>
        <w:rPr>
          <w:rFonts w:ascii="Calibri" w:cs="Nirmala UI" w:eastAsia="Calibri"/>
          <w:b/>
          <w:bCs/>
          <w:color w:val="529286"/>
          <w:sz w:val="24"/>
          <w:szCs w:val="24"/>
        </w:rPr>
        <w:t xml:space="preserve">Foreign Keys</w:t>
      </w:r>
      <w:bookmarkEnd w:id="10011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role_id,roles(id)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permission_id,permissions(id) ON DELETE CASCADE</w:t>
      </w:r>
    </w:p>
    <w:p>
      <w:pPr>
        <w:pStyle w:val="Heading3"/>
        <w:spacing w:after="120" w:before="220" w:line="312"/>
      </w:pPr>
      <w:bookmarkStart w:id="100112" w:name="_Toc100112"/>
      <w:r>
        <w:rPr>
          <w:rFonts w:ascii="Calibri" w:cs="Nirmala UI" w:eastAsia="Calibri"/>
          <w:b/>
          <w:bCs/>
          <w:color w:val="529286"/>
          <w:sz w:val="26"/>
          <w:szCs w:val="26"/>
        </w:rPr>
        <w:t xml:space="preserve">11.4.8 user_role</w:t>
      </w:r>
      <w:bookmarkEnd w:id="100112"/>
    </w:p>
    <w:p>
      <w:pPr>
        <w:spacing w:after="160" w:before="0" w:line="312"/>
        <w:jc w:val="both"/>
      </w:pPr>
      <w:r>
        <w:rPr>
          <w:rFonts w:ascii="Calibri" w:cs="Nirmala UI" w:eastAsia="Calibri"/>
          <w:color w:val="000000"/>
          <w:sz w:val="24"/>
          <w:szCs w:val="24"/>
        </w:rPr>
        <w:t xml:space="preserve">Purpose: User ↔ role assignment; optionally scoped to a branch or classroom.</w:t>
      </w:r>
    </w:p>
    <w:p>
      <w:pPr>
        <w:spacing w:after="160" w:before="0" w:line="312"/>
        <w:jc w:val="both"/>
      </w:pPr>
      <w:r>
        <w:rPr>
          <w:rFonts w:ascii="Calibri" w:cs="Nirmala UI" w:eastAsia="Calibri"/>
          <w:color w:val="000000"/>
          <w:sz w:val="24"/>
          <w:szCs w:val="24"/>
        </w:rPr>
        <w:t xml:space="preserve">Prisma Model: UserRole  |  Aggregate: Identity</w:t>
      </w:r>
    </w:p>
    <w:p>
      <w:pPr>
        <w:pStyle w:val="Heading4"/>
        <w:spacing w:after="100" w:before="180" w:line="312"/>
      </w:pPr>
      <w:bookmarkStart w:id="100113" w:name="_Toc100113"/>
      <w:r>
        <w:rPr>
          <w:rFonts w:ascii="Calibri" w:cs="Nirmala UI" w:eastAsia="Calibri"/>
          <w:b/>
          <w:bCs/>
          <w:color w:val="529286"/>
          <w:sz w:val="24"/>
          <w:szCs w:val="24"/>
        </w:rPr>
        <w:t xml:space="preserve">Columns</w:t>
      </w:r>
      <w:bookmarkEnd w:id="10011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roles(id)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 ON DELETE CASCADE (NULL = tenant-wide)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 ON DELETE CASCADE (NULL = branch-wide)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 ON DELETE SET NULL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Assignment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Optional expiry (for temporary roles)</w:t>
            </w:r>
          </w:p>
        </w:tc>
      </w:tr>
    </w:tbl>
    <w:p>
      <w:pPr>
        <w:pStyle w:val="Heading4"/>
        <w:spacing w:after="100" w:before="180" w:line="312"/>
      </w:pPr>
      <w:bookmarkStart w:id="100114" w:name="_Toc100114"/>
      <w:r>
        <w:rPr>
          <w:rFonts w:ascii="Calibri" w:cs="Nirmala UI" w:eastAsia="Calibri"/>
          <w:b/>
          <w:bCs/>
          <w:color w:val="529286"/>
          <w:sz w:val="24"/>
          <w:szCs w:val="24"/>
        </w:rPr>
        <w:t xml:space="preserve">Indexes</w:t>
      </w:r>
      <w:bookmarkEnd w:id="10011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user_role_user_role_scope_uidx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 role_id, branch_id, classroom_id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duplicate scoped assignments</w:t>
            </w:r>
          </w:p>
        </w:tc>
      </w:tr>
    </w:tbl>
    <w:p>
      <w:pPr>
        <w:pStyle w:val="Heading4"/>
        <w:spacing w:after="100" w:before="180" w:line="312"/>
      </w:pPr>
      <w:bookmarkStart w:id="100115" w:name="_Toc100115"/>
      <w:r>
        <w:rPr>
          <w:rFonts w:ascii="Calibri" w:cs="Nirmala UI" w:eastAsia="Calibri"/>
          <w:b/>
          <w:bCs/>
          <w:color w:val="529286"/>
          <w:sz w:val="24"/>
          <w:szCs w:val="24"/>
        </w:rPr>
        <w:t xml:space="preserve">Foreign Keys</w:t>
      </w:r>
      <w:bookmarkEnd w:id="10011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user_id,users(id)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role_id,roles(id) ON DELETE CASCADE</w:t>
      </w:r>
    </w:p>
    <w:p>
      <w:pPr>
        <w:pStyle w:val="Heading3"/>
        <w:spacing w:after="120" w:before="220" w:line="312"/>
      </w:pPr>
      <w:bookmarkStart w:id="100116" w:name="_Toc100116"/>
      <w:r>
        <w:rPr>
          <w:rFonts w:ascii="Calibri" w:cs="Nirmala UI" w:eastAsia="Calibri"/>
          <w:b/>
          <w:bCs/>
          <w:color w:val="529286"/>
          <w:sz w:val="26"/>
          <w:szCs w:val="26"/>
        </w:rPr>
        <w:t xml:space="preserve">11.4.9 session</w:t>
      </w:r>
      <w:bookmarkEnd w:id="100116"/>
    </w:p>
    <w:p>
      <w:pPr>
        <w:spacing w:after="160" w:before="0" w:line="312"/>
        <w:jc w:val="both"/>
      </w:pPr>
      <w:r>
        <w:rPr>
          <w:rFonts w:ascii="Calibri" w:cs="Nirmala UI" w:eastAsia="Calibri"/>
          <w:color w:val="000000"/>
          <w:sz w:val="24"/>
          <w:szCs w:val="24"/>
        </w:rPr>
        <w:t xml:space="preserve">Purpose: Active user session. Used for audit trail and force-logout. JWT is stateless but session table allows revocation.</w:t>
      </w:r>
    </w:p>
    <w:p>
      <w:pPr>
        <w:spacing w:after="160" w:before="0" w:line="312"/>
        <w:jc w:val="both"/>
      </w:pPr>
      <w:r>
        <w:rPr>
          <w:rFonts w:ascii="Calibri" w:cs="Nirmala UI" w:eastAsia="Calibri"/>
          <w:color w:val="000000"/>
          <w:sz w:val="24"/>
          <w:szCs w:val="24"/>
        </w:rPr>
        <w:t xml:space="preserve">Prisma Model: Session  |  Aggregate: Identity</w:t>
      </w:r>
    </w:p>
    <w:p>
      <w:pPr>
        <w:pStyle w:val="Heading4"/>
        <w:spacing w:after="100" w:before="180" w:line="312"/>
      </w:pPr>
      <w:bookmarkStart w:id="100117" w:name="_Toc100117"/>
      <w:r>
        <w:rPr>
          <w:rFonts w:ascii="Calibri" w:cs="Nirmala UI" w:eastAsia="Calibri"/>
          <w:b/>
          <w:bCs/>
          <w:color w:val="529286"/>
          <w:sz w:val="24"/>
          <w:szCs w:val="24"/>
        </w:rPr>
        <w:t xml:space="preserve">Columns</w:t>
      </w:r>
      <w:bookmarkEnd w:id="1001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token_jti</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JWT ID (unique)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ip_address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inet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Login IP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user_agent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Login User-Agent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device_id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Optional device fingerprint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Token issue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Token expiry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revoked_at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revoke timestamp</w:t>
            </w:r>
          </w:p>
        </w:tc>
      </w:tr>
    </w:tbl>
    <w:p>
      <w:pPr>
        <w:pStyle w:val="Heading4"/>
        <w:spacing w:after="100" w:before="180" w:line="312"/>
      </w:pPr>
      <w:bookmarkStart w:id="100118" w:name="_Toc100118"/>
      <w:r>
        <w:rPr>
          <w:rFonts w:ascii="Calibri" w:cs="Nirmala UI" w:eastAsia="Calibri"/>
          <w:b/>
          <w:bCs/>
          <w:color w:val="529286"/>
          <w:sz w:val="24"/>
          <w:szCs w:val="24"/>
        </w:rPr>
        <w:t xml:space="preserve">Indexes</w:t>
      </w:r>
      <w:bookmarkEnd w:id="10011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session_token_jti_uidx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token_jti</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JWT lookup</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session_user_active_idx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 WHERE revoked_at IS NULL</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sessions per user</w:t>
            </w:r>
          </w:p>
        </w:tc>
      </w:tr>
    </w:tbl>
    <w:p>
      <w:pPr>
        <w:pStyle w:val="Heading4"/>
        <w:spacing w:after="100" w:before="180" w:line="312"/>
      </w:pPr>
      <w:bookmarkStart w:id="100119" w:name="_Toc100119"/>
      <w:r>
        <w:rPr>
          <w:rFonts w:ascii="Calibri" w:cs="Nirmala UI" w:eastAsia="Calibri"/>
          <w:b/>
          <w:bCs/>
          <w:color w:val="529286"/>
          <w:sz w:val="24"/>
          <w:szCs w:val="24"/>
        </w:rPr>
        <w:t xml:space="preserve">Foreign Keys</w:t>
      </w:r>
      <w:bookmarkEnd w:id="10011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user_id,users(id)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20" w:name="_Toc100120"/>
      <w:r>
        <w:rPr>
          <w:rFonts w:ascii="Calibri" w:cs="Nirmala UI" w:eastAsia="Calibri"/>
          <w:b/>
          <w:bCs/>
          <w:color w:val="529286"/>
          <w:sz w:val="26"/>
          <w:szCs w:val="26"/>
        </w:rPr>
        <w:t xml:space="preserve">11.4.10 refresh_token</w:t>
      </w:r>
      <w:bookmarkEnd w:id="100120"/>
    </w:p>
    <w:p>
      <w:pPr>
        <w:spacing w:after="160" w:before="0" w:line="312"/>
        <w:jc w:val="both"/>
      </w:pPr>
      <w:r>
        <w:rPr>
          <w:rFonts w:ascii="Calibri" w:cs="Nirmala UI" w:eastAsia="Calibri"/>
          <w:color w:val="000000"/>
          <w:sz w:val="24"/>
          <w:szCs w:val="24"/>
        </w:rPr>
        <w:t xml:space="preserve">Purpose: Long-lived refresh token for JWT rotation. Hashed at rest; rotation invalidates previous.</w:t>
      </w:r>
    </w:p>
    <w:p>
      <w:pPr>
        <w:spacing w:after="160" w:before="0" w:line="312"/>
        <w:jc w:val="both"/>
      </w:pPr>
      <w:r>
        <w:rPr>
          <w:rFonts w:ascii="Calibri" w:cs="Nirmala UI" w:eastAsia="Calibri"/>
          <w:color w:val="000000"/>
          <w:sz w:val="24"/>
          <w:szCs w:val="24"/>
        </w:rPr>
        <w:t xml:space="preserve">Prisma Model: RefreshToken  |  Aggregate: Identity</w:t>
      </w:r>
    </w:p>
    <w:p>
      <w:pPr>
        <w:pStyle w:val="Heading4"/>
        <w:spacing w:after="100" w:before="180" w:line="312"/>
      </w:pPr>
      <w:bookmarkStart w:id="100121" w:name="_Toc100121"/>
      <w:r>
        <w:rPr>
          <w:rFonts w:ascii="Calibri" w:cs="Nirmala UI" w:eastAsia="Calibri"/>
          <w:b/>
          <w:bCs/>
          <w:color w:val="529286"/>
          <w:sz w:val="24"/>
          <w:szCs w:val="24"/>
        </w:rPr>
        <w:t xml:space="preserve">Columns</w:t>
      </w:r>
      <w:bookmarkEnd w:id="10012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token_hash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varchar(128)</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SHA-256 hash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family_id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Token family (rotation chain)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refreshed (NULL = still valid)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revoked_at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Revoke timestamp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revoke_reason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 / EXPIRY / REUSE_DETECTED / ADMIN</w:t>
            </w:r>
          </w:p>
        </w:tc>
      </w:tr>
    </w:tbl>
    <w:p>
      <w:pPr>
        <w:pStyle w:val="Heading4"/>
        <w:spacing w:after="100" w:before="180" w:line="312"/>
      </w:pPr>
      <w:bookmarkStart w:id="100122" w:name="_Toc100122"/>
      <w:r>
        <w:rPr>
          <w:rFonts w:ascii="Calibri" w:cs="Nirmala UI" w:eastAsia="Calibri"/>
          <w:b/>
          <w:bCs/>
          <w:color w:val="529286"/>
          <w:sz w:val="24"/>
          <w:szCs w:val="24"/>
        </w:rPr>
        <w:t xml:space="preserve">Indexes</w:t>
      </w:r>
      <w:bookmarkEnd w:id="10012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refresh_token_hash_uidx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token_hash</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 lookup</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refresh_token_family_idx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family_id</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Reuse detection</w:t>
            </w:r>
          </w:p>
        </w:tc>
      </w:tr>
    </w:tbl>
    <w:p>
      <w:pPr>
        <w:pStyle w:val="Heading4"/>
        <w:spacing w:after="100" w:before="180" w:line="312"/>
      </w:pPr>
      <w:bookmarkStart w:id="100123" w:name="_Toc100123"/>
      <w:r>
        <w:rPr>
          <w:rFonts w:ascii="Calibri" w:cs="Nirmala UI" w:eastAsia="Calibri"/>
          <w:b/>
          <w:bCs/>
          <w:color w:val="529286"/>
          <w:sz w:val="24"/>
          <w:szCs w:val="24"/>
        </w:rPr>
        <w:t xml:space="preserve">Foreign Keys</w:t>
      </w:r>
      <w:bookmarkEnd w:id="10012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user_id,users(id) ON DELETE CASCADE</w:t>
      </w:r>
    </w:p>
    <w:p>
      <w:pPr>
        <w:pStyle w:val="Heading3"/>
        <w:spacing w:after="120" w:before="220" w:line="312"/>
      </w:pPr>
      <w:bookmarkStart w:id="100124" w:name="_Toc100124"/>
      <w:r>
        <w:rPr>
          <w:rFonts w:ascii="Calibri" w:cs="Nirmala UI" w:eastAsia="Calibri"/>
          <w:b/>
          <w:bCs/>
          <w:color w:val="529286"/>
          <w:sz w:val="26"/>
          <w:szCs w:val="26"/>
        </w:rPr>
        <w:t xml:space="preserve">11.4.11 otp_challenge</w:t>
      </w:r>
      <w:bookmarkEnd w:id="100124"/>
    </w:p>
    <w:p>
      <w:pPr>
        <w:spacing w:after="160" w:before="0" w:line="312"/>
        <w:jc w:val="both"/>
      </w:pPr>
      <w:r>
        <w:rPr>
          <w:rFonts w:ascii="Calibri" w:cs="Nirmala UI" w:eastAsia="Calibri"/>
          <w:color w:val="000000"/>
          <w:sz w:val="24"/>
          <w:szCs w:val="24"/>
        </w:rPr>
        <w:t xml:space="preserve">Purpose: OTP issued for login / phone verification / passwordless flow. Hashed; rate-limited.</w:t>
      </w:r>
    </w:p>
    <w:p>
      <w:pPr>
        <w:spacing w:after="160" w:before="0" w:line="312"/>
        <w:jc w:val="both"/>
      </w:pPr>
      <w:r>
        <w:rPr>
          <w:rFonts w:ascii="Calibri" w:cs="Nirmala UI" w:eastAsia="Calibri"/>
          <w:color w:val="000000"/>
          <w:sz w:val="24"/>
          <w:szCs w:val="24"/>
        </w:rPr>
        <w:t xml:space="preserve">Prisma Model: OtpChallenge  |  Aggregate: Identity</w:t>
      </w:r>
    </w:p>
    <w:p>
      <w:pPr>
        <w:pStyle w:val="Heading4"/>
        <w:spacing w:after="100" w:before="180" w:line="312"/>
      </w:pPr>
      <w:bookmarkStart w:id="100125" w:name="_Toc100125"/>
      <w:r>
        <w:rPr>
          <w:rFonts w:ascii="Calibri" w:cs="Nirmala UI" w:eastAsia="Calibri"/>
          <w:b/>
          <w:bCs/>
          <w:color w:val="529286"/>
          <w:sz w:val="24"/>
          <w:szCs w:val="24"/>
        </w:rPr>
        <w:t xml:space="preserve">Columns</w:t>
      </w:r>
      <w:bookmarkEnd w:id="10012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identifier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 or phone being challenged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 / SMS / WHATSAPP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code_hash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varchar(128)</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SHA-256 hash of OTP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purpose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LOGIN / PHONE_VERIFY / PASSWORD_RESET / MFA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 max 5</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OTP expiry (5 min)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Successful verification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consumed_at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used (single-use)</w:t>
            </w:r>
          </w:p>
        </w:tc>
      </w:tr>
    </w:tbl>
    <w:p>
      <w:pPr>
        <w:pStyle w:val="Heading4"/>
        <w:spacing w:after="100" w:before="180" w:line="312"/>
      </w:pPr>
      <w:bookmarkStart w:id="100126" w:name="_Toc100126"/>
      <w:r>
        <w:rPr>
          <w:rFonts w:ascii="Calibri" w:cs="Nirmala UI" w:eastAsia="Calibri"/>
          <w:b/>
          <w:bCs/>
          <w:color w:val="529286"/>
          <w:sz w:val="24"/>
          <w:szCs w:val="24"/>
        </w:rPr>
        <w:t xml:space="preserve">Indexes</w:t>
      </w:r>
      <w:bookmarkEnd w:id="10012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otp_challenge_identifier_purpose_idx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identifier, purpose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OTP lookup</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otp_challenge_expires_idx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 WHERE verified_at IS NULL</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Cleanup job</w:t>
            </w:r>
          </w:p>
        </w:tc>
      </w:tr>
    </w:tbl>
    <w:p>
      <w:pPr>
        <w:pStyle w:val="Heading4"/>
        <w:spacing w:after="100" w:before="180" w:line="312"/>
      </w:pPr>
      <w:bookmarkStart w:id="100127" w:name="_Toc100127"/>
      <w:r>
        <w:rPr>
          <w:rFonts w:ascii="Calibri" w:cs="Nirmala UI" w:eastAsia="Calibri"/>
          <w:b/>
          <w:bCs/>
          <w:color w:val="529286"/>
          <w:sz w:val="24"/>
          <w:szCs w:val="24"/>
        </w:rPr>
        <w:t xml:space="preserve">Foreign Keys</w:t>
      </w:r>
      <w:bookmarkEnd w:id="10012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28" w:name="_Toc100128"/>
      <w:r>
        <w:rPr>
          <w:rFonts w:ascii="Calibri" w:cs="Nirmala UI" w:eastAsia="Calibri"/>
          <w:b/>
          <w:bCs/>
          <w:color w:val="529286"/>
          <w:sz w:val="26"/>
          <w:szCs w:val="26"/>
        </w:rPr>
        <w:t xml:space="preserve">11.4.12 audit_log</w:t>
      </w:r>
      <w:bookmarkEnd w:id="100128"/>
    </w:p>
    <w:p>
      <w:pPr>
        <w:spacing w:after="160" w:before="0" w:line="312"/>
        <w:jc w:val="both"/>
      </w:pPr>
      <w:r>
        <w:rPr>
          <w:rFonts w:ascii="Calibri" w:cs="Nirmala UI" w:eastAsia="Calibri"/>
          <w:color w:val="000000"/>
          <w:sz w:val="24"/>
          <w:szCs w:val="24"/>
        </w:rPr>
        <w:t xml:space="preserve">Purpose: Immutable forensics record of who-did-what-when. Append-only; never UPDATE/DELETE. Partitioned monthly.</w:t>
      </w:r>
    </w:p>
    <w:p>
      <w:pPr>
        <w:spacing w:after="160" w:before="0" w:line="312"/>
        <w:jc w:val="both"/>
      </w:pPr>
      <w:r>
        <w:rPr>
          <w:rFonts w:ascii="Calibri" w:cs="Nirmala UI" w:eastAsia="Calibri"/>
          <w:color w:val="000000"/>
          <w:sz w:val="24"/>
          <w:szCs w:val="24"/>
        </w:rPr>
        <w:t xml:space="preserve">Prisma Model: AuditLog  |  Aggregate: PlatformConfig</w:t>
      </w:r>
    </w:p>
    <w:p>
      <w:pPr>
        <w:pStyle w:val="Heading4"/>
        <w:spacing w:after="100" w:before="180" w:line="312"/>
      </w:pPr>
      <w:bookmarkStart w:id="100129" w:name="_Toc100129"/>
      <w:r>
        <w:rPr>
          <w:rFonts w:ascii="Calibri" w:cs="Nirmala UI" w:eastAsia="Calibri"/>
          <w:b/>
          <w:bCs/>
          <w:color w:val="529286"/>
          <w:sz w:val="24"/>
          <w:szCs w:val="24"/>
        </w:rPr>
        <w:t xml:space="preserve">Columns</w:t>
      </w:r>
      <w:bookmarkEnd w:id="10012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 ON DELETE SET NULL (system actions = NULL)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AuditAction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 UPDATE / DELETE / LOGIN / LOGOUT / EXPORT / IMPORT / ACCESS / ERROR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module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Module name (FINANCE, ADMISSION)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entity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Entity type (Student, Invoice)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entity_id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Entity UUID (string for polymorphic)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old_values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Pre-change snapshot (UPDATE/DELETE only)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new_values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Post-change snapshot (CREATE/UPDATE only)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ip_address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inet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IP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user_agent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UA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Trace ID for distributed tracing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occurred_at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time (defaults to now)</w:t>
            </w:r>
          </w:p>
        </w:tc>
      </w:tr>
    </w:tbl>
    <w:p>
      <w:pPr>
        <w:pStyle w:val="Heading4"/>
        <w:spacing w:after="100" w:before="180" w:line="312"/>
      </w:pPr>
      <w:bookmarkStart w:id="100130" w:name="_Toc100130"/>
      <w:r>
        <w:rPr>
          <w:rFonts w:ascii="Calibri" w:cs="Nirmala UI" w:eastAsia="Calibri"/>
          <w:b/>
          <w:bCs/>
          <w:color w:val="529286"/>
          <w:sz w:val="24"/>
          <w:szCs w:val="24"/>
        </w:rPr>
        <w:t xml:space="preserve">Indexes</w:t>
      </w:r>
      <w:bookmarkEnd w:id="10013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audit_log_entity_idx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entity, entity_id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Per-entity history</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audit_log_user_idx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 occurred_at DESC</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Per-user history</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audit_log_module_action_idx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module, action, occurred_at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Forensic queries</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audit_log_occurred_brin</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occurred_at</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brin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Time-series scan (compact)</w:t>
            </w:r>
          </w:p>
        </w:tc>
      </w:tr>
    </w:tbl>
    <w:p>
      <w:pPr>
        <w:pStyle w:val="Heading4"/>
        <w:spacing w:after="100" w:before="180" w:line="312"/>
      </w:pPr>
      <w:bookmarkStart w:id="100131" w:name="_Toc100131"/>
      <w:r>
        <w:rPr>
          <w:rFonts w:ascii="Calibri" w:cs="Nirmala UI" w:eastAsia="Calibri"/>
          <w:b/>
          <w:bCs/>
          <w:color w:val="529286"/>
          <w:sz w:val="24"/>
          <w:szCs w:val="24"/>
        </w:rPr>
        <w:t xml:space="preserve">Foreign Keys</w:t>
      </w:r>
      <w:bookmarkEnd w:id="10013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user_id,users(id)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RESTRICT</w:t>
      </w:r>
    </w:p>
    <w:p>
      <w:pPr>
        <w:pStyle w:val="Heading3"/>
        <w:spacing w:after="120" w:before="220" w:line="312"/>
      </w:pPr>
      <w:bookmarkStart w:id="100132" w:name="_Toc100132"/>
      <w:r>
        <w:rPr>
          <w:rFonts w:ascii="Calibri" w:cs="Nirmala UI" w:eastAsia="Calibri"/>
          <w:b/>
          <w:bCs/>
          <w:color w:val="529286"/>
          <w:sz w:val="26"/>
          <w:szCs w:val="26"/>
        </w:rPr>
        <w:t xml:space="preserve">11.4.13 feature_flag</w:t>
      </w:r>
      <w:bookmarkEnd w:id="100132"/>
    </w:p>
    <w:p>
      <w:pPr>
        <w:spacing w:after="160" w:before="0" w:line="312"/>
        <w:jc w:val="both"/>
      </w:pPr>
      <w:r>
        <w:rPr>
          <w:rFonts w:ascii="Calibri" w:cs="Nirmala UI" w:eastAsia="Calibri"/>
          <w:color w:val="000000"/>
          <w:sz w:val="24"/>
          <w:szCs w:val="24"/>
        </w:rPr>
        <w:t xml:space="preserve">Purpose: Tenant-scoped feature flag for progressive rollout. Evaluated at request time and cached.</w:t>
      </w:r>
    </w:p>
    <w:p>
      <w:pPr>
        <w:spacing w:after="160" w:before="0" w:line="312"/>
        <w:jc w:val="both"/>
      </w:pPr>
      <w:r>
        <w:rPr>
          <w:rFonts w:ascii="Calibri" w:cs="Nirmala UI" w:eastAsia="Calibri"/>
          <w:color w:val="000000"/>
          <w:sz w:val="24"/>
          <w:szCs w:val="24"/>
        </w:rPr>
        <w:t xml:space="preserve">Prisma Model: FeatureFlag  |  Aggregate: PlatformConfig</w:t>
      </w:r>
    </w:p>
    <w:p>
      <w:pPr>
        <w:pStyle w:val="Heading4"/>
        <w:spacing w:after="100" w:before="180" w:line="312"/>
      </w:pPr>
      <w:bookmarkStart w:id="100133" w:name="_Toc100133"/>
      <w:r>
        <w:rPr>
          <w:rFonts w:ascii="Calibri" w:cs="Nirmala UI" w:eastAsia="Calibri"/>
          <w:b/>
          <w:bCs/>
          <w:color w:val="529286"/>
          <w:sz w:val="24"/>
          <w:szCs w:val="24"/>
        </w:rPr>
        <w:t xml:space="preserve">Columns</w:t>
      </w:r>
      <w:bookmarkEnd w:id="10013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key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Dot-notation (e.g., 'ai.observations.enabled')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strategy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FeatureFlagStrategy</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 / OFF / PERCENTAGE / ALLOWLIST / DENYLIST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percentage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0-100 (NULL for non-percentage)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allowlist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user IDs or branch IDs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denylist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user IDs or branch IDs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Purpose of flag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Auto-disable date</w:t>
            </w:r>
          </w:p>
        </w:tc>
      </w:tr>
    </w:tbl>
    <w:p>
      <w:pPr>
        <w:pStyle w:val="Heading4"/>
        <w:spacing w:after="100" w:before="180" w:line="312"/>
      </w:pPr>
      <w:bookmarkStart w:id="100134" w:name="_Toc100134"/>
      <w:r>
        <w:rPr>
          <w:rFonts w:ascii="Calibri" w:cs="Nirmala UI" w:eastAsia="Calibri"/>
          <w:b/>
          <w:bCs/>
          <w:color w:val="529286"/>
          <w:sz w:val="24"/>
          <w:szCs w:val="24"/>
        </w:rPr>
        <w:t xml:space="preserve">Indexes</w:t>
      </w:r>
      <w:bookmarkEnd w:id="10013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feature_flag_school_key_uidx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key</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flag per key per tenant</w:t>
            </w:r>
          </w:p>
        </w:tc>
      </w:tr>
    </w:tbl>
    <w:p>
      <w:pPr>
        <w:pStyle w:val="Heading4"/>
        <w:spacing w:after="100" w:before="180" w:line="312"/>
      </w:pPr>
      <w:bookmarkStart w:id="100135" w:name="_Toc100135"/>
      <w:r>
        <w:rPr>
          <w:rFonts w:ascii="Calibri" w:cs="Nirmala UI" w:eastAsia="Calibri"/>
          <w:b/>
          <w:bCs/>
          <w:color w:val="529286"/>
          <w:sz w:val="24"/>
          <w:szCs w:val="24"/>
        </w:rPr>
        <w:t xml:space="preserve">Foreign Keys</w:t>
      </w:r>
      <w:bookmarkEnd w:id="10013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0136" w:name="_Toc100136"/>
      <w:r>
        <w:rPr>
          <w:rFonts w:ascii="Calibri" w:cs="Nirmala UI" w:eastAsia="Calibri"/>
          <w:b/>
          <w:bCs/>
          <w:color w:val="0B1C2C"/>
          <w:sz w:val="32"/>
          <w:szCs w:val="32"/>
        </w:rPr>
        <w:t xml:space="preserve">12. Domain: Marketing &amp; CRM</w:t>
      </w:r>
      <w:bookmarkEnd w:id="100136"/>
    </w:p>
    <w:p>
      <w:pPr>
        <w:spacing w:after="160" w:before="0" w:line="312"/>
        <w:jc w:val="both"/>
      </w:pPr>
      <w:r>
        <w:rPr>
          <w:rFonts w:ascii="Calibri" w:cs="Nirmala UI" w:eastAsia="Calibri"/>
          <w:color w:val="000000"/>
          <w:sz w:val="24"/>
          <w:szCs w:val="24"/>
        </w:rPr>
        <w:t xml:space="preserve">हा domain lead capture से ते conversion पर्यंतचा पूर्ण funnel आहे. Marketing campaigns → leads → enquiries → counselling sessions → application hand-off. Attribution model lead_source शी link होतो; lead_score hot/warm/cold classification automated आहे.</w:t>
      </w:r>
    </w:p>
    <w:p>
      <w:pPr>
        <w:pStyle w:val="Heading2"/>
        <w:spacing w:after="160" w:before="280" w:line="312"/>
      </w:pPr>
      <w:bookmarkStart w:id="100137" w:name="_Toc100137"/>
      <w:r>
        <w:rPr>
          <w:rFonts w:ascii="Calibri" w:cs="Nirmala UI" w:eastAsia="Calibri"/>
          <w:b/>
          <w:bCs/>
          <w:color w:val="0B1C2C"/>
          <w:sz w:val="28"/>
          <w:szCs w:val="28"/>
        </w:rPr>
        <w:t xml:space="preserve">12.1 Domain KPIs</w:t>
      </w:r>
      <w:bookmarkEnd w:id="100137"/>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Lead-to-enquiry conversion</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≥70% within 7 days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Cost per lead (CPL)</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Tracked per campaign channel</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Counsellor response time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Median &lt;60 min during business hours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 conversion rate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≥35% (highest quality source)</w:t>
            </w:r>
          </w:p>
        </w:tc>
      </w:tr>
    </w:tbl>
    <w:p>
      <w:pPr>
        <w:pStyle w:val="Heading2"/>
        <w:spacing w:after="160" w:before="280" w:line="312"/>
      </w:pPr>
      <w:bookmarkStart w:id="100138" w:name="_Toc100138"/>
      <w:r>
        <w:rPr>
          <w:rFonts w:ascii="Calibri" w:cs="Nirmala UI" w:eastAsia="Calibri"/>
          <w:b/>
          <w:bCs/>
          <w:color w:val="0B1C2C"/>
          <w:sz w:val="28"/>
          <w:szCs w:val="28"/>
        </w:rPr>
        <w:t xml:space="preserve">12.2 Table Inventory</w:t>
      </w:r>
      <w:bookmarkEnd w:id="100138"/>
    </w:p>
    <w:p>
      <w:pPr>
        <w:spacing w:after="160" w:before="0" w:line="312"/>
        <w:jc w:val="both"/>
      </w:pPr>
      <w:r>
        <w:rPr>
          <w:rFonts w:ascii="Calibri" w:cs="Nirmala UI" w:eastAsia="Calibri"/>
          <w:color w:val="000000"/>
          <w:sz w:val="24"/>
          <w:szCs w:val="24"/>
        </w:rPr>
        <w:t xml:space="preserve">या domain मध्ये 14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marketing_campaign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MarketingCampaign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campaign record — channel, budget, attribution window.</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lead_source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LeadSource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 source dictionary (walk-in, referral, online ad). Stable reference for attribution.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Pre-admission prospect captured from campaigns, walk-ins, referrals. Converts to enquiry after qualification.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lead_activity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LeadActivity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Timeline of every interaction with a lead — call, WhatsApp, email, visit, demo.</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enquiry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Enquiry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Qualified lead with explicit intent — preferred program + branch + timeframe. Becomes application when documents submitted.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follow_up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FollowUp</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follow-up task. Distinct from lead_activity (which records completed actions).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 record — existing parent refers new lead. Eligibility + reward tracked.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referral_reward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ReferralReward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 referral rewards log. Drives finance reconciliation for fee discounts.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whatsapp_opt_in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WhatsAppOptIn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consent for WhatsApp marketing messages. Required by DPDP §11.</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email_subscription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EmailSubscription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consent for marketing emails. Unsubscribe tracking per CAN-SPAM/DPDP.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lead_score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LeadScore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 lead score breakdown. Refreshed nightly by job.</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lead_conversion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LeadConversion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Conversion event log — when lead becomes enquiry, enquiry becomes application, application becomes admission.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lead_assignment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LeadAssignment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Lead-to-counsellor assignment history. Supports round-robin + manual overrides + workload balancing.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marketing_channel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MarketingChannel</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 configuration — API keys, templates, rate limits per channel.</w:t>
            </w:r>
          </w:p>
        </w:tc>
      </w:tr>
    </w:tbl>
    <w:p>
      <w:pPr>
        <w:pStyle w:val="Heading2"/>
        <w:spacing w:after="160" w:before="280" w:line="312"/>
      </w:pPr>
      <w:bookmarkStart w:id="100139" w:name="_Toc100139"/>
      <w:r>
        <w:rPr>
          <w:rFonts w:ascii="Calibri" w:cs="Nirmala UI" w:eastAsia="Calibri"/>
          <w:b/>
          <w:bCs/>
          <w:color w:val="0B1C2C"/>
          <w:sz w:val="28"/>
          <w:szCs w:val="28"/>
        </w:rPr>
        <w:t xml:space="preserve">12.3 ERD Diagram</w:t>
      </w:r>
      <w:bookmarkEnd w:id="100139"/>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Marketing &amp; CRM (14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marketing_campaign                   → Prisma: MarketingCampaign</w:t>
      </w:r>
    </w:p>
    <w:p>
      <w:pPr>
        <w:shd w:fill="F4F6F5" w:val="clear"/>
        <w:spacing w:after="0" w:before="0" w:line="280"/>
        <w:ind w:left="720"/>
      </w:pPr>
      <w:r>
        <w:rPr>
          <w:rFonts w:ascii="Consolas" w:cs="Consolas" w:eastAsia="Consolas"/>
          <w:color w:val="000000"/>
          <w:sz w:val="20"/>
          <w:szCs w:val="20"/>
        </w:rPr>
        <w:t xml:space="preserve">│    Marketing campaign record — channel, budget, attribution ...</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lead_source                          → Prisma: LeadSource</w:t>
      </w:r>
    </w:p>
    <w:p>
      <w:pPr>
        <w:shd w:fill="F4F6F5" w:val="clear"/>
        <w:spacing w:after="0" w:before="0" w:line="280"/>
        <w:ind w:left="720"/>
      </w:pPr>
      <w:r>
        <w:rPr>
          <w:rFonts w:ascii="Consolas" w:cs="Consolas" w:eastAsia="Consolas"/>
          <w:color w:val="000000"/>
          <w:sz w:val="20"/>
          <w:szCs w:val="20"/>
        </w:rPr>
        <w:t xml:space="preserve">│    Lead source dictionary (walk-in, referral, online ad). St...</w:t>
      </w:r>
    </w:p>
    <w:p>
      <w:pPr>
        <w:shd w:fill="F4F6F5" w:val="clear"/>
        <w:spacing w:after="0" w:before="0" w:line="280"/>
        <w:ind w:left="720"/>
      </w:pPr>
      <w:r>
        <w:rPr>
          <w:rFonts w:ascii="Consolas" w:cs="Consolas" w:eastAsia="Consolas"/>
          <w:color w:val="000000"/>
          <w:sz w:val="20"/>
          <w:szCs w:val="20"/>
        </w:rPr>
        <w:t xml:space="preserve">│    Key cols: name(varchar(64))</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lead                                 → Prisma: Lead</w:t>
      </w:r>
    </w:p>
    <w:p>
      <w:pPr>
        <w:shd w:fill="F4F6F5" w:val="clear"/>
        <w:spacing w:after="0" w:before="0" w:line="280"/>
        <w:ind w:left="720"/>
      </w:pPr>
      <w:r>
        <w:rPr>
          <w:rFonts w:ascii="Consolas" w:cs="Consolas" w:eastAsia="Consolas"/>
          <w:color w:val="000000"/>
          <w:sz w:val="20"/>
          <w:szCs w:val="20"/>
        </w:rPr>
        <w:t xml:space="preserve">│    Pre-admission prospect captured from campaigns, walk-ins,...</w:t>
      </w:r>
    </w:p>
    <w:p>
      <w:pPr>
        <w:shd w:fill="F4F6F5" w:val="clear"/>
        <w:spacing w:after="0" w:before="0" w:line="280"/>
        <w:ind w:left="720"/>
      </w:pPr>
      <w:r>
        <w:rPr>
          <w:rFonts w:ascii="Consolas" w:cs="Consolas" w:eastAsia="Consolas"/>
          <w:color w:val="000000"/>
          <w:sz w:val="20"/>
          <w:szCs w:val="20"/>
        </w:rPr>
        <w:t xml:space="preserve">│    Key cols: preferred_branch_id(UUID), source_id(UUID), campaign_id(UUID), referral_lead_id(UUID), ...</w:t>
      </w:r>
    </w:p>
    <w:p>
      <w:pPr>
        <w:shd w:fill="F4F6F5" w:val="clear"/>
        <w:spacing w:after="0" w:before="0" w:line="280"/>
        <w:ind w:left="720"/>
      </w:pPr>
      <w:r>
        <w:rPr>
          <w:rFonts w:ascii="Consolas" w:cs="Consolas" w:eastAsia="Consolas"/>
          <w:color w:val="000000"/>
          <w:sz w:val="20"/>
          <w:szCs w:val="20"/>
        </w:rPr>
        <w:t xml:space="preserve">│    FKs: school_id → schools(id) ON DELETE CASCADE; assigned_to → users(id) ON DELETE SET NULL; source_id → lead_sources(id) ON DELETE RESTRICT</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lead_activity                        → Prisma: LeadActivity</w:t>
      </w:r>
    </w:p>
    <w:p>
      <w:pPr>
        <w:shd w:fill="F4F6F5" w:val="clear"/>
        <w:spacing w:after="0" w:before="0" w:line="280"/>
        <w:ind w:left="720"/>
      </w:pPr>
      <w:r>
        <w:rPr>
          <w:rFonts w:ascii="Consolas" w:cs="Consolas" w:eastAsia="Consolas"/>
          <w:color w:val="000000"/>
          <w:sz w:val="20"/>
          <w:szCs w:val="20"/>
        </w:rPr>
        <w:t xml:space="preserve">│    Timeline of every interaction with a lead — call, WhatsAp...</w:t>
      </w:r>
    </w:p>
    <w:p>
      <w:pPr>
        <w:shd w:fill="F4F6F5" w:val="clear"/>
        <w:spacing w:after="0" w:before="0" w:line="280"/>
        <w:ind w:left="720"/>
      </w:pPr>
      <w:r>
        <w:rPr>
          <w:rFonts w:ascii="Consolas" w:cs="Consolas" w:eastAsia="Consolas"/>
          <w:color w:val="000000"/>
          <w:sz w:val="20"/>
          <w:szCs w:val="20"/>
        </w:rPr>
        <w:t xml:space="preserve">│    Key cols: lead_id(UUID), actor_id(UUID)</w:t>
      </w:r>
    </w:p>
    <w:p>
      <w:pPr>
        <w:shd w:fill="F4F6F5" w:val="clear"/>
        <w:spacing w:after="0" w:before="0" w:line="280"/>
        <w:ind w:left="720"/>
      </w:pPr>
      <w:r>
        <w:rPr>
          <w:rFonts w:ascii="Consolas" w:cs="Consolas" w:eastAsia="Consolas"/>
          <w:color w:val="000000"/>
          <w:sz w:val="20"/>
          <w:szCs w:val="20"/>
        </w:rPr>
        <w:t xml:space="preserve">│    FKs: lead_id → leads(id) ON DELETE CASCADE; actor_id → users(id) ON DELETE SET NULL;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enquiry                              → Prisma: Enquiry</w:t>
      </w:r>
    </w:p>
    <w:p>
      <w:pPr>
        <w:shd w:fill="F4F6F5" w:val="clear"/>
        <w:spacing w:after="0" w:before="0" w:line="280"/>
        <w:ind w:left="720"/>
      </w:pPr>
      <w:r>
        <w:rPr>
          <w:rFonts w:ascii="Consolas" w:cs="Consolas" w:eastAsia="Consolas"/>
          <w:color w:val="000000"/>
          <w:sz w:val="20"/>
          <w:szCs w:val="20"/>
        </w:rPr>
        <w:t xml:space="preserve">│    Qualified lead with explicit intent — preferred program +...</w:t>
      </w:r>
    </w:p>
    <w:p>
      <w:pPr>
        <w:shd w:fill="F4F6F5" w:val="clear"/>
        <w:spacing w:after="0" w:before="0" w:line="280"/>
        <w:ind w:left="720"/>
      </w:pPr>
      <w:r>
        <w:rPr>
          <w:rFonts w:ascii="Consolas" w:cs="Consolas" w:eastAsia="Consolas"/>
          <w:color w:val="000000"/>
          <w:sz w:val="20"/>
          <w:szCs w:val="20"/>
        </w:rPr>
        <w:t xml:space="preserve">│    Key cols: lead_id(UUID), branch_id(UUID)</w:t>
      </w:r>
    </w:p>
    <w:p>
      <w:pPr>
        <w:shd w:fill="F4F6F5" w:val="clear"/>
        <w:spacing w:after="0" w:before="0" w:line="280"/>
        <w:ind w:left="720"/>
      </w:pPr>
      <w:r>
        <w:rPr>
          <w:rFonts w:ascii="Consolas" w:cs="Consolas" w:eastAsia="Consolas"/>
          <w:color w:val="000000"/>
          <w:sz w:val="20"/>
          <w:szCs w:val="20"/>
        </w:rPr>
        <w:t xml:space="preserve">│    FKs: lead_id → leads(id) ON DELETE CASCADE; branch_id → branches(id)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follow_up                            → Prisma: FollowUp</w:t>
      </w:r>
    </w:p>
    <w:p>
      <w:pPr>
        <w:shd w:fill="F4F6F5" w:val="clear"/>
        <w:spacing w:after="0" w:before="0" w:line="280"/>
        <w:ind w:left="720"/>
      </w:pPr>
      <w:r>
        <w:rPr>
          <w:rFonts w:ascii="Consolas" w:cs="Consolas" w:eastAsia="Consolas"/>
          <w:color w:val="000000"/>
          <w:sz w:val="20"/>
          <w:szCs w:val="20"/>
        </w:rPr>
        <w:t xml:space="preserve">│    Scheduled follow-up task. Distinct from lead_activity (wh...</w:t>
      </w:r>
    </w:p>
    <w:p>
      <w:pPr>
        <w:shd w:fill="F4F6F5" w:val="clear"/>
        <w:spacing w:after="0" w:before="0" w:line="280"/>
        <w:ind w:left="720"/>
      </w:pPr>
      <w:r>
        <w:rPr>
          <w:rFonts w:ascii="Consolas" w:cs="Consolas" w:eastAsia="Consolas"/>
          <w:color w:val="000000"/>
          <w:sz w:val="20"/>
          <w:szCs w:val="20"/>
        </w:rPr>
        <w:t xml:space="preserve">│    Key cols: lead_id(UUID), enquiry_id(UUID), assigned_to(UUID)</w:t>
      </w:r>
    </w:p>
    <w:p>
      <w:pPr>
        <w:shd w:fill="F4F6F5" w:val="clear"/>
        <w:spacing w:after="0" w:before="0" w:line="280"/>
        <w:ind w:left="720"/>
      </w:pPr>
      <w:r>
        <w:rPr>
          <w:rFonts w:ascii="Consolas" w:cs="Consolas" w:eastAsia="Consolas"/>
          <w:color w:val="000000"/>
          <w:sz w:val="20"/>
          <w:szCs w:val="20"/>
        </w:rPr>
        <w:t xml:space="preserve">│    FKs: lead_id → leads(id) ON DELETE CASCADE; assigned_to → users(id)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referral                             → Prisma: Referral</w:t>
      </w:r>
    </w:p>
    <w:p>
      <w:pPr>
        <w:shd w:fill="F4F6F5" w:val="clear"/>
        <w:spacing w:after="0" w:before="0" w:line="280"/>
        <w:ind w:left="720"/>
      </w:pPr>
      <w:r>
        <w:rPr>
          <w:rFonts w:ascii="Consolas" w:cs="Consolas" w:eastAsia="Consolas"/>
          <w:color w:val="000000"/>
          <w:sz w:val="20"/>
          <w:szCs w:val="20"/>
        </w:rPr>
        <w:t xml:space="preserve">│    Referral record — existing parent refers new lead. Eligib...</w:t>
      </w:r>
    </w:p>
    <w:p>
      <w:pPr>
        <w:shd w:fill="F4F6F5" w:val="clear"/>
        <w:spacing w:after="0" w:before="0" w:line="280"/>
        <w:ind w:left="720"/>
      </w:pPr>
      <w:r>
        <w:rPr>
          <w:rFonts w:ascii="Consolas" w:cs="Consolas" w:eastAsia="Consolas"/>
          <w:color w:val="000000"/>
          <w:sz w:val="20"/>
          <w:szCs w:val="20"/>
        </w:rPr>
        <w:t xml:space="preserve">│    Key cols: referrer_parent_id(UUID), referred_lead_id(UUID), referral_code(varchar(16))</w:t>
      </w:r>
    </w:p>
    <w:p>
      <w:pPr>
        <w:shd w:fill="F4F6F5" w:val="clear"/>
        <w:spacing w:after="0" w:before="0" w:line="280"/>
        <w:ind w:left="720"/>
      </w:pPr>
      <w:r>
        <w:rPr>
          <w:rFonts w:ascii="Consolas" w:cs="Consolas" w:eastAsia="Consolas"/>
          <w:color w:val="000000"/>
          <w:sz w:val="20"/>
          <w:szCs w:val="20"/>
        </w:rPr>
        <w:t xml:space="preserve">│    FKs: referred_lead_id → leads(id) ON DELETE CASCADE; referrer_parent_id → parents(id) ON DELETE SET NULL;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referral_reward                      → Prisma: ReferralReward</w:t>
      </w:r>
    </w:p>
    <w:p>
      <w:pPr>
        <w:shd w:fill="F4F6F5" w:val="clear"/>
        <w:spacing w:after="0" w:before="0" w:line="280"/>
        <w:ind w:left="720"/>
      </w:pPr>
      <w:r>
        <w:rPr>
          <w:rFonts w:ascii="Consolas" w:cs="Consolas" w:eastAsia="Consolas"/>
          <w:color w:val="000000"/>
          <w:sz w:val="20"/>
          <w:szCs w:val="20"/>
        </w:rPr>
        <w:t xml:space="preserve">│    Issued referral rewards log. Drives finance reconciliatio...</w:t>
      </w:r>
    </w:p>
    <w:p>
      <w:pPr>
        <w:shd w:fill="F4F6F5" w:val="clear"/>
        <w:spacing w:after="0" w:before="0" w:line="280"/>
        <w:ind w:left="720"/>
      </w:pPr>
      <w:r>
        <w:rPr>
          <w:rFonts w:ascii="Consolas" w:cs="Consolas" w:eastAsia="Consolas"/>
          <w:color w:val="000000"/>
          <w:sz w:val="20"/>
          <w:szCs w:val="20"/>
        </w:rPr>
        <w:t xml:space="preserve">│    Key cols: referral_id(UUID), invoice_credit_id(UUID)</w:t>
      </w:r>
    </w:p>
    <w:p>
      <w:pPr>
        <w:shd w:fill="F4F6F5" w:val="clear"/>
        <w:spacing w:after="0" w:before="0" w:line="280"/>
        <w:ind w:left="720"/>
      </w:pPr>
      <w:r>
        <w:rPr>
          <w:rFonts w:ascii="Consolas" w:cs="Consolas" w:eastAsia="Consolas"/>
          <w:color w:val="000000"/>
          <w:sz w:val="20"/>
          <w:szCs w:val="20"/>
        </w:rPr>
        <w:t xml:space="preserve">│    FKs: referral_id → referrals(id)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whatsapp_opt_in                      → Prisma: WhatsAppOptIn</w:t>
      </w:r>
    </w:p>
    <w:p>
      <w:pPr>
        <w:shd w:fill="F4F6F5" w:val="clear"/>
        <w:spacing w:after="0" w:before="0" w:line="280"/>
        <w:ind w:left="720"/>
      </w:pPr>
      <w:r>
        <w:rPr>
          <w:rFonts w:ascii="Consolas" w:cs="Consolas" w:eastAsia="Consolas"/>
          <w:color w:val="000000"/>
          <w:sz w:val="20"/>
          <w:szCs w:val="20"/>
        </w:rPr>
        <w:t xml:space="preserve">│    Parent consent for WhatsApp marketing messages. Required ...</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email_subscription                   → Prisma: EmailSubscription</w:t>
      </w:r>
    </w:p>
    <w:p>
      <w:pPr>
        <w:shd w:fill="F4F6F5" w:val="clear"/>
        <w:spacing w:after="0" w:before="0" w:line="280"/>
        <w:ind w:left="720"/>
      </w:pPr>
      <w:r>
        <w:rPr>
          <w:rFonts w:ascii="Consolas" w:cs="Consolas" w:eastAsia="Consolas"/>
          <w:color w:val="000000"/>
          <w:sz w:val="20"/>
          <w:szCs w:val="20"/>
        </w:rPr>
        <w:t xml:space="preserve">│    Parent consent for marketing emails. Unsubscribe tracking...</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4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140" w:name="_Toc100140"/>
      <w:r>
        <w:rPr>
          <w:rFonts w:ascii="Calibri" w:cs="Nirmala UI" w:eastAsia="Calibri"/>
          <w:b/>
          <w:bCs/>
          <w:color w:val="0B1C2C"/>
          <w:sz w:val="28"/>
          <w:szCs w:val="28"/>
        </w:rPr>
        <w:t xml:space="preserve">12.4 Data Dictionary</w:t>
      </w:r>
      <w:bookmarkEnd w:id="100140"/>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0141" w:name="_Toc100141"/>
      <w:r>
        <w:rPr>
          <w:rFonts w:ascii="Calibri" w:cs="Nirmala UI" w:eastAsia="Calibri"/>
          <w:b/>
          <w:bCs/>
          <w:color w:val="529286"/>
          <w:sz w:val="26"/>
          <w:szCs w:val="26"/>
        </w:rPr>
        <w:t xml:space="preserve">12.4.1 Common Audit Columns (auto-injected)</w:t>
      </w:r>
      <w:bookmarkEnd w:id="100141"/>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0142" w:name="_Toc100142"/>
      <w:r>
        <w:rPr>
          <w:rFonts w:ascii="Calibri" w:cs="Nirmala UI" w:eastAsia="Calibri"/>
          <w:b/>
          <w:bCs/>
          <w:color w:val="529286"/>
          <w:sz w:val="26"/>
          <w:szCs w:val="26"/>
        </w:rPr>
        <w:t xml:space="preserve">12.4.2 marketing_campaign</w:t>
      </w:r>
      <w:bookmarkEnd w:id="100142"/>
    </w:p>
    <w:p>
      <w:pPr>
        <w:spacing w:after="160" w:before="0" w:line="312"/>
        <w:jc w:val="both"/>
      </w:pPr>
      <w:r>
        <w:rPr>
          <w:rFonts w:ascii="Calibri" w:cs="Nirmala UI" w:eastAsia="Calibri"/>
          <w:color w:val="000000"/>
          <w:sz w:val="24"/>
          <w:szCs w:val="24"/>
        </w:rPr>
        <w:t xml:space="preserve">Purpose: Marketing campaign record — channel, budget, attribution window.</w:t>
      </w:r>
    </w:p>
    <w:p>
      <w:pPr>
        <w:spacing w:after="160" w:before="0" w:line="312"/>
        <w:jc w:val="both"/>
      </w:pPr>
      <w:r>
        <w:rPr>
          <w:rFonts w:ascii="Calibri" w:cs="Nirmala UI" w:eastAsia="Calibri"/>
          <w:color w:val="000000"/>
          <w:sz w:val="24"/>
          <w:szCs w:val="24"/>
        </w:rPr>
        <w:t xml:space="preserve">Prisma Model: MarketingCampaign  |  Aggregate: Campaign</w:t>
      </w:r>
    </w:p>
    <w:p>
      <w:pPr>
        <w:pStyle w:val="Heading4"/>
        <w:spacing w:after="100" w:before="180" w:line="312"/>
      </w:pPr>
      <w:bookmarkStart w:id="100143" w:name="_Toc100143"/>
      <w:r>
        <w:rPr>
          <w:rFonts w:ascii="Calibri" w:cs="Nirmala UI" w:eastAsia="Calibri"/>
          <w:b/>
          <w:bCs/>
          <w:color w:val="529286"/>
          <w:sz w:val="24"/>
          <w:szCs w:val="24"/>
        </w:rPr>
        <w:t xml:space="preserve">Columns</w:t>
      </w:r>
      <w:bookmarkEnd w:id="10014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CampaignChannel</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SMS / WHATSAPP / EMAIL / SOCIAL / PRINT / RADIO / EVENT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 start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 end (NULL = evergreen)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budget_cents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 spend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target_leads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Goal 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actual_leads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 count (refreshed nightly)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actual_conversions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 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utm_source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UTM source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utm_medium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UTM medium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utm_campaign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UTM campaign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ACTIVE / PAUSED / COMPLETED</w:t>
            </w:r>
          </w:p>
        </w:tc>
      </w:tr>
    </w:tbl>
    <w:p>
      <w:pPr>
        <w:pStyle w:val="Heading4"/>
        <w:spacing w:after="100" w:before="180" w:line="312"/>
      </w:pPr>
      <w:bookmarkStart w:id="100144" w:name="_Toc100144"/>
      <w:r>
        <w:rPr>
          <w:rFonts w:ascii="Calibri" w:cs="Nirmala UI" w:eastAsia="Calibri"/>
          <w:b/>
          <w:bCs/>
          <w:color w:val="529286"/>
          <w:sz w:val="24"/>
          <w:szCs w:val="24"/>
        </w:rPr>
        <w:t xml:space="preserve">Indexes</w:t>
      </w:r>
      <w:bookmarkEnd w:id="10014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marketing_campaign_status_idx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start_date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campaigns</w:t>
            </w:r>
          </w:p>
        </w:tc>
      </w:tr>
    </w:tbl>
    <w:p>
      <w:pPr>
        <w:pStyle w:val="Heading4"/>
        <w:spacing w:after="100" w:before="180" w:line="312"/>
      </w:pPr>
      <w:bookmarkStart w:id="100145" w:name="_Toc100145"/>
      <w:r>
        <w:rPr>
          <w:rFonts w:ascii="Calibri" w:cs="Nirmala UI" w:eastAsia="Calibri"/>
          <w:b/>
          <w:bCs/>
          <w:color w:val="529286"/>
          <w:sz w:val="24"/>
          <w:szCs w:val="24"/>
        </w:rPr>
        <w:t xml:space="preserve">Foreign Keys</w:t>
      </w:r>
      <w:bookmarkEnd w:id="10014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46" w:name="_Toc100146"/>
      <w:r>
        <w:rPr>
          <w:rFonts w:ascii="Calibri" w:cs="Nirmala UI" w:eastAsia="Calibri"/>
          <w:b/>
          <w:bCs/>
          <w:color w:val="529286"/>
          <w:sz w:val="26"/>
          <w:szCs w:val="26"/>
        </w:rPr>
        <w:t xml:space="preserve">12.4.3 lead_source</w:t>
      </w:r>
      <w:bookmarkEnd w:id="100146"/>
    </w:p>
    <w:p>
      <w:pPr>
        <w:spacing w:after="160" w:before="0" w:line="312"/>
        <w:jc w:val="both"/>
      </w:pPr>
      <w:r>
        <w:rPr>
          <w:rFonts w:ascii="Calibri" w:cs="Nirmala UI" w:eastAsia="Calibri"/>
          <w:color w:val="000000"/>
          <w:sz w:val="24"/>
          <w:szCs w:val="24"/>
        </w:rPr>
        <w:t xml:space="preserve">Purpose: Lead source dictionary (walk-in, referral, online ad). Stable reference for attribution.</w:t>
      </w:r>
    </w:p>
    <w:p>
      <w:pPr>
        <w:spacing w:after="160" w:before="0" w:line="312"/>
        <w:jc w:val="both"/>
      </w:pPr>
      <w:r>
        <w:rPr>
          <w:rFonts w:ascii="Calibri" w:cs="Nirmala UI" w:eastAsia="Calibri"/>
          <w:color w:val="000000"/>
          <w:sz w:val="24"/>
          <w:szCs w:val="24"/>
        </w:rPr>
        <w:t xml:space="preserve">Prisma Model: LeadSource  |  Aggregate: Campaign</w:t>
      </w:r>
    </w:p>
    <w:p>
      <w:pPr>
        <w:pStyle w:val="Heading4"/>
        <w:spacing w:after="100" w:before="180" w:line="312"/>
      </w:pPr>
      <w:bookmarkStart w:id="100147" w:name="_Toc100147"/>
      <w:r>
        <w:rPr>
          <w:rFonts w:ascii="Calibri" w:cs="Nirmala UI" w:eastAsia="Calibri"/>
          <w:b/>
          <w:bCs/>
          <w:color w:val="529286"/>
          <w:sz w:val="24"/>
          <w:szCs w:val="24"/>
        </w:rPr>
        <w:t xml:space="preserve">Columns</w:t>
      </w:r>
      <w:bookmarkEnd w:id="10014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Source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CampaignChannel</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 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default_score_weight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0.5–2.0 multiplier for lead_score</w:t>
            </w:r>
          </w:p>
        </w:tc>
      </w:tr>
    </w:tbl>
    <w:p>
      <w:pPr>
        <w:pStyle w:val="Heading4"/>
        <w:spacing w:after="100" w:before="180" w:line="312"/>
      </w:pPr>
      <w:bookmarkStart w:id="100148" w:name="_Toc100148"/>
      <w:r>
        <w:rPr>
          <w:rFonts w:ascii="Calibri" w:cs="Nirmala UI" w:eastAsia="Calibri"/>
          <w:b/>
          <w:bCs/>
          <w:color w:val="529286"/>
          <w:sz w:val="24"/>
          <w:szCs w:val="24"/>
        </w:rPr>
        <w:t xml:space="preserve">Indexes</w:t>
      </w:r>
      <w:bookmarkEnd w:id="10014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lead_source_school_name_uidx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tenant</w:t>
            </w:r>
          </w:p>
        </w:tc>
      </w:tr>
    </w:tbl>
    <w:p>
      <w:pPr>
        <w:pStyle w:val="Heading4"/>
        <w:spacing w:after="100" w:before="180" w:line="312"/>
      </w:pPr>
      <w:bookmarkStart w:id="100149" w:name="_Toc100149"/>
      <w:r>
        <w:rPr>
          <w:rFonts w:ascii="Calibri" w:cs="Nirmala UI" w:eastAsia="Calibri"/>
          <w:b/>
          <w:bCs/>
          <w:color w:val="529286"/>
          <w:sz w:val="24"/>
          <w:szCs w:val="24"/>
        </w:rPr>
        <w:t xml:space="preserve">Foreign Keys</w:t>
      </w:r>
      <w:bookmarkEnd w:id="10014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50" w:name="_Toc100150"/>
      <w:r>
        <w:rPr>
          <w:rFonts w:ascii="Calibri" w:cs="Nirmala UI" w:eastAsia="Calibri"/>
          <w:b/>
          <w:bCs/>
          <w:color w:val="529286"/>
          <w:sz w:val="26"/>
          <w:szCs w:val="26"/>
        </w:rPr>
        <w:t xml:space="preserve">12.4.4 lead</w:t>
      </w:r>
      <w:bookmarkEnd w:id="100150"/>
    </w:p>
    <w:p>
      <w:pPr>
        <w:spacing w:after="160" w:before="0" w:line="312"/>
        <w:jc w:val="both"/>
      </w:pPr>
      <w:r>
        <w:rPr>
          <w:rFonts w:ascii="Calibri" w:cs="Nirmala UI" w:eastAsia="Calibri"/>
          <w:color w:val="000000"/>
          <w:sz w:val="24"/>
          <w:szCs w:val="24"/>
        </w:rPr>
        <w:t xml:space="preserve">Purpose: Pre-admission prospect captured from campaigns, walk-ins, referrals. Converts to enquiry after qualification.</w:t>
      </w:r>
    </w:p>
    <w:p>
      <w:pPr>
        <w:spacing w:after="160" w:before="0" w:line="312"/>
        <w:jc w:val="both"/>
      </w:pPr>
      <w:r>
        <w:rPr>
          <w:rFonts w:ascii="Calibri" w:cs="Nirmala UI" w:eastAsia="Calibri"/>
          <w:color w:val="000000"/>
          <w:sz w:val="24"/>
          <w:szCs w:val="24"/>
        </w:rPr>
        <w:t xml:space="preserve">Prisma Model: Lead  |  Aggregate: Lead</w:t>
      </w:r>
    </w:p>
    <w:p>
      <w:pPr>
        <w:pStyle w:val="Heading4"/>
        <w:spacing w:after="100" w:before="180" w:line="312"/>
      </w:pPr>
      <w:bookmarkStart w:id="100151" w:name="_Toc100151"/>
      <w:r>
        <w:rPr>
          <w:rFonts w:ascii="Calibri" w:cs="Nirmala UI" w:eastAsia="Calibri"/>
          <w:b/>
          <w:bCs/>
          <w:color w:val="529286"/>
          <w:sz w:val="24"/>
          <w:szCs w:val="24"/>
        </w:rPr>
        <w:t xml:space="preserve">Columns</w:t>
      </w:r>
      <w:bookmarkEnd w:id="10015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Contact parent/guardian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E.164 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 if provided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child_name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Child name if known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child_dob</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 DOB for age-program fit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preferred_program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PLAYGROUP / NURSERY / LKG / UKG / DAYCARE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preferred_branch_id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source_id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lead_sources(id)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marketing_campaigns(id)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referral_lead_id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Self-ref → leads(id) (referrer)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 → CONTACTED → QUALIFIED → CONVERTED / LOST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score_tier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LeadScoreTier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HOT / WARM / COLD / DEAD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score_value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0–100 numeric score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assigned_to</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 (counsellor)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Assignment timestamp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first_contacted_at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First outreach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last_contacted_at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outreach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converted_at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lead became enquiry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lost_reason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status=LOST</w:t>
            </w:r>
          </w:p>
        </w:tc>
      </w:tr>
    </w:tbl>
    <w:p>
      <w:pPr>
        <w:pStyle w:val="Heading4"/>
        <w:spacing w:after="100" w:before="180" w:line="312"/>
      </w:pPr>
      <w:bookmarkStart w:id="100152" w:name="_Toc100152"/>
      <w:r>
        <w:rPr>
          <w:rFonts w:ascii="Calibri" w:cs="Nirmala UI" w:eastAsia="Calibri"/>
          <w:b/>
          <w:bCs/>
          <w:color w:val="529286"/>
          <w:sz w:val="24"/>
          <w:szCs w:val="24"/>
        </w:rPr>
        <w:t xml:space="preserve">Indexes</w:t>
      </w:r>
      <w:bookmarkEnd w:id="10015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lead_phone_uidx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 school_id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Dedup by phone</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lead_status_idx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Pipeline filter</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lead_assigned_idx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assigned_to, status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Counsellor workload</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lead_score_idx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score_tier, score_value DESC</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Hot leads first</w:t>
            </w:r>
          </w:p>
        </w:tc>
      </w:tr>
    </w:tbl>
    <w:p>
      <w:pPr>
        <w:pStyle w:val="Heading4"/>
        <w:spacing w:after="100" w:before="180" w:line="312"/>
      </w:pPr>
      <w:bookmarkStart w:id="100153" w:name="_Toc100153"/>
      <w:r>
        <w:rPr>
          <w:rFonts w:ascii="Calibri" w:cs="Nirmala UI" w:eastAsia="Calibri"/>
          <w:b/>
          <w:bCs/>
          <w:color w:val="529286"/>
          <w:sz w:val="24"/>
          <w:szCs w:val="24"/>
        </w:rPr>
        <w:t xml:space="preserve">Foreign Keys</w:t>
      </w:r>
      <w:bookmarkEnd w:id="10015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assigned_to,users(id)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source_id,lead_sources(id) ON DELETE RESTRICT</w:t>
      </w:r>
    </w:p>
    <w:p>
      <w:pPr>
        <w:pStyle w:val="Heading3"/>
        <w:spacing w:after="120" w:before="220" w:line="312"/>
      </w:pPr>
      <w:bookmarkStart w:id="100154" w:name="_Toc100154"/>
      <w:r>
        <w:rPr>
          <w:rFonts w:ascii="Calibri" w:cs="Nirmala UI" w:eastAsia="Calibri"/>
          <w:b/>
          <w:bCs/>
          <w:color w:val="529286"/>
          <w:sz w:val="26"/>
          <w:szCs w:val="26"/>
        </w:rPr>
        <w:t xml:space="preserve">12.4.5 lead_activity</w:t>
      </w:r>
      <w:bookmarkEnd w:id="100154"/>
    </w:p>
    <w:p>
      <w:pPr>
        <w:spacing w:after="160" w:before="0" w:line="312"/>
        <w:jc w:val="both"/>
      </w:pPr>
      <w:r>
        <w:rPr>
          <w:rFonts w:ascii="Calibri" w:cs="Nirmala UI" w:eastAsia="Calibri"/>
          <w:color w:val="000000"/>
          <w:sz w:val="24"/>
          <w:szCs w:val="24"/>
        </w:rPr>
        <w:t xml:space="preserve">Purpose: Timeline of every interaction with a lead — call, WhatsApp, email, visit, demo.</w:t>
      </w:r>
    </w:p>
    <w:p>
      <w:pPr>
        <w:spacing w:after="160" w:before="0" w:line="312"/>
        <w:jc w:val="both"/>
      </w:pPr>
      <w:r>
        <w:rPr>
          <w:rFonts w:ascii="Calibri" w:cs="Nirmala UI" w:eastAsia="Calibri"/>
          <w:color w:val="000000"/>
          <w:sz w:val="24"/>
          <w:szCs w:val="24"/>
        </w:rPr>
        <w:t xml:space="preserve">Prisma Model: LeadActivity  |  Aggregate: Lead</w:t>
      </w:r>
    </w:p>
    <w:p>
      <w:pPr>
        <w:pStyle w:val="Heading4"/>
        <w:spacing w:after="100" w:before="180" w:line="312"/>
      </w:pPr>
      <w:bookmarkStart w:id="100155" w:name="_Toc100155"/>
      <w:r>
        <w:rPr>
          <w:rFonts w:ascii="Calibri" w:cs="Nirmala UI" w:eastAsia="Calibri"/>
          <w:b/>
          <w:bCs/>
          <w:color w:val="529286"/>
          <w:sz w:val="24"/>
          <w:szCs w:val="24"/>
        </w:rPr>
        <w:t xml:space="preserve">Columns</w:t>
      </w:r>
      <w:bookmarkEnd w:id="10015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leads(id)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FollowUpType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CALL / WHATSAPP / EMAIL / VISIT / DEMO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scheduled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occurred_at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 actually happened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duration_seconds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Call duration if applicable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outcome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POSITIVE / NEUTRAL / NEGATIVE / NO_RESPONSE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Free-text 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next_follow_up_at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next step</w:t>
            </w:r>
          </w:p>
        </w:tc>
      </w:tr>
    </w:tbl>
    <w:p>
      <w:pPr>
        <w:pStyle w:val="Heading4"/>
        <w:spacing w:after="100" w:before="180" w:line="312"/>
      </w:pPr>
      <w:bookmarkStart w:id="100156" w:name="_Toc100156"/>
      <w:r>
        <w:rPr>
          <w:rFonts w:ascii="Calibri" w:cs="Nirmala UI" w:eastAsia="Calibri"/>
          <w:b/>
          <w:bCs/>
          <w:color w:val="529286"/>
          <w:sz w:val="24"/>
          <w:szCs w:val="24"/>
        </w:rPr>
        <w:t xml:space="preserve">Indexes</w:t>
      </w:r>
      <w:bookmarkEnd w:id="10015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lead_activity_lead_idx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lead_id, occurred_at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Timeline</w:t>
            </w:r>
          </w:p>
        </w:tc>
      </w:tr>
    </w:tbl>
    <w:p>
      <w:pPr>
        <w:pStyle w:val="Heading4"/>
        <w:spacing w:after="100" w:before="180" w:line="312"/>
      </w:pPr>
      <w:bookmarkStart w:id="100157" w:name="_Toc100157"/>
      <w:r>
        <w:rPr>
          <w:rFonts w:ascii="Calibri" w:cs="Nirmala UI" w:eastAsia="Calibri"/>
          <w:b/>
          <w:bCs/>
          <w:color w:val="529286"/>
          <w:sz w:val="24"/>
          <w:szCs w:val="24"/>
        </w:rPr>
        <w:t xml:space="preserve">Foreign Keys</w:t>
      </w:r>
      <w:bookmarkEnd w:id="10015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lead_id,leads(id)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actor_id,users(id)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58" w:name="_Toc100158"/>
      <w:r>
        <w:rPr>
          <w:rFonts w:ascii="Calibri" w:cs="Nirmala UI" w:eastAsia="Calibri"/>
          <w:b/>
          <w:bCs/>
          <w:color w:val="529286"/>
          <w:sz w:val="26"/>
          <w:szCs w:val="26"/>
        </w:rPr>
        <w:t xml:space="preserve">12.4.6 enquiry</w:t>
      </w:r>
      <w:bookmarkEnd w:id="100158"/>
    </w:p>
    <w:p>
      <w:pPr>
        <w:spacing w:after="160" w:before="0" w:line="312"/>
        <w:jc w:val="both"/>
      </w:pPr>
      <w:r>
        <w:rPr>
          <w:rFonts w:ascii="Calibri" w:cs="Nirmala UI" w:eastAsia="Calibri"/>
          <w:color w:val="000000"/>
          <w:sz w:val="24"/>
          <w:szCs w:val="24"/>
        </w:rPr>
        <w:t xml:space="preserve">Purpose: Qualified lead with explicit intent — preferred program + branch + timeframe. Becomes application when documents submitted.</w:t>
      </w:r>
    </w:p>
    <w:p>
      <w:pPr>
        <w:spacing w:after="160" w:before="0" w:line="312"/>
        <w:jc w:val="both"/>
      </w:pPr>
      <w:r>
        <w:rPr>
          <w:rFonts w:ascii="Calibri" w:cs="Nirmala UI" w:eastAsia="Calibri"/>
          <w:color w:val="000000"/>
          <w:sz w:val="24"/>
          <w:szCs w:val="24"/>
        </w:rPr>
        <w:t xml:space="preserve">Prisma Model: Enquiry  |  Aggregate: Lead</w:t>
      </w:r>
    </w:p>
    <w:p>
      <w:pPr>
        <w:pStyle w:val="Heading4"/>
        <w:spacing w:after="100" w:before="180" w:line="312"/>
      </w:pPr>
      <w:bookmarkStart w:id="100159" w:name="_Toc100159"/>
      <w:r>
        <w:rPr>
          <w:rFonts w:ascii="Calibri" w:cs="Nirmala UI" w:eastAsia="Calibri"/>
          <w:b/>
          <w:bCs/>
          <w:color w:val="529286"/>
          <w:sz w:val="24"/>
          <w:szCs w:val="24"/>
        </w:rPr>
        <w:t xml:space="preserve">Columns</w:t>
      </w:r>
      <w:bookmarkEnd w:id="10015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leads(id)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PLAYGROUP / NURSERY / LKG / UKG / DAYCARE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intended_start_date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parent wants to 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priority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HIGH / MEDIUM / LOW</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Counsellor 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 / WAITING / CONVERTED / DROPPED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converted_at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converted to application</w:t>
            </w:r>
          </w:p>
        </w:tc>
      </w:tr>
    </w:tbl>
    <w:p>
      <w:pPr>
        <w:pStyle w:val="Heading4"/>
        <w:spacing w:after="100" w:before="180" w:line="312"/>
      </w:pPr>
      <w:bookmarkStart w:id="100160" w:name="_Toc100160"/>
      <w:r>
        <w:rPr>
          <w:rFonts w:ascii="Calibri" w:cs="Nirmala UI" w:eastAsia="Calibri"/>
          <w:b/>
          <w:bCs/>
          <w:color w:val="529286"/>
          <w:sz w:val="24"/>
          <w:szCs w:val="24"/>
        </w:rPr>
        <w:t xml:space="preserve">Indexes</w:t>
      </w:r>
      <w:bookmarkEnd w:id="10016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enquiry_lead_uidx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to lead</w:t>
            </w:r>
          </w:p>
        </w:tc>
      </w:tr>
    </w:tbl>
    <w:p>
      <w:pPr>
        <w:pStyle w:val="Heading4"/>
        <w:spacing w:after="100" w:before="180" w:line="312"/>
      </w:pPr>
      <w:bookmarkStart w:id="100161" w:name="_Toc100161"/>
      <w:r>
        <w:rPr>
          <w:rFonts w:ascii="Calibri" w:cs="Nirmala UI" w:eastAsia="Calibri"/>
          <w:b/>
          <w:bCs/>
          <w:color w:val="529286"/>
          <w:sz w:val="24"/>
          <w:szCs w:val="24"/>
        </w:rPr>
        <w:t xml:space="preserve">Foreign Keys</w:t>
      </w:r>
      <w:bookmarkEnd w:id="10016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lead_id,leads(id)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62" w:name="_Toc100162"/>
      <w:r>
        <w:rPr>
          <w:rFonts w:ascii="Calibri" w:cs="Nirmala UI" w:eastAsia="Calibri"/>
          <w:b/>
          <w:bCs/>
          <w:color w:val="529286"/>
          <w:sz w:val="26"/>
          <w:szCs w:val="26"/>
        </w:rPr>
        <w:t xml:space="preserve">12.4.7 follow_up</w:t>
      </w:r>
      <w:bookmarkEnd w:id="100162"/>
    </w:p>
    <w:p>
      <w:pPr>
        <w:spacing w:after="160" w:before="0" w:line="312"/>
        <w:jc w:val="both"/>
      </w:pPr>
      <w:r>
        <w:rPr>
          <w:rFonts w:ascii="Calibri" w:cs="Nirmala UI" w:eastAsia="Calibri"/>
          <w:color w:val="000000"/>
          <w:sz w:val="24"/>
          <w:szCs w:val="24"/>
        </w:rPr>
        <w:t xml:space="preserve">Purpose: Scheduled follow-up task. Distinct from lead_activity (which records completed actions).</w:t>
      </w:r>
    </w:p>
    <w:p>
      <w:pPr>
        <w:spacing w:after="160" w:before="0" w:line="312"/>
        <w:jc w:val="both"/>
      </w:pPr>
      <w:r>
        <w:rPr>
          <w:rFonts w:ascii="Calibri" w:cs="Nirmala UI" w:eastAsia="Calibri"/>
          <w:color w:val="000000"/>
          <w:sz w:val="24"/>
          <w:szCs w:val="24"/>
        </w:rPr>
        <w:t xml:space="preserve">Prisma Model: FollowUp  |  Aggregate: Lead</w:t>
      </w:r>
    </w:p>
    <w:p>
      <w:pPr>
        <w:pStyle w:val="Heading4"/>
        <w:spacing w:after="100" w:before="180" w:line="312"/>
      </w:pPr>
      <w:bookmarkStart w:id="100163" w:name="_Toc100163"/>
      <w:r>
        <w:rPr>
          <w:rFonts w:ascii="Calibri" w:cs="Nirmala UI" w:eastAsia="Calibri"/>
          <w:b/>
          <w:bCs/>
          <w:color w:val="529286"/>
          <w:sz w:val="24"/>
          <w:szCs w:val="24"/>
        </w:rPr>
        <w:t xml:space="preserve">Columns</w:t>
      </w:r>
      <w:bookmarkEnd w:id="10016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leads(id)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enquiry_id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enquiries(id)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assigned_to</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FollowUpType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CALL / WHATSAPP / EMAIL / VISIT / DEMO</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 to follow up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actually completed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DONE / SKIPPED / OVERDUE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164" w:name="_Toc100164"/>
      <w:r>
        <w:rPr>
          <w:rFonts w:ascii="Calibri" w:cs="Nirmala UI" w:eastAsia="Calibri"/>
          <w:b/>
          <w:bCs/>
          <w:color w:val="529286"/>
          <w:sz w:val="24"/>
          <w:szCs w:val="24"/>
        </w:rPr>
        <w:t xml:space="preserve">Indexes</w:t>
      </w:r>
      <w:bookmarkEnd w:id="10016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follow_up_assigned_status_idx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assigned_to, status, scheduled_at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Counsellor task queue</w:t>
            </w:r>
          </w:p>
        </w:tc>
      </w:tr>
    </w:tbl>
    <w:p>
      <w:pPr>
        <w:pStyle w:val="Heading4"/>
        <w:spacing w:after="100" w:before="180" w:line="312"/>
      </w:pPr>
      <w:bookmarkStart w:id="100165" w:name="_Toc100165"/>
      <w:r>
        <w:rPr>
          <w:rFonts w:ascii="Calibri" w:cs="Nirmala UI" w:eastAsia="Calibri"/>
          <w:b/>
          <w:bCs/>
          <w:color w:val="529286"/>
          <w:sz w:val="24"/>
          <w:szCs w:val="24"/>
        </w:rPr>
        <w:t xml:space="preserve">Foreign Keys</w:t>
      </w:r>
      <w:bookmarkEnd w:id="10016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lead_id,leads(id)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assigned_to,users(id)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66" w:name="_Toc100166"/>
      <w:r>
        <w:rPr>
          <w:rFonts w:ascii="Calibri" w:cs="Nirmala UI" w:eastAsia="Calibri"/>
          <w:b/>
          <w:bCs/>
          <w:color w:val="529286"/>
          <w:sz w:val="26"/>
          <w:szCs w:val="26"/>
        </w:rPr>
        <w:t xml:space="preserve">12.4.8 referral</w:t>
      </w:r>
      <w:bookmarkEnd w:id="100166"/>
    </w:p>
    <w:p>
      <w:pPr>
        <w:spacing w:after="160" w:before="0" w:line="312"/>
        <w:jc w:val="both"/>
      </w:pPr>
      <w:r>
        <w:rPr>
          <w:rFonts w:ascii="Calibri" w:cs="Nirmala UI" w:eastAsia="Calibri"/>
          <w:color w:val="000000"/>
          <w:sz w:val="24"/>
          <w:szCs w:val="24"/>
        </w:rPr>
        <w:t xml:space="preserve">Purpose: Referral record — existing parent refers new lead. Eligibility + reward tracked.</w:t>
      </w:r>
    </w:p>
    <w:p>
      <w:pPr>
        <w:spacing w:after="160" w:before="0" w:line="312"/>
        <w:jc w:val="both"/>
      </w:pPr>
      <w:r>
        <w:rPr>
          <w:rFonts w:ascii="Calibri" w:cs="Nirmala UI" w:eastAsia="Calibri"/>
          <w:color w:val="000000"/>
          <w:sz w:val="24"/>
          <w:szCs w:val="24"/>
        </w:rPr>
        <w:t xml:space="preserve">Prisma Model: Referral  |  Aggregate: Lead</w:t>
      </w:r>
    </w:p>
    <w:p>
      <w:pPr>
        <w:pStyle w:val="Heading4"/>
        <w:spacing w:after="100" w:before="180" w:line="312"/>
      </w:pPr>
      <w:bookmarkStart w:id="100167" w:name="_Toc100167"/>
      <w:r>
        <w:rPr>
          <w:rFonts w:ascii="Calibri" w:cs="Nirmala UI" w:eastAsia="Calibri"/>
          <w:b/>
          <w:bCs/>
          <w:color w:val="529286"/>
          <w:sz w:val="24"/>
          <w:szCs w:val="24"/>
        </w:rPr>
        <w:t xml:space="preserve">Columns</w:t>
      </w:r>
      <w:bookmarkEnd w:id="10016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referrer_parent_id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parents(id) (NULL if external referrer)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referred_lead_id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leads(id)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referral_code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Stable code (e.g., REF-A4F2)</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ELIGIBLE → REWARDED / DISQUALIFIED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reward_type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FEE_DISCOUNT / CASH / VOUCHER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reward_amount_cents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Reward value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rewarded_at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 reward issued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qualified_at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became eligible (lead converted + admission)</w:t>
            </w:r>
          </w:p>
        </w:tc>
      </w:tr>
    </w:tbl>
    <w:p>
      <w:pPr>
        <w:pStyle w:val="Heading4"/>
        <w:spacing w:after="100" w:before="180" w:line="312"/>
      </w:pPr>
      <w:bookmarkStart w:id="100168" w:name="_Toc100168"/>
      <w:r>
        <w:rPr>
          <w:rFonts w:ascii="Calibri" w:cs="Nirmala UI" w:eastAsia="Calibri"/>
          <w:b/>
          <w:bCs/>
          <w:color w:val="529286"/>
          <w:sz w:val="24"/>
          <w:szCs w:val="24"/>
        </w:rPr>
        <w:t xml:space="preserve">Indexes</w:t>
      </w:r>
      <w:bookmarkEnd w:id="10016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referral_code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lookup</w:t>
            </w:r>
          </w:p>
        </w:tc>
      </w:tr>
    </w:tbl>
    <w:p>
      <w:pPr>
        <w:pStyle w:val="Heading4"/>
        <w:spacing w:after="100" w:before="180" w:line="312"/>
      </w:pPr>
      <w:bookmarkStart w:id="100169" w:name="_Toc100169"/>
      <w:r>
        <w:rPr>
          <w:rFonts w:ascii="Calibri" w:cs="Nirmala UI" w:eastAsia="Calibri"/>
          <w:b/>
          <w:bCs/>
          <w:color w:val="529286"/>
          <w:sz w:val="24"/>
          <w:szCs w:val="24"/>
        </w:rPr>
        <w:t xml:space="preserve">Foreign Keys</w:t>
      </w:r>
      <w:bookmarkEnd w:id="10016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referred_lead_id,leads(id)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referrer_parent_id,parents(id)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70" w:name="_Toc100170"/>
      <w:r>
        <w:rPr>
          <w:rFonts w:ascii="Calibri" w:cs="Nirmala UI" w:eastAsia="Calibri"/>
          <w:b/>
          <w:bCs/>
          <w:color w:val="529286"/>
          <w:sz w:val="26"/>
          <w:szCs w:val="26"/>
        </w:rPr>
        <w:t xml:space="preserve">12.4.9 referral_reward</w:t>
      </w:r>
      <w:bookmarkEnd w:id="100170"/>
    </w:p>
    <w:p>
      <w:pPr>
        <w:spacing w:after="160" w:before="0" w:line="312"/>
        <w:jc w:val="both"/>
      </w:pPr>
      <w:r>
        <w:rPr>
          <w:rFonts w:ascii="Calibri" w:cs="Nirmala UI" w:eastAsia="Calibri"/>
          <w:color w:val="000000"/>
          <w:sz w:val="24"/>
          <w:szCs w:val="24"/>
        </w:rPr>
        <w:t xml:space="preserve">Purpose: Issued referral rewards log. Drives finance reconciliation for fee discounts.</w:t>
      </w:r>
    </w:p>
    <w:p>
      <w:pPr>
        <w:spacing w:after="160" w:before="0" w:line="312"/>
        <w:jc w:val="both"/>
      </w:pPr>
      <w:r>
        <w:rPr>
          <w:rFonts w:ascii="Calibri" w:cs="Nirmala UI" w:eastAsia="Calibri"/>
          <w:color w:val="000000"/>
          <w:sz w:val="24"/>
          <w:szCs w:val="24"/>
        </w:rPr>
        <w:t xml:space="preserve">Prisma Model: ReferralReward  |  Aggregate: Lead</w:t>
      </w:r>
    </w:p>
    <w:p>
      <w:pPr>
        <w:pStyle w:val="Heading4"/>
        <w:spacing w:after="100" w:before="180" w:line="312"/>
      </w:pPr>
      <w:bookmarkStart w:id="100171" w:name="_Toc100171"/>
      <w:r>
        <w:rPr>
          <w:rFonts w:ascii="Calibri" w:cs="Nirmala UI" w:eastAsia="Calibri"/>
          <w:b/>
          <w:bCs/>
          <w:color w:val="529286"/>
          <w:sz w:val="24"/>
          <w:szCs w:val="24"/>
        </w:rPr>
        <w:t xml:space="preserve">Columns</w:t>
      </w:r>
      <w:bookmarkEnd w:id="10017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referrals(id)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REFERRER / REFERRED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reward_type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FEE_DISCOUNT / CASH / VOUCHER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Reward value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invoice_credit_id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 if applied as credit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redeemed_at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 parent used the reward</w:t>
            </w:r>
          </w:p>
        </w:tc>
      </w:tr>
    </w:tbl>
    <w:p>
      <w:pPr>
        <w:pStyle w:val="Heading4"/>
        <w:spacing w:after="100" w:before="180" w:line="312"/>
      </w:pPr>
      <w:bookmarkStart w:id="100172" w:name="_Toc100172"/>
      <w:r>
        <w:rPr>
          <w:rFonts w:ascii="Calibri" w:cs="Nirmala UI" w:eastAsia="Calibri"/>
          <w:b/>
          <w:bCs/>
          <w:color w:val="529286"/>
          <w:sz w:val="24"/>
          <w:szCs w:val="24"/>
        </w:rPr>
        <w:t xml:space="preserve">Indexes</w:t>
      </w:r>
      <w:bookmarkEnd w:id="10017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referral_reward_referral_idx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referral_id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Per-referral rewards</w:t>
            </w:r>
          </w:p>
        </w:tc>
      </w:tr>
    </w:tbl>
    <w:p>
      <w:pPr>
        <w:pStyle w:val="Heading4"/>
        <w:spacing w:after="100" w:before="180" w:line="312"/>
      </w:pPr>
      <w:bookmarkStart w:id="100173" w:name="_Toc100173"/>
      <w:r>
        <w:rPr>
          <w:rFonts w:ascii="Calibri" w:cs="Nirmala UI" w:eastAsia="Calibri"/>
          <w:b/>
          <w:bCs/>
          <w:color w:val="529286"/>
          <w:sz w:val="24"/>
          <w:szCs w:val="24"/>
        </w:rPr>
        <w:t xml:space="preserve">Foreign Keys</w:t>
      </w:r>
      <w:bookmarkEnd w:id="10017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referral_id,referrals(id)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74" w:name="_Toc100174"/>
      <w:r>
        <w:rPr>
          <w:rFonts w:ascii="Calibri" w:cs="Nirmala UI" w:eastAsia="Calibri"/>
          <w:b/>
          <w:bCs/>
          <w:color w:val="529286"/>
          <w:sz w:val="26"/>
          <w:szCs w:val="26"/>
        </w:rPr>
        <w:t xml:space="preserve">12.4.10 whatsapp_opt_in</w:t>
      </w:r>
      <w:bookmarkEnd w:id="100174"/>
    </w:p>
    <w:p>
      <w:pPr>
        <w:spacing w:after="160" w:before="0" w:line="312"/>
        <w:jc w:val="both"/>
      </w:pPr>
      <w:r>
        <w:rPr>
          <w:rFonts w:ascii="Calibri" w:cs="Nirmala UI" w:eastAsia="Calibri"/>
          <w:color w:val="000000"/>
          <w:sz w:val="24"/>
          <w:szCs w:val="24"/>
        </w:rPr>
        <w:t xml:space="preserve">Purpose: Parent consent for WhatsApp marketing messages. Required by DPDP §11.</w:t>
      </w:r>
    </w:p>
    <w:p>
      <w:pPr>
        <w:spacing w:after="160" w:before="0" w:line="312"/>
        <w:jc w:val="both"/>
      </w:pPr>
      <w:r>
        <w:rPr>
          <w:rFonts w:ascii="Calibri" w:cs="Nirmala UI" w:eastAsia="Calibri"/>
          <w:color w:val="000000"/>
          <w:sz w:val="24"/>
          <w:szCs w:val="24"/>
        </w:rPr>
        <w:t xml:space="preserve">Prisma Model: WhatsAppOptIn  |  Aggregate: Lead</w:t>
      </w:r>
    </w:p>
    <w:p>
      <w:pPr>
        <w:pStyle w:val="Heading4"/>
        <w:spacing w:after="100" w:before="180" w:line="312"/>
      </w:pPr>
      <w:bookmarkStart w:id="100175" w:name="_Toc100175"/>
      <w:r>
        <w:rPr>
          <w:rFonts w:ascii="Calibri" w:cs="Nirmala UI" w:eastAsia="Calibri"/>
          <w:b/>
          <w:bCs/>
          <w:color w:val="529286"/>
          <w:sz w:val="24"/>
          <w:szCs w:val="24"/>
        </w:rPr>
        <w:t xml:space="preserve">Columns</w:t>
      </w:r>
      <w:bookmarkEnd w:id="10017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E.164</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source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LEAD_FORM / ENQUIRY / IMPORT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opted_in_at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Consent timestamp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opted_out_at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Withdrawal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 template ID</w:t>
            </w:r>
          </w:p>
        </w:tc>
      </w:tr>
    </w:tbl>
    <w:p>
      <w:pPr>
        <w:pStyle w:val="Heading4"/>
        <w:spacing w:after="100" w:before="180" w:line="312"/>
      </w:pPr>
      <w:bookmarkStart w:id="100176" w:name="_Toc100176"/>
      <w:r>
        <w:rPr>
          <w:rFonts w:ascii="Calibri" w:cs="Nirmala UI" w:eastAsia="Calibri"/>
          <w:b/>
          <w:bCs/>
          <w:color w:val="529286"/>
          <w:sz w:val="24"/>
          <w:szCs w:val="24"/>
        </w:rPr>
        <w:t xml:space="preserve">Indexes</w:t>
      </w:r>
      <w:bookmarkEnd w:id="10017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whatsapp_opt_in_phone_idx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 school_id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Lookup</w:t>
            </w:r>
          </w:p>
        </w:tc>
      </w:tr>
    </w:tbl>
    <w:p>
      <w:pPr>
        <w:pStyle w:val="Heading4"/>
        <w:spacing w:after="100" w:before="180" w:line="312"/>
      </w:pPr>
      <w:bookmarkStart w:id="100177" w:name="_Toc100177"/>
      <w:r>
        <w:rPr>
          <w:rFonts w:ascii="Calibri" w:cs="Nirmala UI" w:eastAsia="Calibri"/>
          <w:b/>
          <w:bCs/>
          <w:color w:val="529286"/>
          <w:sz w:val="24"/>
          <w:szCs w:val="24"/>
        </w:rPr>
        <w:t xml:space="preserve">Foreign Keys</w:t>
      </w:r>
      <w:bookmarkEnd w:id="10017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78" w:name="_Toc100178"/>
      <w:r>
        <w:rPr>
          <w:rFonts w:ascii="Calibri" w:cs="Nirmala UI" w:eastAsia="Calibri"/>
          <w:b/>
          <w:bCs/>
          <w:color w:val="529286"/>
          <w:sz w:val="26"/>
          <w:szCs w:val="26"/>
        </w:rPr>
        <w:t xml:space="preserve">12.4.11 email_subscription</w:t>
      </w:r>
      <w:bookmarkEnd w:id="100178"/>
    </w:p>
    <w:p>
      <w:pPr>
        <w:spacing w:after="160" w:before="0" w:line="312"/>
        <w:jc w:val="both"/>
      </w:pPr>
      <w:r>
        <w:rPr>
          <w:rFonts w:ascii="Calibri" w:cs="Nirmala UI" w:eastAsia="Calibri"/>
          <w:color w:val="000000"/>
          <w:sz w:val="24"/>
          <w:szCs w:val="24"/>
        </w:rPr>
        <w:t xml:space="preserve">Purpose: Parent consent for marketing emails. Unsubscribe tracking per CAN-SPAM/DPDP.</w:t>
      </w:r>
    </w:p>
    <w:p>
      <w:pPr>
        <w:spacing w:after="160" w:before="0" w:line="312"/>
        <w:jc w:val="both"/>
      </w:pPr>
      <w:r>
        <w:rPr>
          <w:rFonts w:ascii="Calibri" w:cs="Nirmala UI" w:eastAsia="Calibri"/>
          <w:color w:val="000000"/>
          <w:sz w:val="24"/>
          <w:szCs w:val="24"/>
        </w:rPr>
        <w:t xml:space="preserve">Prisma Model: EmailSubscription  |  Aggregate: Lead</w:t>
      </w:r>
    </w:p>
    <w:p>
      <w:pPr>
        <w:pStyle w:val="Heading4"/>
        <w:spacing w:after="100" w:before="180" w:line="312"/>
      </w:pPr>
      <w:bookmarkStart w:id="100179" w:name="_Toc100179"/>
      <w:r>
        <w:rPr>
          <w:rFonts w:ascii="Calibri" w:cs="Nirmala UI" w:eastAsia="Calibri"/>
          <w:b/>
          <w:bCs/>
          <w:color w:val="529286"/>
          <w:sz w:val="24"/>
          <w:szCs w:val="24"/>
        </w:rPr>
        <w:t xml:space="preserve">Columns</w:t>
      </w:r>
      <w:bookmarkEnd w:id="1001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subscribed_at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Subscribe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unsubscribed_at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Unsubscribe timestamp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source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Origin</w:t>
            </w:r>
          </w:p>
        </w:tc>
      </w:tr>
    </w:tbl>
    <w:p>
      <w:pPr>
        <w:pStyle w:val="Heading4"/>
        <w:spacing w:after="100" w:before="180" w:line="312"/>
      </w:pPr>
      <w:bookmarkStart w:id="100180" w:name="_Toc100180"/>
      <w:r>
        <w:rPr>
          <w:rFonts w:ascii="Calibri" w:cs="Nirmala UI" w:eastAsia="Calibri"/>
          <w:b/>
          <w:bCs/>
          <w:color w:val="529286"/>
          <w:sz w:val="24"/>
          <w:szCs w:val="24"/>
        </w:rPr>
        <w:t xml:space="preserve">Indexes</w:t>
      </w:r>
      <w:bookmarkEnd w:id="10018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email_subscription_email_uidx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 school_id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record per email</w:t>
            </w:r>
          </w:p>
        </w:tc>
      </w:tr>
    </w:tbl>
    <w:p>
      <w:pPr>
        <w:pStyle w:val="Heading4"/>
        <w:spacing w:after="100" w:before="180" w:line="312"/>
      </w:pPr>
      <w:bookmarkStart w:id="100181" w:name="_Toc100181"/>
      <w:r>
        <w:rPr>
          <w:rFonts w:ascii="Calibri" w:cs="Nirmala UI" w:eastAsia="Calibri"/>
          <w:b/>
          <w:bCs/>
          <w:color w:val="529286"/>
          <w:sz w:val="24"/>
          <w:szCs w:val="24"/>
        </w:rPr>
        <w:t xml:space="preserve">Foreign Keys</w:t>
      </w:r>
      <w:bookmarkEnd w:id="10018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82" w:name="_Toc100182"/>
      <w:r>
        <w:rPr>
          <w:rFonts w:ascii="Calibri" w:cs="Nirmala UI" w:eastAsia="Calibri"/>
          <w:b/>
          <w:bCs/>
          <w:color w:val="529286"/>
          <w:sz w:val="26"/>
          <w:szCs w:val="26"/>
        </w:rPr>
        <w:t xml:space="preserve">12.4.12 lead_score</w:t>
      </w:r>
      <w:bookmarkEnd w:id="100182"/>
    </w:p>
    <w:p>
      <w:pPr>
        <w:spacing w:after="160" w:before="0" w:line="312"/>
        <w:jc w:val="both"/>
      </w:pPr>
      <w:r>
        <w:rPr>
          <w:rFonts w:ascii="Calibri" w:cs="Nirmala UI" w:eastAsia="Calibri"/>
          <w:color w:val="000000"/>
          <w:sz w:val="24"/>
          <w:szCs w:val="24"/>
        </w:rPr>
        <w:t xml:space="preserve">Purpose: Computed lead score breakdown. Refreshed nightly by job.</w:t>
      </w:r>
    </w:p>
    <w:p>
      <w:pPr>
        <w:spacing w:after="160" w:before="0" w:line="312"/>
        <w:jc w:val="both"/>
      </w:pPr>
      <w:r>
        <w:rPr>
          <w:rFonts w:ascii="Calibri" w:cs="Nirmala UI" w:eastAsia="Calibri"/>
          <w:color w:val="000000"/>
          <w:sz w:val="24"/>
          <w:szCs w:val="24"/>
        </w:rPr>
        <w:t xml:space="preserve">Prisma Model: LeadScore  |  Aggregate: Lead</w:t>
      </w:r>
    </w:p>
    <w:p>
      <w:pPr>
        <w:pStyle w:val="Heading4"/>
        <w:spacing w:after="100" w:before="180" w:line="312"/>
      </w:pPr>
      <w:bookmarkStart w:id="100183" w:name="_Toc100183"/>
      <w:r>
        <w:rPr>
          <w:rFonts w:ascii="Calibri" w:cs="Nirmala UI" w:eastAsia="Calibri"/>
          <w:b/>
          <w:bCs/>
          <w:color w:val="529286"/>
          <w:sz w:val="24"/>
          <w:szCs w:val="24"/>
        </w:rPr>
        <w:t xml:space="preserve">Columns</w:t>
      </w:r>
      <w:bookmarkEnd w:id="10018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leads(id)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score_value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0–100</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score_tier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LeadScoreTier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HOT (80+) / WARM (60+) / COLD (30+) / DEAD (&lt;30)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source_weight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Source multiplier applied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engagement_score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0–40 (activity count weighted)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recency_score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0–30 (days since last contact)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profile_completeness_score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0–30 (filled fields)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Computation timestamp</w:t>
            </w:r>
          </w:p>
        </w:tc>
      </w:tr>
    </w:tbl>
    <w:p>
      <w:pPr>
        <w:pStyle w:val="Heading4"/>
        <w:spacing w:after="100" w:before="180" w:line="312"/>
      </w:pPr>
      <w:bookmarkStart w:id="100184" w:name="_Toc100184"/>
      <w:r>
        <w:rPr>
          <w:rFonts w:ascii="Calibri" w:cs="Nirmala UI" w:eastAsia="Calibri"/>
          <w:b/>
          <w:bCs/>
          <w:color w:val="529286"/>
          <w:sz w:val="24"/>
          <w:szCs w:val="24"/>
        </w:rPr>
        <w:t xml:space="preserve">Indexes</w:t>
      </w:r>
      <w:bookmarkEnd w:id="10018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lead_score_lead_uidx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to lead</w:t>
            </w:r>
          </w:p>
        </w:tc>
      </w:tr>
    </w:tbl>
    <w:p>
      <w:pPr>
        <w:pStyle w:val="Heading4"/>
        <w:spacing w:after="100" w:before="180" w:line="312"/>
      </w:pPr>
      <w:bookmarkStart w:id="100185" w:name="_Toc100185"/>
      <w:r>
        <w:rPr>
          <w:rFonts w:ascii="Calibri" w:cs="Nirmala UI" w:eastAsia="Calibri"/>
          <w:b/>
          <w:bCs/>
          <w:color w:val="529286"/>
          <w:sz w:val="24"/>
          <w:szCs w:val="24"/>
        </w:rPr>
        <w:t xml:space="preserve">Foreign Keys</w:t>
      </w:r>
      <w:bookmarkEnd w:id="10018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lead_id,leads(id)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86" w:name="_Toc100186"/>
      <w:r>
        <w:rPr>
          <w:rFonts w:ascii="Calibri" w:cs="Nirmala UI" w:eastAsia="Calibri"/>
          <w:b/>
          <w:bCs/>
          <w:color w:val="529286"/>
          <w:sz w:val="26"/>
          <w:szCs w:val="26"/>
        </w:rPr>
        <w:t xml:space="preserve">12.4.13 lead_conversion</w:t>
      </w:r>
      <w:bookmarkEnd w:id="100186"/>
    </w:p>
    <w:p>
      <w:pPr>
        <w:spacing w:after="160" w:before="0" w:line="312"/>
        <w:jc w:val="both"/>
      </w:pPr>
      <w:r>
        <w:rPr>
          <w:rFonts w:ascii="Calibri" w:cs="Nirmala UI" w:eastAsia="Calibri"/>
          <w:color w:val="000000"/>
          <w:sz w:val="24"/>
          <w:szCs w:val="24"/>
        </w:rPr>
        <w:t xml:space="preserve">Purpose: Conversion event log — when lead becomes enquiry, enquiry becomes application, application becomes admission.</w:t>
      </w:r>
    </w:p>
    <w:p>
      <w:pPr>
        <w:spacing w:after="160" w:before="0" w:line="312"/>
        <w:jc w:val="both"/>
      </w:pPr>
      <w:r>
        <w:rPr>
          <w:rFonts w:ascii="Calibri" w:cs="Nirmala UI" w:eastAsia="Calibri"/>
          <w:color w:val="000000"/>
          <w:sz w:val="24"/>
          <w:szCs w:val="24"/>
        </w:rPr>
        <w:t xml:space="preserve">Prisma Model: LeadConversion  |  Aggregate: Lead</w:t>
      </w:r>
    </w:p>
    <w:p>
      <w:pPr>
        <w:pStyle w:val="Heading4"/>
        <w:spacing w:after="100" w:before="180" w:line="312"/>
      </w:pPr>
      <w:bookmarkStart w:id="100187" w:name="_Toc100187"/>
      <w:r>
        <w:rPr>
          <w:rFonts w:ascii="Calibri" w:cs="Nirmala UI" w:eastAsia="Calibri"/>
          <w:b/>
          <w:bCs/>
          <w:color w:val="529286"/>
          <w:sz w:val="24"/>
          <w:szCs w:val="24"/>
        </w:rPr>
        <w:t xml:space="preserve">Columns</w:t>
      </w:r>
      <w:bookmarkEnd w:id="10018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leads(id)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from_stage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 / ENQUIRY / APPLICATION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to_stage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ENQUIRY / APPLICATION / ADMISSION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converted_at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Conversion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duration_hours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 in previous stage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converted_by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188" w:name="_Toc100188"/>
      <w:r>
        <w:rPr>
          <w:rFonts w:ascii="Calibri" w:cs="Nirmala UI" w:eastAsia="Calibri"/>
          <w:b/>
          <w:bCs/>
          <w:color w:val="529286"/>
          <w:sz w:val="24"/>
          <w:szCs w:val="24"/>
        </w:rPr>
        <w:t xml:space="preserve">Indexes</w:t>
      </w:r>
      <w:bookmarkEnd w:id="10018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lead_conversion_lead_idx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lead_id, converted_at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Funnel analysis</w:t>
            </w:r>
          </w:p>
        </w:tc>
      </w:tr>
    </w:tbl>
    <w:p>
      <w:pPr>
        <w:pStyle w:val="Heading4"/>
        <w:spacing w:after="100" w:before="180" w:line="312"/>
      </w:pPr>
      <w:bookmarkStart w:id="100189" w:name="_Toc100189"/>
      <w:r>
        <w:rPr>
          <w:rFonts w:ascii="Calibri" w:cs="Nirmala UI" w:eastAsia="Calibri"/>
          <w:b/>
          <w:bCs/>
          <w:color w:val="529286"/>
          <w:sz w:val="24"/>
          <w:szCs w:val="24"/>
        </w:rPr>
        <w:t xml:space="preserve">Foreign Keys</w:t>
      </w:r>
      <w:bookmarkEnd w:id="10018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lead_id,leads(id)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converted_by,users(id)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90" w:name="_Toc100190"/>
      <w:r>
        <w:rPr>
          <w:rFonts w:ascii="Calibri" w:cs="Nirmala UI" w:eastAsia="Calibri"/>
          <w:b/>
          <w:bCs/>
          <w:color w:val="529286"/>
          <w:sz w:val="26"/>
          <w:szCs w:val="26"/>
        </w:rPr>
        <w:t xml:space="preserve">12.4.14 lead_assignment</w:t>
      </w:r>
      <w:bookmarkEnd w:id="100190"/>
    </w:p>
    <w:p>
      <w:pPr>
        <w:spacing w:after="160" w:before="0" w:line="312"/>
        <w:jc w:val="both"/>
      </w:pPr>
      <w:r>
        <w:rPr>
          <w:rFonts w:ascii="Calibri" w:cs="Nirmala UI" w:eastAsia="Calibri"/>
          <w:color w:val="000000"/>
          <w:sz w:val="24"/>
          <w:szCs w:val="24"/>
        </w:rPr>
        <w:t xml:space="preserve">Purpose: Lead-to-counsellor assignment history. Supports round-robin + manual overrides + workload balancing.</w:t>
      </w:r>
    </w:p>
    <w:p>
      <w:pPr>
        <w:spacing w:after="160" w:before="0" w:line="312"/>
        <w:jc w:val="both"/>
      </w:pPr>
      <w:r>
        <w:rPr>
          <w:rFonts w:ascii="Calibri" w:cs="Nirmala UI" w:eastAsia="Calibri"/>
          <w:color w:val="000000"/>
          <w:sz w:val="24"/>
          <w:szCs w:val="24"/>
        </w:rPr>
        <w:t xml:space="preserve">Prisma Model: LeadAssignment  |  Aggregate: Lead</w:t>
      </w:r>
    </w:p>
    <w:p>
      <w:pPr>
        <w:pStyle w:val="Heading4"/>
        <w:spacing w:after="100" w:before="180" w:line="312"/>
      </w:pPr>
      <w:bookmarkStart w:id="100191" w:name="_Toc100191"/>
      <w:r>
        <w:rPr>
          <w:rFonts w:ascii="Calibri" w:cs="Nirmala UI" w:eastAsia="Calibri"/>
          <w:b/>
          <w:bCs/>
          <w:color w:val="529286"/>
          <w:sz w:val="24"/>
          <w:szCs w:val="24"/>
        </w:rPr>
        <w:t xml:space="preserve">Columns</w:t>
      </w:r>
      <w:bookmarkEnd w:id="10019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leads(id)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assigned_to</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 (NULL = auto)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strategy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ROUND_ROBIN / MANUAL / SKILL_BASED / BRANCH_BASED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Assignment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unassigned_at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removed (reassignment)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Reassignment reason</w:t>
            </w:r>
          </w:p>
        </w:tc>
      </w:tr>
    </w:tbl>
    <w:p>
      <w:pPr>
        <w:pStyle w:val="Heading4"/>
        <w:spacing w:after="100" w:before="180" w:line="312"/>
      </w:pPr>
      <w:bookmarkStart w:id="100192" w:name="_Toc100192"/>
      <w:r>
        <w:rPr>
          <w:rFonts w:ascii="Calibri" w:cs="Nirmala UI" w:eastAsia="Calibri"/>
          <w:b/>
          <w:bCs/>
          <w:color w:val="529286"/>
          <w:sz w:val="24"/>
          <w:szCs w:val="24"/>
        </w:rPr>
        <w:t xml:space="preserve">Indexes</w:t>
      </w:r>
      <w:bookmarkEnd w:id="10019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lead_assignment_lead_idx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lead_id, assigned_at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Assignment history</w:t>
            </w:r>
          </w:p>
        </w:tc>
      </w:tr>
    </w:tbl>
    <w:p>
      <w:pPr>
        <w:pStyle w:val="Heading4"/>
        <w:spacing w:after="100" w:before="180" w:line="312"/>
      </w:pPr>
      <w:bookmarkStart w:id="100193" w:name="_Toc100193"/>
      <w:r>
        <w:rPr>
          <w:rFonts w:ascii="Calibri" w:cs="Nirmala UI" w:eastAsia="Calibri"/>
          <w:b/>
          <w:bCs/>
          <w:color w:val="529286"/>
          <w:sz w:val="24"/>
          <w:szCs w:val="24"/>
        </w:rPr>
        <w:t xml:space="preserve">Foreign Keys</w:t>
      </w:r>
      <w:bookmarkEnd w:id="10019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lead_id,leads(id)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assigned_to,users(id)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194" w:name="_Toc100194"/>
      <w:r>
        <w:rPr>
          <w:rFonts w:ascii="Calibri" w:cs="Nirmala UI" w:eastAsia="Calibri"/>
          <w:b/>
          <w:bCs/>
          <w:color w:val="529286"/>
          <w:sz w:val="26"/>
          <w:szCs w:val="26"/>
        </w:rPr>
        <w:t xml:space="preserve">12.4.15 marketing_channel</w:t>
      </w:r>
      <w:bookmarkEnd w:id="100194"/>
    </w:p>
    <w:p>
      <w:pPr>
        <w:spacing w:after="160" w:before="0" w:line="312"/>
        <w:jc w:val="both"/>
      </w:pPr>
      <w:r>
        <w:rPr>
          <w:rFonts w:ascii="Calibri" w:cs="Nirmala UI" w:eastAsia="Calibri"/>
          <w:color w:val="000000"/>
          <w:sz w:val="24"/>
          <w:szCs w:val="24"/>
        </w:rPr>
        <w:t xml:space="preserve">Purpose: Channel configuration — API keys, templates, rate limits per channel.</w:t>
      </w:r>
    </w:p>
    <w:p>
      <w:pPr>
        <w:spacing w:after="160" w:before="0" w:line="312"/>
        <w:jc w:val="both"/>
      </w:pPr>
      <w:r>
        <w:rPr>
          <w:rFonts w:ascii="Calibri" w:cs="Nirmala UI" w:eastAsia="Calibri"/>
          <w:color w:val="000000"/>
          <w:sz w:val="24"/>
          <w:szCs w:val="24"/>
        </w:rPr>
        <w:t xml:space="preserve">Prisma Model: MarketingChannel  |  Aggregate: Campaign</w:t>
      </w:r>
    </w:p>
    <w:p>
      <w:pPr>
        <w:pStyle w:val="Heading4"/>
        <w:spacing w:after="100" w:before="180" w:line="312"/>
      </w:pPr>
      <w:bookmarkStart w:id="100195" w:name="_Toc100195"/>
      <w:r>
        <w:rPr>
          <w:rFonts w:ascii="Calibri" w:cs="Nirmala UI" w:eastAsia="Calibri"/>
          <w:b/>
          <w:bCs/>
          <w:color w:val="529286"/>
          <w:sz w:val="24"/>
          <w:szCs w:val="24"/>
        </w:rPr>
        <w:t xml:space="preserve">Columns</w:t>
      </w:r>
      <w:bookmarkEnd w:id="10019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CampaignChannel</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SMS / WHATSAPP / EMAIL / SOCIAL / PRINT / RADIO / EVENT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provider_config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 credentials (encrypted externally)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rate_limit_per_min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100</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196" w:name="_Toc100196"/>
      <w:r>
        <w:rPr>
          <w:rFonts w:ascii="Calibri" w:cs="Nirmala UI" w:eastAsia="Calibri"/>
          <w:b/>
          <w:bCs/>
          <w:color w:val="529286"/>
          <w:sz w:val="24"/>
          <w:szCs w:val="24"/>
        </w:rPr>
        <w:t xml:space="preserve">Indexes</w:t>
      </w:r>
      <w:bookmarkEnd w:id="10019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marketing_channel_name_uidx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tenant</w:t>
            </w:r>
          </w:p>
        </w:tc>
      </w:tr>
    </w:tbl>
    <w:p>
      <w:pPr>
        <w:pStyle w:val="Heading4"/>
        <w:spacing w:after="100" w:before="180" w:line="312"/>
      </w:pPr>
      <w:bookmarkStart w:id="100197" w:name="_Toc100197"/>
      <w:r>
        <w:rPr>
          <w:rFonts w:ascii="Calibri" w:cs="Nirmala UI" w:eastAsia="Calibri"/>
          <w:b/>
          <w:bCs/>
          <w:color w:val="529286"/>
          <w:sz w:val="24"/>
          <w:szCs w:val="24"/>
        </w:rPr>
        <w:t xml:space="preserve">Foreign Keys</w:t>
      </w:r>
      <w:bookmarkEnd w:id="10019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0198" w:name="_Toc100198"/>
      <w:r>
        <w:rPr>
          <w:rFonts w:ascii="Calibri" w:cs="Nirmala UI" w:eastAsia="Calibri"/>
          <w:b/>
          <w:bCs/>
          <w:color w:val="0B1C2C"/>
          <w:sz w:val="32"/>
          <w:szCs w:val="32"/>
        </w:rPr>
        <w:t xml:space="preserve">13. Domain: Admission</w:t>
      </w:r>
      <w:bookmarkEnd w:id="100198"/>
    </w:p>
    <w:p>
      <w:pPr>
        <w:spacing w:after="160" w:before="0" w:line="312"/>
        <w:jc w:val="both"/>
      </w:pPr>
      <w:r>
        <w:rPr>
          <w:rFonts w:ascii="Calibri" w:cs="Nirmala UI" w:eastAsia="Calibri"/>
          <w:color w:val="000000"/>
          <w:sz w:val="24"/>
          <w:szCs w:val="24"/>
        </w:rPr>
        <w:t xml:space="preserve">हा domain lead → enquiry → application → approval → admission pipeline चा formalization आहे. Age verification per program, document checklist, fee plan quote, आणि multi-level approval matrix येथे आहे. BRC च्या Eligibility + Approval rules या domain मध्ये enforce होतात.</w:t>
      </w:r>
    </w:p>
    <w:p>
      <w:pPr>
        <w:pStyle w:val="Heading2"/>
        <w:spacing w:after="160" w:before="280" w:line="312"/>
      </w:pPr>
      <w:bookmarkStart w:id="100199" w:name="_Toc100199"/>
      <w:r>
        <w:rPr>
          <w:rFonts w:ascii="Calibri" w:cs="Nirmala UI" w:eastAsia="Calibri"/>
          <w:b/>
          <w:bCs/>
          <w:color w:val="0B1C2C"/>
          <w:sz w:val="28"/>
          <w:szCs w:val="28"/>
        </w:rPr>
        <w:t xml:space="preserve">13.1 Domain KPIs</w:t>
      </w:r>
      <w:bookmarkEnd w:id="100199"/>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Application-to-approval time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Median ≤7 days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verification SLA</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≤48 hours</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matrix compliance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(no bypass)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Waitlist conversion rate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≥40%</w:t>
            </w:r>
          </w:p>
        </w:tc>
      </w:tr>
    </w:tbl>
    <w:p>
      <w:pPr>
        <w:pStyle w:val="Heading2"/>
        <w:spacing w:after="160" w:before="280" w:line="312"/>
      </w:pPr>
      <w:bookmarkStart w:id="100200" w:name="_Toc100200"/>
      <w:r>
        <w:rPr>
          <w:rFonts w:ascii="Calibri" w:cs="Nirmala UI" w:eastAsia="Calibri"/>
          <w:b/>
          <w:bCs/>
          <w:color w:val="0B1C2C"/>
          <w:sz w:val="28"/>
          <w:szCs w:val="28"/>
        </w:rPr>
        <w:t xml:space="preserve">13.2 Table Inventory</w:t>
      </w:r>
      <w:bookmarkEnd w:id="100200"/>
    </w:p>
    <w:p>
      <w:pPr>
        <w:spacing w:after="160" w:before="0" w:line="312"/>
        <w:jc w:val="both"/>
      </w:pPr>
      <w:r>
        <w:rPr>
          <w:rFonts w:ascii="Calibri" w:cs="Nirmala UI" w:eastAsia="Calibri"/>
          <w:color w:val="000000"/>
          <w:sz w:val="24"/>
          <w:szCs w:val="24"/>
        </w:rPr>
        <w:t xml:space="preserve">या domain मध्ये 15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Formally submitted admission request with parent declarations + document uploads.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application_document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ApplicationDocument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uploaded against an application — birth cert, photo, Aadhaar, medical.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document_checklist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DocumentChecklist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Per-program mandatory document checklist. Drives verification dashboard.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counselling_session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CounsellingSession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Counselling/interaction session with parent + child. Scheduled before approval.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decision record. Multi-level matrix based on fee waiver amount + branch.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Final admission record created after all approvals. Triggers student record creation.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waiting_list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WaitingList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Waitlist per branch/program/session. Auto-promotion when seat opens.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admission_offer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AdmissionOffer</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Formal admission offer letter with fee quote. Sent to parent for acceptance.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age_verification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AgeVerification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 eligibility verification per program (BRC R-ELG-001). Birth cert DOB vs program age band.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fee_plan_quote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FeePlanQuote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quote attached to application. Pre-computed based on program + concessions.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admission_priority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AdmissionPriority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Priority score factors for admission ranking (sibling, staff child, alumni, distance).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sibling_concession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SiblingConcession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 concession record — if a sibling is already enrolled, parent gets fee discount.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admission_cancellation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AdmissionCancellation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cancellation record with refund calculation per policy.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admission_audit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AdmissionAudit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Per-application audit trail — every status change, document upload, approval step.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admission_rejection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AdmissionRejection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Rejection record with reason + optional feedback to parent.</w:t>
            </w:r>
          </w:p>
        </w:tc>
      </w:tr>
    </w:tbl>
    <w:p>
      <w:pPr>
        <w:pStyle w:val="Heading2"/>
        <w:spacing w:after="160" w:before="280" w:line="312"/>
      </w:pPr>
      <w:bookmarkStart w:id="100201" w:name="_Toc100201"/>
      <w:r>
        <w:rPr>
          <w:rFonts w:ascii="Calibri" w:cs="Nirmala UI" w:eastAsia="Calibri"/>
          <w:b/>
          <w:bCs/>
          <w:color w:val="0B1C2C"/>
          <w:sz w:val="28"/>
          <w:szCs w:val="28"/>
        </w:rPr>
        <w:t xml:space="preserve">13.3 ERD Diagram</w:t>
      </w:r>
      <w:bookmarkEnd w:id="100201"/>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Admission (15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application                          → Prisma: Application</w:t>
      </w:r>
    </w:p>
    <w:p>
      <w:pPr>
        <w:shd w:fill="F4F6F5" w:val="clear"/>
        <w:spacing w:after="0" w:before="0" w:line="280"/>
        <w:ind w:left="720"/>
      </w:pPr>
      <w:r>
        <w:rPr>
          <w:rFonts w:ascii="Consolas" w:cs="Consolas" w:eastAsia="Consolas"/>
          <w:color w:val="000000"/>
          <w:sz w:val="20"/>
          <w:szCs w:val="20"/>
        </w:rPr>
        <w:t xml:space="preserve">│    Formally submitted admission request with parent declarat...</w:t>
      </w:r>
    </w:p>
    <w:p>
      <w:pPr>
        <w:shd w:fill="F4F6F5" w:val="clear"/>
        <w:spacing w:after="0" w:before="0" w:line="280"/>
        <w:ind w:left="720"/>
      </w:pPr>
      <w:r>
        <w:rPr>
          <w:rFonts w:ascii="Consolas" w:cs="Consolas" w:eastAsia="Consolas"/>
          <w:color w:val="000000"/>
          <w:sz w:val="20"/>
          <w:szCs w:val="20"/>
        </w:rPr>
        <w:t xml:space="preserve">│    Key cols: application_number(varchar(20)), lead_id(UUID), enquiry_id(UUID), branch_id(UUID), acad...</w:t>
      </w:r>
    </w:p>
    <w:p>
      <w:pPr>
        <w:shd w:fill="F4F6F5" w:val="clear"/>
        <w:spacing w:after="0" w:before="0" w:line="280"/>
        <w:ind w:left="720"/>
      </w:pPr>
      <w:r>
        <w:rPr>
          <w:rFonts w:ascii="Consolas" w:cs="Consolas" w:eastAsia="Consolas"/>
          <w:color w:val="000000"/>
          <w:sz w:val="20"/>
          <w:szCs w:val="20"/>
        </w:rPr>
        <w:t xml:space="preserve">│    FKs: lead_id → leads(id) ON DELETE SET NULL; branch_id → branches(id) ON DELETE RESTRICT; academic_session_id → academic_sessions(id) ON DELETE RESTRICT; +1 more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application_document                 → Prisma: ApplicationDocument</w:t>
      </w:r>
    </w:p>
    <w:p>
      <w:pPr>
        <w:shd w:fill="F4F6F5" w:val="clear"/>
        <w:spacing w:after="0" w:before="0" w:line="280"/>
        <w:ind w:left="720"/>
      </w:pPr>
      <w:r>
        <w:rPr>
          <w:rFonts w:ascii="Consolas" w:cs="Consolas" w:eastAsia="Consolas"/>
          <w:color w:val="000000"/>
          <w:sz w:val="20"/>
          <w:szCs w:val="20"/>
        </w:rPr>
        <w:t xml:space="preserve">│    Document uploaded against an application — birth cert, ph...</w:t>
      </w:r>
    </w:p>
    <w:p>
      <w:pPr>
        <w:shd w:fill="F4F6F5" w:val="clear"/>
        <w:spacing w:after="0" w:before="0" w:line="280"/>
        <w:ind w:left="720"/>
      </w:pPr>
      <w:r>
        <w:rPr>
          <w:rFonts w:ascii="Consolas" w:cs="Consolas" w:eastAsia="Consolas"/>
          <w:color w:val="000000"/>
          <w:sz w:val="20"/>
          <w:szCs w:val="20"/>
        </w:rPr>
        <w:t xml:space="preserve">│    Key cols: application_id(UUID), verified_by(UUID)</w:t>
      </w:r>
    </w:p>
    <w:p>
      <w:pPr>
        <w:shd w:fill="F4F6F5" w:val="clear"/>
        <w:spacing w:after="0" w:before="0" w:line="280"/>
        <w:ind w:left="720"/>
      </w:pPr>
      <w:r>
        <w:rPr>
          <w:rFonts w:ascii="Consolas" w:cs="Consolas" w:eastAsia="Consolas"/>
          <w:color w:val="000000"/>
          <w:sz w:val="20"/>
          <w:szCs w:val="20"/>
        </w:rPr>
        <w:t xml:space="preserve">│    FKs: application_id → applications(id) ON DELETE CASCADE; verified_by → users(id) ON DELETE SET NULL;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document_checklist                   → Prisma: DocumentChecklist</w:t>
      </w:r>
    </w:p>
    <w:p>
      <w:pPr>
        <w:shd w:fill="F4F6F5" w:val="clear"/>
        <w:spacing w:after="0" w:before="0" w:line="280"/>
        <w:ind w:left="720"/>
      </w:pPr>
      <w:r>
        <w:rPr>
          <w:rFonts w:ascii="Consolas" w:cs="Consolas" w:eastAsia="Consolas"/>
          <w:color w:val="000000"/>
          <w:sz w:val="20"/>
          <w:szCs w:val="20"/>
        </w:rPr>
        <w:t xml:space="preserve">│    Per-program mandatory document checklist. Drives verifica...</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counselling_session                  → Prisma: CounsellingSession</w:t>
      </w:r>
    </w:p>
    <w:p>
      <w:pPr>
        <w:shd w:fill="F4F6F5" w:val="clear"/>
        <w:spacing w:after="0" w:before="0" w:line="280"/>
        <w:ind w:left="720"/>
      </w:pPr>
      <w:r>
        <w:rPr>
          <w:rFonts w:ascii="Consolas" w:cs="Consolas" w:eastAsia="Consolas"/>
          <w:color w:val="000000"/>
          <w:sz w:val="20"/>
          <w:szCs w:val="20"/>
        </w:rPr>
        <w:t xml:space="preserve">│    Counselling/interaction session with parent + child. Sche...</w:t>
      </w:r>
    </w:p>
    <w:p>
      <w:pPr>
        <w:shd w:fill="F4F6F5" w:val="clear"/>
        <w:spacing w:after="0" w:before="0" w:line="280"/>
        <w:ind w:left="720"/>
      </w:pPr>
      <w:r>
        <w:rPr>
          <w:rFonts w:ascii="Consolas" w:cs="Consolas" w:eastAsia="Consolas"/>
          <w:color w:val="000000"/>
          <w:sz w:val="20"/>
          <w:szCs w:val="20"/>
        </w:rPr>
        <w:t xml:space="preserve">│    Key cols: application_id(UUID), counsellor_id(UUID)</w:t>
      </w:r>
    </w:p>
    <w:p>
      <w:pPr>
        <w:shd w:fill="F4F6F5" w:val="clear"/>
        <w:spacing w:after="0" w:before="0" w:line="280"/>
        <w:ind w:left="720"/>
      </w:pPr>
      <w:r>
        <w:rPr>
          <w:rFonts w:ascii="Consolas" w:cs="Consolas" w:eastAsia="Consolas"/>
          <w:color w:val="000000"/>
          <w:sz w:val="20"/>
          <w:szCs w:val="20"/>
        </w:rPr>
        <w:t xml:space="preserve">│    FKs: application_id → applications(id) ON DELETE CASCADE; counsellor_id → users(id)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approval                             → Prisma: Approval</w:t>
      </w:r>
    </w:p>
    <w:p>
      <w:pPr>
        <w:shd w:fill="F4F6F5" w:val="clear"/>
        <w:spacing w:after="0" w:before="0" w:line="280"/>
        <w:ind w:left="720"/>
      </w:pPr>
      <w:r>
        <w:rPr>
          <w:rFonts w:ascii="Consolas" w:cs="Consolas" w:eastAsia="Consolas"/>
          <w:color w:val="000000"/>
          <w:sz w:val="20"/>
          <w:szCs w:val="20"/>
        </w:rPr>
        <w:t xml:space="preserve">│    Approval decision record. Multi-level matrix based on fee...</w:t>
      </w:r>
    </w:p>
    <w:p>
      <w:pPr>
        <w:shd w:fill="F4F6F5" w:val="clear"/>
        <w:spacing w:after="0" w:before="0" w:line="280"/>
        <w:ind w:left="720"/>
      </w:pPr>
      <w:r>
        <w:rPr>
          <w:rFonts w:ascii="Consolas" w:cs="Consolas" w:eastAsia="Consolas"/>
          <w:color w:val="000000"/>
          <w:sz w:val="20"/>
          <w:szCs w:val="20"/>
        </w:rPr>
        <w:t xml:space="preserve">│    Key cols: application_id(UUID), approver_id(UUID)</w:t>
      </w:r>
    </w:p>
    <w:p>
      <w:pPr>
        <w:shd w:fill="F4F6F5" w:val="clear"/>
        <w:spacing w:after="0" w:before="0" w:line="280"/>
        <w:ind w:left="720"/>
      </w:pPr>
      <w:r>
        <w:rPr>
          <w:rFonts w:ascii="Consolas" w:cs="Consolas" w:eastAsia="Consolas"/>
          <w:color w:val="000000"/>
          <w:sz w:val="20"/>
          <w:szCs w:val="20"/>
        </w:rPr>
        <w:t xml:space="preserve">│    FKs: application_id → applications(id) ON DELETE CASCADE; approver_id → users(id)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admission                            → Prisma: Admission</w:t>
      </w:r>
    </w:p>
    <w:p>
      <w:pPr>
        <w:shd w:fill="F4F6F5" w:val="clear"/>
        <w:spacing w:after="0" w:before="0" w:line="280"/>
        <w:ind w:left="720"/>
      </w:pPr>
      <w:r>
        <w:rPr>
          <w:rFonts w:ascii="Consolas" w:cs="Consolas" w:eastAsia="Consolas"/>
          <w:color w:val="000000"/>
          <w:sz w:val="20"/>
          <w:szCs w:val="20"/>
        </w:rPr>
        <w:t xml:space="preserve">│    Final admission record created after all approvals. Trigg...</w:t>
      </w:r>
    </w:p>
    <w:p>
      <w:pPr>
        <w:shd w:fill="F4F6F5" w:val="clear"/>
        <w:spacing w:after="0" w:before="0" w:line="280"/>
        <w:ind w:left="720"/>
      </w:pPr>
      <w:r>
        <w:rPr>
          <w:rFonts w:ascii="Consolas" w:cs="Consolas" w:eastAsia="Consolas"/>
          <w:color w:val="000000"/>
          <w:sz w:val="20"/>
          <w:szCs w:val="20"/>
        </w:rPr>
        <w:t xml:space="preserve">│    Key cols: admission_number(varchar(20)), application_id(UUID), student_id(UUID), classroom_id(UUI...</w:t>
      </w:r>
    </w:p>
    <w:p>
      <w:pPr>
        <w:shd w:fill="F4F6F5" w:val="clear"/>
        <w:spacing w:after="0" w:before="0" w:line="280"/>
        <w:ind w:left="720"/>
      </w:pPr>
      <w:r>
        <w:rPr>
          <w:rFonts w:ascii="Consolas" w:cs="Consolas" w:eastAsia="Consolas"/>
          <w:color w:val="000000"/>
          <w:sz w:val="20"/>
          <w:szCs w:val="20"/>
        </w:rPr>
        <w:t xml:space="preserve">│    FKs: application_id → applications(id) ON DELETE RESTRICT; student_id → students(id) ON DELETE SET NULL; classroom_id → classrooms(id) ON DELETE SET NULL; +2 more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waiting_list                         → Prisma: WaitingList</w:t>
      </w:r>
    </w:p>
    <w:p>
      <w:pPr>
        <w:shd w:fill="F4F6F5" w:val="clear"/>
        <w:spacing w:after="0" w:before="0" w:line="280"/>
        <w:ind w:left="720"/>
      </w:pPr>
      <w:r>
        <w:rPr>
          <w:rFonts w:ascii="Consolas" w:cs="Consolas" w:eastAsia="Consolas"/>
          <w:color w:val="000000"/>
          <w:sz w:val="20"/>
          <w:szCs w:val="20"/>
        </w:rPr>
        <w:t xml:space="preserve">│    Waitlist per branch/program/session. Auto-promotion when ...</w:t>
      </w:r>
    </w:p>
    <w:p>
      <w:pPr>
        <w:shd w:fill="F4F6F5" w:val="clear"/>
        <w:spacing w:after="0" w:before="0" w:line="280"/>
        <w:ind w:left="720"/>
      </w:pPr>
      <w:r>
        <w:rPr>
          <w:rFonts w:ascii="Consolas" w:cs="Consolas" w:eastAsia="Consolas"/>
          <w:color w:val="000000"/>
          <w:sz w:val="20"/>
          <w:szCs w:val="20"/>
        </w:rPr>
        <w:t xml:space="preserve">│    Key cols: application_id(UUID), branch_id(UUID), academic_session_id(UUID)</w:t>
      </w:r>
    </w:p>
    <w:p>
      <w:pPr>
        <w:shd w:fill="F4F6F5" w:val="clear"/>
        <w:spacing w:after="0" w:before="0" w:line="280"/>
        <w:ind w:left="720"/>
      </w:pPr>
      <w:r>
        <w:rPr>
          <w:rFonts w:ascii="Consolas" w:cs="Consolas" w:eastAsia="Consolas"/>
          <w:color w:val="000000"/>
          <w:sz w:val="20"/>
          <w:szCs w:val="20"/>
        </w:rPr>
        <w:t xml:space="preserve">│    FKs: application_id → applications(id) ON DELETE CASCADE; branch_id → branches(id)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admission_offer                      → Prisma: AdmissionOffer</w:t>
      </w:r>
    </w:p>
    <w:p>
      <w:pPr>
        <w:shd w:fill="F4F6F5" w:val="clear"/>
        <w:spacing w:after="0" w:before="0" w:line="280"/>
        <w:ind w:left="720"/>
      </w:pPr>
      <w:r>
        <w:rPr>
          <w:rFonts w:ascii="Consolas" w:cs="Consolas" w:eastAsia="Consolas"/>
          <w:color w:val="000000"/>
          <w:sz w:val="20"/>
          <w:szCs w:val="20"/>
        </w:rPr>
        <w:t xml:space="preserve">│    Formal admission offer letter with fee quote. Sent to par...</w:t>
      </w:r>
    </w:p>
    <w:p>
      <w:pPr>
        <w:shd w:fill="F4F6F5" w:val="clear"/>
        <w:spacing w:after="0" w:before="0" w:line="280"/>
        <w:ind w:left="720"/>
      </w:pPr>
      <w:r>
        <w:rPr>
          <w:rFonts w:ascii="Consolas" w:cs="Consolas" w:eastAsia="Consolas"/>
          <w:color w:val="000000"/>
          <w:sz w:val="20"/>
          <w:szCs w:val="20"/>
        </w:rPr>
        <w:t xml:space="preserve">│    Key cols: application_id(UUID), offer_number(varchar(20))</w:t>
      </w:r>
    </w:p>
    <w:p>
      <w:pPr>
        <w:shd w:fill="F4F6F5" w:val="clear"/>
        <w:spacing w:after="0" w:before="0" w:line="280"/>
        <w:ind w:left="720"/>
      </w:pPr>
      <w:r>
        <w:rPr>
          <w:rFonts w:ascii="Consolas" w:cs="Consolas" w:eastAsia="Consolas"/>
          <w:color w:val="000000"/>
          <w:sz w:val="20"/>
          <w:szCs w:val="20"/>
        </w:rPr>
        <w:t xml:space="preserve">│    FKs: application_id → applications(id)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age_verification                     → Prisma: AgeVerification</w:t>
      </w:r>
    </w:p>
    <w:p>
      <w:pPr>
        <w:shd w:fill="F4F6F5" w:val="clear"/>
        <w:spacing w:after="0" w:before="0" w:line="280"/>
        <w:ind w:left="720"/>
      </w:pPr>
      <w:r>
        <w:rPr>
          <w:rFonts w:ascii="Consolas" w:cs="Consolas" w:eastAsia="Consolas"/>
          <w:color w:val="000000"/>
          <w:sz w:val="20"/>
          <w:szCs w:val="20"/>
        </w:rPr>
        <w:t xml:space="preserve">│    Age eligibility verification per program (BRC R-ELG-001)....</w:t>
      </w:r>
    </w:p>
    <w:p>
      <w:pPr>
        <w:shd w:fill="F4F6F5" w:val="clear"/>
        <w:spacing w:after="0" w:before="0" w:line="280"/>
        <w:ind w:left="720"/>
      </w:pPr>
      <w:r>
        <w:rPr>
          <w:rFonts w:ascii="Consolas" w:cs="Consolas" w:eastAsia="Consolas"/>
          <w:color w:val="000000"/>
          <w:sz w:val="20"/>
          <w:szCs w:val="20"/>
        </w:rPr>
        <w:t xml:space="preserve">│    Key cols: application_id(UUID), verified_by(UUID)</w:t>
      </w:r>
    </w:p>
    <w:p>
      <w:pPr>
        <w:shd w:fill="F4F6F5" w:val="clear"/>
        <w:spacing w:after="0" w:before="0" w:line="280"/>
        <w:ind w:left="720"/>
      </w:pPr>
      <w:r>
        <w:rPr>
          <w:rFonts w:ascii="Consolas" w:cs="Consolas" w:eastAsia="Consolas"/>
          <w:color w:val="000000"/>
          <w:sz w:val="20"/>
          <w:szCs w:val="20"/>
        </w:rPr>
        <w:t xml:space="preserve">│    FKs: application_id → applications(id)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fee_plan_quote                       → Prisma: FeePlanQuote</w:t>
      </w:r>
    </w:p>
    <w:p>
      <w:pPr>
        <w:shd w:fill="F4F6F5" w:val="clear"/>
        <w:spacing w:after="0" w:before="0" w:line="280"/>
        <w:ind w:left="720"/>
      </w:pPr>
      <w:r>
        <w:rPr>
          <w:rFonts w:ascii="Consolas" w:cs="Consolas" w:eastAsia="Consolas"/>
          <w:color w:val="000000"/>
          <w:sz w:val="20"/>
          <w:szCs w:val="20"/>
        </w:rPr>
        <w:t xml:space="preserve">│    Fee quote attached to application. Pre-computed based on ...</w:t>
      </w:r>
    </w:p>
    <w:p>
      <w:pPr>
        <w:shd w:fill="F4F6F5" w:val="clear"/>
        <w:spacing w:after="0" w:before="0" w:line="280"/>
        <w:ind w:left="720"/>
      </w:pPr>
      <w:r>
        <w:rPr>
          <w:rFonts w:ascii="Consolas" w:cs="Consolas" w:eastAsia="Consolas"/>
          <w:color w:val="000000"/>
          <w:sz w:val="20"/>
          <w:szCs w:val="20"/>
        </w:rPr>
        <w:t xml:space="preserve">│    Key cols: application_id(UUID), fee_plan_id(UUID)</w:t>
      </w:r>
    </w:p>
    <w:p>
      <w:pPr>
        <w:shd w:fill="F4F6F5" w:val="clear"/>
        <w:spacing w:after="0" w:before="0" w:line="280"/>
        <w:ind w:left="720"/>
      </w:pPr>
      <w:r>
        <w:rPr>
          <w:rFonts w:ascii="Consolas" w:cs="Consolas" w:eastAsia="Consolas"/>
          <w:color w:val="000000"/>
          <w:sz w:val="20"/>
          <w:szCs w:val="20"/>
        </w:rPr>
        <w:t xml:space="preserve">│    FKs: application_id → applications(id) ON DELETE CASCADE; fee_plan_id → fee_plans(id)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5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202" w:name="_Toc100202"/>
      <w:r>
        <w:rPr>
          <w:rFonts w:ascii="Calibri" w:cs="Nirmala UI" w:eastAsia="Calibri"/>
          <w:b/>
          <w:bCs/>
          <w:color w:val="0B1C2C"/>
          <w:sz w:val="28"/>
          <w:szCs w:val="28"/>
        </w:rPr>
        <w:t xml:space="preserve">13.4 Data Dictionary</w:t>
      </w:r>
      <w:bookmarkEnd w:id="100202"/>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0203" w:name="_Toc100203"/>
      <w:r>
        <w:rPr>
          <w:rFonts w:ascii="Calibri" w:cs="Nirmala UI" w:eastAsia="Calibri"/>
          <w:b/>
          <w:bCs/>
          <w:color w:val="529286"/>
          <w:sz w:val="26"/>
          <w:szCs w:val="26"/>
        </w:rPr>
        <w:t xml:space="preserve">13.4.1 Common Audit Columns (auto-injected)</w:t>
      </w:r>
      <w:bookmarkEnd w:id="100203"/>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0204" w:name="_Toc100204"/>
      <w:r>
        <w:rPr>
          <w:rFonts w:ascii="Calibri" w:cs="Nirmala UI" w:eastAsia="Calibri"/>
          <w:b/>
          <w:bCs/>
          <w:color w:val="529286"/>
          <w:sz w:val="26"/>
          <w:szCs w:val="26"/>
        </w:rPr>
        <w:t xml:space="preserve">13.4.2 application</w:t>
      </w:r>
      <w:bookmarkEnd w:id="100204"/>
    </w:p>
    <w:p>
      <w:pPr>
        <w:spacing w:after="160" w:before="0" w:line="312"/>
        <w:jc w:val="both"/>
      </w:pPr>
      <w:r>
        <w:rPr>
          <w:rFonts w:ascii="Calibri" w:cs="Nirmala UI" w:eastAsia="Calibri"/>
          <w:color w:val="000000"/>
          <w:sz w:val="24"/>
          <w:szCs w:val="24"/>
        </w:rPr>
        <w:t xml:space="preserve">Purpose: Formally submitted admission request with parent declarations + document uploads.</w:t>
      </w:r>
    </w:p>
    <w:p>
      <w:pPr>
        <w:spacing w:after="160" w:before="0" w:line="312"/>
        <w:jc w:val="both"/>
      </w:pPr>
      <w:r>
        <w:rPr>
          <w:rFonts w:ascii="Calibri" w:cs="Nirmala UI" w:eastAsia="Calibri"/>
          <w:color w:val="000000"/>
          <w:sz w:val="24"/>
          <w:szCs w:val="24"/>
        </w:rPr>
        <w:t xml:space="preserve">Prisma Model: Application  |  Aggregate: Application</w:t>
      </w:r>
    </w:p>
    <w:p>
      <w:pPr>
        <w:pStyle w:val="Heading4"/>
        <w:spacing w:after="100" w:before="180" w:line="312"/>
      </w:pPr>
      <w:bookmarkStart w:id="100205" w:name="_Toc100205"/>
      <w:r>
        <w:rPr>
          <w:rFonts w:ascii="Calibri" w:cs="Nirmala UI" w:eastAsia="Calibri"/>
          <w:b/>
          <w:bCs/>
          <w:color w:val="529286"/>
          <w:sz w:val="24"/>
          <w:szCs w:val="24"/>
        </w:rPr>
        <w:t xml:space="preserve">Columns</w:t>
      </w:r>
      <w:bookmarkEnd w:id="10020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Format APP-YYYY-NNNNN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lead_id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leads(id) (NULL for walk-in applications)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enquiry_id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enquiries(id)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PLAYGROUP / NURSERY / LKG / UKG / DAYCARE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child_first_name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 first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child_last_name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Child last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child_dob</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 DOB (verified against birth cert)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child_gender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Gender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MALE / FEMALE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child_blood_group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BloodGroup</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known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preferred_start_date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parent wants to 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REGULAR / LATE / TRANSFER / MID_SESSION / READMISSION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SUBMITTED → DOCUMENT_PENDING → VERIFIED → APPROVED/REJECTED/WAITLISTED/CANCELLED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submitted_at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Submission timestamp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verification complete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Final approval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rejected_at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Rejection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rejection_reason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RejectionReason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rejected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rejection_notes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Detailed reason</w:t>
            </w:r>
          </w:p>
        </w:tc>
      </w:tr>
    </w:tbl>
    <w:p>
      <w:pPr>
        <w:pStyle w:val="Heading4"/>
        <w:spacing w:after="100" w:before="180" w:line="312"/>
      </w:pPr>
      <w:bookmarkStart w:id="100206" w:name="_Toc100206"/>
      <w:r>
        <w:rPr>
          <w:rFonts w:ascii="Calibri" w:cs="Nirmala UI" w:eastAsia="Calibri"/>
          <w:b/>
          <w:bCs/>
          <w:color w:val="529286"/>
          <w:sz w:val="24"/>
          <w:szCs w:val="24"/>
        </w:rPr>
        <w:t xml:space="preserve">Indexes</w:t>
      </w:r>
      <w:bookmarkEnd w:id="10020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application_status_idx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Pipeline filter</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application_branch_session_idx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academic_session_id, status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Per-branch pipeline</w:t>
            </w:r>
          </w:p>
        </w:tc>
      </w:tr>
    </w:tbl>
    <w:p>
      <w:pPr>
        <w:pStyle w:val="Heading4"/>
        <w:spacing w:after="100" w:before="180" w:line="312"/>
      </w:pPr>
      <w:bookmarkStart w:id="100207" w:name="_Toc100207"/>
      <w:r>
        <w:rPr>
          <w:rFonts w:ascii="Calibri" w:cs="Nirmala UI" w:eastAsia="Calibri"/>
          <w:b/>
          <w:bCs/>
          <w:color w:val="529286"/>
          <w:sz w:val="24"/>
          <w:szCs w:val="24"/>
        </w:rPr>
        <w:t xml:space="preserve">Foreign Keys</w:t>
      </w:r>
      <w:bookmarkEnd w:id="10020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lead_id,leads(id)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08" w:name="_Toc100208"/>
      <w:r>
        <w:rPr>
          <w:rFonts w:ascii="Calibri" w:cs="Nirmala UI" w:eastAsia="Calibri"/>
          <w:b/>
          <w:bCs/>
          <w:color w:val="529286"/>
          <w:sz w:val="26"/>
          <w:szCs w:val="26"/>
        </w:rPr>
        <w:t xml:space="preserve">13.4.3 application_document</w:t>
      </w:r>
      <w:bookmarkEnd w:id="100208"/>
    </w:p>
    <w:p>
      <w:pPr>
        <w:spacing w:after="160" w:before="0" w:line="312"/>
        <w:jc w:val="both"/>
      </w:pPr>
      <w:r>
        <w:rPr>
          <w:rFonts w:ascii="Calibri" w:cs="Nirmala UI" w:eastAsia="Calibri"/>
          <w:color w:val="000000"/>
          <w:sz w:val="24"/>
          <w:szCs w:val="24"/>
        </w:rPr>
        <w:t xml:space="preserve">Purpose: Document uploaded against an application — birth cert, photo, Aadhaar, medical.</w:t>
      </w:r>
    </w:p>
    <w:p>
      <w:pPr>
        <w:spacing w:after="160" w:before="0" w:line="312"/>
        <w:jc w:val="both"/>
      </w:pPr>
      <w:r>
        <w:rPr>
          <w:rFonts w:ascii="Calibri" w:cs="Nirmala UI" w:eastAsia="Calibri"/>
          <w:color w:val="000000"/>
          <w:sz w:val="24"/>
          <w:szCs w:val="24"/>
        </w:rPr>
        <w:t xml:space="preserve">Prisma Model: ApplicationDocument  |  Aggregate: Application</w:t>
      </w:r>
    </w:p>
    <w:p>
      <w:pPr>
        <w:pStyle w:val="Heading4"/>
        <w:spacing w:after="100" w:before="180" w:line="312"/>
      </w:pPr>
      <w:bookmarkStart w:id="100209" w:name="_Toc100209"/>
      <w:r>
        <w:rPr>
          <w:rFonts w:ascii="Calibri" w:cs="Nirmala UI" w:eastAsia="Calibri"/>
          <w:b/>
          <w:bCs/>
          <w:color w:val="529286"/>
          <w:sz w:val="24"/>
          <w:szCs w:val="24"/>
        </w:rPr>
        <w:t xml:space="preserve">Columns</w:t>
      </w:r>
      <w:bookmarkEnd w:id="10020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applications(id)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BIRTH_CERT / PHOTO / AADHAAR / MEDICAL / INCOME / CASTE / TRANSFER_CERT / PREV_REPORT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CDN URL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file_size_bytes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Size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file_hash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SHA-256 for dedup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verification_status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VerificationStatus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VERIFIED / REJECTED / RESUBMIT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Verification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rejection_reason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REJECTED/RESUBMIT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ocr_data</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Extracted fields (e.g., DOB from birth cert)</w:t>
            </w:r>
          </w:p>
        </w:tc>
      </w:tr>
    </w:tbl>
    <w:p>
      <w:pPr>
        <w:pStyle w:val="Heading4"/>
        <w:spacing w:after="100" w:before="180" w:line="312"/>
      </w:pPr>
      <w:bookmarkStart w:id="100210" w:name="_Toc100210"/>
      <w:r>
        <w:rPr>
          <w:rFonts w:ascii="Calibri" w:cs="Nirmala UI" w:eastAsia="Calibri"/>
          <w:b/>
          <w:bCs/>
          <w:color w:val="529286"/>
          <w:sz w:val="24"/>
          <w:szCs w:val="24"/>
        </w:rPr>
        <w:t xml:space="preserve">Indexes</w:t>
      </w:r>
      <w:bookmarkEnd w:id="10021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application_document_app_type_idx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 document_type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Per-app per-type lookup</w:t>
            </w:r>
          </w:p>
        </w:tc>
      </w:tr>
    </w:tbl>
    <w:p>
      <w:pPr>
        <w:pStyle w:val="Heading4"/>
        <w:spacing w:after="100" w:before="180" w:line="312"/>
      </w:pPr>
      <w:bookmarkStart w:id="100211" w:name="_Toc100211"/>
      <w:r>
        <w:rPr>
          <w:rFonts w:ascii="Calibri" w:cs="Nirmala UI" w:eastAsia="Calibri"/>
          <w:b/>
          <w:bCs/>
          <w:color w:val="529286"/>
          <w:sz w:val="24"/>
          <w:szCs w:val="24"/>
        </w:rPr>
        <w:t xml:space="preserve">Foreign Keys</w:t>
      </w:r>
      <w:bookmarkEnd w:id="10021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application_id,applications(id)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verified_by,users(id)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12" w:name="_Toc100212"/>
      <w:r>
        <w:rPr>
          <w:rFonts w:ascii="Calibri" w:cs="Nirmala UI" w:eastAsia="Calibri"/>
          <w:b/>
          <w:bCs/>
          <w:color w:val="529286"/>
          <w:sz w:val="26"/>
          <w:szCs w:val="26"/>
        </w:rPr>
        <w:t xml:space="preserve">13.4.4 document_checklist</w:t>
      </w:r>
      <w:bookmarkEnd w:id="100212"/>
    </w:p>
    <w:p>
      <w:pPr>
        <w:spacing w:after="160" w:before="0" w:line="312"/>
        <w:jc w:val="both"/>
      </w:pPr>
      <w:r>
        <w:rPr>
          <w:rFonts w:ascii="Calibri" w:cs="Nirmala UI" w:eastAsia="Calibri"/>
          <w:color w:val="000000"/>
          <w:sz w:val="24"/>
          <w:szCs w:val="24"/>
        </w:rPr>
        <w:t xml:space="preserve">Purpose: Per-program mandatory document checklist. Drives verification dashboard.</w:t>
      </w:r>
    </w:p>
    <w:p>
      <w:pPr>
        <w:spacing w:after="160" w:before="0" w:line="312"/>
        <w:jc w:val="both"/>
      </w:pPr>
      <w:r>
        <w:rPr>
          <w:rFonts w:ascii="Calibri" w:cs="Nirmala UI" w:eastAsia="Calibri"/>
          <w:color w:val="000000"/>
          <w:sz w:val="24"/>
          <w:szCs w:val="24"/>
        </w:rPr>
        <w:t xml:space="preserve">Prisma Model: DocumentChecklist  |  Aggregate: Application</w:t>
      </w:r>
    </w:p>
    <w:p>
      <w:pPr>
        <w:pStyle w:val="Heading4"/>
        <w:spacing w:after="100" w:before="180" w:line="312"/>
      </w:pPr>
      <w:bookmarkStart w:id="100213" w:name="_Toc100213"/>
      <w:r>
        <w:rPr>
          <w:rFonts w:ascii="Calibri" w:cs="Nirmala UI" w:eastAsia="Calibri"/>
          <w:b/>
          <w:bCs/>
          <w:color w:val="529286"/>
          <w:sz w:val="24"/>
          <w:szCs w:val="24"/>
        </w:rPr>
        <w:t xml:space="preserve">Columns</w:t>
      </w:r>
      <w:bookmarkEnd w:id="10021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PLAYGROUP / NURSERY / LKG / UKG / DAYCARE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is_mandatory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true = required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verification_method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 OCR / BOTH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 this document is for</w:t>
            </w:r>
          </w:p>
        </w:tc>
      </w:tr>
    </w:tbl>
    <w:p>
      <w:pPr>
        <w:pStyle w:val="Heading4"/>
        <w:spacing w:after="100" w:before="180" w:line="312"/>
      </w:pPr>
      <w:bookmarkStart w:id="100214" w:name="_Toc100214"/>
      <w:r>
        <w:rPr>
          <w:rFonts w:ascii="Calibri" w:cs="Nirmala UI" w:eastAsia="Calibri"/>
          <w:b/>
          <w:bCs/>
          <w:color w:val="529286"/>
          <w:sz w:val="24"/>
          <w:szCs w:val="24"/>
        </w:rPr>
        <w:t xml:space="preserve">Indexes</w:t>
      </w:r>
      <w:bookmarkEnd w:id="10021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document_checklist_program_uidx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program_type, document_type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rule per program per doc</w:t>
            </w:r>
          </w:p>
        </w:tc>
      </w:tr>
    </w:tbl>
    <w:p>
      <w:pPr>
        <w:pStyle w:val="Heading4"/>
        <w:spacing w:after="100" w:before="180" w:line="312"/>
      </w:pPr>
      <w:bookmarkStart w:id="100215" w:name="_Toc100215"/>
      <w:r>
        <w:rPr>
          <w:rFonts w:ascii="Calibri" w:cs="Nirmala UI" w:eastAsia="Calibri"/>
          <w:b/>
          <w:bCs/>
          <w:color w:val="529286"/>
          <w:sz w:val="24"/>
          <w:szCs w:val="24"/>
        </w:rPr>
        <w:t xml:space="preserve">Foreign Keys</w:t>
      </w:r>
      <w:bookmarkEnd w:id="10021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16" w:name="_Toc100216"/>
      <w:r>
        <w:rPr>
          <w:rFonts w:ascii="Calibri" w:cs="Nirmala UI" w:eastAsia="Calibri"/>
          <w:b/>
          <w:bCs/>
          <w:color w:val="529286"/>
          <w:sz w:val="26"/>
          <w:szCs w:val="26"/>
        </w:rPr>
        <w:t xml:space="preserve">13.4.5 counselling_session</w:t>
      </w:r>
      <w:bookmarkEnd w:id="100216"/>
    </w:p>
    <w:p>
      <w:pPr>
        <w:spacing w:after="160" w:before="0" w:line="312"/>
        <w:jc w:val="both"/>
      </w:pPr>
      <w:r>
        <w:rPr>
          <w:rFonts w:ascii="Calibri" w:cs="Nirmala UI" w:eastAsia="Calibri"/>
          <w:color w:val="000000"/>
          <w:sz w:val="24"/>
          <w:szCs w:val="24"/>
        </w:rPr>
        <w:t xml:space="preserve">Purpose: Counselling/interaction session with parent + child. Scheduled before approval.</w:t>
      </w:r>
    </w:p>
    <w:p>
      <w:pPr>
        <w:spacing w:after="160" w:before="0" w:line="312"/>
        <w:jc w:val="both"/>
      </w:pPr>
      <w:r>
        <w:rPr>
          <w:rFonts w:ascii="Calibri" w:cs="Nirmala UI" w:eastAsia="Calibri"/>
          <w:color w:val="000000"/>
          <w:sz w:val="24"/>
          <w:szCs w:val="24"/>
        </w:rPr>
        <w:t xml:space="preserve">Prisma Model: CounsellingSession  |  Aggregate: Application</w:t>
      </w:r>
    </w:p>
    <w:p>
      <w:pPr>
        <w:pStyle w:val="Heading4"/>
        <w:spacing w:after="100" w:before="180" w:line="312"/>
      </w:pPr>
      <w:bookmarkStart w:id="100217" w:name="_Toc100217"/>
      <w:r>
        <w:rPr>
          <w:rFonts w:ascii="Calibri" w:cs="Nirmala UI" w:eastAsia="Calibri"/>
          <w:b/>
          <w:bCs/>
          <w:color w:val="529286"/>
          <w:sz w:val="24"/>
          <w:szCs w:val="24"/>
        </w:rPr>
        <w:t xml:space="preserve">Columns</w:t>
      </w:r>
      <w:bookmarkEnd w:id="1002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applications(id)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counsellor_id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duration_minutes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30</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IN_PERSON / PHONE / VIDEO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 COMPLETED / CANCELLED / NO_SHOW</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child_present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 attended?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Counsellor observations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recommendation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 / REJECT / WAITLIST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Completion timestamp</w:t>
            </w:r>
          </w:p>
        </w:tc>
      </w:tr>
    </w:tbl>
    <w:p>
      <w:pPr>
        <w:pStyle w:val="Heading4"/>
        <w:spacing w:after="100" w:before="180" w:line="312"/>
      </w:pPr>
      <w:bookmarkStart w:id="100218" w:name="_Toc100218"/>
      <w:r>
        <w:rPr>
          <w:rFonts w:ascii="Calibri" w:cs="Nirmala UI" w:eastAsia="Calibri"/>
          <w:b/>
          <w:bCs/>
          <w:color w:val="529286"/>
          <w:sz w:val="24"/>
          <w:szCs w:val="24"/>
        </w:rPr>
        <w:t xml:space="preserve">Indexes</w:t>
      </w:r>
      <w:bookmarkEnd w:id="10021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counselling_session_app_idx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 scheduled_at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Per-app sessions</w:t>
            </w:r>
          </w:p>
        </w:tc>
      </w:tr>
    </w:tbl>
    <w:p>
      <w:pPr>
        <w:pStyle w:val="Heading4"/>
        <w:spacing w:after="100" w:before="180" w:line="312"/>
      </w:pPr>
      <w:bookmarkStart w:id="100219" w:name="_Toc100219"/>
      <w:r>
        <w:rPr>
          <w:rFonts w:ascii="Calibri" w:cs="Nirmala UI" w:eastAsia="Calibri"/>
          <w:b/>
          <w:bCs/>
          <w:color w:val="529286"/>
          <w:sz w:val="24"/>
          <w:szCs w:val="24"/>
        </w:rPr>
        <w:t xml:space="preserve">Foreign Keys</w:t>
      </w:r>
      <w:bookmarkEnd w:id="10021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application_id,applications(id)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counsellor_id,users(id)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20" w:name="_Toc100220"/>
      <w:r>
        <w:rPr>
          <w:rFonts w:ascii="Calibri" w:cs="Nirmala UI" w:eastAsia="Calibri"/>
          <w:b/>
          <w:bCs/>
          <w:color w:val="529286"/>
          <w:sz w:val="26"/>
          <w:szCs w:val="26"/>
        </w:rPr>
        <w:t xml:space="preserve">13.4.6 approval</w:t>
      </w:r>
      <w:bookmarkEnd w:id="100220"/>
    </w:p>
    <w:p>
      <w:pPr>
        <w:spacing w:after="160" w:before="0" w:line="312"/>
        <w:jc w:val="both"/>
      </w:pPr>
      <w:r>
        <w:rPr>
          <w:rFonts w:ascii="Calibri" w:cs="Nirmala UI" w:eastAsia="Calibri"/>
          <w:color w:val="000000"/>
          <w:sz w:val="24"/>
          <w:szCs w:val="24"/>
        </w:rPr>
        <w:t xml:space="preserve">Purpose: Approval decision record. Multi-level matrix based on fee waiver amount + branch.</w:t>
      </w:r>
    </w:p>
    <w:p>
      <w:pPr>
        <w:spacing w:after="160" w:before="0" w:line="312"/>
        <w:jc w:val="both"/>
      </w:pPr>
      <w:r>
        <w:rPr>
          <w:rFonts w:ascii="Calibri" w:cs="Nirmala UI" w:eastAsia="Calibri"/>
          <w:color w:val="000000"/>
          <w:sz w:val="24"/>
          <w:szCs w:val="24"/>
        </w:rPr>
        <w:t xml:space="preserve">Prisma Model: Approval  |  Aggregate: Application</w:t>
      </w:r>
    </w:p>
    <w:p>
      <w:pPr>
        <w:pStyle w:val="Heading4"/>
        <w:spacing w:after="100" w:before="180" w:line="312"/>
      </w:pPr>
      <w:bookmarkStart w:id="100221" w:name="_Toc100221"/>
      <w:r>
        <w:rPr>
          <w:rFonts w:ascii="Calibri" w:cs="Nirmala UI" w:eastAsia="Calibri"/>
          <w:b/>
          <w:bCs/>
          <w:color w:val="529286"/>
          <w:sz w:val="24"/>
          <w:szCs w:val="24"/>
        </w:rPr>
        <w:t xml:space="preserve">Columns</w:t>
      </w:r>
      <w:bookmarkEnd w:id="10022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applications(id)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approval_level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1=Branch, 2=Academic, 3=Finance, 4=Director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ApprovalDecision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 / REJECTED / WAITLISTED / DEFERRED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decision_reason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decided_at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Decision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fee_waiver_approved_cents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waiver requested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conditions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conditions (e.g., medical check)</w:t>
            </w:r>
          </w:p>
        </w:tc>
      </w:tr>
    </w:tbl>
    <w:p>
      <w:pPr>
        <w:pStyle w:val="Heading4"/>
        <w:spacing w:after="100" w:before="180" w:line="312"/>
      </w:pPr>
      <w:bookmarkStart w:id="100222" w:name="_Toc100222"/>
      <w:r>
        <w:rPr>
          <w:rFonts w:ascii="Calibri" w:cs="Nirmala UI" w:eastAsia="Calibri"/>
          <w:b/>
          <w:bCs/>
          <w:color w:val="529286"/>
          <w:sz w:val="24"/>
          <w:szCs w:val="24"/>
        </w:rPr>
        <w:t xml:space="preserve">Indexes</w:t>
      </w:r>
      <w:bookmarkEnd w:id="10022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approval_app_level_idx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 approval_level</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chain</w:t>
            </w:r>
          </w:p>
        </w:tc>
      </w:tr>
    </w:tbl>
    <w:p>
      <w:pPr>
        <w:pStyle w:val="Heading4"/>
        <w:spacing w:after="100" w:before="180" w:line="312"/>
      </w:pPr>
      <w:bookmarkStart w:id="100223" w:name="_Toc100223"/>
      <w:r>
        <w:rPr>
          <w:rFonts w:ascii="Calibri" w:cs="Nirmala UI" w:eastAsia="Calibri"/>
          <w:b/>
          <w:bCs/>
          <w:color w:val="529286"/>
          <w:sz w:val="24"/>
          <w:szCs w:val="24"/>
        </w:rPr>
        <w:t xml:space="preserve">Foreign Keys</w:t>
      </w:r>
      <w:bookmarkEnd w:id="10022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application_id,applications(id)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approver_id,users(id)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24" w:name="_Toc100224"/>
      <w:r>
        <w:rPr>
          <w:rFonts w:ascii="Calibri" w:cs="Nirmala UI" w:eastAsia="Calibri"/>
          <w:b/>
          <w:bCs/>
          <w:color w:val="529286"/>
          <w:sz w:val="26"/>
          <w:szCs w:val="26"/>
        </w:rPr>
        <w:t xml:space="preserve">13.4.7 admission</w:t>
      </w:r>
      <w:bookmarkEnd w:id="100224"/>
    </w:p>
    <w:p>
      <w:pPr>
        <w:spacing w:after="160" w:before="0" w:line="312"/>
        <w:jc w:val="both"/>
      </w:pPr>
      <w:r>
        <w:rPr>
          <w:rFonts w:ascii="Calibri" w:cs="Nirmala UI" w:eastAsia="Calibri"/>
          <w:color w:val="000000"/>
          <w:sz w:val="24"/>
          <w:szCs w:val="24"/>
        </w:rPr>
        <w:t xml:space="preserve">Purpose: Final admission record created after all approvals. Triggers student record creation.</w:t>
      </w:r>
    </w:p>
    <w:p>
      <w:pPr>
        <w:spacing w:after="160" w:before="0" w:line="312"/>
        <w:jc w:val="both"/>
      </w:pPr>
      <w:r>
        <w:rPr>
          <w:rFonts w:ascii="Calibri" w:cs="Nirmala UI" w:eastAsia="Calibri"/>
          <w:color w:val="000000"/>
          <w:sz w:val="24"/>
          <w:szCs w:val="24"/>
        </w:rPr>
        <w:t xml:space="preserve">Prisma Model: Admission  |  Aggregate: Admission</w:t>
      </w:r>
    </w:p>
    <w:p>
      <w:pPr>
        <w:pStyle w:val="Heading4"/>
        <w:spacing w:after="100" w:before="180" w:line="312"/>
      </w:pPr>
      <w:bookmarkStart w:id="100225" w:name="_Toc100225"/>
      <w:r>
        <w:rPr>
          <w:rFonts w:ascii="Calibri" w:cs="Nirmala UI" w:eastAsia="Calibri"/>
          <w:b/>
          <w:bCs/>
          <w:color w:val="529286"/>
          <w:sz w:val="24"/>
          <w:szCs w:val="24"/>
        </w:rPr>
        <w:t xml:space="preserve">Columns</w:t>
      </w:r>
      <w:bookmarkEnd w:id="10022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Format ADM-YYYY-NNNNN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applications(id)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 (NULL until student created)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 (assigned later)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fee_plans(id)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Actual start 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CANCELLED / GRADUATED / TRANSFERRED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cancelled_at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cancelled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cancellation_reason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refund_due_cents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applicable</w:t>
            </w:r>
          </w:p>
        </w:tc>
      </w:tr>
    </w:tbl>
    <w:p>
      <w:pPr>
        <w:pStyle w:val="Heading4"/>
        <w:spacing w:after="100" w:before="180" w:line="312"/>
      </w:pPr>
      <w:bookmarkStart w:id="100226" w:name="_Toc100226"/>
      <w:r>
        <w:rPr>
          <w:rFonts w:ascii="Calibri" w:cs="Nirmala UI" w:eastAsia="Calibri"/>
          <w:b/>
          <w:bCs/>
          <w:color w:val="529286"/>
          <w:sz w:val="24"/>
          <w:szCs w:val="24"/>
        </w:rPr>
        <w:t xml:space="preserve">Indexes</w:t>
      </w:r>
      <w:bookmarkEnd w:id="10022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admission_student_idx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WHERE student_id IS NOT NULL</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lookup</w:t>
            </w:r>
          </w:p>
        </w:tc>
      </w:tr>
    </w:tbl>
    <w:p>
      <w:pPr>
        <w:pStyle w:val="Heading4"/>
        <w:spacing w:after="100" w:before="180" w:line="312"/>
      </w:pPr>
      <w:bookmarkStart w:id="100227" w:name="_Toc100227"/>
      <w:r>
        <w:rPr>
          <w:rFonts w:ascii="Calibri" w:cs="Nirmala UI" w:eastAsia="Calibri"/>
          <w:b/>
          <w:bCs/>
          <w:color w:val="529286"/>
          <w:sz w:val="24"/>
          <w:szCs w:val="24"/>
        </w:rPr>
        <w:t xml:space="preserve">Foreign Keys</w:t>
      </w:r>
      <w:bookmarkEnd w:id="10022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application_id,applications(id)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fee_plan_id,fee_plans(id)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28" w:name="_Toc100228"/>
      <w:r>
        <w:rPr>
          <w:rFonts w:ascii="Calibri" w:cs="Nirmala UI" w:eastAsia="Calibri"/>
          <w:b/>
          <w:bCs/>
          <w:color w:val="529286"/>
          <w:sz w:val="26"/>
          <w:szCs w:val="26"/>
        </w:rPr>
        <w:t xml:space="preserve">13.4.8 waiting_list</w:t>
      </w:r>
      <w:bookmarkEnd w:id="100228"/>
    </w:p>
    <w:p>
      <w:pPr>
        <w:spacing w:after="160" w:before="0" w:line="312"/>
        <w:jc w:val="both"/>
      </w:pPr>
      <w:r>
        <w:rPr>
          <w:rFonts w:ascii="Calibri" w:cs="Nirmala UI" w:eastAsia="Calibri"/>
          <w:color w:val="000000"/>
          <w:sz w:val="24"/>
          <w:szCs w:val="24"/>
        </w:rPr>
        <w:t xml:space="preserve">Purpose: Waitlist per branch/program/session. Auto-promotion when seat opens.</w:t>
      </w:r>
    </w:p>
    <w:p>
      <w:pPr>
        <w:spacing w:after="160" w:before="0" w:line="312"/>
        <w:jc w:val="both"/>
      </w:pPr>
      <w:r>
        <w:rPr>
          <w:rFonts w:ascii="Calibri" w:cs="Nirmala UI" w:eastAsia="Calibri"/>
          <w:color w:val="000000"/>
          <w:sz w:val="24"/>
          <w:szCs w:val="24"/>
        </w:rPr>
        <w:t xml:space="preserve">Prisma Model: WaitingList  |  Aggregate: Application</w:t>
      </w:r>
    </w:p>
    <w:p>
      <w:pPr>
        <w:pStyle w:val="Heading4"/>
        <w:spacing w:after="100" w:before="180" w:line="312"/>
      </w:pPr>
      <w:bookmarkStart w:id="100229" w:name="_Toc100229"/>
      <w:r>
        <w:rPr>
          <w:rFonts w:ascii="Calibri" w:cs="Nirmala UI" w:eastAsia="Calibri"/>
          <w:b/>
          <w:bCs/>
          <w:color w:val="529286"/>
          <w:sz w:val="24"/>
          <w:szCs w:val="24"/>
        </w:rPr>
        <w:t xml:space="preserve">Columns</w:t>
      </w:r>
      <w:bookmarkEnd w:id="10022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applications(id)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position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1-based rank</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priority_score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 (sibling, staff child,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offered_at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 seat offered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offer_expires_at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Offer expiry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responded_at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response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ACCEPTED / DECLINED / NO_RESPONSE</w:t>
            </w:r>
          </w:p>
        </w:tc>
      </w:tr>
    </w:tbl>
    <w:p>
      <w:pPr>
        <w:pStyle w:val="Heading4"/>
        <w:spacing w:after="100" w:before="180" w:line="312"/>
      </w:pPr>
      <w:bookmarkStart w:id="100230" w:name="_Toc100230"/>
      <w:r>
        <w:rPr>
          <w:rFonts w:ascii="Calibri" w:cs="Nirmala UI" w:eastAsia="Calibri"/>
          <w:b/>
          <w:bCs/>
          <w:color w:val="529286"/>
          <w:sz w:val="24"/>
          <w:szCs w:val="24"/>
        </w:rPr>
        <w:t xml:space="preserve">Indexes</w:t>
      </w:r>
      <w:bookmarkEnd w:id="10023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waiting_list_position_idx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program_type, academic_session_id, position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Position-based query</w:t>
            </w:r>
          </w:p>
        </w:tc>
      </w:tr>
    </w:tbl>
    <w:p>
      <w:pPr>
        <w:pStyle w:val="Heading4"/>
        <w:spacing w:after="100" w:before="180" w:line="312"/>
      </w:pPr>
      <w:bookmarkStart w:id="100231" w:name="_Toc100231"/>
      <w:r>
        <w:rPr>
          <w:rFonts w:ascii="Calibri" w:cs="Nirmala UI" w:eastAsia="Calibri"/>
          <w:b/>
          <w:bCs/>
          <w:color w:val="529286"/>
          <w:sz w:val="24"/>
          <w:szCs w:val="24"/>
        </w:rPr>
        <w:t xml:space="preserve">Foreign Keys</w:t>
      </w:r>
      <w:bookmarkEnd w:id="10023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application_id,applications(id)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32" w:name="_Toc100232"/>
      <w:r>
        <w:rPr>
          <w:rFonts w:ascii="Calibri" w:cs="Nirmala UI" w:eastAsia="Calibri"/>
          <w:b/>
          <w:bCs/>
          <w:color w:val="529286"/>
          <w:sz w:val="26"/>
          <w:szCs w:val="26"/>
        </w:rPr>
        <w:t xml:space="preserve">13.4.9 admission_offer</w:t>
      </w:r>
      <w:bookmarkEnd w:id="100232"/>
    </w:p>
    <w:p>
      <w:pPr>
        <w:spacing w:after="160" w:before="0" w:line="312"/>
        <w:jc w:val="both"/>
      </w:pPr>
      <w:r>
        <w:rPr>
          <w:rFonts w:ascii="Calibri" w:cs="Nirmala UI" w:eastAsia="Calibri"/>
          <w:color w:val="000000"/>
          <w:sz w:val="24"/>
          <w:szCs w:val="24"/>
        </w:rPr>
        <w:t xml:space="preserve">Purpose: Formal admission offer letter with fee quote. Sent to parent for acceptance.</w:t>
      </w:r>
    </w:p>
    <w:p>
      <w:pPr>
        <w:spacing w:after="160" w:before="0" w:line="312"/>
        <w:jc w:val="both"/>
      </w:pPr>
      <w:r>
        <w:rPr>
          <w:rFonts w:ascii="Calibri" w:cs="Nirmala UI" w:eastAsia="Calibri"/>
          <w:color w:val="000000"/>
          <w:sz w:val="24"/>
          <w:szCs w:val="24"/>
        </w:rPr>
        <w:t xml:space="preserve">Prisma Model: AdmissionOffer  |  Aggregate: Application</w:t>
      </w:r>
    </w:p>
    <w:p>
      <w:pPr>
        <w:pStyle w:val="Heading4"/>
        <w:spacing w:after="100" w:before="180" w:line="312"/>
      </w:pPr>
      <w:bookmarkStart w:id="100233" w:name="_Toc100233"/>
      <w:r>
        <w:rPr>
          <w:rFonts w:ascii="Calibri" w:cs="Nirmala UI" w:eastAsia="Calibri"/>
          <w:b/>
          <w:bCs/>
          <w:color w:val="529286"/>
          <w:sz w:val="24"/>
          <w:szCs w:val="24"/>
        </w:rPr>
        <w:t xml:space="preserve">Columns</w:t>
      </w:r>
      <w:bookmarkEnd w:id="10023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applications(id)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offer_number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OFR-YYYY-NNNNN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offered_program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 offered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fee_quote_cents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Annual fee in quote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security_deposit_cents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Refundable deposit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offer_letter_url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 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 timestamp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Offer validity (typically 7 days)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accepted_at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acceptance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declined_at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decline</w:t>
            </w:r>
          </w:p>
        </w:tc>
      </w:tr>
    </w:tbl>
    <w:p>
      <w:pPr>
        <w:pStyle w:val="Heading4"/>
        <w:spacing w:after="100" w:before="180" w:line="312"/>
      </w:pPr>
      <w:bookmarkStart w:id="100234" w:name="_Toc100234"/>
      <w:r>
        <w:rPr>
          <w:rFonts w:ascii="Calibri" w:cs="Nirmala UI" w:eastAsia="Calibri"/>
          <w:b/>
          <w:bCs/>
          <w:color w:val="529286"/>
          <w:sz w:val="24"/>
          <w:szCs w:val="24"/>
        </w:rPr>
        <w:t xml:space="preserve">Indexes</w:t>
      </w:r>
      <w:bookmarkEnd w:id="10023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admission_offer_app_idx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Per-app offers</w:t>
            </w:r>
          </w:p>
        </w:tc>
      </w:tr>
    </w:tbl>
    <w:p>
      <w:pPr>
        <w:pStyle w:val="Heading4"/>
        <w:spacing w:after="100" w:before="180" w:line="312"/>
      </w:pPr>
      <w:bookmarkStart w:id="100235" w:name="_Toc100235"/>
      <w:r>
        <w:rPr>
          <w:rFonts w:ascii="Calibri" w:cs="Nirmala UI" w:eastAsia="Calibri"/>
          <w:b/>
          <w:bCs/>
          <w:color w:val="529286"/>
          <w:sz w:val="24"/>
          <w:szCs w:val="24"/>
        </w:rPr>
        <w:t xml:space="preserve">Foreign Keys</w:t>
      </w:r>
      <w:bookmarkEnd w:id="10023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application_id,applications(id)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36" w:name="_Toc100236"/>
      <w:r>
        <w:rPr>
          <w:rFonts w:ascii="Calibri" w:cs="Nirmala UI" w:eastAsia="Calibri"/>
          <w:b/>
          <w:bCs/>
          <w:color w:val="529286"/>
          <w:sz w:val="26"/>
          <w:szCs w:val="26"/>
        </w:rPr>
        <w:t xml:space="preserve">13.4.10 age_verification</w:t>
      </w:r>
      <w:bookmarkEnd w:id="100236"/>
    </w:p>
    <w:p>
      <w:pPr>
        <w:spacing w:after="160" w:before="0" w:line="312"/>
        <w:jc w:val="both"/>
      </w:pPr>
      <w:r>
        <w:rPr>
          <w:rFonts w:ascii="Calibri" w:cs="Nirmala UI" w:eastAsia="Calibri"/>
          <w:color w:val="000000"/>
          <w:sz w:val="24"/>
          <w:szCs w:val="24"/>
        </w:rPr>
        <w:t xml:space="preserve">Purpose: Age eligibility verification per program (BRC R-ELG-001). Birth cert DOB vs program age band.</w:t>
      </w:r>
    </w:p>
    <w:p>
      <w:pPr>
        <w:spacing w:after="160" w:before="0" w:line="312"/>
        <w:jc w:val="both"/>
      </w:pPr>
      <w:r>
        <w:rPr>
          <w:rFonts w:ascii="Calibri" w:cs="Nirmala UI" w:eastAsia="Calibri"/>
          <w:color w:val="000000"/>
          <w:sz w:val="24"/>
          <w:szCs w:val="24"/>
        </w:rPr>
        <w:t xml:space="preserve">Prisma Model: AgeVerification  |  Aggregate: Application</w:t>
      </w:r>
    </w:p>
    <w:p>
      <w:pPr>
        <w:pStyle w:val="Heading4"/>
        <w:spacing w:after="100" w:before="180" w:line="312"/>
      </w:pPr>
      <w:bookmarkStart w:id="100237" w:name="_Toc100237"/>
      <w:r>
        <w:rPr>
          <w:rFonts w:ascii="Calibri" w:cs="Nirmala UI" w:eastAsia="Calibri"/>
          <w:b/>
          <w:bCs/>
          <w:color w:val="529286"/>
          <w:sz w:val="24"/>
          <w:szCs w:val="24"/>
        </w:rPr>
        <w:t xml:space="preserve">Columns</w:t>
      </w:r>
      <w:bookmarkEnd w:id="10023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applications(id)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child_dob_declared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Parent-declared DOB</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child_dob_verified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Birth cert verified DOB</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min_age_required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Years (e.g., 2.5 for Playgroup)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max_age_required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Years (e.g., 3.5 for Playgroup)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age_at_session_start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is_eligible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 result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Verification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override_reason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override granted</w:t>
            </w:r>
          </w:p>
        </w:tc>
      </w:tr>
    </w:tbl>
    <w:p>
      <w:pPr>
        <w:pStyle w:val="Heading4"/>
        <w:spacing w:after="100" w:before="180" w:line="312"/>
      </w:pPr>
      <w:bookmarkStart w:id="100238" w:name="_Toc100238"/>
      <w:r>
        <w:rPr>
          <w:rFonts w:ascii="Calibri" w:cs="Nirmala UI" w:eastAsia="Calibri"/>
          <w:b/>
          <w:bCs/>
          <w:color w:val="529286"/>
          <w:sz w:val="24"/>
          <w:szCs w:val="24"/>
        </w:rPr>
        <w:t xml:space="preserve">Indexes</w:t>
      </w:r>
      <w:bookmarkEnd w:id="10023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age_verification_app_uidx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to application</w:t>
            </w:r>
          </w:p>
        </w:tc>
      </w:tr>
    </w:tbl>
    <w:p>
      <w:pPr>
        <w:pStyle w:val="Heading4"/>
        <w:spacing w:after="100" w:before="180" w:line="312"/>
      </w:pPr>
      <w:bookmarkStart w:id="100239" w:name="_Toc100239"/>
      <w:r>
        <w:rPr>
          <w:rFonts w:ascii="Calibri" w:cs="Nirmala UI" w:eastAsia="Calibri"/>
          <w:b/>
          <w:bCs/>
          <w:color w:val="529286"/>
          <w:sz w:val="24"/>
          <w:szCs w:val="24"/>
        </w:rPr>
        <w:t xml:space="preserve">Foreign Keys</w:t>
      </w:r>
      <w:bookmarkEnd w:id="10023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application_id,applications(id)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40" w:name="_Toc100240"/>
      <w:r>
        <w:rPr>
          <w:rFonts w:ascii="Calibri" w:cs="Nirmala UI" w:eastAsia="Calibri"/>
          <w:b/>
          <w:bCs/>
          <w:color w:val="529286"/>
          <w:sz w:val="26"/>
          <w:szCs w:val="26"/>
        </w:rPr>
        <w:t xml:space="preserve">13.4.11 fee_plan_quote</w:t>
      </w:r>
      <w:bookmarkEnd w:id="100240"/>
    </w:p>
    <w:p>
      <w:pPr>
        <w:spacing w:after="160" w:before="0" w:line="312"/>
        <w:jc w:val="both"/>
      </w:pPr>
      <w:r>
        <w:rPr>
          <w:rFonts w:ascii="Calibri" w:cs="Nirmala UI" w:eastAsia="Calibri"/>
          <w:color w:val="000000"/>
          <w:sz w:val="24"/>
          <w:szCs w:val="24"/>
        </w:rPr>
        <w:t xml:space="preserve">Purpose: Fee quote attached to application. Pre-computed based on program + concessions.</w:t>
      </w:r>
    </w:p>
    <w:p>
      <w:pPr>
        <w:spacing w:after="160" w:before="0" w:line="312"/>
        <w:jc w:val="both"/>
      </w:pPr>
      <w:r>
        <w:rPr>
          <w:rFonts w:ascii="Calibri" w:cs="Nirmala UI" w:eastAsia="Calibri"/>
          <w:color w:val="000000"/>
          <w:sz w:val="24"/>
          <w:szCs w:val="24"/>
        </w:rPr>
        <w:t xml:space="preserve">Prisma Model: FeePlanQuote  |  Aggregate: Application</w:t>
      </w:r>
    </w:p>
    <w:p>
      <w:pPr>
        <w:pStyle w:val="Heading4"/>
        <w:spacing w:after="100" w:before="180" w:line="312"/>
      </w:pPr>
      <w:bookmarkStart w:id="100241" w:name="_Toc100241"/>
      <w:r>
        <w:rPr>
          <w:rFonts w:ascii="Calibri" w:cs="Nirmala UI" w:eastAsia="Calibri"/>
          <w:b/>
          <w:bCs/>
          <w:color w:val="529286"/>
          <w:sz w:val="24"/>
          <w:szCs w:val="24"/>
        </w:rPr>
        <w:t xml:space="preserve">Columns</w:t>
      </w:r>
      <w:bookmarkEnd w:id="10024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applications(id)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fee_plans(id)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annual_fee_cents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Annual fee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security_deposit_cents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Refundable deposit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sibling_concession_cents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applicable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applicable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net_annual_cents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After concessions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installment_count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1, 2, 4, 12</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quote_valid_until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Quote validity</w:t>
            </w:r>
          </w:p>
        </w:tc>
      </w:tr>
    </w:tbl>
    <w:p>
      <w:pPr>
        <w:pStyle w:val="Heading4"/>
        <w:spacing w:after="100" w:before="180" w:line="312"/>
      </w:pPr>
      <w:bookmarkStart w:id="100242" w:name="_Toc100242"/>
      <w:r>
        <w:rPr>
          <w:rFonts w:ascii="Calibri" w:cs="Nirmala UI" w:eastAsia="Calibri"/>
          <w:b/>
          <w:bCs/>
          <w:color w:val="529286"/>
          <w:sz w:val="24"/>
          <w:szCs w:val="24"/>
        </w:rPr>
        <w:t xml:space="preserve">Indexes</w:t>
      </w:r>
      <w:bookmarkEnd w:id="10024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fee_plan_quote_app_idx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Per-app quotes</w:t>
            </w:r>
          </w:p>
        </w:tc>
      </w:tr>
    </w:tbl>
    <w:p>
      <w:pPr>
        <w:pStyle w:val="Heading4"/>
        <w:spacing w:after="100" w:before="180" w:line="312"/>
      </w:pPr>
      <w:bookmarkStart w:id="100243" w:name="_Toc100243"/>
      <w:r>
        <w:rPr>
          <w:rFonts w:ascii="Calibri" w:cs="Nirmala UI" w:eastAsia="Calibri"/>
          <w:b/>
          <w:bCs/>
          <w:color w:val="529286"/>
          <w:sz w:val="24"/>
          <w:szCs w:val="24"/>
        </w:rPr>
        <w:t xml:space="preserve">Foreign Keys</w:t>
      </w:r>
      <w:bookmarkEnd w:id="10024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application_id,applications(id)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fee_plan_id,fee_plans(id)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44" w:name="_Toc100244"/>
      <w:r>
        <w:rPr>
          <w:rFonts w:ascii="Calibri" w:cs="Nirmala UI" w:eastAsia="Calibri"/>
          <w:b/>
          <w:bCs/>
          <w:color w:val="529286"/>
          <w:sz w:val="26"/>
          <w:szCs w:val="26"/>
        </w:rPr>
        <w:t xml:space="preserve">13.4.12 admission_priority</w:t>
      </w:r>
      <w:bookmarkEnd w:id="100244"/>
    </w:p>
    <w:p>
      <w:pPr>
        <w:spacing w:after="160" w:before="0" w:line="312"/>
        <w:jc w:val="both"/>
      </w:pPr>
      <w:r>
        <w:rPr>
          <w:rFonts w:ascii="Calibri" w:cs="Nirmala UI" w:eastAsia="Calibri"/>
          <w:color w:val="000000"/>
          <w:sz w:val="24"/>
          <w:szCs w:val="24"/>
        </w:rPr>
        <w:t xml:space="preserve">Purpose: Priority score factors for admission ranking (sibling, staff child, alumni, distance).</w:t>
      </w:r>
    </w:p>
    <w:p>
      <w:pPr>
        <w:spacing w:after="160" w:before="0" w:line="312"/>
        <w:jc w:val="both"/>
      </w:pPr>
      <w:r>
        <w:rPr>
          <w:rFonts w:ascii="Calibri" w:cs="Nirmala UI" w:eastAsia="Calibri"/>
          <w:color w:val="000000"/>
          <w:sz w:val="24"/>
          <w:szCs w:val="24"/>
        </w:rPr>
        <w:t xml:space="preserve">Prisma Model: AdmissionPriority  |  Aggregate: Application</w:t>
      </w:r>
    </w:p>
    <w:p>
      <w:pPr>
        <w:pStyle w:val="Heading4"/>
        <w:spacing w:after="100" w:before="180" w:line="312"/>
      </w:pPr>
      <w:bookmarkStart w:id="100245" w:name="_Toc100245"/>
      <w:r>
        <w:rPr>
          <w:rFonts w:ascii="Calibri" w:cs="Nirmala UI" w:eastAsia="Calibri"/>
          <w:b/>
          <w:bCs/>
          <w:color w:val="529286"/>
          <w:sz w:val="24"/>
          <w:szCs w:val="24"/>
        </w:rPr>
        <w:t xml:space="preserve">Columns</w:t>
      </w:r>
      <w:bookmarkEnd w:id="10024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applications(id)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factor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 / STAFF_CHILD / ALUMNI / DISTANCE / FIRST_GEN / GIRL_CHILD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weight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Points (e.g., 20 for sibling)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evidence_url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Supporting document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bl>
    <w:p>
      <w:pPr>
        <w:pStyle w:val="Heading4"/>
        <w:spacing w:after="100" w:before="180" w:line="312"/>
      </w:pPr>
      <w:bookmarkStart w:id="100246" w:name="_Toc100246"/>
      <w:r>
        <w:rPr>
          <w:rFonts w:ascii="Calibri" w:cs="Nirmala UI" w:eastAsia="Calibri"/>
          <w:b/>
          <w:bCs/>
          <w:color w:val="529286"/>
          <w:sz w:val="24"/>
          <w:szCs w:val="24"/>
        </w:rPr>
        <w:t xml:space="preserve">Indexes</w:t>
      </w:r>
      <w:bookmarkEnd w:id="10024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admission_priority_app_idx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Per-app factors</w:t>
            </w:r>
          </w:p>
        </w:tc>
      </w:tr>
    </w:tbl>
    <w:p>
      <w:pPr>
        <w:pStyle w:val="Heading4"/>
        <w:spacing w:after="100" w:before="180" w:line="312"/>
      </w:pPr>
      <w:bookmarkStart w:id="100247" w:name="_Toc100247"/>
      <w:r>
        <w:rPr>
          <w:rFonts w:ascii="Calibri" w:cs="Nirmala UI" w:eastAsia="Calibri"/>
          <w:b/>
          <w:bCs/>
          <w:color w:val="529286"/>
          <w:sz w:val="24"/>
          <w:szCs w:val="24"/>
        </w:rPr>
        <w:t xml:space="preserve">Foreign Keys</w:t>
      </w:r>
      <w:bookmarkEnd w:id="10024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application_id,applications(id)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48" w:name="_Toc100248"/>
      <w:r>
        <w:rPr>
          <w:rFonts w:ascii="Calibri" w:cs="Nirmala UI" w:eastAsia="Calibri"/>
          <w:b/>
          <w:bCs/>
          <w:color w:val="529286"/>
          <w:sz w:val="26"/>
          <w:szCs w:val="26"/>
        </w:rPr>
        <w:t xml:space="preserve">13.4.13 sibling_concession</w:t>
      </w:r>
      <w:bookmarkEnd w:id="100248"/>
    </w:p>
    <w:p>
      <w:pPr>
        <w:spacing w:after="160" w:before="0" w:line="312"/>
        <w:jc w:val="both"/>
      </w:pPr>
      <w:r>
        <w:rPr>
          <w:rFonts w:ascii="Calibri" w:cs="Nirmala UI" w:eastAsia="Calibri"/>
          <w:color w:val="000000"/>
          <w:sz w:val="24"/>
          <w:szCs w:val="24"/>
        </w:rPr>
        <w:t xml:space="preserve">Purpose: Sibling concession record — if a sibling is already enrolled, parent gets fee discount.</w:t>
      </w:r>
    </w:p>
    <w:p>
      <w:pPr>
        <w:spacing w:after="160" w:before="0" w:line="312"/>
        <w:jc w:val="both"/>
      </w:pPr>
      <w:r>
        <w:rPr>
          <w:rFonts w:ascii="Calibri" w:cs="Nirmala UI" w:eastAsia="Calibri"/>
          <w:color w:val="000000"/>
          <w:sz w:val="24"/>
          <w:szCs w:val="24"/>
        </w:rPr>
        <w:t xml:space="preserve">Prisma Model: SiblingConcession  |  Aggregate: Application</w:t>
      </w:r>
    </w:p>
    <w:p>
      <w:pPr>
        <w:pStyle w:val="Heading4"/>
        <w:spacing w:after="100" w:before="180" w:line="312"/>
      </w:pPr>
      <w:bookmarkStart w:id="100249" w:name="_Toc100249"/>
      <w:r>
        <w:rPr>
          <w:rFonts w:ascii="Calibri" w:cs="Nirmala UI" w:eastAsia="Calibri"/>
          <w:b/>
          <w:bCs/>
          <w:color w:val="529286"/>
          <w:sz w:val="24"/>
          <w:szCs w:val="24"/>
        </w:rPr>
        <w:t xml:space="preserve">Columns</w:t>
      </w:r>
      <w:bookmarkEnd w:id="10024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applications(id)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sibling_student_id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concession_percentage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e.g., 10.00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concession_cents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 amount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timestamp</w:t>
            </w:r>
          </w:p>
        </w:tc>
      </w:tr>
    </w:tbl>
    <w:p>
      <w:pPr>
        <w:pStyle w:val="Heading4"/>
        <w:spacing w:after="100" w:before="180" w:line="312"/>
      </w:pPr>
      <w:bookmarkStart w:id="100250" w:name="_Toc100250"/>
      <w:r>
        <w:rPr>
          <w:rFonts w:ascii="Calibri" w:cs="Nirmala UI" w:eastAsia="Calibri"/>
          <w:b/>
          <w:bCs/>
          <w:color w:val="529286"/>
          <w:sz w:val="24"/>
          <w:szCs w:val="24"/>
        </w:rPr>
        <w:t xml:space="preserve">Indexes</w:t>
      </w:r>
      <w:bookmarkEnd w:id="10025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sibling_concession_app_idx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Per-app concessions</w:t>
            </w:r>
          </w:p>
        </w:tc>
      </w:tr>
    </w:tbl>
    <w:p>
      <w:pPr>
        <w:pStyle w:val="Heading4"/>
        <w:spacing w:after="100" w:before="180" w:line="312"/>
      </w:pPr>
      <w:bookmarkStart w:id="100251" w:name="_Toc100251"/>
      <w:r>
        <w:rPr>
          <w:rFonts w:ascii="Calibri" w:cs="Nirmala UI" w:eastAsia="Calibri"/>
          <w:b/>
          <w:bCs/>
          <w:color w:val="529286"/>
          <w:sz w:val="24"/>
          <w:szCs w:val="24"/>
        </w:rPr>
        <w:t xml:space="preserve">Foreign Keys</w:t>
      </w:r>
      <w:bookmarkEnd w:id="10025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application_id,applications(id)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sibling_student_id,students(id)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52" w:name="_Toc100252"/>
      <w:r>
        <w:rPr>
          <w:rFonts w:ascii="Calibri" w:cs="Nirmala UI" w:eastAsia="Calibri"/>
          <w:b/>
          <w:bCs/>
          <w:color w:val="529286"/>
          <w:sz w:val="26"/>
          <w:szCs w:val="26"/>
        </w:rPr>
        <w:t xml:space="preserve">13.4.14 admission_cancellation</w:t>
      </w:r>
      <w:bookmarkEnd w:id="100252"/>
    </w:p>
    <w:p>
      <w:pPr>
        <w:spacing w:after="160" w:before="0" w:line="312"/>
        <w:jc w:val="both"/>
      </w:pPr>
      <w:r>
        <w:rPr>
          <w:rFonts w:ascii="Calibri" w:cs="Nirmala UI" w:eastAsia="Calibri"/>
          <w:color w:val="000000"/>
          <w:sz w:val="24"/>
          <w:szCs w:val="24"/>
        </w:rPr>
        <w:t xml:space="preserve">Purpose: Admission cancellation record with refund calculation per policy.</w:t>
      </w:r>
    </w:p>
    <w:p>
      <w:pPr>
        <w:spacing w:after="160" w:before="0" w:line="312"/>
        <w:jc w:val="both"/>
      </w:pPr>
      <w:r>
        <w:rPr>
          <w:rFonts w:ascii="Calibri" w:cs="Nirmala UI" w:eastAsia="Calibri"/>
          <w:color w:val="000000"/>
          <w:sz w:val="24"/>
          <w:szCs w:val="24"/>
        </w:rPr>
        <w:t xml:space="preserve">Prisma Model: AdmissionCancellation  |  Aggregate: Admission</w:t>
      </w:r>
    </w:p>
    <w:p>
      <w:pPr>
        <w:pStyle w:val="Heading4"/>
        <w:spacing w:after="100" w:before="180" w:line="312"/>
      </w:pPr>
      <w:bookmarkStart w:id="100253" w:name="_Toc100253"/>
      <w:r>
        <w:rPr>
          <w:rFonts w:ascii="Calibri" w:cs="Nirmala UI" w:eastAsia="Calibri"/>
          <w:b/>
          <w:bCs/>
          <w:color w:val="529286"/>
          <w:sz w:val="24"/>
          <w:szCs w:val="24"/>
        </w:rPr>
        <w:t xml:space="preserve">Columns</w:t>
      </w:r>
      <w:bookmarkEnd w:id="10025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admissions(id)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cancelled_by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Cancellation reason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cancelled_at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refund_eligible_cents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refund policy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refund_processed_cents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Actual refund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refund_processed_at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timestamp</w:t>
            </w:r>
          </w:p>
        </w:tc>
      </w:tr>
    </w:tbl>
    <w:p>
      <w:pPr>
        <w:pStyle w:val="Heading4"/>
        <w:spacing w:after="100" w:before="180" w:line="312"/>
      </w:pPr>
      <w:bookmarkStart w:id="100254" w:name="_Toc100254"/>
      <w:r>
        <w:rPr>
          <w:rFonts w:ascii="Calibri" w:cs="Nirmala UI" w:eastAsia="Calibri"/>
          <w:b/>
          <w:bCs/>
          <w:color w:val="529286"/>
          <w:sz w:val="24"/>
          <w:szCs w:val="24"/>
        </w:rPr>
        <w:t xml:space="preserve">Indexes</w:t>
      </w:r>
      <w:bookmarkEnd w:id="10025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admission_cancellation_adm_uidx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to admission</w:t>
            </w:r>
          </w:p>
        </w:tc>
      </w:tr>
    </w:tbl>
    <w:p>
      <w:pPr>
        <w:pStyle w:val="Heading4"/>
        <w:spacing w:after="100" w:before="180" w:line="312"/>
      </w:pPr>
      <w:bookmarkStart w:id="100255" w:name="_Toc100255"/>
      <w:r>
        <w:rPr>
          <w:rFonts w:ascii="Calibri" w:cs="Nirmala UI" w:eastAsia="Calibri"/>
          <w:b/>
          <w:bCs/>
          <w:color w:val="529286"/>
          <w:sz w:val="24"/>
          <w:szCs w:val="24"/>
        </w:rPr>
        <w:t xml:space="preserve">Foreign Keys</w:t>
      </w:r>
      <w:bookmarkEnd w:id="10025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admission_id,admissions(id)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cancelled_by,users(id)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56" w:name="_Toc100256"/>
      <w:r>
        <w:rPr>
          <w:rFonts w:ascii="Calibri" w:cs="Nirmala UI" w:eastAsia="Calibri"/>
          <w:b/>
          <w:bCs/>
          <w:color w:val="529286"/>
          <w:sz w:val="26"/>
          <w:szCs w:val="26"/>
        </w:rPr>
        <w:t xml:space="preserve">13.4.15 admission_audit</w:t>
      </w:r>
      <w:bookmarkEnd w:id="100256"/>
    </w:p>
    <w:p>
      <w:pPr>
        <w:spacing w:after="160" w:before="0" w:line="312"/>
        <w:jc w:val="both"/>
      </w:pPr>
      <w:r>
        <w:rPr>
          <w:rFonts w:ascii="Calibri" w:cs="Nirmala UI" w:eastAsia="Calibri"/>
          <w:color w:val="000000"/>
          <w:sz w:val="24"/>
          <w:szCs w:val="24"/>
        </w:rPr>
        <w:t xml:space="preserve">Purpose: Per-application audit trail — every status change, document upload, approval step.</w:t>
      </w:r>
    </w:p>
    <w:p>
      <w:pPr>
        <w:spacing w:after="160" w:before="0" w:line="312"/>
        <w:jc w:val="both"/>
      </w:pPr>
      <w:r>
        <w:rPr>
          <w:rFonts w:ascii="Calibri" w:cs="Nirmala UI" w:eastAsia="Calibri"/>
          <w:color w:val="000000"/>
          <w:sz w:val="24"/>
          <w:szCs w:val="24"/>
        </w:rPr>
        <w:t xml:space="preserve">Prisma Model: AdmissionAudit  |  Aggregate: Admission</w:t>
      </w:r>
    </w:p>
    <w:p>
      <w:pPr>
        <w:pStyle w:val="Heading4"/>
        <w:spacing w:after="100" w:before="180" w:line="312"/>
      </w:pPr>
      <w:bookmarkStart w:id="100257" w:name="_Toc100257"/>
      <w:r>
        <w:rPr>
          <w:rFonts w:ascii="Calibri" w:cs="Nirmala UI" w:eastAsia="Calibri"/>
          <w:b/>
          <w:bCs/>
          <w:color w:val="529286"/>
          <w:sz w:val="24"/>
          <w:szCs w:val="24"/>
        </w:rPr>
        <w:t xml:space="preserve">Columns</w:t>
      </w:r>
      <w:bookmarkEnd w:id="10025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applications(id)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 / SUBMITTED / DOC_UPLOADED / DOC_VERIFIED / COUNSELLING_DONE / APPROVED / REJECTED / WAITLISTED / OFFERED / ACCEPTED / CANCELLED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from_status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Previous status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to_status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 status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metadata</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 payload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occurred_at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timestamp</w:t>
            </w:r>
          </w:p>
        </w:tc>
      </w:tr>
    </w:tbl>
    <w:p>
      <w:pPr>
        <w:pStyle w:val="Heading4"/>
        <w:spacing w:after="100" w:before="180" w:line="312"/>
      </w:pPr>
      <w:bookmarkStart w:id="100258" w:name="_Toc100258"/>
      <w:r>
        <w:rPr>
          <w:rFonts w:ascii="Calibri" w:cs="Nirmala UI" w:eastAsia="Calibri"/>
          <w:b/>
          <w:bCs/>
          <w:color w:val="529286"/>
          <w:sz w:val="24"/>
          <w:szCs w:val="24"/>
        </w:rPr>
        <w:t xml:space="preserve">Indexes</w:t>
      </w:r>
      <w:bookmarkEnd w:id="10025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admission_audit_app_idx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 occurred_at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trail</w:t>
            </w:r>
          </w:p>
        </w:tc>
      </w:tr>
    </w:tbl>
    <w:p>
      <w:pPr>
        <w:pStyle w:val="Heading4"/>
        <w:spacing w:after="100" w:before="180" w:line="312"/>
      </w:pPr>
      <w:bookmarkStart w:id="100259" w:name="_Toc100259"/>
      <w:r>
        <w:rPr>
          <w:rFonts w:ascii="Calibri" w:cs="Nirmala UI" w:eastAsia="Calibri"/>
          <w:b/>
          <w:bCs/>
          <w:color w:val="529286"/>
          <w:sz w:val="24"/>
          <w:szCs w:val="24"/>
        </w:rPr>
        <w:t xml:space="preserve">Foreign Keys</w:t>
      </w:r>
      <w:bookmarkEnd w:id="10025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application_id,applications(id)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actor_id,users(id)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60" w:name="_Toc100260"/>
      <w:r>
        <w:rPr>
          <w:rFonts w:ascii="Calibri" w:cs="Nirmala UI" w:eastAsia="Calibri"/>
          <w:b/>
          <w:bCs/>
          <w:color w:val="529286"/>
          <w:sz w:val="26"/>
          <w:szCs w:val="26"/>
        </w:rPr>
        <w:t xml:space="preserve">13.4.16 admission_rejection</w:t>
      </w:r>
      <w:bookmarkEnd w:id="100260"/>
    </w:p>
    <w:p>
      <w:pPr>
        <w:spacing w:after="160" w:before="0" w:line="312"/>
        <w:jc w:val="both"/>
      </w:pPr>
      <w:r>
        <w:rPr>
          <w:rFonts w:ascii="Calibri" w:cs="Nirmala UI" w:eastAsia="Calibri"/>
          <w:color w:val="000000"/>
          <w:sz w:val="24"/>
          <w:szCs w:val="24"/>
        </w:rPr>
        <w:t xml:space="preserve">Purpose: Rejection record with reason + optional feedback to parent.</w:t>
      </w:r>
    </w:p>
    <w:p>
      <w:pPr>
        <w:spacing w:after="160" w:before="0" w:line="312"/>
        <w:jc w:val="both"/>
      </w:pPr>
      <w:r>
        <w:rPr>
          <w:rFonts w:ascii="Calibri" w:cs="Nirmala UI" w:eastAsia="Calibri"/>
          <w:color w:val="000000"/>
          <w:sz w:val="24"/>
          <w:szCs w:val="24"/>
        </w:rPr>
        <w:t xml:space="preserve">Prisma Model: AdmissionRejection  |  Aggregate: Application</w:t>
      </w:r>
    </w:p>
    <w:p>
      <w:pPr>
        <w:pStyle w:val="Heading4"/>
        <w:spacing w:after="100" w:before="180" w:line="312"/>
      </w:pPr>
      <w:bookmarkStart w:id="100261" w:name="_Toc100261"/>
      <w:r>
        <w:rPr>
          <w:rFonts w:ascii="Calibri" w:cs="Nirmala UI" w:eastAsia="Calibri"/>
          <w:b/>
          <w:bCs/>
          <w:color w:val="529286"/>
          <w:sz w:val="24"/>
          <w:szCs w:val="24"/>
        </w:rPr>
        <w:t xml:space="preserve">Columns</w:t>
      </w:r>
      <w:bookmarkEnd w:id="10026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applications(id)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rejected_by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RejectionReason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feedback_to_parent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Optional feedback</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rejected_at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appeal_eligible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262" w:name="_Toc100262"/>
      <w:r>
        <w:rPr>
          <w:rFonts w:ascii="Calibri" w:cs="Nirmala UI" w:eastAsia="Calibri"/>
          <w:b/>
          <w:bCs/>
          <w:color w:val="529286"/>
          <w:sz w:val="24"/>
          <w:szCs w:val="24"/>
        </w:rPr>
        <w:t xml:space="preserve">Indexes</w:t>
      </w:r>
      <w:bookmarkEnd w:id="10026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admission_rejection_app_uidx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to application</w:t>
            </w:r>
          </w:p>
        </w:tc>
      </w:tr>
    </w:tbl>
    <w:p>
      <w:pPr>
        <w:pStyle w:val="Heading4"/>
        <w:spacing w:after="100" w:before="180" w:line="312"/>
      </w:pPr>
      <w:bookmarkStart w:id="100263" w:name="_Toc100263"/>
      <w:r>
        <w:rPr>
          <w:rFonts w:ascii="Calibri" w:cs="Nirmala UI" w:eastAsia="Calibri"/>
          <w:b/>
          <w:bCs/>
          <w:color w:val="529286"/>
          <w:sz w:val="24"/>
          <w:szCs w:val="24"/>
        </w:rPr>
        <w:t xml:space="preserve">Foreign Keys</w:t>
      </w:r>
      <w:bookmarkEnd w:id="10026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application_id,applications(id)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rejected_by,users(id)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0264" w:name="_Toc100264"/>
      <w:r>
        <w:rPr>
          <w:rFonts w:ascii="Calibri" w:cs="Nirmala UI" w:eastAsia="Calibri"/>
          <w:b/>
          <w:bCs/>
          <w:color w:val="0B1C2C"/>
          <w:sz w:val="32"/>
          <w:szCs w:val="32"/>
        </w:rPr>
        <w:t xml:space="preserve">14. Domain: Student Lifecycle</w:t>
      </w:r>
      <w:bookmarkEnd w:id="100264"/>
    </w:p>
    <w:p>
      <w:pPr>
        <w:spacing w:after="160" w:before="0" w:line="312"/>
        <w:jc w:val="both"/>
      </w:pPr>
      <w:r>
        <w:rPr>
          <w:rFonts w:ascii="Calibri" w:cs="Nirmala UI" w:eastAsia="Calibri"/>
          <w:color w:val="000000"/>
          <w:sz w:val="24"/>
          <w:szCs w:val="24"/>
        </w:rPr>
        <w:t xml:space="preserve">हा domain PreOne चा core entity domain आहे. Student master record, parent/guardian records, medical history, classroom assignment, promotion, graduation, transfer, आणि archival — सर्व lifecycle stages येथून manage होतात. DPDP §17 नुसार inactive student records 7 वर्षांनी archive होतात.</w:t>
      </w:r>
    </w:p>
    <w:p>
      <w:pPr>
        <w:pStyle w:val="Heading2"/>
        <w:spacing w:after="160" w:before="280" w:line="312"/>
      </w:pPr>
      <w:bookmarkStart w:id="100265" w:name="_Toc100265"/>
      <w:r>
        <w:rPr>
          <w:rFonts w:ascii="Calibri" w:cs="Nirmala UI" w:eastAsia="Calibri"/>
          <w:b/>
          <w:bCs/>
          <w:color w:val="0B1C2C"/>
          <w:sz w:val="28"/>
          <w:szCs w:val="28"/>
        </w:rPr>
        <w:t xml:space="preserve">14.1 Domain KPIs</w:t>
      </w:r>
      <w:bookmarkEnd w:id="100265"/>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source of truth</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 duplicate students across branches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 completion time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≤24 hours for entire branch at year-end</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Medical record completeness</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≥95% students with allergy + immunization</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Archive compliance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archived after 7 years (DPDP §17)</w:t>
            </w:r>
          </w:p>
        </w:tc>
      </w:tr>
    </w:tbl>
    <w:p>
      <w:pPr>
        <w:pStyle w:val="Heading2"/>
        <w:spacing w:after="160" w:before="280" w:line="312"/>
      </w:pPr>
      <w:bookmarkStart w:id="100266" w:name="_Toc100266"/>
      <w:r>
        <w:rPr>
          <w:rFonts w:ascii="Calibri" w:cs="Nirmala UI" w:eastAsia="Calibri"/>
          <w:b/>
          <w:bCs/>
          <w:color w:val="0B1C2C"/>
          <w:sz w:val="28"/>
          <w:szCs w:val="28"/>
        </w:rPr>
        <w:t xml:space="preserve">14.2 Table Inventory</w:t>
      </w:r>
      <w:bookmarkEnd w:id="100266"/>
    </w:p>
    <w:p>
      <w:pPr>
        <w:spacing w:after="160" w:before="0" w:line="312"/>
        <w:jc w:val="both"/>
      </w:pPr>
      <w:r>
        <w:rPr>
          <w:rFonts w:ascii="Calibri" w:cs="Nirmala UI" w:eastAsia="Calibri"/>
          <w:color w:val="000000"/>
          <w:sz w:val="24"/>
          <w:szCs w:val="24"/>
        </w:rPr>
        <w:t xml:space="preserve">या domain मध्ये 22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student record. Created at admission; carries identity across branches/sessions.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student_profile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StudentProfile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Extended profile — demographics, custody, address. Separate from identity record for privacy boundary.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guardian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Guardian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Parent/guardian master record. One guardian may be linked to multiple students (siblings).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student_guardian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StudentGuardian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Junction table linking students to guardians with role flags (primary, pickup auth, fee payer).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student_medical_record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StudentMedicalRecord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Medical master record per student — allergies, conditions, emergency contact, pediatrician.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immunization_record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ImmunizationRecord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immunization history per WHO schedule.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allergy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Allergy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Allergy dictionary — reusable allergy types for student_medical_record.allergies.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student_document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StudentDocument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document vault — birth cert, Aadhaar, photos, transfer cert, medical reports.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student_photo</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StudentPhoto</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Periodic photo uploads for growth tracking + portfolio. Distinct from profile_photo.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student_passport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StudentPassport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Optional passport/ECNR details for international transfer students.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Logical grouping of students under a teacher for an academic session. Distinct from physical room.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Optional sub-section within a classroom for very large groups.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classroom_assignment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ClassroomAssignment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 classroom assignment for a session. Maintains history across years.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Year-end promotion record. From one classroom to next; detention/graduation tracked.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graduation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Graduation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Graduation ceremony record when student completes UKG.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transfer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Transfer</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Transfer record — to another branch or external school. Generates transfer certificate.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Archive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Archive record for inactive students per DPDP §17. Triggers data minimization.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student_history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StudentHistory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Append-only historical snapshot of student record at key lifecycle events.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student_consent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StudentConsent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consent records — field trip, media use, medical emergency, data processing.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student_tag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StudentTag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Flexible tag system for student grouping (gifted, needs-attention, scholarship,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student_note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StudentNote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Free-text notes by staff about a student (separate from formal observations).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sibling_link</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SiblingLink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 relationship between students. Drives sibling concession + grouping.</w:t>
            </w:r>
          </w:p>
        </w:tc>
      </w:tr>
    </w:tbl>
    <w:p>
      <w:pPr>
        <w:pStyle w:val="Heading2"/>
        <w:spacing w:after="160" w:before="280" w:line="312"/>
      </w:pPr>
      <w:bookmarkStart w:id="100267" w:name="_Toc100267"/>
      <w:r>
        <w:rPr>
          <w:rFonts w:ascii="Calibri" w:cs="Nirmala UI" w:eastAsia="Calibri"/>
          <w:b/>
          <w:bCs/>
          <w:color w:val="0B1C2C"/>
          <w:sz w:val="28"/>
          <w:szCs w:val="28"/>
        </w:rPr>
        <w:t xml:space="preserve">14.3 ERD Diagram</w:t>
      </w:r>
      <w:bookmarkEnd w:id="100267"/>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Student Lifecycle (22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student                              → Prisma: Student</w:t>
      </w:r>
    </w:p>
    <w:p>
      <w:pPr>
        <w:shd w:fill="F4F6F5" w:val="clear"/>
        <w:spacing w:after="0" w:before="0" w:line="280"/>
        <w:ind w:left="720"/>
      </w:pPr>
      <w:r>
        <w:rPr>
          <w:rFonts w:ascii="Consolas" w:cs="Consolas" w:eastAsia="Consolas"/>
          <w:color w:val="000000"/>
          <w:sz w:val="20"/>
          <w:szCs w:val="20"/>
        </w:rPr>
        <w:t xml:space="preserve">│    Master student record. Created at admission; carries iden...</w:t>
      </w:r>
    </w:p>
    <w:p>
      <w:pPr>
        <w:shd w:fill="F4F6F5" w:val="clear"/>
        <w:spacing w:after="0" w:before="0" w:line="280"/>
        <w:ind w:left="720"/>
      </w:pPr>
      <w:r>
        <w:rPr>
          <w:rFonts w:ascii="Consolas" w:cs="Consolas" w:eastAsia="Consolas"/>
          <w:color w:val="000000"/>
          <w:sz w:val="20"/>
          <w:szCs w:val="20"/>
        </w:rPr>
        <w:t xml:space="preserve">│    Key cols: student_code(varchar(20)), admission_id(UUID), current_branch_id(UUID), current_classro...</w:t>
      </w:r>
    </w:p>
    <w:p>
      <w:pPr>
        <w:shd w:fill="F4F6F5" w:val="clear"/>
        <w:spacing w:after="0" w:before="0" w:line="280"/>
        <w:ind w:left="720"/>
      </w:pPr>
      <w:r>
        <w:rPr>
          <w:rFonts w:ascii="Consolas" w:cs="Consolas" w:eastAsia="Consolas"/>
          <w:color w:val="000000"/>
          <w:sz w:val="20"/>
          <w:szCs w:val="20"/>
        </w:rPr>
        <w:t xml:space="preserve">│    FKs: admission_id → admissions(id) ON DELETE SET NULL; current_branch_id → branches(id) ON DELETE SET NULL; current_classroom_id → classrooms(id) ON DELETE SET NULL; +1 more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student_profile                      → Prisma: StudentProfile</w:t>
      </w:r>
    </w:p>
    <w:p>
      <w:pPr>
        <w:shd w:fill="F4F6F5" w:val="clear"/>
        <w:spacing w:after="0" w:before="0" w:line="280"/>
        <w:ind w:left="720"/>
      </w:pPr>
      <w:r>
        <w:rPr>
          <w:rFonts w:ascii="Consolas" w:cs="Consolas" w:eastAsia="Consolas"/>
          <w:color w:val="000000"/>
          <w:sz w:val="20"/>
          <w:szCs w:val="20"/>
        </w:rPr>
        <w:t xml:space="preserve">│    Extended profile — demographics, custody, address. Separa...</w:t>
      </w:r>
    </w:p>
    <w:p>
      <w:pPr>
        <w:shd w:fill="F4F6F5" w:val="clear"/>
        <w:spacing w:after="0" w:before="0" w:line="280"/>
        <w:ind w:left="720"/>
      </w:pPr>
      <w:r>
        <w:rPr>
          <w:rFonts w:ascii="Consolas" w:cs="Consolas" w:eastAsia="Consolas"/>
          <w:color w:val="000000"/>
          <w:sz w:val="20"/>
          <w:szCs w:val="20"/>
        </w:rPr>
        <w:t xml:space="preserve">│    Key cols: student_id(UUID)</w:t>
      </w:r>
    </w:p>
    <w:p>
      <w:pPr>
        <w:shd w:fill="F4F6F5" w:val="clear"/>
        <w:spacing w:after="0" w:before="0" w:line="280"/>
        <w:ind w:left="720"/>
      </w:pPr>
      <w:r>
        <w:rPr>
          <w:rFonts w:ascii="Consolas" w:cs="Consolas" w:eastAsia="Consolas"/>
          <w:color w:val="000000"/>
          <w:sz w:val="20"/>
          <w:szCs w:val="20"/>
        </w:rPr>
        <w:t xml:space="preserve">│    FKs: student_id → students(id)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guardian                             → Prisma: Guardian</w:t>
      </w:r>
    </w:p>
    <w:p>
      <w:pPr>
        <w:shd w:fill="F4F6F5" w:val="clear"/>
        <w:spacing w:after="0" w:before="0" w:line="280"/>
        <w:ind w:left="720"/>
      </w:pPr>
      <w:r>
        <w:rPr>
          <w:rFonts w:ascii="Consolas" w:cs="Consolas" w:eastAsia="Consolas"/>
          <w:color w:val="000000"/>
          <w:sz w:val="20"/>
          <w:szCs w:val="20"/>
        </w:rPr>
        <w:t xml:space="preserve">│    Parent/guardian master record. One guardian may be linked...</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student_guardian                     → Prisma: StudentGuardian</w:t>
      </w:r>
    </w:p>
    <w:p>
      <w:pPr>
        <w:shd w:fill="F4F6F5" w:val="clear"/>
        <w:spacing w:after="0" w:before="0" w:line="280"/>
        <w:ind w:left="720"/>
      </w:pPr>
      <w:r>
        <w:rPr>
          <w:rFonts w:ascii="Consolas" w:cs="Consolas" w:eastAsia="Consolas"/>
          <w:color w:val="000000"/>
          <w:sz w:val="20"/>
          <w:szCs w:val="20"/>
        </w:rPr>
        <w:t xml:space="preserve">│    Junction table linking students to guardians with role fl...</w:t>
      </w:r>
    </w:p>
    <w:p>
      <w:pPr>
        <w:shd w:fill="F4F6F5" w:val="clear"/>
        <w:spacing w:after="0" w:before="0" w:line="280"/>
        <w:ind w:left="720"/>
      </w:pPr>
      <w:r>
        <w:rPr>
          <w:rFonts w:ascii="Consolas" w:cs="Consolas" w:eastAsia="Consolas"/>
          <w:color w:val="000000"/>
          <w:sz w:val="20"/>
          <w:szCs w:val="20"/>
        </w:rPr>
        <w:t xml:space="preserve">│    Key cols: student_id(UUID), guardian_id(UUID)</w:t>
      </w:r>
    </w:p>
    <w:p>
      <w:pPr>
        <w:shd w:fill="F4F6F5" w:val="clear"/>
        <w:spacing w:after="0" w:before="0" w:line="280"/>
        <w:ind w:left="720"/>
      </w:pPr>
      <w:r>
        <w:rPr>
          <w:rFonts w:ascii="Consolas" w:cs="Consolas" w:eastAsia="Consolas"/>
          <w:color w:val="000000"/>
          <w:sz w:val="20"/>
          <w:szCs w:val="20"/>
        </w:rPr>
        <w:t xml:space="preserve">│    FKs: student_id → students(id) ON DELETE CASCADE; guardian_id → guardians(id)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student_medical_record               → Prisma: StudentMedicalRecord</w:t>
      </w:r>
    </w:p>
    <w:p>
      <w:pPr>
        <w:shd w:fill="F4F6F5" w:val="clear"/>
        <w:spacing w:after="0" w:before="0" w:line="280"/>
        <w:ind w:left="720"/>
      </w:pPr>
      <w:r>
        <w:rPr>
          <w:rFonts w:ascii="Consolas" w:cs="Consolas" w:eastAsia="Consolas"/>
          <w:color w:val="000000"/>
          <w:sz w:val="20"/>
          <w:szCs w:val="20"/>
        </w:rPr>
        <w:t xml:space="preserve">│    Medical master record per student — allergies, conditions...</w:t>
      </w:r>
    </w:p>
    <w:p>
      <w:pPr>
        <w:shd w:fill="F4F6F5" w:val="clear"/>
        <w:spacing w:after="0" w:before="0" w:line="280"/>
        <w:ind w:left="720"/>
      </w:pPr>
      <w:r>
        <w:rPr>
          <w:rFonts w:ascii="Consolas" w:cs="Consolas" w:eastAsia="Consolas"/>
          <w:color w:val="000000"/>
          <w:sz w:val="20"/>
          <w:szCs w:val="20"/>
        </w:rPr>
        <w:t xml:space="preserve">│    Key cols: student_id(UUID)</w:t>
      </w:r>
    </w:p>
    <w:p>
      <w:pPr>
        <w:shd w:fill="F4F6F5" w:val="clear"/>
        <w:spacing w:after="0" w:before="0" w:line="280"/>
        <w:ind w:left="720"/>
      </w:pPr>
      <w:r>
        <w:rPr>
          <w:rFonts w:ascii="Consolas" w:cs="Consolas" w:eastAsia="Consolas"/>
          <w:color w:val="000000"/>
          <w:sz w:val="20"/>
          <w:szCs w:val="20"/>
        </w:rPr>
        <w:t xml:space="preserve">│    FKs: student_id → students(id)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immunization_record                  → Prisma: ImmunizationRecord</w:t>
      </w:r>
    </w:p>
    <w:p>
      <w:pPr>
        <w:shd w:fill="F4F6F5" w:val="clear"/>
        <w:spacing w:after="0" w:before="0" w:line="280"/>
        <w:ind w:left="720"/>
      </w:pPr>
      <w:r>
        <w:rPr>
          <w:rFonts w:ascii="Consolas" w:cs="Consolas" w:eastAsia="Consolas"/>
          <w:color w:val="000000"/>
          <w:sz w:val="20"/>
          <w:szCs w:val="20"/>
        </w:rPr>
        <w:t xml:space="preserve">│    Per-student immunization history per WHO schedule.</w:t>
      </w:r>
    </w:p>
    <w:p>
      <w:pPr>
        <w:shd w:fill="F4F6F5" w:val="clear"/>
        <w:spacing w:after="0" w:before="0" w:line="280"/>
        <w:ind w:left="720"/>
      </w:pPr>
      <w:r>
        <w:rPr>
          <w:rFonts w:ascii="Consolas" w:cs="Consolas" w:eastAsia="Consolas"/>
          <w:color w:val="000000"/>
          <w:sz w:val="20"/>
          <w:szCs w:val="20"/>
        </w:rPr>
        <w:t xml:space="preserve">│    Key cols: student_id(UUID)</w:t>
      </w:r>
    </w:p>
    <w:p>
      <w:pPr>
        <w:shd w:fill="F4F6F5" w:val="clear"/>
        <w:spacing w:after="0" w:before="0" w:line="280"/>
        <w:ind w:left="720"/>
      </w:pPr>
      <w:r>
        <w:rPr>
          <w:rFonts w:ascii="Consolas" w:cs="Consolas" w:eastAsia="Consolas"/>
          <w:color w:val="000000"/>
          <w:sz w:val="20"/>
          <w:szCs w:val="20"/>
        </w:rPr>
        <w:t xml:space="preserve">│    FKs: student_id → students(id)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allergy                              → Prisma: Allergy</w:t>
      </w:r>
    </w:p>
    <w:p>
      <w:pPr>
        <w:shd w:fill="F4F6F5" w:val="clear"/>
        <w:spacing w:after="0" w:before="0" w:line="280"/>
        <w:ind w:left="720"/>
      </w:pPr>
      <w:r>
        <w:rPr>
          <w:rFonts w:ascii="Consolas" w:cs="Consolas" w:eastAsia="Consolas"/>
          <w:color w:val="000000"/>
          <w:sz w:val="20"/>
          <w:szCs w:val="20"/>
        </w:rPr>
        <w:t xml:space="preserve">│    Allergy dictionary — reusable allergy types for student_m...</w:t>
      </w:r>
    </w:p>
    <w:p>
      <w:pPr>
        <w:shd w:fill="F4F6F5" w:val="clear"/>
        <w:spacing w:after="0" w:before="0" w:line="280"/>
        <w:ind w:left="720"/>
      </w:pPr>
      <w:r>
        <w:rPr>
          <w:rFonts w:ascii="Consolas" w:cs="Consolas" w:eastAsia="Consolas"/>
          <w:color w:val="000000"/>
          <w:sz w:val="20"/>
          <w:szCs w:val="20"/>
        </w:rPr>
        <w:t xml:space="preserve">│    Key cols: name(varchar(64))</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student_document                     → Prisma: StudentDocument</w:t>
      </w:r>
    </w:p>
    <w:p>
      <w:pPr>
        <w:shd w:fill="F4F6F5" w:val="clear"/>
        <w:spacing w:after="0" w:before="0" w:line="280"/>
        <w:ind w:left="720"/>
      </w:pPr>
      <w:r>
        <w:rPr>
          <w:rFonts w:ascii="Consolas" w:cs="Consolas" w:eastAsia="Consolas"/>
          <w:color w:val="000000"/>
          <w:sz w:val="20"/>
          <w:szCs w:val="20"/>
        </w:rPr>
        <w:t xml:space="preserve">│    Per-student document vault — birth cert, Aadhaar, photos,...</w:t>
      </w:r>
    </w:p>
    <w:p>
      <w:pPr>
        <w:shd w:fill="F4F6F5" w:val="clear"/>
        <w:spacing w:after="0" w:before="0" w:line="280"/>
        <w:ind w:left="720"/>
      </w:pPr>
      <w:r>
        <w:rPr>
          <w:rFonts w:ascii="Consolas" w:cs="Consolas" w:eastAsia="Consolas"/>
          <w:color w:val="000000"/>
          <w:sz w:val="20"/>
          <w:szCs w:val="20"/>
        </w:rPr>
        <w:t xml:space="preserve">│    Key cols: student_id(UUID), uploaded_by(UUID), verified_by(UUID)</w:t>
      </w:r>
    </w:p>
    <w:p>
      <w:pPr>
        <w:shd w:fill="F4F6F5" w:val="clear"/>
        <w:spacing w:after="0" w:before="0" w:line="280"/>
        <w:ind w:left="720"/>
      </w:pPr>
      <w:r>
        <w:rPr>
          <w:rFonts w:ascii="Consolas" w:cs="Consolas" w:eastAsia="Consolas"/>
          <w:color w:val="000000"/>
          <w:sz w:val="20"/>
          <w:szCs w:val="20"/>
        </w:rPr>
        <w:t xml:space="preserve">│    FKs: student_id → students(id)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student_photo                        → Prisma: StudentPhoto</w:t>
      </w:r>
    </w:p>
    <w:p>
      <w:pPr>
        <w:shd w:fill="F4F6F5" w:val="clear"/>
        <w:spacing w:after="0" w:before="0" w:line="280"/>
        <w:ind w:left="720"/>
      </w:pPr>
      <w:r>
        <w:rPr>
          <w:rFonts w:ascii="Consolas" w:cs="Consolas" w:eastAsia="Consolas"/>
          <w:color w:val="000000"/>
          <w:sz w:val="20"/>
          <w:szCs w:val="20"/>
        </w:rPr>
        <w:t xml:space="preserve">│    Periodic photo uploads for growth tracking + portfolio. D...</w:t>
      </w:r>
    </w:p>
    <w:p>
      <w:pPr>
        <w:shd w:fill="F4F6F5" w:val="clear"/>
        <w:spacing w:after="0" w:before="0" w:line="280"/>
        <w:ind w:left="720"/>
      </w:pPr>
      <w:r>
        <w:rPr>
          <w:rFonts w:ascii="Consolas" w:cs="Consolas" w:eastAsia="Consolas"/>
          <w:color w:val="000000"/>
          <w:sz w:val="20"/>
          <w:szCs w:val="20"/>
        </w:rPr>
        <w:t xml:space="preserve">│    Key cols: student_id(UUID), uploaded_by(UUID)</w:t>
      </w:r>
    </w:p>
    <w:p>
      <w:pPr>
        <w:shd w:fill="F4F6F5" w:val="clear"/>
        <w:spacing w:after="0" w:before="0" w:line="280"/>
        <w:ind w:left="720"/>
      </w:pPr>
      <w:r>
        <w:rPr>
          <w:rFonts w:ascii="Consolas" w:cs="Consolas" w:eastAsia="Consolas"/>
          <w:color w:val="000000"/>
          <w:sz w:val="20"/>
          <w:szCs w:val="20"/>
        </w:rPr>
        <w:t xml:space="preserve">│    FKs: student_id → students(id)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student_passport                     → Prisma: StudentPassport</w:t>
      </w:r>
    </w:p>
    <w:p>
      <w:pPr>
        <w:shd w:fill="F4F6F5" w:val="clear"/>
        <w:spacing w:after="0" w:before="0" w:line="280"/>
        <w:ind w:left="720"/>
      </w:pPr>
      <w:r>
        <w:rPr>
          <w:rFonts w:ascii="Consolas" w:cs="Consolas" w:eastAsia="Consolas"/>
          <w:color w:val="000000"/>
          <w:sz w:val="20"/>
          <w:szCs w:val="20"/>
        </w:rPr>
        <w:t xml:space="preserve">│    Optional passport/ECNR details for international transfer...</w:t>
      </w:r>
    </w:p>
    <w:p>
      <w:pPr>
        <w:shd w:fill="F4F6F5" w:val="clear"/>
        <w:spacing w:after="0" w:before="0" w:line="280"/>
        <w:ind w:left="720"/>
      </w:pPr>
      <w:r>
        <w:rPr>
          <w:rFonts w:ascii="Consolas" w:cs="Consolas" w:eastAsia="Consolas"/>
          <w:color w:val="000000"/>
          <w:sz w:val="20"/>
          <w:szCs w:val="20"/>
        </w:rPr>
        <w:t xml:space="preserve">│    Key cols: student_id(UUID)</w:t>
      </w:r>
    </w:p>
    <w:p>
      <w:pPr>
        <w:shd w:fill="F4F6F5" w:val="clear"/>
        <w:spacing w:after="0" w:before="0" w:line="280"/>
        <w:ind w:left="720"/>
      </w:pPr>
      <w:r>
        <w:rPr>
          <w:rFonts w:ascii="Consolas" w:cs="Consolas" w:eastAsia="Consolas"/>
          <w:color w:val="000000"/>
          <w:sz w:val="20"/>
          <w:szCs w:val="20"/>
        </w:rPr>
        <w:t xml:space="preserve">│    FKs: student_id → students(id)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12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268" w:name="_Toc100268"/>
      <w:r>
        <w:rPr>
          <w:rFonts w:ascii="Calibri" w:cs="Nirmala UI" w:eastAsia="Calibri"/>
          <w:b/>
          <w:bCs/>
          <w:color w:val="0B1C2C"/>
          <w:sz w:val="28"/>
          <w:szCs w:val="28"/>
        </w:rPr>
        <w:t xml:space="preserve">14.4 Data Dictionary</w:t>
      </w:r>
      <w:bookmarkEnd w:id="100268"/>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0269" w:name="_Toc100269"/>
      <w:r>
        <w:rPr>
          <w:rFonts w:ascii="Calibri" w:cs="Nirmala UI" w:eastAsia="Calibri"/>
          <w:b/>
          <w:bCs/>
          <w:color w:val="529286"/>
          <w:sz w:val="26"/>
          <w:szCs w:val="26"/>
        </w:rPr>
        <w:t xml:space="preserve">14.4.1 Common Audit Columns (auto-injected)</w:t>
      </w:r>
      <w:bookmarkEnd w:id="100269"/>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0270" w:name="_Toc100270"/>
      <w:r>
        <w:rPr>
          <w:rFonts w:ascii="Calibri" w:cs="Nirmala UI" w:eastAsia="Calibri"/>
          <w:b/>
          <w:bCs/>
          <w:color w:val="529286"/>
          <w:sz w:val="26"/>
          <w:szCs w:val="26"/>
        </w:rPr>
        <w:t xml:space="preserve">14.4.2 student</w:t>
      </w:r>
      <w:bookmarkEnd w:id="100270"/>
    </w:p>
    <w:p>
      <w:pPr>
        <w:spacing w:after="160" w:before="0" w:line="312"/>
        <w:jc w:val="both"/>
      </w:pPr>
      <w:r>
        <w:rPr>
          <w:rFonts w:ascii="Calibri" w:cs="Nirmala UI" w:eastAsia="Calibri"/>
          <w:color w:val="000000"/>
          <w:sz w:val="24"/>
          <w:szCs w:val="24"/>
        </w:rPr>
        <w:t xml:space="preserve">Purpose: Master student record. Created at admission; carries identity across branches/sessions.</w:t>
      </w:r>
    </w:p>
    <w:p>
      <w:pPr>
        <w:spacing w:after="160" w:before="0" w:line="312"/>
        <w:jc w:val="both"/>
      </w:pPr>
      <w:r>
        <w:rPr>
          <w:rFonts w:ascii="Calibri" w:cs="Nirmala UI" w:eastAsia="Calibri"/>
          <w:color w:val="000000"/>
          <w:sz w:val="24"/>
          <w:szCs w:val="24"/>
        </w:rPr>
        <w:t xml:space="preserve">Prisma Model: Student  |  Aggregate: Student</w:t>
      </w:r>
    </w:p>
    <w:p>
      <w:pPr>
        <w:pStyle w:val="Heading4"/>
        <w:spacing w:after="100" w:before="180" w:line="312"/>
      </w:pPr>
      <w:bookmarkStart w:id="100271" w:name="_Toc100271"/>
      <w:r>
        <w:rPr>
          <w:rFonts w:ascii="Calibri" w:cs="Nirmala UI" w:eastAsia="Calibri"/>
          <w:b/>
          <w:bCs/>
          <w:color w:val="529286"/>
          <w:sz w:val="24"/>
          <w:szCs w:val="24"/>
        </w:rPr>
        <w:t xml:space="preserve">Columns</w:t>
      </w:r>
      <w:bookmarkEnd w:id="10027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student_code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admissions(id) (NULL for legacy imports)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first_name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First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dob</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 of birth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gender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Gender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MALE / FEMALE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blood_group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BloodGroup</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Blood group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nationality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ISO country code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religion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Optional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mother_tongue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First language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Masked: XXXX-XXXX-XXXX</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aadhaar_encrypted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bytea</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pgcrypto-encrypted full number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birth_cert_number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Birth certificate number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profile_photo_url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CDN 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 (current)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current_classroom_id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 (current)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current_program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 program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INACTIVE / GRADUATED / TRANSFERRED / ARCHIVED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Original admission 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exit_date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Exit date (NULL = active)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exit_type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ExitType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exited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exit_reason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bl>
    <w:p>
      <w:pPr>
        <w:pStyle w:val="Heading4"/>
        <w:spacing w:after="100" w:before="180" w:line="312"/>
      </w:pPr>
      <w:bookmarkStart w:id="100272" w:name="_Toc100272"/>
      <w:r>
        <w:rPr>
          <w:rFonts w:ascii="Calibri" w:cs="Nirmala UI" w:eastAsia="Calibri"/>
          <w:b/>
          <w:bCs/>
          <w:color w:val="529286"/>
          <w:sz w:val="24"/>
          <w:szCs w:val="24"/>
        </w:rPr>
        <w:t xml:space="preserve">Indexes</w:t>
      </w:r>
      <w:bookmarkEnd w:id="10027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student_aadhaar_uidx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aadhaar_number WHERE aadhaar_number IS NOT NULL</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partial_unique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Dedup by Aadhaar</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student_branch_status_idx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current_branch_id, status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roster</w:t>
            </w:r>
          </w:p>
        </w:tc>
      </w:tr>
    </w:tbl>
    <w:p>
      <w:pPr>
        <w:pStyle w:val="Heading4"/>
        <w:spacing w:after="100" w:before="180" w:line="312"/>
      </w:pPr>
      <w:bookmarkStart w:id="100273" w:name="_Toc100273"/>
      <w:r>
        <w:rPr>
          <w:rFonts w:ascii="Calibri" w:cs="Nirmala UI" w:eastAsia="Calibri"/>
          <w:b/>
          <w:bCs/>
          <w:color w:val="529286"/>
          <w:sz w:val="24"/>
          <w:szCs w:val="24"/>
        </w:rPr>
        <w:t xml:space="preserve">Foreign Keys</w:t>
      </w:r>
      <w:bookmarkEnd w:id="10027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admission_id,admissions(id)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current_branch_id,branches(id)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current_classroom_id,classrooms(id)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74" w:name="_Toc100274"/>
      <w:r>
        <w:rPr>
          <w:rFonts w:ascii="Calibri" w:cs="Nirmala UI" w:eastAsia="Calibri"/>
          <w:b/>
          <w:bCs/>
          <w:color w:val="529286"/>
          <w:sz w:val="26"/>
          <w:szCs w:val="26"/>
        </w:rPr>
        <w:t xml:space="preserve">14.4.3 student_profile</w:t>
      </w:r>
      <w:bookmarkEnd w:id="100274"/>
    </w:p>
    <w:p>
      <w:pPr>
        <w:spacing w:after="160" w:before="0" w:line="312"/>
        <w:jc w:val="both"/>
      </w:pPr>
      <w:r>
        <w:rPr>
          <w:rFonts w:ascii="Calibri" w:cs="Nirmala UI" w:eastAsia="Calibri"/>
          <w:color w:val="000000"/>
          <w:sz w:val="24"/>
          <w:szCs w:val="24"/>
        </w:rPr>
        <w:t xml:space="preserve">Purpose: Extended profile — demographics, custody, address. Separate from identity record for privacy boundary.</w:t>
      </w:r>
    </w:p>
    <w:p>
      <w:pPr>
        <w:spacing w:after="160" w:before="0" w:line="312"/>
        <w:jc w:val="both"/>
      </w:pPr>
      <w:r>
        <w:rPr>
          <w:rFonts w:ascii="Calibri" w:cs="Nirmala UI" w:eastAsia="Calibri"/>
          <w:color w:val="000000"/>
          <w:sz w:val="24"/>
          <w:szCs w:val="24"/>
        </w:rPr>
        <w:t xml:space="preserve">Prisma Model: StudentProfile  |  Aggregate: Student</w:t>
      </w:r>
    </w:p>
    <w:p>
      <w:pPr>
        <w:pStyle w:val="Heading4"/>
        <w:spacing w:after="100" w:before="180" w:line="312"/>
      </w:pPr>
      <w:bookmarkStart w:id="100275" w:name="_Toc100275"/>
      <w:r>
        <w:rPr>
          <w:rFonts w:ascii="Calibri" w:cs="Nirmala UI" w:eastAsia="Calibri"/>
          <w:b/>
          <w:bCs/>
          <w:color w:val="529286"/>
          <w:sz w:val="24"/>
          <w:szCs w:val="24"/>
        </w:rPr>
        <w:t xml:space="preserve">Columns</w:t>
      </w:r>
      <w:bookmarkEnd w:id="10027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address_line1</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Residence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address_line2</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Apartment,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pincode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Pincode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distance_to_branch_km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 distance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custody_arrangement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CustodyArrangement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JOINT / MOTHER / FATHER / GUARDIAN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custody_notes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custody complexity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primary_language_home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Language spoken at home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special_needs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any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pickup_password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Verbal password for pickup auth</w:t>
            </w:r>
          </w:p>
        </w:tc>
      </w:tr>
    </w:tbl>
    <w:p>
      <w:pPr>
        <w:pStyle w:val="Heading4"/>
        <w:spacing w:after="100" w:before="180" w:line="312"/>
      </w:pPr>
      <w:bookmarkStart w:id="100276" w:name="_Toc100276"/>
      <w:r>
        <w:rPr>
          <w:rFonts w:ascii="Calibri" w:cs="Nirmala UI" w:eastAsia="Calibri"/>
          <w:b/>
          <w:bCs/>
          <w:color w:val="529286"/>
          <w:sz w:val="24"/>
          <w:szCs w:val="24"/>
        </w:rPr>
        <w:t xml:space="preserve">Indexes</w:t>
      </w:r>
      <w:bookmarkEnd w:id="10027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student_profile_student_uidx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to student</w:t>
            </w:r>
          </w:p>
        </w:tc>
      </w:tr>
    </w:tbl>
    <w:p>
      <w:pPr>
        <w:pStyle w:val="Heading4"/>
        <w:spacing w:after="100" w:before="180" w:line="312"/>
      </w:pPr>
      <w:bookmarkStart w:id="100277" w:name="_Toc100277"/>
      <w:r>
        <w:rPr>
          <w:rFonts w:ascii="Calibri" w:cs="Nirmala UI" w:eastAsia="Calibri"/>
          <w:b/>
          <w:bCs/>
          <w:color w:val="529286"/>
          <w:sz w:val="24"/>
          <w:szCs w:val="24"/>
        </w:rPr>
        <w:t xml:space="preserve">Foreign Keys</w:t>
      </w:r>
      <w:bookmarkEnd w:id="10027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78" w:name="_Toc100278"/>
      <w:r>
        <w:rPr>
          <w:rFonts w:ascii="Calibri" w:cs="Nirmala UI" w:eastAsia="Calibri"/>
          <w:b/>
          <w:bCs/>
          <w:color w:val="529286"/>
          <w:sz w:val="26"/>
          <w:szCs w:val="26"/>
        </w:rPr>
        <w:t xml:space="preserve">14.4.4 guardian</w:t>
      </w:r>
      <w:bookmarkEnd w:id="100278"/>
    </w:p>
    <w:p>
      <w:pPr>
        <w:spacing w:after="160" w:before="0" w:line="312"/>
        <w:jc w:val="both"/>
      </w:pPr>
      <w:r>
        <w:rPr>
          <w:rFonts w:ascii="Calibri" w:cs="Nirmala UI" w:eastAsia="Calibri"/>
          <w:color w:val="000000"/>
          <w:sz w:val="24"/>
          <w:szCs w:val="24"/>
        </w:rPr>
        <w:t xml:space="preserve">Purpose: Parent/guardian master record. One guardian may be linked to multiple students (siblings).</w:t>
      </w:r>
    </w:p>
    <w:p>
      <w:pPr>
        <w:spacing w:after="160" w:before="0" w:line="312"/>
        <w:jc w:val="both"/>
      </w:pPr>
      <w:r>
        <w:rPr>
          <w:rFonts w:ascii="Calibri" w:cs="Nirmala UI" w:eastAsia="Calibri"/>
          <w:color w:val="000000"/>
          <w:sz w:val="24"/>
          <w:szCs w:val="24"/>
        </w:rPr>
        <w:t xml:space="preserve">Prisma Model: Guardian  |  Aggregate: Student</w:t>
      </w:r>
    </w:p>
    <w:p>
      <w:pPr>
        <w:pStyle w:val="Heading4"/>
        <w:spacing w:after="100" w:before="180" w:line="312"/>
      </w:pPr>
      <w:bookmarkStart w:id="100279" w:name="_Toc100279"/>
      <w:r>
        <w:rPr>
          <w:rFonts w:ascii="Calibri" w:cs="Nirmala UI" w:eastAsia="Calibri"/>
          <w:b/>
          <w:bCs/>
          <w:color w:val="529286"/>
          <w:sz w:val="24"/>
          <w:szCs w:val="24"/>
        </w:rPr>
        <w:t xml:space="preserve">Columns</w:t>
      </w:r>
      <w:bookmarkEnd w:id="1002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relationship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FATHER / MOTHER / GRANDPARENT / LEGAL_GUARDIAN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phone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alt_phone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Alt 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occupation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Occupation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annual_income_cents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 income-based scholarship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education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Highest education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is_primary_contact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 set per student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government_id_type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 / PAN / PASSPORT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government_id_encrypted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bytea</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Encrypted ID</w:t>
            </w:r>
          </w:p>
        </w:tc>
      </w:tr>
    </w:tbl>
    <w:p>
      <w:pPr>
        <w:pStyle w:val="Heading4"/>
        <w:spacing w:after="100" w:before="180" w:line="312"/>
      </w:pPr>
      <w:bookmarkStart w:id="100280" w:name="_Toc100280"/>
      <w:r>
        <w:rPr>
          <w:rFonts w:ascii="Calibri" w:cs="Nirmala UI" w:eastAsia="Calibri"/>
          <w:b/>
          <w:bCs/>
          <w:color w:val="529286"/>
          <w:sz w:val="24"/>
          <w:szCs w:val="24"/>
        </w:rPr>
        <w:t xml:space="preserve">Indexes</w:t>
      </w:r>
      <w:bookmarkEnd w:id="10028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guardian_phone_uidx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 school_id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Dedup by phone</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guardian_email_idx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 WHERE email IS NOT NULL</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 lookup</w:t>
            </w:r>
          </w:p>
        </w:tc>
      </w:tr>
    </w:tbl>
    <w:p>
      <w:pPr>
        <w:pStyle w:val="Heading4"/>
        <w:spacing w:after="100" w:before="180" w:line="312"/>
      </w:pPr>
      <w:bookmarkStart w:id="100281" w:name="_Toc100281"/>
      <w:r>
        <w:rPr>
          <w:rFonts w:ascii="Calibri" w:cs="Nirmala UI" w:eastAsia="Calibri"/>
          <w:b/>
          <w:bCs/>
          <w:color w:val="529286"/>
          <w:sz w:val="24"/>
          <w:szCs w:val="24"/>
        </w:rPr>
        <w:t xml:space="preserve">Foreign Keys</w:t>
      </w:r>
      <w:bookmarkEnd w:id="10028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82" w:name="_Toc100282"/>
      <w:r>
        <w:rPr>
          <w:rFonts w:ascii="Calibri" w:cs="Nirmala UI" w:eastAsia="Calibri"/>
          <w:b/>
          <w:bCs/>
          <w:color w:val="529286"/>
          <w:sz w:val="26"/>
          <w:szCs w:val="26"/>
        </w:rPr>
        <w:t xml:space="preserve">14.4.5 student_guardian</w:t>
      </w:r>
      <w:bookmarkEnd w:id="100282"/>
    </w:p>
    <w:p>
      <w:pPr>
        <w:spacing w:after="160" w:before="0" w:line="312"/>
        <w:jc w:val="both"/>
      </w:pPr>
      <w:r>
        <w:rPr>
          <w:rFonts w:ascii="Calibri" w:cs="Nirmala UI" w:eastAsia="Calibri"/>
          <w:color w:val="000000"/>
          <w:sz w:val="24"/>
          <w:szCs w:val="24"/>
        </w:rPr>
        <w:t xml:space="preserve">Purpose: Junction table linking students to guardians with role flags (primary, pickup auth, fee payer).</w:t>
      </w:r>
    </w:p>
    <w:p>
      <w:pPr>
        <w:spacing w:after="160" w:before="0" w:line="312"/>
        <w:jc w:val="both"/>
      </w:pPr>
      <w:r>
        <w:rPr>
          <w:rFonts w:ascii="Calibri" w:cs="Nirmala UI" w:eastAsia="Calibri"/>
          <w:color w:val="000000"/>
          <w:sz w:val="24"/>
          <w:szCs w:val="24"/>
        </w:rPr>
        <w:t xml:space="preserve">Prisma Model: StudentGuardian  |  Aggregate: Student</w:t>
      </w:r>
    </w:p>
    <w:p>
      <w:pPr>
        <w:pStyle w:val="Heading4"/>
        <w:spacing w:after="100" w:before="180" w:line="312"/>
      </w:pPr>
      <w:bookmarkStart w:id="100283" w:name="_Toc100283"/>
      <w:r>
        <w:rPr>
          <w:rFonts w:ascii="Calibri" w:cs="Nirmala UI" w:eastAsia="Calibri"/>
          <w:b/>
          <w:bCs/>
          <w:color w:val="529286"/>
          <w:sz w:val="24"/>
          <w:szCs w:val="24"/>
        </w:rPr>
        <w:t xml:space="preserve">Columns</w:t>
      </w:r>
      <w:bookmarkEnd w:id="10028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guardian_id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guardians(id)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is_primary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contact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can_pickup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Authorized for pickup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is_fee_payer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Receives invoices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receives_communication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Receives messages/reports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custody_percentage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0-100 (for joint custody)</w:t>
            </w:r>
          </w:p>
        </w:tc>
      </w:tr>
    </w:tbl>
    <w:p>
      <w:pPr>
        <w:pStyle w:val="Heading4"/>
        <w:spacing w:after="100" w:before="180" w:line="312"/>
      </w:pPr>
      <w:bookmarkStart w:id="100284" w:name="_Toc100284"/>
      <w:r>
        <w:rPr>
          <w:rFonts w:ascii="Calibri" w:cs="Nirmala UI" w:eastAsia="Calibri"/>
          <w:b/>
          <w:bCs/>
          <w:color w:val="529286"/>
          <w:sz w:val="24"/>
          <w:szCs w:val="24"/>
        </w:rPr>
        <w:t xml:space="preserve">Indexes</w:t>
      </w:r>
      <w:bookmarkEnd w:id="10028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student_guardian_pair_uidx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guardian_id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duplicates</w:t>
            </w:r>
          </w:p>
        </w:tc>
      </w:tr>
    </w:tbl>
    <w:p>
      <w:pPr>
        <w:pStyle w:val="Heading4"/>
        <w:spacing w:after="100" w:before="180" w:line="312"/>
      </w:pPr>
      <w:bookmarkStart w:id="100285" w:name="_Toc100285"/>
      <w:r>
        <w:rPr>
          <w:rFonts w:ascii="Calibri" w:cs="Nirmala UI" w:eastAsia="Calibri"/>
          <w:b/>
          <w:bCs/>
          <w:color w:val="529286"/>
          <w:sz w:val="24"/>
          <w:szCs w:val="24"/>
        </w:rPr>
        <w:t xml:space="preserve">Foreign Keys</w:t>
      </w:r>
      <w:bookmarkEnd w:id="10028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guardian_id,guardians(id)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86" w:name="_Toc100286"/>
      <w:r>
        <w:rPr>
          <w:rFonts w:ascii="Calibri" w:cs="Nirmala UI" w:eastAsia="Calibri"/>
          <w:b/>
          <w:bCs/>
          <w:color w:val="529286"/>
          <w:sz w:val="26"/>
          <w:szCs w:val="26"/>
        </w:rPr>
        <w:t xml:space="preserve">14.4.6 student_medical_record</w:t>
      </w:r>
      <w:bookmarkEnd w:id="100286"/>
    </w:p>
    <w:p>
      <w:pPr>
        <w:spacing w:after="160" w:before="0" w:line="312"/>
        <w:jc w:val="both"/>
      </w:pPr>
      <w:r>
        <w:rPr>
          <w:rFonts w:ascii="Calibri" w:cs="Nirmala UI" w:eastAsia="Calibri"/>
          <w:color w:val="000000"/>
          <w:sz w:val="24"/>
          <w:szCs w:val="24"/>
        </w:rPr>
        <w:t xml:space="preserve">Purpose: Medical master record per student — allergies, conditions, emergency contact, pediatrician.</w:t>
      </w:r>
    </w:p>
    <w:p>
      <w:pPr>
        <w:spacing w:after="160" w:before="0" w:line="312"/>
        <w:jc w:val="both"/>
      </w:pPr>
      <w:r>
        <w:rPr>
          <w:rFonts w:ascii="Calibri" w:cs="Nirmala UI" w:eastAsia="Calibri"/>
          <w:color w:val="000000"/>
          <w:sz w:val="24"/>
          <w:szCs w:val="24"/>
        </w:rPr>
        <w:t xml:space="preserve">Prisma Model: StudentMedicalRecord  |  Aggregate: Student</w:t>
      </w:r>
    </w:p>
    <w:p>
      <w:pPr>
        <w:pStyle w:val="Heading4"/>
        <w:spacing w:after="100" w:before="180" w:line="312"/>
      </w:pPr>
      <w:bookmarkStart w:id="100287" w:name="_Toc100287"/>
      <w:r>
        <w:rPr>
          <w:rFonts w:ascii="Calibri" w:cs="Nirmala UI" w:eastAsia="Calibri"/>
          <w:b/>
          <w:bCs/>
          <w:color w:val="529286"/>
          <w:sz w:val="24"/>
          <w:szCs w:val="24"/>
        </w:rPr>
        <w:t xml:space="preserve">Columns</w:t>
      </w:r>
      <w:bookmarkEnd w:id="10028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blood_group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BloodGroup</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height_cm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weight_kg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bmi</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pediatrician_name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Doctor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pediatrician_phone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Doctor phone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hospital_name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Preferred hospital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emergency_contact_name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 contact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emergency_contact_phone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 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emergency_contact_relationship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Relationship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medical_conditions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conditions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allergies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allergies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medications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regular medications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dietary_restrictions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Vegetarian, Jain,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Free-text notes</w:t>
            </w:r>
          </w:p>
        </w:tc>
      </w:tr>
    </w:tbl>
    <w:p>
      <w:pPr>
        <w:pStyle w:val="Heading4"/>
        <w:spacing w:after="100" w:before="180" w:line="312"/>
      </w:pPr>
      <w:bookmarkStart w:id="100288" w:name="_Toc100288"/>
      <w:r>
        <w:rPr>
          <w:rFonts w:ascii="Calibri" w:cs="Nirmala UI" w:eastAsia="Calibri"/>
          <w:b/>
          <w:bCs/>
          <w:color w:val="529286"/>
          <w:sz w:val="24"/>
          <w:szCs w:val="24"/>
        </w:rPr>
        <w:t xml:space="preserve">Indexes</w:t>
      </w:r>
      <w:bookmarkEnd w:id="10028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student_medical_record_student_uidx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to student</w:t>
            </w:r>
          </w:p>
        </w:tc>
      </w:tr>
    </w:tbl>
    <w:p>
      <w:pPr>
        <w:pStyle w:val="Heading4"/>
        <w:spacing w:after="100" w:before="180" w:line="312"/>
      </w:pPr>
      <w:bookmarkStart w:id="100289" w:name="_Toc100289"/>
      <w:r>
        <w:rPr>
          <w:rFonts w:ascii="Calibri" w:cs="Nirmala UI" w:eastAsia="Calibri"/>
          <w:b/>
          <w:bCs/>
          <w:color w:val="529286"/>
          <w:sz w:val="24"/>
          <w:szCs w:val="24"/>
        </w:rPr>
        <w:t xml:space="preserve">Foreign Keys</w:t>
      </w:r>
      <w:bookmarkEnd w:id="10028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90" w:name="_Toc100290"/>
      <w:r>
        <w:rPr>
          <w:rFonts w:ascii="Calibri" w:cs="Nirmala UI" w:eastAsia="Calibri"/>
          <w:b/>
          <w:bCs/>
          <w:color w:val="529286"/>
          <w:sz w:val="26"/>
          <w:szCs w:val="26"/>
        </w:rPr>
        <w:t xml:space="preserve">14.4.7 immunization_record</w:t>
      </w:r>
      <w:bookmarkEnd w:id="100290"/>
    </w:p>
    <w:p>
      <w:pPr>
        <w:spacing w:after="160" w:before="0" w:line="312"/>
        <w:jc w:val="both"/>
      </w:pPr>
      <w:r>
        <w:rPr>
          <w:rFonts w:ascii="Calibri" w:cs="Nirmala UI" w:eastAsia="Calibri"/>
          <w:color w:val="000000"/>
          <w:sz w:val="24"/>
          <w:szCs w:val="24"/>
        </w:rPr>
        <w:t xml:space="preserve">Purpose: Per-student immunization history per WHO schedule.</w:t>
      </w:r>
    </w:p>
    <w:p>
      <w:pPr>
        <w:spacing w:after="160" w:before="0" w:line="312"/>
        <w:jc w:val="both"/>
      </w:pPr>
      <w:r>
        <w:rPr>
          <w:rFonts w:ascii="Calibri" w:cs="Nirmala UI" w:eastAsia="Calibri"/>
          <w:color w:val="000000"/>
          <w:sz w:val="24"/>
          <w:szCs w:val="24"/>
        </w:rPr>
        <w:t xml:space="preserve">Prisma Model: ImmunizationRecord  |  Aggregate: Student</w:t>
      </w:r>
    </w:p>
    <w:p>
      <w:pPr>
        <w:pStyle w:val="Heading4"/>
        <w:spacing w:after="100" w:before="180" w:line="312"/>
      </w:pPr>
      <w:bookmarkStart w:id="100291" w:name="_Toc100291"/>
      <w:r>
        <w:rPr>
          <w:rFonts w:ascii="Calibri" w:cs="Nirmala UI" w:eastAsia="Calibri"/>
          <w:b/>
          <w:bCs/>
          <w:color w:val="529286"/>
          <w:sz w:val="24"/>
          <w:szCs w:val="24"/>
        </w:rPr>
        <w:t xml:space="preserve">Columns</w:t>
      </w:r>
      <w:bookmarkEnd w:id="10029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vaccine_name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BCG / DPT / OPV / MMR / HepB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dose_number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2, 3, booster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administered_date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administered_by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Doctor/clinic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certificate_url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Proof document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next_due_date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Next dose due</w:t>
            </w:r>
          </w:p>
        </w:tc>
      </w:tr>
    </w:tbl>
    <w:p>
      <w:pPr>
        <w:pStyle w:val="Heading4"/>
        <w:spacing w:after="100" w:before="180" w:line="312"/>
      </w:pPr>
      <w:bookmarkStart w:id="100292" w:name="_Toc100292"/>
      <w:r>
        <w:rPr>
          <w:rFonts w:ascii="Calibri" w:cs="Nirmala UI" w:eastAsia="Calibri"/>
          <w:b/>
          <w:bCs/>
          <w:color w:val="529286"/>
          <w:sz w:val="24"/>
          <w:szCs w:val="24"/>
        </w:rPr>
        <w:t xml:space="preserve">Indexes</w:t>
      </w:r>
      <w:bookmarkEnd w:id="10029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immunization_record_student_idx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administered_date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Timeline</w:t>
            </w:r>
          </w:p>
        </w:tc>
      </w:tr>
    </w:tbl>
    <w:p>
      <w:pPr>
        <w:pStyle w:val="Heading4"/>
        <w:spacing w:after="100" w:before="180" w:line="312"/>
      </w:pPr>
      <w:bookmarkStart w:id="100293" w:name="_Toc100293"/>
      <w:r>
        <w:rPr>
          <w:rFonts w:ascii="Calibri" w:cs="Nirmala UI" w:eastAsia="Calibri"/>
          <w:b/>
          <w:bCs/>
          <w:color w:val="529286"/>
          <w:sz w:val="24"/>
          <w:szCs w:val="24"/>
        </w:rPr>
        <w:t xml:space="preserve">Foreign Keys</w:t>
      </w:r>
      <w:bookmarkEnd w:id="10029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94" w:name="_Toc100294"/>
      <w:r>
        <w:rPr>
          <w:rFonts w:ascii="Calibri" w:cs="Nirmala UI" w:eastAsia="Calibri"/>
          <w:b/>
          <w:bCs/>
          <w:color w:val="529286"/>
          <w:sz w:val="26"/>
          <w:szCs w:val="26"/>
        </w:rPr>
        <w:t xml:space="preserve">14.4.8 allergy</w:t>
      </w:r>
      <w:bookmarkEnd w:id="100294"/>
    </w:p>
    <w:p>
      <w:pPr>
        <w:spacing w:after="160" w:before="0" w:line="312"/>
        <w:jc w:val="both"/>
      </w:pPr>
      <w:r>
        <w:rPr>
          <w:rFonts w:ascii="Calibri" w:cs="Nirmala UI" w:eastAsia="Calibri"/>
          <w:color w:val="000000"/>
          <w:sz w:val="24"/>
          <w:szCs w:val="24"/>
        </w:rPr>
        <w:t xml:space="preserve">Purpose: Allergy dictionary — reusable allergy types for student_medical_record.allergies.</w:t>
      </w:r>
    </w:p>
    <w:p>
      <w:pPr>
        <w:spacing w:after="160" w:before="0" w:line="312"/>
        <w:jc w:val="both"/>
      </w:pPr>
      <w:r>
        <w:rPr>
          <w:rFonts w:ascii="Calibri" w:cs="Nirmala UI" w:eastAsia="Calibri"/>
          <w:color w:val="000000"/>
          <w:sz w:val="24"/>
          <w:szCs w:val="24"/>
        </w:rPr>
        <w:t xml:space="preserve">Prisma Model: Allergy  |  Aggregate: Student</w:t>
      </w:r>
    </w:p>
    <w:p>
      <w:pPr>
        <w:pStyle w:val="Heading4"/>
        <w:spacing w:after="100" w:before="180" w:line="312"/>
      </w:pPr>
      <w:bookmarkStart w:id="100295" w:name="_Toc100295"/>
      <w:r>
        <w:rPr>
          <w:rFonts w:ascii="Calibri" w:cs="Nirmala UI" w:eastAsia="Calibri"/>
          <w:b/>
          <w:bCs/>
          <w:color w:val="529286"/>
          <w:sz w:val="24"/>
          <w:szCs w:val="24"/>
        </w:rPr>
        <w:t xml:space="preserve">Columns</w:t>
      </w:r>
      <w:bookmarkEnd w:id="10029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Allergy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FOOD / DRUG / ENVIRONMENTAL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severity_default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MILD / MODERATE / SEVERE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296" w:name="_Toc100296"/>
      <w:r>
        <w:rPr>
          <w:rFonts w:ascii="Calibri" w:cs="Nirmala UI" w:eastAsia="Calibri"/>
          <w:b/>
          <w:bCs/>
          <w:color w:val="529286"/>
          <w:sz w:val="24"/>
          <w:szCs w:val="24"/>
        </w:rPr>
        <w:t xml:space="preserve">Indexes</w:t>
      </w:r>
      <w:bookmarkEnd w:id="10029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allergy_name_uidx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tenant</w:t>
            </w:r>
          </w:p>
        </w:tc>
      </w:tr>
    </w:tbl>
    <w:p>
      <w:pPr>
        <w:pStyle w:val="Heading4"/>
        <w:spacing w:after="100" w:before="180" w:line="312"/>
      </w:pPr>
      <w:bookmarkStart w:id="100297" w:name="_Toc100297"/>
      <w:r>
        <w:rPr>
          <w:rFonts w:ascii="Calibri" w:cs="Nirmala UI" w:eastAsia="Calibri"/>
          <w:b/>
          <w:bCs/>
          <w:color w:val="529286"/>
          <w:sz w:val="24"/>
          <w:szCs w:val="24"/>
        </w:rPr>
        <w:t xml:space="preserve">Foreign Keys</w:t>
      </w:r>
      <w:bookmarkEnd w:id="10029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298" w:name="_Toc100298"/>
      <w:r>
        <w:rPr>
          <w:rFonts w:ascii="Calibri" w:cs="Nirmala UI" w:eastAsia="Calibri"/>
          <w:b/>
          <w:bCs/>
          <w:color w:val="529286"/>
          <w:sz w:val="26"/>
          <w:szCs w:val="26"/>
        </w:rPr>
        <w:t xml:space="preserve">14.4.9 student_document</w:t>
      </w:r>
      <w:bookmarkEnd w:id="100298"/>
    </w:p>
    <w:p>
      <w:pPr>
        <w:spacing w:after="160" w:before="0" w:line="312"/>
        <w:jc w:val="both"/>
      </w:pPr>
      <w:r>
        <w:rPr>
          <w:rFonts w:ascii="Calibri" w:cs="Nirmala UI" w:eastAsia="Calibri"/>
          <w:color w:val="000000"/>
          <w:sz w:val="24"/>
          <w:szCs w:val="24"/>
        </w:rPr>
        <w:t xml:space="preserve">Purpose: Per-student document vault — birth cert, Aadhaar, photos, transfer cert, medical reports.</w:t>
      </w:r>
    </w:p>
    <w:p>
      <w:pPr>
        <w:spacing w:after="160" w:before="0" w:line="312"/>
        <w:jc w:val="both"/>
      </w:pPr>
      <w:r>
        <w:rPr>
          <w:rFonts w:ascii="Calibri" w:cs="Nirmala UI" w:eastAsia="Calibri"/>
          <w:color w:val="000000"/>
          <w:sz w:val="24"/>
          <w:szCs w:val="24"/>
        </w:rPr>
        <w:t xml:space="preserve">Prisma Model: StudentDocument  |  Aggregate: Student</w:t>
      </w:r>
    </w:p>
    <w:p>
      <w:pPr>
        <w:pStyle w:val="Heading4"/>
        <w:spacing w:after="100" w:before="180" w:line="312"/>
      </w:pPr>
      <w:bookmarkStart w:id="100299" w:name="_Toc100299"/>
      <w:r>
        <w:rPr>
          <w:rFonts w:ascii="Calibri" w:cs="Nirmala UI" w:eastAsia="Calibri"/>
          <w:b/>
          <w:bCs/>
          <w:color w:val="529286"/>
          <w:sz w:val="24"/>
          <w:szCs w:val="24"/>
        </w:rPr>
        <w:t xml:space="preserve">Columns</w:t>
      </w:r>
      <w:bookmarkEnd w:id="10029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CDN URL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file_size_bytes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Size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file_hash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SHA-256</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uploaded_by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Verification timestamp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expiry (e.g., medical cert)</w:t>
            </w:r>
          </w:p>
        </w:tc>
      </w:tr>
    </w:tbl>
    <w:p>
      <w:pPr>
        <w:pStyle w:val="Heading4"/>
        <w:spacing w:after="100" w:before="180" w:line="312"/>
      </w:pPr>
      <w:bookmarkStart w:id="100300" w:name="_Toc100300"/>
      <w:r>
        <w:rPr>
          <w:rFonts w:ascii="Calibri" w:cs="Nirmala UI" w:eastAsia="Calibri"/>
          <w:b/>
          <w:bCs/>
          <w:color w:val="529286"/>
          <w:sz w:val="24"/>
          <w:szCs w:val="24"/>
        </w:rPr>
        <w:t xml:space="preserve">Indexes</w:t>
      </w:r>
      <w:bookmarkEnd w:id="10030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student_document_student_type_idx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document_type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per-type</w:t>
            </w:r>
          </w:p>
        </w:tc>
      </w:tr>
    </w:tbl>
    <w:p>
      <w:pPr>
        <w:pStyle w:val="Heading4"/>
        <w:spacing w:after="100" w:before="180" w:line="312"/>
      </w:pPr>
      <w:bookmarkStart w:id="100301" w:name="_Toc100301"/>
      <w:r>
        <w:rPr>
          <w:rFonts w:ascii="Calibri" w:cs="Nirmala UI" w:eastAsia="Calibri"/>
          <w:b/>
          <w:bCs/>
          <w:color w:val="529286"/>
          <w:sz w:val="24"/>
          <w:szCs w:val="24"/>
        </w:rPr>
        <w:t xml:space="preserve">Foreign Keys</w:t>
      </w:r>
      <w:bookmarkEnd w:id="10030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02" w:name="_Toc100302"/>
      <w:r>
        <w:rPr>
          <w:rFonts w:ascii="Calibri" w:cs="Nirmala UI" w:eastAsia="Calibri"/>
          <w:b/>
          <w:bCs/>
          <w:color w:val="529286"/>
          <w:sz w:val="26"/>
          <w:szCs w:val="26"/>
        </w:rPr>
        <w:t xml:space="preserve">14.4.10 student_photo</w:t>
      </w:r>
      <w:bookmarkEnd w:id="100302"/>
    </w:p>
    <w:p>
      <w:pPr>
        <w:spacing w:after="160" w:before="0" w:line="312"/>
        <w:jc w:val="both"/>
      </w:pPr>
      <w:r>
        <w:rPr>
          <w:rFonts w:ascii="Calibri" w:cs="Nirmala UI" w:eastAsia="Calibri"/>
          <w:color w:val="000000"/>
          <w:sz w:val="24"/>
          <w:szCs w:val="24"/>
        </w:rPr>
        <w:t xml:space="preserve">Purpose: Periodic photo uploads for growth tracking + portfolio. Distinct from profile_photo.</w:t>
      </w:r>
    </w:p>
    <w:p>
      <w:pPr>
        <w:spacing w:after="160" w:before="0" w:line="312"/>
        <w:jc w:val="both"/>
      </w:pPr>
      <w:r>
        <w:rPr>
          <w:rFonts w:ascii="Calibri" w:cs="Nirmala UI" w:eastAsia="Calibri"/>
          <w:color w:val="000000"/>
          <w:sz w:val="24"/>
          <w:szCs w:val="24"/>
        </w:rPr>
        <w:t xml:space="preserve">Prisma Model: StudentPhoto  |  Aggregate: Student</w:t>
      </w:r>
    </w:p>
    <w:p>
      <w:pPr>
        <w:pStyle w:val="Heading4"/>
        <w:spacing w:after="100" w:before="180" w:line="312"/>
      </w:pPr>
      <w:bookmarkStart w:id="100303" w:name="_Toc100303"/>
      <w:r>
        <w:rPr>
          <w:rFonts w:ascii="Calibri" w:cs="Nirmala UI" w:eastAsia="Calibri"/>
          <w:b/>
          <w:bCs/>
          <w:color w:val="529286"/>
          <w:sz w:val="24"/>
          <w:szCs w:val="24"/>
        </w:rPr>
        <w:t xml:space="preserve">Columns</w:t>
      </w:r>
      <w:bookmarkEnd w:id="10030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CDN 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taken_at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 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age_at_photo</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 years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height_cm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measured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weight_kg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measured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tags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tags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uploaded_by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304" w:name="_Toc100304"/>
      <w:r>
        <w:rPr>
          <w:rFonts w:ascii="Calibri" w:cs="Nirmala UI" w:eastAsia="Calibri"/>
          <w:b/>
          <w:bCs/>
          <w:color w:val="529286"/>
          <w:sz w:val="24"/>
          <w:szCs w:val="24"/>
        </w:rPr>
        <w:t xml:space="preserve">Indexes</w:t>
      </w:r>
      <w:bookmarkEnd w:id="10030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student_photo_student_idx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taken_at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Timeline</w:t>
            </w:r>
          </w:p>
        </w:tc>
      </w:tr>
    </w:tbl>
    <w:p>
      <w:pPr>
        <w:pStyle w:val="Heading4"/>
        <w:spacing w:after="100" w:before="180" w:line="312"/>
      </w:pPr>
      <w:bookmarkStart w:id="100305" w:name="_Toc100305"/>
      <w:r>
        <w:rPr>
          <w:rFonts w:ascii="Calibri" w:cs="Nirmala UI" w:eastAsia="Calibri"/>
          <w:b/>
          <w:bCs/>
          <w:color w:val="529286"/>
          <w:sz w:val="24"/>
          <w:szCs w:val="24"/>
        </w:rPr>
        <w:t xml:space="preserve">Foreign Keys</w:t>
      </w:r>
      <w:bookmarkEnd w:id="10030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06" w:name="_Toc100306"/>
      <w:r>
        <w:rPr>
          <w:rFonts w:ascii="Calibri" w:cs="Nirmala UI" w:eastAsia="Calibri"/>
          <w:b/>
          <w:bCs/>
          <w:color w:val="529286"/>
          <w:sz w:val="26"/>
          <w:szCs w:val="26"/>
        </w:rPr>
        <w:t xml:space="preserve">14.4.11 student_passport</w:t>
      </w:r>
      <w:bookmarkEnd w:id="100306"/>
    </w:p>
    <w:p>
      <w:pPr>
        <w:spacing w:after="160" w:before="0" w:line="312"/>
        <w:jc w:val="both"/>
      </w:pPr>
      <w:r>
        <w:rPr>
          <w:rFonts w:ascii="Calibri" w:cs="Nirmala UI" w:eastAsia="Calibri"/>
          <w:color w:val="000000"/>
          <w:sz w:val="24"/>
          <w:szCs w:val="24"/>
        </w:rPr>
        <w:t xml:space="preserve">Purpose: Optional passport/ECNR details for international transfer students.</w:t>
      </w:r>
    </w:p>
    <w:p>
      <w:pPr>
        <w:spacing w:after="160" w:before="0" w:line="312"/>
        <w:jc w:val="both"/>
      </w:pPr>
      <w:r>
        <w:rPr>
          <w:rFonts w:ascii="Calibri" w:cs="Nirmala UI" w:eastAsia="Calibri"/>
          <w:color w:val="000000"/>
          <w:sz w:val="24"/>
          <w:szCs w:val="24"/>
        </w:rPr>
        <w:t xml:space="preserve">Prisma Model: StudentPassport  |  Aggregate: Student</w:t>
      </w:r>
    </w:p>
    <w:p>
      <w:pPr>
        <w:pStyle w:val="Heading4"/>
        <w:spacing w:after="100" w:before="180" w:line="312"/>
      </w:pPr>
      <w:bookmarkStart w:id="100307" w:name="_Toc100307"/>
      <w:r>
        <w:rPr>
          <w:rFonts w:ascii="Calibri" w:cs="Nirmala UI" w:eastAsia="Calibri"/>
          <w:b/>
          <w:bCs/>
          <w:color w:val="529286"/>
          <w:sz w:val="24"/>
          <w:szCs w:val="24"/>
        </w:rPr>
        <w:t xml:space="preserve">Columns</w:t>
      </w:r>
      <w:bookmarkEnd w:id="10030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passport_number_encrypted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bytea</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passport_number_masked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Masked display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issuing_country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ISO code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 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expiry_date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Expiry 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Scan URL</w:t>
            </w:r>
          </w:p>
        </w:tc>
      </w:tr>
    </w:tbl>
    <w:p>
      <w:pPr>
        <w:pStyle w:val="Heading4"/>
        <w:spacing w:after="100" w:before="180" w:line="312"/>
      </w:pPr>
      <w:bookmarkStart w:id="100308" w:name="_Toc100308"/>
      <w:r>
        <w:rPr>
          <w:rFonts w:ascii="Calibri" w:cs="Nirmala UI" w:eastAsia="Calibri"/>
          <w:b/>
          <w:bCs/>
          <w:color w:val="529286"/>
          <w:sz w:val="24"/>
          <w:szCs w:val="24"/>
        </w:rPr>
        <w:t xml:space="preserve">Indexes</w:t>
      </w:r>
      <w:bookmarkEnd w:id="10030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student_passport_student_uidx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to student</w:t>
            </w:r>
          </w:p>
        </w:tc>
      </w:tr>
    </w:tbl>
    <w:p>
      <w:pPr>
        <w:pStyle w:val="Heading4"/>
        <w:spacing w:after="100" w:before="180" w:line="312"/>
      </w:pPr>
      <w:bookmarkStart w:id="100309" w:name="_Toc100309"/>
      <w:r>
        <w:rPr>
          <w:rFonts w:ascii="Calibri" w:cs="Nirmala UI" w:eastAsia="Calibri"/>
          <w:b/>
          <w:bCs/>
          <w:color w:val="529286"/>
          <w:sz w:val="24"/>
          <w:szCs w:val="24"/>
        </w:rPr>
        <w:t xml:space="preserve">Foreign Keys</w:t>
      </w:r>
      <w:bookmarkEnd w:id="10030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10" w:name="_Toc100310"/>
      <w:r>
        <w:rPr>
          <w:rFonts w:ascii="Calibri" w:cs="Nirmala UI" w:eastAsia="Calibri"/>
          <w:b/>
          <w:bCs/>
          <w:color w:val="529286"/>
          <w:sz w:val="26"/>
          <w:szCs w:val="26"/>
        </w:rPr>
        <w:t xml:space="preserve">14.4.12 classroom</w:t>
      </w:r>
      <w:bookmarkEnd w:id="100310"/>
    </w:p>
    <w:p>
      <w:pPr>
        <w:spacing w:after="160" w:before="0" w:line="312"/>
        <w:jc w:val="both"/>
      </w:pPr>
      <w:r>
        <w:rPr>
          <w:rFonts w:ascii="Calibri" w:cs="Nirmala UI" w:eastAsia="Calibri"/>
          <w:color w:val="000000"/>
          <w:sz w:val="24"/>
          <w:szCs w:val="24"/>
        </w:rPr>
        <w:t xml:space="preserve">Purpose: Logical grouping of students under a teacher for an academic session. Distinct from physical room.</w:t>
      </w:r>
    </w:p>
    <w:p>
      <w:pPr>
        <w:spacing w:after="160" w:before="0" w:line="312"/>
        <w:jc w:val="both"/>
      </w:pPr>
      <w:r>
        <w:rPr>
          <w:rFonts w:ascii="Calibri" w:cs="Nirmala UI" w:eastAsia="Calibri"/>
          <w:color w:val="000000"/>
          <w:sz w:val="24"/>
          <w:szCs w:val="24"/>
        </w:rPr>
        <w:t xml:space="preserve">Prisma Model: Classroom  |  Aggregate: Classroom</w:t>
      </w:r>
    </w:p>
    <w:p>
      <w:pPr>
        <w:pStyle w:val="Heading4"/>
        <w:spacing w:after="100" w:before="180" w:line="312"/>
      </w:pPr>
      <w:bookmarkStart w:id="100311" w:name="_Toc100311"/>
      <w:r>
        <w:rPr>
          <w:rFonts w:ascii="Calibri" w:cs="Nirmala UI" w:eastAsia="Calibri"/>
          <w:b/>
          <w:bCs/>
          <w:color w:val="529286"/>
          <w:sz w:val="24"/>
          <w:szCs w:val="24"/>
        </w:rPr>
        <w:t xml:space="preserve">Columns</w:t>
      </w:r>
      <w:bookmarkEnd w:id="10031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e.g., 'Nursery 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Stable code (NUR-A)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capacity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 students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primary_teacher_id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secondary_teacher_id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rooms(id) (physical room)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312" w:name="_Toc100312"/>
      <w:r>
        <w:rPr>
          <w:rFonts w:ascii="Calibri" w:cs="Nirmala UI" w:eastAsia="Calibri"/>
          <w:b/>
          <w:bCs/>
          <w:color w:val="529286"/>
          <w:sz w:val="24"/>
          <w:szCs w:val="24"/>
        </w:rPr>
        <w:t xml:space="preserve">Indexes</w:t>
      </w:r>
      <w:bookmarkEnd w:id="10031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code, academic_session_id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session</w:t>
            </w:r>
          </w:p>
        </w:tc>
      </w:tr>
    </w:tbl>
    <w:p>
      <w:pPr>
        <w:pStyle w:val="Heading4"/>
        <w:spacing w:after="100" w:before="180" w:line="312"/>
      </w:pPr>
      <w:bookmarkStart w:id="100313" w:name="_Toc100313"/>
      <w:r>
        <w:rPr>
          <w:rFonts w:ascii="Calibri" w:cs="Nirmala UI" w:eastAsia="Calibri"/>
          <w:b/>
          <w:bCs/>
          <w:color w:val="529286"/>
          <w:sz w:val="24"/>
          <w:szCs w:val="24"/>
        </w:rPr>
        <w:t xml:space="preserve">Foreign Keys</w:t>
      </w:r>
      <w:bookmarkEnd w:id="10031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14" w:name="_Toc100314"/>
      <w:r>
        <w:rPr>
          <w:rFonts w:ascii="Calibri" w:cs="Nirmala UI" w:eastAsia="Calibri"/>
          <w:b/>
          <w:bCs/>
          <w:color w:val="529286"/>
          <w:sz w:val="26"/>
          <w:szCs w:val="26"/>
        </w:rPr>
        <w:t xml:space="preserve">14.4.13 section</w:t>
      </w:r>
      <w:bookmarkEnd w:id="100314"/>
    </w:p>
    <w:p>
      <w:pPr>
        <w:spacing w:after="160" w:before="0" w:line="312"/>
        <w:jc w:val="both"/>
      </w:pPr>
      <w:r>
        <w:rPr>
          <w:rFonts w:ascii="Calibri" w:cs="Nirmala UI" w:eastAsia="Calibri"/>
          <w:color w:val="000000"/>
          <w:sz w:val="24"/>
          <w:szCs w:val="24"/>
        </w:rPr>
        <w:t xml:space="preserve">Purpose: Optional sub-section within a classroom for very large groups.</w:t>
      </w:r>
    </w:p>
    <w:p>
      <w:pPr>
        <w:spacing w:after="160" w:before="0" w:line="312"/>
        <w:jc w:val="both"/>
      </w:pPr>
      <w:r>
        <w:rPr>
          <w:rFonts w:ascii="Calibri" w:cs="Nirmala UI" w:eastAsia="Calibri"/>
          <w:color w:val="000000"/>
          <w:sz w:val="24"/>
          <w:szCs w:val="24"/>
        </w:rPr>
        <w:t xml:space="preserve">Prisma Model: Section  |  Aggregate: Classroom</w:t>
      </w:r>
    </w:p>
    <w:p>
      <w:pPr>
        <w:pStyle w:val="Heading4"/>
        <w:spacing w:after="100" w:before="180" w:line="312"/>
      </w:pPr>
      <w:bookmarkStart w:id="100315" w:name="_Toc100315"/>
      <w:r>
        <w:rPr>
          <w:rFonts w:ascii="Calibri" w:cs="Nirmala UI" w:eastAsia="Calibri"/>
          <w:b/>
          <w:bCs/>
          <w:color w:val="529286"/>
          <w:sz w:val="24"/>
          <w:szCs w:val="24"/>
        </w:rPr>
        <w:t xml:space="preserve">Columns</w:t>
      </w:r>
      <w:bookmarkEnd w:id="1003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capacity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w:t>
            </w:r>
          </w:p>
        </w:tc>
      </w:tr>
    </w:tbl>
    <w:p>
      <w:pPr>
        <w:pStyle w:val="Heading4"/>
        <w:spacing w:after="100" w:before="180" w:line="312"/>
      </w:pPr>
      <w:bookmarkStart w:id="100316" w:name="_Toc100316"/>
      <w:r>
        <w:rPr>
          <w:rFonts w:ascii="Calibri" w:cs="Nirmala UI" w:eastAsia="Calibri"/>
          <w:b/>
          <w:bCs/>
          <w:color w:val="529286"/>
          <w:sz w:val="24"/>
          <w:szCs w:val="24"/>
        </w:rPr>
        <w:t xml:space="preserve">Indexes</w:t>
      </w:r>
      <w:bookmarkEnd w:id="10031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section_classroom_idx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Per-classroom</w:t>
            </w:r>
          </w:p>
        </w:tc>
      </w:tr>
    </w:tbl>
    <w:p>
      <w:pPr>
        <w:pStyle w:val="Heading4"/>
        <w:spacing w:after="100" w:before="180" w:line="312"/>
      </w:pPr>
      <w:bookmarkStart w:id="100317" w:name="_Toc100317"/>
      <w:r>
        <w:rPr>
          <w:rFonts w:ascii="Calibri" w:cs="Nirmala UI" w:eastAsia="Calibri"/>
          <w:b/>
          <w:bCs/>
          <w:color w:val="529286"/>
          <w:sz w:val="24"/>
          <w:szCs w:val="24"/>
        </w:rPr>
        <w:t xml:space="preserve">Foreign Keys</w:t>
      </w:r>
      <w:bookmarkEnd w:id="10031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18" w:name="_Toc100318"/>
      <w:r>
        <w:rPr>
          <w:rFonts w:ascii="Calibri" w:cs="Nirmala UI" w:eastAsia="Calibri"/>
          <w:b/>
          <w:bCs/>
          <w:color w:val="529286"/>
          <w:sz w:val="26"/>
          <w:szCs w:val="26"/>
        </w:rPr>
        <w:t xml:space="preserve">14.4.14 classroom_assignment</w:t>
      </w:r>
      <w:bookmarkEnd w:id="100318"/>
    </w:p>
    <w:p>
      <w:pPr>
        <w:spacing w:after="160" w:before="0" w:line="312"/>
        <w:jc w:val="both"/>
      </w:pPr>
      <w:r>
        <w:rPr>
          <w:rFonts w:ascii="Calibri" w:cs="Nirmala UI" w:eastAsia="Calibri"/>
          <w:color w:val="000000"/>
          <w:sz w:val="24"/>
          <w:szCs w:val="24"/>
        </w:rPr>
        <w:t xml:space="preserve">Purpose: Student → classroom assignment for a session. Maintains history across years.</w:t>
      </w:r>
    </w:p>
    <w:p>
      <w:pPr>
        <w:spacing w:after="160" w:before="0" w:line="312"/>
        <w:jc w:val="both"/>
      </w:pPr>
      <w:r>
        <w:rPr>
          <w:rFonts w:ascii="Calibri" w:cs="Nirmala UI" w:eastAsia="Calibri"/>
          <w:color w:val="000000"/>
          <w:sz w:val="24"/>
          <w:szCs w:val="24"/>
        </w:rPr>
        <w:t xml:space="preserve">Prisma Model: ClassroomAssignment  |  Aggregate: Classroom</w:t>
      </w:r>
    </w:p>
    <w:p>
      <w:pPr>
        <w:pStyle w:val="Heading4"/>
        <w:spacing w:after="100" w:before="180" w:line="312"/>
      </w:pPr>
      <w:bookmarkStart w:id="100319" w:name="_Toc100319"/>
      <w:r>
        <w:rPr>
          <w:rFonts w:ascii="Calibri" w:cs="Nirmala UI" w:eastAsia="Calibri"/>
          <w:b/>
          <w:bCs/>
          <w:color w:val="529286"/>
          <w:sz w:val="24"/>
          <w:szCs w:val="24"/>
        </w:rPr>
        <w:t xml:space="preserve">Columns</w:t>
      </w:r>
      <w:bookmarkEnd w:id="10031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sections(id)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Assignment timestamp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unassigned_at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Exit (transfer/withdrawal)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roll_number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 roll number</w:t>
            </w:r>
          </w:p>
        </w:tc>
      </w:tr>
    </w:tbl>
    <w:p>
      <w:pPr>
        <w:pStyle w:val="Heading4"/>
        <w:spacing w:after="100" w:before="180" w:line="312"/>
      </w:pPr>
      <w:bookmarkStart w:id="100320" w:name="_Toc100320"/>
      <w:r>
        <w:rPr>
          <w:rFonts w:ascii="Calibri" w:cs="Nirmala UI" w:eastAsia="Calibri"/>
          <w:b/>
          <w:bCs/>
          <w:color w:val="529286"/>
          <w:sz w:val="24"/>
          <w:szCs w:val="24"/>
        </w:rPr>
        <w:t xml:space="preserve">Indexes</w:t>
      </w:r>
      <w:bookmarkEnd w:id="10032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classroom_assignment_student_session_uidx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academic_session_id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classroom per student per session</w:t>
            </w:r>
          </w:p>
        </w:tc>
      </w:tr>
    </w:tbl>
    <w:p>
      <w:pPr>
        <w:pStyle w:val="Heading4"/>
        <w:spacing w:after="100" w:before="180" w:line="312"/>
      </w:pPr>
      <w:bookmarkStart w:id="100321" w:name="_Toc100321"/>
      <w:r>
        <w:rPr>
          <w:rFonts w:ascii="Calibri" w:cs="Nirmala UI" w:eastAsia="Calibri"/>
          <w:b/>
          <w:bCs/>
          <w:color w:val="529286"/>
          <w:sz w:val="24"/>
          <w:szCs w:val="24"/>
        </w:rPr>
        <w:t xml:space="preserve">Foreign Keys</w:t>
      </w:r>
      <w:bookmarkEnd w:id="10032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22" w:name="_Toc100322"/>
      <w:r>
        <w:rPr>
          <w:rFonts w:ascii="Calibri" w:cs="Nirmala UI" w:eastAsia="Calibri"/>
          <w:b/>
          <w:bCs/>
          <w:color w:val="529286"/>
          <w:sz w:val="26"/>
          <w:szCs w:val="26"/>
        </w:rPr>
        <w:t xml:space="preserve">14.4.15 promotion</w:t>
      </w:r>
      <w:bookmarkEnd w:id="100322"/>
    </w:p>
    <w:p>
      <w:pPr>
        <w:spacing w:after="160" w:before="0" w:line="312"/>
        <w:jc w:val="both"/>
      </w:pPr>
      <w:r>
        <w:rPr>
          <w:rFonts w:ascii="Calibri" w:cs="Nirmala UI" w:eastAsia="Calibri"/>
          <w:color w:val="000000"/>
          <w:sz w:val="24"/>
          <w:szCs w:val="24"/>
        </w:rPr>
        <w:t xml:space="preserve">Purpose: Year-end promotion record. From one classroom to next; detention/graduation tracked.</w:t>
      </w:r>
    </w:p>
    <w:p>
      <w:pPr>
        <w:spacing w:after="160" w:before="0" w:line="312"/>
        <w:jc w:val="both"/>
      </w:pPr>
      <w:r>
        <w:rPr>
          <w:rFonts w:ascii="Calibri" w:cs="Nirmala UI" w:eastAsia="Calibri"/>
          <w:color w:val="000000"/>
          <w:sz w:val="24"/>
          <w:szCs w:val="24"/>
        </w:rPr>
        <w:t xml:space="preserve">Prisma Model: Promotion  |  Aggregate: Student</w:t>
      </w:r>
    </w:p>
    <w:p>
      <w:pPr>
        <w:pStyle w:val="Heading4"/>
        <w:spacing w:after="100" w:before="180" w:line="312"/>
      </w:pPr>
      <w:bookmarkStart w:id="100323" w:name="_Toc100323"/>
      <w:r>
        <w:rPr>
          <w:rFonts w:ascii="Calibri" w:cs="Nirmala UI" w:eastAsia="Calibri"/>
          <w:b/>
          <w:bCs/>
          <w:color w:val="529286"/>
          <w:sz w:val="24"/>
          <w:szCs w:val="24"/>
        </w:rPr>
        <w:t xml:space="preserve">Columns</w:t>
      </w:r>
      <w:bookmarkEnd w:id="10032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from_classroom_id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 (NULL if new admission)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to_classroom_id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 (NULL if graduated)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from_program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Previous program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to_program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 program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APPROVED / PROMOTED / DETAINED / GRADUATED / TRANSFERRED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remarks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promoted_by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promoted_at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Action timestamp</w:t>
            </w:r>
          </w:p>
        </w:tc>
      </w:tr>
    </w:tbl>
    <w:p>
      <w:pPr>
        <w:pStyle w:val="Heading4"/>
        <w:spacing w:after="100" w:before="180" w:line="312"/>
      </w:pPr>
      <w:bookmarkStart w:id="100324" w:name="_Toc100324"/>
      <w:r>
        <w:rPr>
          <w:rFonts w:ascii="Calibri" w:cs="Nirmala UI" w:eastAsia="Calibri"/>
          <w:b/>
          <w:bCs/>
          <w:color w:val="529286"/>
          <w:sz w:val="24"/>
          <w:szCs w:val="24"/>
        </w:rPr>
        <w:t xml:space="preserve">Indexes</w:t>
      </w:r>
      <w:bookmarkEnd w:id="1003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promotion_student_session_uidx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academic_session_id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session</w:t>
            </w:r>
          </w:p>
        </w:tc>
      </w:tr>
    </w:tbl>
    <w:p>
      <w:pPr>
        <w:pStyle w:val="Heading4"/>
        <w:spacing w:after="100" w:before="180" w:line="312"/>
      </w:pPr>
      <w:bookmarkStart w:id="100325" w:name="_Toc100325"/>
      <w:r>
        <w:rPr>
          <w:rFonts w:ascii="Calibri" w:cs="Nirmala UI" w:eastAsia="Calibri"/>
          <w:b/>
          <w:bCs/>
          <w:color w:val="529286"/>
          <w:sz w:val="24"/>
          <w:szCs w:val="24"/>
        </w:rPr>
        <w:t xml:space="preserve">Foreign Keys</w:t>
      </w:r>
      <w:bookmarkEnd w:id="10032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26" w:name="_Toc100326"/>
      <w:r>
        <w:rPr>
          <w:rFonts w:ascii="Calibri" w:cs="Nirmala UI" w:eastAsia="Calibri"/>
          <w:b/>
          <w:bCs/>
          <w:color w:val="529286"/>
          <w:sz w:val="26"/>
          <w:szCs w:val="26"/>
        </w:rPr>
        <w:t xml:space="preserve">14.4.16 graduation</w:t>
      </w:r>
      <w:bookmarkEnd w:id="100326"/>
    </w:p>
    <w:p>
      <w:pPr>
        <w:spacing w:after="160" w:before="0" w:line="312"/>
        <w:jc w:val="both"/>
      </w:pPr>
      <w:r>
        <w:rPr>
          <w:rFonts w:ascii="Calibri" w:cs="Nirmala UI" w:eastAsia="Calibri"/>
          <w:color w:val="000000"/>
          <w:sz w:val="24"/>
          <w:szCs w:val="24"/>
        </w:rPr>
        <w:t xml:space="preserve">Purpose: Graduation ceremony record when student completes UKG.</w:t>
      </w:r>
    </w:p>
    <w:p>
      <w:pPr>
        <w:spacing w:after="160" w:before="0" w:line="312"/>
        <w:jc w:val="both"/>
      </w:pPr>
      <w:r>
        <w:rPr>
          <w:rFonts w:ascii="Calibri" w:cs="Nirmala UI" w:eastAsia="Calibri"/>
          <w:color w:val="000000"/>
          <w:sz w:val="24"/>
          <w:szCs w:val="24"/>
        </w:rPr>
        <w:t xml:space="preserve">Prisma Model: Graduation  |  Aggregate: Student</w:t>
      </w:r>
    </w:p>
    <w:p>
      <w:pPr>
        <w:pStyle w:val="Heading4"/>
        <w:spacing w:after="100" w:before="180" w:line="312"/>
      </w:pPr>
      <w:bookmarkStart w:id="100327" w:name="_Toc100327"/>
      <w:r>
        <w:rPr>
          <w:rFonts w:ascii="Calibri" w:cs="Nirmala UI" w:eastAsia="Calibri"/>
          <w:b/>
          <w:bCs/>
          <w:color w:val="529286"/>
          <w:sz w:val="24"/>
          <w:szCs w:val="24"/>
        </w:rPr>
        <w:t xml:space="preserve">Columns</w:t>
      </w:r>
      <w:bookmarkEnd w:id="10032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ceremony_date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Ceremony 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certificate_number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Unique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certificate_url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 URL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honors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Honors label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photo URLs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graduated_at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w:t>
            </w:r>
          </w:p>
        </w:tc>
      </w:tr>
    </w:tbl>
    <w:p>
      <w:pPr>
        <w:pStyle w:val="Heading4"/>
        <w:spacing w:after="100" w:before="180" w:line="312"/>
      </w:pPr>
      <w:bookmarkStart w:id="100328" w:name="_Toc100328"/>
      <w:r>
        <w:rPr>
          <w:rFonts w:ascii="Calibri" w:cs="Nirmala UI" w:eastAsia="Calibri"/>
          <w:b/>
          <w:bCs/>
          <w:color w:val="529286"/>
          <w:sz w:val="24"/>
          <w:szCs w:val="24"/>
        </w:rPr>
        <w:t xml:space="preserve">Indexes</w:t>
      </w:r>
      <w:bookmarkEnd w:id="10032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graduation_student_uidx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to student</w:t>
            </w:r>
          </w:p>
        </w:tc>
      </w:tr>
    </w:tbl>
    <w:p>
      <w:pPr>
        <w:pStyle w:val="Heading4"/>
        <w:spacing w:after="100" w:before="180" w:line="312"/>
      </w:pPr>
      <w:bookmarkStart w:id="100329" w:name="_Toc100329"/>
      <w:r>
        <w:rPr>
          <w:rFonts w:ascii="Calibri" w:cs="Nirmala UI" w:eastAsia="Calibri"/>
          <w:b/>
          <w:bCs/>
          <w:color w:val="529286"/>
          <w:sz w:val="24"/>
          <w:szCs w:val="24"/>
        </w:rPr>
        <w:t xml:space="preserve">Foreign Keys</w:t>
      </w:r>
      <w:bookmarkEnd w:id="10032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30" w:name="_Toc100330"/>
      <w:r>
        <w:rPr>
          <w:rFonts w:ascii="Calibri" w:cs="Nirmala UI" w:eastAsia="Calibri"/>
          <w:b/>
          <w:bCs/>
          <w:color w:val="529286"/>
          <w:sz w:val="26"/>
          <w:szCs w:val="26"/>
        </w:rPr>
        <w:t xml:space="preserve">14.4.17 transfer</w:t>
      </w:r>
      <w:bookmarkEnd w:id="100330"/>
    </w:p>
    <w:p>
      <w:pPr>
        <w:spacing w:after="160" w:before="0" w:line="312"/>
        <w:jc w:val="both"/>
      </w:pPr>
      <w:r>
        <w:rPr>
          <w:rFonts w:ascii="Calibri" w:cs="Nirmala UI" w:eastAsia="Calibri"/>
          <w:color w:val="000000"/>
          <w:sz w:val="24"/>
          <w:szCs w:val="24"/>
        </w:rPr>
        <w:t xml:space="preserve">Purpose: Transfer record — to another branch or external school. Generates transfer certificate.</w:t>
      </w:r>
    </w:p>
    <w:p>
      <w:pPr>
        <w:spacing w:after="160" w:before="0" w:line="312"/>
        <w:jc w:val="both"/>
      </w:pPr>
      <w:r>
        <w:rPr>
          <w:rFonts w:ascii="Calibri" w:cs="Nirmala UI" w:eastAsia="Calibri"/>
          <w:color w:val="000000"/>
          <w:sz w:val="24"/>
          <w:szCs w:val="24"/>
        </w:rPr>
        <w:t xml:space="preserve">Prisma Model: Transfer  |  Aggregate: Student</w:t>
      </w:r>
    </w:p>
    <w:p>
      <w:pPr>
        <w:pStyle w:val="Heading4"/>
        <w:spacing w:after="100" w:before="180" w:line="312"/>
      </w:pPr>
      <w:bookmarkStart w:id="100331" w:name="_Toc100331"/>
      <w:r>
        <w:rPr>
          <w:rFonts w:ascii="Calibri" w:cs="Nirmala UI" w:eastAsia="Calibri"/>
          <w:b/>
          <w:bCs/>
          <w:color w:val="529286"/>
          <w:sz w:val="24"/>
          <w:szCs w:val="24"/>
        </w:rPr>
        <w:t xml:space="preserve">Columns</w:t>
      </w:r>
      <w:bookmarkEnd w:id="10033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transfer_type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(between branches) / EXTERNAL (to other school)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from_branch_id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to_branch_id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 (NULL for external)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to_school_name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External school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TransferReason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transfer_certificate_url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TC PDF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timestamp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Completion timestamp</w:t>
            </w:r>
          </w:p>
        </w:tc>
      </w:tr>
    </w:tbl>
    <w:p>
      <w:pPr>
        <w:pStyle w:val="Heading4"/>
        <w:spacing w:after="100" w:before="180" w:line="312"/>
      </w:pPr>
      <w:bookmarkStart w:id="100332" w:name="_Toc100332"/>
      <w:r>
        <w:rPr>
          <w:rFonts w:ascii="Calibri" w:cs="Nirmala UI" w:eastAsia="Calibri"/>
          <w:b/>
          <w:bCs/>
          <w:color w:val="529286"/>
          <w:sz w:val="24"/>
          <w:szCs w:val="24"/>
        </w:rPr>
        <w:t xml:space="preserve">Indexes</w:t>
      </w:r>
      <w:bookmarkEnd w:id="10033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transfer_student_idx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requested_at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History</w:t>
            </w:r>
          </w:p>
        </w:tc>
      </w:tr>
    </w:tbl>
    <w:p>
      <w:pPr>
        <w:pStyle w:val="Heading4"/>
        <w:spacing w:after="100" w:before="180" w:line="312"/>
      </w:pPr>
      <w:bookmarkStart w:id="100333" w:name="_Toc100333"/>
      <w:r>
        <w:rPr>
          <w:rFonts w:ascii="Calibri" w:cs="Nirmala UI" w:eastAsia="Calibri"/>
          <w:b/>
          <w:bCs/>
          <w:color w:val="529286"/>
          <w:sz w:val="24"/>
          <w:szCs w:val="24"/>
        </w:rPr>
        <w:t xml:space="preserve">Foreign Keys</w:t>
      </w:r>
      <w:bookmarkEnd w:id="10033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from_branch_id,branches(id)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34" w:name="_Toc100334"/>
      <w:r>
        <w:rPr>
          <w:rFonts w:ascii="Calibri" w:cs="Nirmala UI" w:eastAsia="Calibri"/>
          <w:b/>
          <w:bCs/>
          <w:color w:val="529286"/>
          <w:sz w:val="26"/>
          <w:szCs w:val="26"/>
        </w:rPr>
        <w:t xml:space="preserve">14.4.18 archive</w:t>
      </w:r>
      <w:bookmarkEnd w:id="100334"/>
    </w:p>
    <w:p>
      <w:pPr>
        <w:spacing w:after="160" w:before="0" w:line="312"/>
        <w:jc w:val="both"/>
      </w:pPr>
      <w:r>
        <w:rPr>
          <w:rFonts w:ascii="Calibri" w:cs="Nirmala UI" w:eastAsia="Calibri"/>
          <w:color w:val="000000"/>
          <w:sz w:val="24"/>
          <w:szCs w:val="24"/>
        </w:rPr>
        <w:t xml:space="preserve">Purpose: Archive record for inactive students per DPDP §17. Triggers data minimization.</w:t>
      </w:r>
    </w:p>
    <w:p>
      <w:pPr>
        <w:spacing w:after="160" w:before="0" w:line="312"/>
        <w:jc w:val="both"/>
      </w:pPr>
      <w:r>
        <w:rPr>
          <w:rFonts w:ascii="Calibri" w:cs="Nirmala UI" w:eastAsia="Calibri"/>
          <w:color w:val="000000"/>
          <w:sz w:val="24"/>
          <w:szCs w:val="24"/>
        </w:rPr>
        <w:t xml:space="preserve">Prisma Model: Archive  |  Aggregate: Student</w:t>
      </w:r>
    </w:p>
    <w:p>
      <w:pPr>
        <w:pStyle w:val="Heading4"/>
        <w:spacing w:after="100" w:before="180" w:line="312"/>
      </w:pPr>
      <w:bookmarkStart w:id="100335" w:name="_Toc100335"/>
      <w:r>
        <w:rPr>
          <w:rFonts w:ascii="Calibri" w:cs="Nirmala UI" w:eastAsia="Calibri"/>
          <w:b/>
          <w:bCs/>
          <w:color w:val="529286"/>
          <w:sz w:val="24"/>
          <w:szCs w:val="24"/>
        </w:rPr>
        <w:t xml:space="preserve">Columns</w:t>
      </w:r>
      <w:bookmarkEnd w:id="10033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archived_at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Archive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archive_reason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EXIT_7_YEARS / PARENT_REQUEST / REGULATORY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data_minimized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 true after PII scrubbed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minimized_at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Minimization timestamp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retention_until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Hard delete 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archived_by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336" w:name="_Toc100336"/>
      <w:r>
        <w:rPr>
          <w:rFonts w:ascii="Calibri" w:cs="Nirmala UI" w:eastAsia="Calibri"/>
          <w:b/>
          <w:bCs/>
          <w:color w:val="529286"/>
          <w:sz w:val="24"/>
          <w:szCs w:val="24"/>
        </w:rPr>
        <w:t xml:space="preserve">Indexes</w:t>
      </w:r>
      <w:bookmarkEnd w:id="10033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archive_retention_idx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retention_until WHERE data_minimized = false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minimization</w:t>
            </w:r>
          </w:p>
        </w:tc>
      </w:tr>
    </w:tbl>
    <w:p>
      <w:pPr>
        <w:pStyle w:val="Heading4"/>
        <w:spacing w:after="100" w:before="180" w:line="312"/>
      </w:pPr>
      <w:bookmarkStart w:id="100337" w:name="_Toc100337"/>
      <w:r>
        <w:rPr>
          <w:rFonts w:ascii="Calibri" w:cs="Nirmala UI" w:eastAsia="Calibri"/>
          <w:b/>
          <w:bCs/>
          <w:color w:val="529286"/>
          <w:sz w:val="24"/>
          <w:szCs w:val="24"/>
        </w:rPr>
        <w:t xml:space="preserve">Foreign Keys</w:t>
      </w:r>
      <w:bookmarkEnd w:id="10033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38" w:name="_Toc100338"/>
      <w:r>
        <w:rPr>
          <w:rFonts w:ascii="Calibri" w:cs="Nirmala UI" w:eastAsia="Calibri"/>
          <w:b/>
          <w:bCs/>
          <w:color w:val="529286"/>
          <w:sz w:val="26"/>
          <w:szCs w:val="26"/>
        </w:rPr>
        <w:t xml:space="preserve">14.4.19 student_history</w:t>
      </w:r>
      <w:bookmarkEnd w:id="100338"/>
    </w:p>
    <w:p>
      <w:pPr>
        <w:spacing w:after="160" w:before="0" w:line="312"/>
        <w:jc w:val="both"/>
      </w:pPr>
      <w:r>
        <w:rPr>
          <w:rFonts w:ascii="Calibri" w:cs="Nirmala UI" w:eastAsia="Calibri"/>
          <w:color w:val="000000"/>
          <w:sz w:val="24"/>
          <w:szCs w:val="24"/>
        </w:rPr>
        <w:t xml:space="preserve">Purpose: Append-only historical snapshot of student record at key lifecycle events.</w:t>
      </w:r>
    </w:p>
    <w:p>
      <w:pPr>
        <w:spacing w:after="160" w:before="0" w:line="312"/>
        <w:jc w:val="both"/>
      </w:pPr>
      <w:r>
        <w:rPr>
          <w:rFonts w:ascii="Calibri" w:cs="Nirmala UI" w:eastAsia="Calibri"/>
          <w:color w:val="000000"/>
          <w:sz w:val="24"/>
          <w:szCs w:val="24"/>
        </w:rPr>
        <w:t xml:space="preserve">Prisma Model: StudentHistory  |  Aggregate: Student</w:t>
      </w:r>
    </w:p>
    <w:p>
      <w:pPr>
        <w:pStyle w:val="Heading4"/>
        <w:spacing w:after="100" w:before="180" w:line="312"/>
      </w:pPr>
      <w:bookmarkStart w:id="100339" w:name="_Toc100339"/>
      <w:r>
        <w:rPr>
          <w:rFonts w:ascii="Calibri" w:cs="Nirmala UI" w:eastAsia="Calibri"/>
          <w:b/>
          <w:bCs/>
          <w:color w:val="529286"/>
          <w:sz w:val="24"/>
          <w:szCs w:val="24"/>
        </w:rPr>
        <w:t xml:space="preserve">Columns</w:t>
      </w:r>
      <w:bookmarkEnd w:id="10033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ADMITTED / CLASSROOM_ASSIGNED / PROMOTED / GRADUATED / TRANSFERRED / ARCHIVED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snapshot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record at event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occurred_at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340" w:name="_Toc100340"/>
      <w:r>
        <w:rPr>
          <w:rFonts w:ascii="Calibri" w:cs="Nirmala UI" w:eastAsia="Calibri"/>
          <w:b/>
          <w:bCs/>
          <w:color w:val="529286"/>
          <w:sz w:val="24"/>
          <w:szCs w:val="24"/>
        </w:rPr>
        <w:t xml:space="preserve">Indexes</w:t>
      </w:r>
      <w:bookmarkEnd w:id="10034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student_history_student_idx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occurred_at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Timeline</w:t>
            </w:r>
          </w:p>
        </w:tc>
      </w:tr>
    </w:tbl>
    <w:p>
      <w:pPr>
        <w:pStyle w:val="Heading4"/>
        <w:spacing w:after="100" w:before="180" w:line="312"/>
      </w:pPr>
      <w:bookmarkStart w:id="100341" w:name="_Toc100341"/>
      <w:r>
        <w:rPr>
          <w:rFonts w:ascii="Calibri" w:cs="Nirmala UI" w:eastAsia="Calibri"/>
          <w:b/>
          <w:bCs/>
          <w:color w:val="529286"/>
          <w:sz w:val="24"/>
          <w:szCs w:val="24"/>
        </w:rPr>
        <w:t xml:space="preserve">Foreign Keys</w:t>
      </w:r>
      <w:bookmarkEnd w:id="10034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42" w:name="_Toc100342"/>
      <w:r>
        <w:rPr>
          <w:rFonts w:ascii="Calibri" w:cs="Nirmala UI" w:eastAsia="Calibri"/>
          <w:b/>
          <w:bCs/>
          <w:color w:val="529286"/>
          <w:sz w:val="26"/>
          <w:szCs w:val="26"/>
        </w:rPr>
        <w:t xml:space="preserve">14.4.20 student_consent</w:t>
      </w:r>
      <w:bookmarkEnd w:id="100342"/>
    </w:p>
    <w:p>
      <w:pPr>
        <w:spacing w:after="160" w:before="0" w:line="312"/>
        <w:jc w:val="both"/>
      </w:pPr>
      <w:r>
        <w:rPr>
          <w:rFonts w:ascii="Calibri" w:cs="Nirmala UI" w:eastAsia="Calibri"/>
          <w:color w:val="000000"/>
          <w:sz w:val="24"/>
          <w:szCs w:val="24"/>
        </w:rPr>
        <w:t xml:space="preserve">Purpose: Per-student consent records — field trip, media use, medical emergency, data processing.</w:t>
      </w:r>
    </w:p>
    <w:p>
      <w:pPr>
        <w:spacing w:after="160" w:before="0" w:line="312"/>
        <w:jc w:val="both"/>
      </w:pPr>
      <w:r>
        <w:rPr>
          <w:rFonts w:ascii="Calibri" w:cs="Nirmala UI" w:eastAsia="Calibri"/>
          <w:color w:val="000000"/>
          <w:sz w:val="24"/>
          <w:szCs w:val="24"/>
        </w:rPr>
        <w:t xml:space="preserve">Prisma Model: StudentConsent  |  Aggregate: Student</w:t>
      </w:r>
    </w:p>
    <w:p>
      <w:pPr>
        <w:pStyle w:val="Heading4"/>
        <w:spacing w:after="100" w:before="180" w:line="312"/>
      </w:pPr>
      <w:bookmarkStart w:id="100343" w:name="_Toc100343"/>
      <w:r>
        <w:rPr>
          <w:rFonts w:ascii="Calibri" w:cs="Nirmala UI" w:eastAsia="Calibri"/>
          <w:b/>
          <w:bCs/>
          <w:color w:val="529286"/>
          <w:sz w:val="24"/>
          <w:szCs w:val="24"/>
        </w:rPr>
        <w:t xml:space="preserve">Columns</w:t>
      </w:r>
      <w:bookmarkEnd w:id="10034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guardian_id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guardians(id)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consent_type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ConsentType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FIELD_TRIP / MEDIA_USE / MEDICAL_EMERGENCY / DATA_PROCESSING / THIRD_PARTY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granted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true = consent given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granted_at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Grant timestamp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revoked_at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Revocation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valid_until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Optional expiry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evidence_url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Signed form URL</w:t>
            </w:r>
          </w:p>
        </w:tc>
      </w:tr>
    </w:tbl>
    <w:p>
      <w:pPr>
        <w:pStyle w:val="Heading4"/>
        <w:spacing w:after="100" w:before="180" w:line="312"/>
      </w:pPr>
      <w:bookmarkStart w:id="100344" w:name="_Toc100344"/>
      <w:r>
        <w:rPr>
          <w:rFonts w:ascii="Calibri" w:cs="Nirmala UI" w:eastAsia="Calibri"/>
          <w:b/>
          <w:bCs/>
          <w:color w:val="529286"/>
          <w:sz w:val="24"/>
          <w:szCs w:val="24"/>
        </w:rPr>
        <w:t xml:space="preserve">Indexes</w:t>
      </w:r>
      <w:bookmarkEnd w:id="10034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student_consent_active_idx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consent_type WHERE revoked_at IS NULL</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consents</w:t>
            </w:r>
          </w:p>
        </w:tc>
      </w:tr>
    </w:tbl>
    <w:p>
      <w:pPr>
        <w:pStyle w:val="Heading4"/>
        <w:spacing w:after="100" w:before="180" w:line="312"/>
      </w:pPr>
      <w:bookmarkStart w:id="100345" w:name="_Toc100345"/>
      <w:r>
        <w:rPr>
          <w:rFonts w:ascii="Calibri" w:cs="Nirmala UI" w:eastAsia="Calibri"/>
          <w:b/>
          <w:bCs/>
          <w:color w:val="529286"/>
          <w:sz w:val="24"/>
          <w:szCs w:val="24"/>
        </w:rPr>
        <w:t xml:space="preserve">Foreign Keys</w:t>
      </w:r>
      <w:bookmarkEnd w:id="10034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guardian_id,guardians(id)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46" w:name="_Toc100346"/>
      <w:r>
        <w:rPr>
          <w:rFonts w:ascii="Calibri" w:cs="Nirmala UI" w:eastAsia="Calibri"/>
          <w:b/>
          <w:bCs/>
          <w:color w:val="529286"/>
          <w:sz w:val="26"/>
          <w:szCs w:val="26"/>
        </w:rPr>
        <w:t xml:space="preserve">14.4.21 student_tag</w:t>
      </w:r>
      <w:bookmarkEnd w:id="100346"/>
    </w:p>
    <w:p>
      <w:pPr>
        <w:spacing w:after="160" w:before="0" w:line="312"/>
        <w:jc w:val="both"/>
      </w:pPr>
      <w:r>
        <w:rPr>
          <w:rFonts w:ascii="Calibri" w:cs="Nirmala UI" w:eastAsia="Calibri"/>
          <w:color w:val="000000"/>
          <w:sz w:val="24"/>
          <w:szCs w:val="24"/>
        </w:rPr>
        <w:t xml:space="preserve">Purpose: Flexible tag system for student grouping (gifted, needs-attention, scholarship, etc.).</w:t>
      </w:r>
    </w:p>
    <w:p>
      <w:pPr>
        <w:spacing w:after="160" w:before="0" w:line="312"/>
        <w:jc w:val="both"/>
      </w:pPr>
      <w:r>
        <w:rPr>
          <w:rFonts w:ascii="Calibri" w:cs="Nirmala UI" w:eastAsia="Calibri"/>
          <w:color w:val="000000"/>
          <w:sz w:val="24"/>
          <w:szCs w:val="24"/>
        </w:rPr>
        <w:t xml:space="preserve">Prisma Model: StudentTag  |  Aggregate: Student</w:t>
      </w:r>
    </w:p>
    <w:p>
      <w:pPr>
        <w:pStyle w:val="Heading4"/>
        <w:spacing w:after="100" w:before="180" w:line="312"/>
      </w:pPr>
      <w:bookmarkStart w:id="100347" w:name="_Toc100347"/>
      <w:r>
        <w:rPr>
          <w:rFonts w:ascii="Calibri" w:cs="Nirmala UI" w:eastAsia="Calibri"/>
          <w:b/>
          <w:bCs/>
          <w:color w:val="529286"/>
          <w:sz w:val="24"/>
          <w:szCs w:val="24"/>
        </w:rPr>
        <w:t xml:space="preserve">Columns</w:t>
      </w:r>
      <w:bookmarkEnd w:id="10034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Tag string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color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varchar(7)</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UI color hex</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Assignment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348" w:name="_Toc100348"/>
      <w:r>
        <w:rPr>
          <w:rFonts w:ascii="Calibri" w:cs="Nirmala UI" w:eastAsia="Calibri"/>
          <w:b/>
          <w:bCs/>
          <w:color w:val="529286"/>
          <w:sz w:val="24"/>
          <w:szCs w:val="24"/>
        </w:rPr>
        <w:t xml:space="preserve">Indexes</w:t>
      </w:r>
      <w:bookmarkEnd w:id="10034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student_tag_student_tag_idx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tag</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per-tag</w:t>
            </w:r>
          </w:p>
        </w:tc>
      </w:tr>
    </w:tbl>
    <w:p>
      <w:pPr>
        <w:pStyle w:val="Heading4"/>
        <w:spacing w:after="100" w:before="180" w:line="312"/>
      </w:pPr>
      <w:bookmarkStart w:id="100349" w:name="_Toc100349"/>
      <w:r>
        <w:rPr>
          <w:rFonts w:ascii="Calibri" w:cs="Nirmala UI" w:eastAsia="Calibri"/>
          <w:b/>
          <w:bCs/>
          <w:color w:val="529286"/>
          <w:sz w:val="24"/>
          <w:szCs w:val="24"/>
        </w:rPr>
        <w:t xml:space="preserve">Foreign Keys</w:t>
      </w:r>
      <w:bookmarkEnd w:id="10034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50" w:name="_Toc100350"/>
      <w:r>
        <w:rPr>
          <w:rFonts w:ascii="Calibri" w:cs="Nirmala UI" w:eastAsia="Calibri"/>
          <w:b/>
          <w:bCs/>
          <w:color w:val="529286"/>
          <w:sz w:val="26"/>
          <w:szCs w:val="26"/>
        </w:rPr>
        <w:t xml:space="preserve">14.4.22 student_note</w:t>
      </w:r>
      <w:bookmarkEnd w:id="100350"/>
    </w:p>
    <w:p>
      <w:pPr>
        <w:spacing w:after="160" w:before="0" w:line="312"/>
        <w:jc w:val="both"/>
      </w:pPr>
      <w:r>
        <w:rPr>
          <w:rFonts w:ascii="Calibri" w:cs="Nirmala UI" w:eastAsia="Calibri"/>
          <w:color w:val="000000"/>
          <w:sz w:val="24"/>
          <w:szCs w:val="24"/>
        </w:rPr>
        <w:t xml:space="preserve">Purpose: Free-text notes by staff about a student (separate from formal observations).</w:t>
      </w:r>
    </w:p>
    <w:p>
      <w:pPr>
        <w:spacing w:after="160" w:before="0" w:line="312"/>
        <w:jc w:val="both"/>
      </w:pPr>
      <w:r>
        <w:rPr>
          <w:rFonts w:ascii="Calibri" w:cs="Nirmala UI" w:eastAsia="Calibri"/>
          <w:color w:val="000000"/>
          <w:sz w:val="24"/>
          <w:szCs w:val="24"/>
        </w:rPr>
        <w:t xml:space="preserve">Prisma Model: StudentNote  |  Aggregate: Student</w:t>
      </w:r>
    </w:p>
    <w:p>
      <w:pPr>
        <w:pStyle w:val="Heading4"/>
        <w:spacing w:after="100" w:before="180" w:line="312"/>
      </w:pPr>
      <w:bookmarkStart w:id="100351" w:name="_Toc100351"/>
      <w:r>
        <w:rPr>
          <w:rFonts w:ascii="Calibri" w:cs="Nirmala UI" w:eastAsia="Calibri"/>
          <w:b/>
          <w:bCs/>
          <w:color w:val="529286"/>
          <w:sz w:val="24"/>
          <w:szCs w:val="24"/>
        </w:rPr>
        <w:t xml:space="preserve">Columns</w:t>
      </w:r>
      <w:bookmarkEnd w:id="10035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 content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is_private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true = visible to author + admin only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BEHAVIOR / ACADEMIC / MEDICAL / OTHER</w:t>
            </w:r>
          </w:p>
        </w:tc>
      </w:tr>
    </w:tbl>
    <w:p>
      <w:pPr>
        <w:pStyle w:val="Heading4"/>
        <w:spacing w:after="100" w:before="180" w:line="312"/>
      </w:pPr>
      <w:bookmarkStart w:id="100352" w:name="_Toc100352"/>
      <w:r>
        <w:rPr>
          <w:rFonts w:ascii="Calibri" w:cs="Nirmala UI" w:eastAsia="Calibri"/>
          <w:b/>
          <w:bCs/>
          <w:color w:val="529286"/>
          <w:sz w:val="24"/>
          <w:szCs w:val="24"/>
        </w:rPr>
        <w:t xml:space="preserve">Indexes</w:t>
      </w:r>
      <w:bookmarkEnd w:id="10035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student_note_student_idx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created_at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Timeline</w:t>
            </w:r>
          </w:p>
        </w:tc>
      </w:tr>
    </w:tbl>
    <w:p>
      <w:pPr>
        <w:pStyle w:val="Heading4"/>
        <w:spacing w:after="100" w:before="180" w:line="312"/>
      </w:pPr>
      <w:bookmarkStart w:id="100353" w:name="_Toc100353"/>
      <w:r>
        <w:rPr>
          <w:rFonts w:ascii="Calibri" w:cs="Nirmala UI" w:eastAsia="Calibri"/>
          <w:b/>
          <w:bCs/>
          <w:color w:val="529286"/>
          <w:sz w:val="24"/>
          <w:szCs w:val="24"/>
        </w:rPr>
        <w:t xml:space="preserve">Foreign Keys</w:t>
      </w:r>
      <w:bookmarkEnd w:id="10035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author_id,users(id)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54" w:name="_Toc100354"/>
      <w:r>
        <w:rPr>
          <w:rFonts w:ascii="Calibri" w:cs="Nirmala UI" w:eastAsia="Calibri"/>
          <w:b/>
          <w:bCs/>
          <w:color w:val="529286"/>
          <w:sz w:val="26"/>
          <w:szCs w:val="26"/>
        </w:rPr>
        <w:t xml:space="preserve">14.4.23 sibling_link</w:t>
      </w:r>
      <w:bookmarkEnd w:id="100354"/>
    </w:p>
    <w:p>
      <w:pPr>
        <w:spacing w:after="160" w:before="0" w:line="312"/>
        <w:jc w:val="both"/>
      </w:pPr>
      <w:r>
        <w:rPr>
          <w:rFonts w:ascii="Calibri" w:cs="Nirmala UI" w:eastAsia="Calibri"/>
          <w:color w:val="000000"/>
          <w:sz w:val="24"/>
          <w:szCs w:val="24"/>
        </w:rPr>
        <w:t xml:space="preserve">Purpose: Sibling relationship between students. Drives sibling concession + grouping.</w:t>
      </w:r>
    </w:p>
    <w:p>
      <w:pPr>
        <w:spacing w:after="160" w:before="0" w:line="312"/>
        <w:jc w:val="both"/>
      </w:pPr>
      <w:r>
        <w:rPr>
          <w:rFonts w:ascii="Calibri" w:cs="Nirmala UI" w:eastAsia="Calibri"/>
          <w:color w:val="000000"/>
          <w:sz w:val="24"/>
          <w:szCs w:val="24"/>
        </w:rPr>
        <w:t xml:space="preserve">Prisma Model: SiblingLink  |  Aggregate: Student</w:t>
      </w:r>
    </w:p>
    <w:p>
      <w:pPr>
        <w:pStyle w:val="Heading4"/>
        <w:spacing w:after="100" w:before="180" w:line="312"/>
      </w:pPr>
      <w:bookmarkStart w:id="100355" w:name="_Toc100355"/>
      <w:r>
        <w:rPr>
          <w:rFonts w:ascii="Calibri" w:cs="Nirmala UI" w:eastAsia="Calibri"/>
          <w:b/>
          <w:bCs/>
          <w:color w:val="529286"/>
          <w:sz w:val="24"/>
          <w:szCs w:val="24"/>
        </w:rPr>
        <w:t xml:space="preserve">Columns</w:t>
      </w:r>
      <w:bookmarkEnd w:id="10035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sibling_student_id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relationship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 / STEP_SIBLING / FOSTER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bl>
    <w:p>
      <w:pPr>
        <w:pStyle w:val="Heading4"/>
        <w:spacing w:after="100" w:before="180" w:line="312"/>
      </w:pPr>
      <w:bookmarkStart w:id="100356" w:name="_Toc100356"/>
      <w:r>
        <w:rPr>
          <w:rFonts w:ascii="Calibri" w:cs="Nirmala UI" w:eastAsia="Calibri"/>
          <w:b/>
          <w:bCs/>
          <w:color w:val="529286"/>
          <w:sz w:val="24"/>
          <w:szCs w:val="24"/>
        </w:rPr>
        <w:t xml:space="preserve">Indexes</w:t>
      </w:r>
      <w:bookmarkEnd w:id="10035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sibling_link_pair_idx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sibling_student_id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Both-direction lookup</w:t>
            </w:r>
          </w:p>
        </w:tc>
      </w:tr>
    </w:tbl>
    <w:p>
      <w:pPr>
        <w:pStyle w:val="Heading4"/>
        <w:spacing w:after="100" w:before="180" w:line="312"/>
      </w:pPr>
      <w:bookmarkStart w:id="100357" w:name="_Toc100357"/>
      <w:r>
        <w:rPr>
          <w:rFonts w:ascii="Calibri" w:cs="Nirmala UI" w:eastAsia="Calibri"/>
          <w:b/>
          <w:bCs/>
          <w:color w:val="529286"/>
          <w:sz w:val="24"/>
          <w:szCs w:val="24"/>
        </w:rPr>
        <w:t xml:space="preserve">Foreign Keys</w:t>
      </w:r>
      <w:bookmarkEnd w:id="10035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sibling_student_id,students(id)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0358" w:name="_Toc100358"/>
      <w:r>
        <w:rPr>
          <w:rFonts w:ascii="Calibri" w:cs="Nirmala UI" w:eastAsia="Calibri"/>
          <w:b/>
          <w:bCs/>
          <w:color w:val="0B1C2C"/>
          <w:sz w:val="32"/>
          <w:szCs w:val="32"/>
        </w:rPr>
        <w:t xml:space="preserve">15. Domain: Academics</w:t>
      </w:r>
      <w:bookmarkEnd w:id="100358"/>
    </w:p>
    <w:p>
      <w:pPr>
        <w:spacing w:after="160" w:before="0" w:line="312"/>
        <w:jc w:val="both"/>
      </w:pPr>
      <w:r>
        <w:rPr>
          <w:rFonts w:ascii="Calibri" w:cs="Nirmala UI" w:eastAsia="Calibri"/>
          <w:color w:val="000000"/>
          <w:sz w:val="24"/>
          <w:szCs w:val="24"/>
        </w:rPr>
        <w:t xml:space="preserve">हा domain curriculum, lesson plans, observations, milestones, assessments, आणि report cards यांचा complete coverage आहे. NEP 2020 च्यa ECCE guidelines नुसार playgroup ते UKG पर्यंत age-appropriate learning outcomes defined आहेत. AI-assisted observation drafts + portfolio यांचा integration येथे आहे.</w:t>
      </w:r>
    </w:p>
    <w:p>
      <w:pPr>
        <w:pStyle w:val="Heading2"/>
        <w:spacing w:after="160" w:before="280" w:line="312"/>
      </w:pPr>
      <w:bookmarkStart w:id="100359" w:name="_Toc100359"/>
      <w:r>
        <w:rPr>
          <w:rFonts w:ascii="Calibri" w:cs="Nirmala UI" w:eastAsia="Calibri"/>
          <w:b/>
          <w:bCs/>
          <w:color w:val="0B1C2C"/>
          <w:sz w:val="28"/>
          <w:szCs w:val="28"/>
        </w:rPr>
        <w:t xml:space="preserve">15.1 Domain KPIs</w:t>
      </w:r>
      <w:bookmarkEnd w:id="100359"/>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card coverage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active students per period</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 frequency</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observations/student/week</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 tracking</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≥95% students with milestone status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Lesson plan adherence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≥85% lessons delivered as planned</w:t>
            </w:r>
          </w:p>
        </w:tc>
      </w:tr>
    </w:tbl>
    <w:p>
      <w:pPr>
        <w:pStyle w:val="Heading2"/>
        <w:spacing w:after="160" w:before="280" w:line="312"/>
      </w:pPr>
      <w:bookmarkStart w:id="100360" w:name="_Toc100360"/>
      <w:r>
        <w:rPr>
          <w:rFonts w:ascii="Calibri" w:cs="Nirmala UI" w:eastAsia="Calibri"/>
          <w:b/>
          <w:bCs/>
          <w:color w:val="0B1C2C"/>
          <w:sz w:val="28"/>
          <w:szCs w:val="28"/>
        </w:rPr>
        <w:t xml:space="preserve">15.2 Table Inventory</w:t>
      </w:r>
      <w:bookmarkEnd w:id="100360"/>
    </w:p>
    <w:p>
      <w:pPr>
        <w:spacing w:after="160" w:before="0" w:line="312"/>
        <w:jc w:val="both"/>
      </w:pPr>
      <w:r>
        <w:rPr>
          <w:rFonts w:ascii="Calibri" w:cs="Nirmala UI" w:eastAsia="Calibri"/>
          <w:color w:val="000000"/>
          <w:sz w:val="24"/>
          <w:szCs w:val="24"/>
        </w:rPr>
        <w:t xml:space="preserve">या domain मध्ये 27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offering — Playgroup, Nursery, LKG, UKG, Daycare. Defines age band + learning outcomes.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Per-program curriculum definition with themes, subjects, weekly breakdown.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learning_outcome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LearningOutcome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Reusable learning outcome catalog (cognitive, motor, social, language).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lesson_plan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LessonPlan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Weekly lesson plan per classroom — themes, activities, learning outcomes targeted.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lesson_plan_item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LessonPlanItem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Per-day, per-time-slot activity within a lesson plan.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Master activity catalog — reusable across lesson plans.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narrative note about a child's behavior, learning, or milestone.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observation_tag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ObservationTag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Tags on observations for search + filtering (e.g., 'independence', 'sharing').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portfolio</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Portfolio</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portfolio — curated collection of work samples over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portfolio_item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PortfolioItem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 in a portfolio — artwork, worksheet, photo, certificate,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Age-appropriate developmental milestone catalog (walking, first word,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milestone_assessment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MilestoneAssessment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milestone status tracking.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report_card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Periodic assessment document per student per period.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report_card_section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ReportCardSection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 within a report card — one per developmental domain.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report_card_comment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ReportCardComment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Individual comment within a section — per learning outcome or milestone.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Formal assessment definition — quiz, observation-based rating, checklist.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assessment_score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AssessmentScore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score/rating for an assessment.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learning_material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LearningMaterial</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Reusable learning material — worksheet, flashcard, story PDF.</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 catalog — English, Math, EVS, Art, Music.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teacher_subject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TeacherSubject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 subject assignment per classroom.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classroom_subject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ClassroomSubject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Subjects offered per classroom.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syllabus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Syllabus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Per-subject per-classroom syllabus for a session.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syllabus_progress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SyllabusProgress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Per-unit progress tracking against syllabus.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weekly_plan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WeeklyPlan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Per-classroom weekly academic plan (distinct from lesson_plan which is more detailed).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monthly_theme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MonthlyTheme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theme catalog — Colors, Animals, Community Helpers,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holiday_homework</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HolidayHomework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 homework assignment per classroom per holiday.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parent_teacher_meeting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ParentTeacherMeeting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PTM schedule + parent RSVPs + minutes.</w:t>
            </w:r>
          </w:p>
        </w:tc>
      </w:tr>
    </w:tbl>
    <w:p>
      <w:pPr>
        <w:pStyle w:val="Heading2"/>
        <w:spacing w:after="160" w:before="280" w:line="312"/>
      </w:pPr>
      <w:bookmarkStart w:id="100361" w:name="_Toc100361"/>
      <w:r>
        <w:rPr>
          <w:rFonts w:ascii="Calibri" w:cs="Nirmala UI" w:eastAsia="Calibri"/>
          <w:b/>
          <w:bCs/>
          <w:color w:val="0B1C2C"/>
          <w:sz w:val="28"/>
          <w:szCs w:val="28"/>
        </w:rPr>
        <w:t xml:space="preserve">15.3 ERD Diagram</w:t>
      </w:r>
      <w:bookmarkEnd w:id="100361"/>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Academics (27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program                              → Prisma: Program</w:t>
      </w:r>
    </w:p>
    <w:p>
      <w:pPr>
        <w:shd w:fill="F4F6F5" w:val="clear"/>
        <w:spacing w:after="0" w:before="0" w:line="280"/>
        <w:ind w:left="720"/>
      </w:pPr>
      <w:r>
        <w:rPr>
          <w:rFonts w:ascii="Consolas" w:cs="Consolas" w:eastAsia="Consolas"/>
          <w:color w:val="000000"/>
          <w:sz w:val="20"/>
          <w:szCs w:val="20"/>
        </w:rPr>
        <w:t xml:space="preserve">│    Curriculum offering — Playgroup, Nursery, LKG, UKG, Dayca...</w:t>
      </w:r>
    </w:p>
    <w:p>
      <w:pPr>
        <w:shd w:fill="F4F6F5" w:val="clear"/>
        <w:spacing w:after="0" w:before="0" w:line="280"/>
        <w:ind w:left="720"/>
      </w:pPr>
      <w:r>
        <w:rPr>
          <w:rFonts w:ascii="Consolas" w:cs="Consolas" w:eastAsia="Consolas"/>
          <w:color w:val="000000"/>
          <w:sz w:val="20"/>
          <w:szCs w:val="20"/>
        </w:rPr>
        <w:t xml:space="preserve">│    Key cols: code(varchar(16))</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curriculum                           → Prisma: Curriculum</w:t>
      </w:r>
    </w:p>
    <w:p>
      <w:pPr>
        <w:shd w:fill="F4F6F5" w:val="clear"/>
        <w:spacing w:after="0" w:before="0" w:line="280"/>
        <w:ind w:left="720"/>
      </w:pPr>
      <w:r>
        <w:rPr>
          <w:rFonts w:ascii="Consolas" w:cs="Consolas" w:eastAsia="Consolas"/>
          <w:color w:val="000000"/>
          <w:sz w:val="20"/>
          <w:szCs w:val="20"/>
        </w:rPr>
        <w:t xml:space="preserve">│    Per-program curriculum definition with themes, subjects, ...</w:t>
      </w:r>
    </w:p>
    <w:p>
      <w:pPr>
        <w:shd w:fill="F4F6F5" w:val="clear"/>
        <w:spacing w:after="0" w:before="0" w:line="280"/>
        <w:ind w:left="720"/>
      </w:pPr>
      <w:r>
        <w:rPr>
          <w:rFonts w:ascii="Consolas" w:cs="Consolas" w:eastAsia="Consolas"/>
          <w:color w:val="000000"/>
          <w:sz w:val="20"/>
          <w:szCs w:val="20"/>
        </w:rPr>
        <w:t xml:space="preserve">│    Key cols: program_id(UUID), academic_session_id(UUID)</w:t>
      </w:r>
    </w:p>
    <w:p>
      <w:pPr>
        <w:shd w:fill="F4F6F5" w:val="clear"/>
        <w:spacing w:after="0" w:before="0" w:line="280"/>
        <w:ind w:left="720"/>
      </w:pPr>
      <w:r>
        <w:rPr>
          <w:rFonts w:ascii="Consolas" w:cs="Consolas" w:eastAsia="Consolas"/>
          <w:color w:val="000000"/>
          <w:sz w:val="20"/>
          <w:szCs w:val="20"/>
        </w:rPr>
        <w:t xml:space="preserve">│    FKs: program_id → programs(id) ON DELETE RESTRICT; academic_session_id → academic_sessions(id)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learning_outcome                     → Prisma: LearningOutcome</w:t>
      </w:r>
    </w:p>
    <w:p>
      <w:pPr>
        <w:shd w:fill="F4F6F5" w:val="clear"/>
        <w:spacing w:after="0" w:before="0" w:line="280"/>
        <w:ind w:left="720"/>
      </w:pPr>
      <w:r>
        <w:rPr>
          <w:rFonts w:ascii="Consolas" w:cs="Consolas" w:eastAsia="Consolas"/>
          <w:color w:val="000000"/>
          <w:sz w:val="20"/>
          <w:szCs w:val="20"/>
        </w:rPr>
        <w:t xml:space="preserve">│    Reusable learning outcome catalog (cognitive, motor, soci...</w:t>
      </w:r>
    </w:p>
    <w:p>
      <w:pPr>
        <w:shd w:fill="F4F6F5" w:val="clear"/>
        <w:spacing w:after="0" w:before="0" w:line="280"/>
        <w:ind w:left="720"/>
      </w:pPr>
      <w:r>
        <w:rPr>
          <w:rFonts w:ascii="Consolas" w:cs="Consolas" w:eastAsia="Consolas"/>
          <w:color w:val="000000"/>
          <w:sz w:val="20"/>
          <w:szCs w:val="20"/>
        </w:rPr>
        <w:t xml:space="preserve">│    Key cols: code(varchar(16))</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lesson_plan                          → Prisma: LessonPlan</w:t>
      </w:r>
    </w:p>
    <w:p>
      <w:pPr>
        <w:shd w:fill="F4F6F5" w:val="clear"/>
        <w:spacing w:after="0" w:before="0" w:line="280"/>
        <w:ind w:left="720"/>
      </w:pPr>
      <w:r>
        <w:rPr>
          <w:rFonts w:ascii="Consolas" w:cs="Consolas" w:eastAsia="Consolas"/>
          <w:color w:val="000000"/>
          <w:sz w:val="20"/>
          <w:szCs w:val="20"/>
        </w:rPr>
        <w:t xml:space="preserve">│    Weekly lesson plan per classroom — themes, activities, le...</w:t>
      </w:r>
    </w:p>
    <w:p>
      <w:pPr>
        <w:shd w:fill="F4F6F5" w:val="clear"/>
        <w:spacing w:after="0" w:before="0" w:line="280"/>
        <w:ind w:left="720"/>
      </w:pPr>
      <w:r>
        <w:rPr>
          <w:rFonts w:ascii="Consolas" w:cs="Consolas" w:eastAsia="Consolas"/>
          <w:color w:val="000000"/>
          <w:sz w:val="20"/>
          <w:szCs w:val="20"/>
        </w:rPr>
        <w:t xml:space="preserve">│    Key cols: classroom_id(UUID), curriculum_id(UUID), approved_by(UUID)</w:t>
      </w:r>
    </w:p>
    <w:p>
      <w:pPr>
        <w:shd w:fill="F4F6F5" w:val="clear"/>
        <w:spacing w:after="0" w:before="0" w:line="280"/>
        <w:ind w:left="720"/>
      </w:pPr>
      <w:r>
        <w:rPr>
          <w:rFonts w:ascii="Consolas" w:cs="Consolas" w:eastAsia="Consolas"/>
          <w:color w:val="000000"/>
          <w:sz w:val="20"/>
          <w:szCs w:val="20"/>
        </w:rPr>
        <w:t xml:space="preserve">│    FKs: classroom_id → classrooms(id) ON DELETE CASCADE; curriculum_id → curriculums(id) ON DELETE SET NULL;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lesson_plan_item                     → Prisma: LessonPlanItem</w:t>
      </w:r>
    </w:p>
    <w:p>
      <w:pPr>
        <w:shd w:fill="F4F6F5" w:val="clear"/>
        <w:spacing w:after="0" w:before="0" w:line="280"/>
        <w:ind w:left="720"/>
      </w:pPr>
      <w:r>
        <w:rPr>
          <w:rFonts w:ascii="Consolas" w:cs="Consolas" w:eastAsia="Consolas"/>
          <w:color w:val="000000"/>
          <w:sz w:val="20"/>
          <w:szCs w:val="20"/>
        </w:rPr>
        <w:t xml:space="preserve">│    Per-day, per-time-slot activity within a lesson plan.</w:t>
      </w:r>
    </w:p>
    <w:p>
      <w:pPr>
        <w:shd w:fill="F4F6F5" w:val="clear"/>
        <w:spacing w:after="0" w:before="0" w:line="280"/>
        <w:ind w:left="720"/>
      </w:pPr>
      <w:r>
        <w:rPr>
          <w:rFonts w:ascii="Consolas" w:cs="Consolas" w:eastAsia="Consolas"/>
          <w:color w:val="000000"/>
          <w:sz w:val="20"/>
          <w:szCs w:val="20"/>
        </w:rPr>
        <w:t xml:space="preserve">│    Key cols: lesson_plan_id(UUID)</w:t>
      </w:r>
    </w:p>
    <w:p>
      <w:pPr>
        <w:shd w:fill="F4F6F5" w:val="clear"/>
        <w:spacing w:after="0" w:before="0" w:line="280"/>
        <w:ind w:left="720"/>
      </w:pPr>
      <w:r>
        <w:rPr>
          <w:rFonts w:ascii="Consolas" w:cs="Consolas" w:eastAsia="Consolas"/>
          <w:color w:val="000000"/>
          <w:sz w:val="20"/>
          <w:szCs w:val="20"/>
        </w:rPr>
        <w:t xml:space="preserve">│    FKs: lesson_plan_id → lesson_plans(id)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activity                             → Prisma: Activity</w:t>
      </w:r>
    </w:p>
    <w:p>
      <w:pPr>
        <w:shd w:fill="F4F6F5" w:val="clear"/>
        <w:spacing w:after="0" w:before="0" w:line="280"/>
        <w:ind w:left="720"/>
      </w:pPr>
      <w:r>
        <w:rPr>
          <w:rFonts w:ascii="Consolas" w:cs="Consolas" w:eastAsia="Consolas"/>
          <w:color w:val="000000"/>
          <w:sz w:val="20"/>
          <w:szCs w:val="20"/>
        </w:rPr>
        <w:t xml:space="preserve">│    Master activity catalog — reusable across lesson plans.</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observation                          → Prisma: Observation</w:t>
      </w:r>
    </w:p>
    <w:p>
      <w:pPr>
        <w:shd w:fill="F4F6F5" w:val="clear"/>
        <w:spacing w:after="0" w:before="0" w:line="280"/>
        <w:ind w:left="720"/>
      </w:pPr>
      <w:r>
        <w:rPr>
          <w:rFonts w:ascii="Consolas" w:cs="Consolas" w:eastAsia="Consolas"/>
          <w:color w:val="000000"/>
          <w:sz w:val="20"/>
          <w:szCs w:val="20"/>
        </w:rPr>
        <w:t xml:space="preserve">│    Teacher narrative note about a child's behavior, learning...</w:t>
      </w:r>
    </w:p>
    <w:p>
      <w:pPr>
        <w:shd w:fill="F4F6F5" w:val="clear"/>
        <w:spacing w:after="0" w:before="0" w:line="280"/>
        <w:ind w:left="720"/>
      </w:pPr>
      <w:r>
        <w:rPr>
          <w:rFonts w:ascii="Consolas" w:cs="Consolas" w:eastAsia="Consolas"/>
          <w:color w:val="000000"/>
          <w:sz w:val="20"/>
          <w:szCs w:val="20"/>
        </w:rPr>
        <w:t xml:space="preserve">│    Key cols: student_id(UUID), classroom_id(UUID), observer_id(UUID)</w:t>
      </w:r>
    </w:p>
    <w:p>
      <w:pPr>
        <w:shd w:fill="F4F6F5" w:val="clear"/>
        <w:spacing w:after="0" w:before="0" w:line="280"/>
        <w:ind w:left="720"/>
      </w:pPr>
      <w:r>
        <w:rPr>
          <w:rFonts w:ascii="Consolas" w:cs="Consolas" w:eastAsia="Consolas"/>
          <w:color w:val="000000"/>
          <w:sz w:val="20"/>
          <w:szCs w:val="20"/>
        </w:rPr>
        <w:t xml:space="preserve">│    FKs: student_id → students(id) ON DELETE CASCADE; observer_id → users(id) ON DELETE SET NULL;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observation_tag                      → Prisma: ObservationTag</w:t>
      </w:r>
    </w:p>
    <w:p>
      <w:pPr>
        <w:shd w:fill="F4F6F5" w:val="clear"/>
        <w:spacing w:after="0" w:before="0" w:line="280"/>
        <w:ind w:left="720"/>
      </w:pPr>
      <w:r>
        <w:rPr>
          <w:rFonts w:ascii="Consolas" w:cs="Consolas" w:eastAsia="Consolas"/>
          <w:color w:val="000000"/>
          <w:sz w:val="20"/>
          <w:szCs w:val="20"/>
        </w:rPr>
        <w:t xml:space="preserve">│    Tags on observations for search + filtering (e.g., 'indep...</w:t>
      </w:r>
    </w:p>
    <w:p>
      <w:pPr>
        <w:shd w:fill="F4F6F5" w:val="clear"/>
        <w:spacing w:after="0" w:before="0" w:line="280"/>
        <w:ind w:left="720"/>
      </w:pPr>
      <w:r>
        <w:rPr>
          <w:rFonts w:ascii="Consolas" w:cs="Consolas" w:eastAsia="Consolas"/>
          <w:color w:val="000000"/>
          <w:sz w:val="20"/>
          <w:szCs w:val="20"/>
        </w:rPr>
        <w:t xml:space="preserve">│    Key cols: observation_id(UUID), tagged_by(UUID)</w:t>
      </w:r>
    </w:p>
    <w:p>
      <w:pPr>
        <w:shd w:fill="F4F6F5" w:val="clear"/>
        <w:spacing w:after="0" w:before="0" w:line="280"/>
        <w:ind w:left="720"/>
      </w:pPr>
      <w:r>
        <w:rPr>
          <w:rFonts w:ascii="Consolas" w:cs="Consolas" w:eastAsia="Consolas"/>
          <w:color w:val="000000"/>
          <w:sz w:val="20"/>
          <w:szCs w:val="20"/>
        </w:rPr>
        <w:t xml:space="preserve">│    FKs: observation_id → observations(id)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portfolio                            → Prisma: Portfolio</w:t>
      </w:r>
    </w:p>
    <w:p>
      <w:pPr>
        <w:shd w:fill="F4F6F5" w:val="clear"/>
        <w:spacing w:after="0" w:before="0" w:line="280"/>
        <w:ind w:left="720"/>
      </w:pPr>
      <w:r>
        <w:rPr>
          <w:rFonts w:ascii="Consolas" w:cs="Consolas" w:eastAsia="Consolas"/>
          <w:color w:val="000000"/>
          <w:sz w:val="20"/>
          <w:szCs w:val="20"/>
        </w:rPr>
        <w:t xml:space="preserve">│    Per-student portfolio — curated collection of work sample...</w:t>
      </w:r>
    </w:p>
    <w:p>
      <w:pPr>
        <w:shd w:fill="F4F6F5" w:val="clear"/>
        <w:spacing w:after="0" w:before="0" w:line="280"/>
        <w:ind w:left="720"/>
      </w:pPr>
      <w:r>
        <w:rPr>
          <w:rFonts w:ascii="Consolas" w:cs="Consolas" w:eastAsia="Consolas"/>
          <w:color w:val="000000"/>
          <w:sz w:val="20"/>
          <w:szCs w:val="20"/>
        </w:rPr>
        <w:t xml:space="preserve">│    Key cols: student_id(UUID), academic_session_id(UUID)</w:t>
      </w:r>
    </w:p>
    <w:p>
      <w:pPr>
        <w:shd w:fill="F4F6F5" w:val="clear"/>
        <w:spacing w:after="0" w:before="0" w:line="280"/>
        <w:ind w:left="720"/>
      </w:pPr>
      <w:r>
        <w:rPr>
          <w:rFonts w:ascii="Consolas" w:cs="Consolas" w:eastAsia="Consolas"/>
          <w:color w:val="000000"/>
          <w:sz w:val="20"/>
          <w:szCs w:val="20"/>
        </w:rPr>
        <w:t xml:space="preserve">│    FKs: student_id → students(id) ON DELETE CASCADE; academic_session_id → academic_sessions(id)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portfolio_item                       → Prisma: PortfolioItem</w:t>
      </w:r>
    </w:p>
    <w:p>
      <w:pPr>
        <w:shd w:fill="F4F6F5" w:val="clear"/>
        <w:spacing w:after="0" w:before="0" w:line="280"/>
        <w:ind w:left="720"/>
      </w:pPr>
      <w:r>
        <w:rPr>
          <w:rFonts w:ascii="Consolas" w:cs="Consolas" w:eastAsia="Consolas"/>
          <w:color w:val="000000"/>
          <w:sz w:val="20"/>
          <w:szCs w:val="20"/>
        </w:rPr>
        <w:t xml:space="preserve">│    Item in a portfolio — artwork, worksheet, photo, certific...</w:t>
      </w:r>
    </w:p>
    <w:p>
      <w:pPr>
        <w:shd w:fill="F4F6F5" w:val="clear"/>
        <w:spacing w:after="0" w:before="0" w:line="280"/>
        <w:ind w:left="720"/>
      </w:pPr>
      <w:r>
        <w:rPr>
          <w:rFonts w:ascii="Consolas" w:cs="Consolas" w:eastAsia="Consolas"/>
          <w:color w:val="000000"/>
          <w:sz w:val="20"/>
          <w:szCs w:val="20"/>
        </w:rPr>
        <w:t xml:space="preserve">│    Key cols: portfolio_id(UUID), uploaded_by(UUID)</w:t>
      </w:r>
    </w:p>
    <w:p>
      <w:pPr>
        <w:shd w:fill="F4F6F5" w:val="clear"/>
        <w:spacing w:after="0" w:before="0" w:line="280"/>
        <w:ind w:left="720"/>
      </w:pPr>
      <w:r>
        <w:rPr>
          <w:rFonts w:ascii="Consolas" w:cs="Consolas" w:eastAsia="Consolas"/>
          <w:color w:val="000000"/>
          <w:sz w:val="20"/>
          <w:szCs w:val="20"/>
        </w:rPr>
        <w:t xml:space="preserve">│    FKs: portfolio_id → portfolios(id)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17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362" w:name="_Toc100362"/>
      <w:r>
        <w:rPr>
          <w:rFonts w:ascii="Calibri" w:cs="Nirmala UI" w:eastAsia="Calibri"/>
          <w:b/>
          <w:bCs/>
          <w:color w:val="0B1C2C"/>
          <w:sz w:val="28"/>
          <w:szCs w:val="28"/>
        </w:rPr>
        <w:t xml:space="preserve">15.4 Data Dictionary</w:t>
      </w:r>
      <w:bookmarkEnd w:id="100362"/>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0363" w:name="_Toc100363"/>
      <w:r>
        <w:rPr>
          <w:rFonts w:ascii="Calibri" w:cs="Nirmala UI" w:eastAsia="Calibri"/>
          <w:b/>
          <w:bCs/>
          <w:color w:val="529286"/>
          <w:sz w:val="26"/>
          <w:szCs w:val="26"/>
        </w:rPr>
        <w:t xml:space="preserve">15.4.1 Common Audit Columns (auto-injected)</w:t>
      </w:r>
      <w:bookmarkEnd w:id="100363"/>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0364" w:name="_Toc100364"/>
      <w:r>
        <w:rPr>
          <w:rFonts w:ascii="Calibri" w:cs="Nirmala UI" w:eastAsia="Calibri"/>
          <w:b/>
          <w:bCs/>
          <w:color w:val="529286"/>
          <w:sz w:val="26"/>
          <w:szCs w:val="26"/>
        </w:rPr>
        <w:t xml:space="preserve">15.4.2 program</w:t>
      </w:r>
      <w:bookmarkEnd w:id="100364"/>
    </w:p>
    <w:p>
      <w:pPr>
        <w:spacing w:after="160" w:before="0" w:line="312"/>
        <w:jc w:val="both"/>
      </w:pPr>
      <w:r>
        <w:rPr>
          <w:rFonts w:ascii="Calibri" w:cs="Nirmala UI" w:eastAsia="Calibri"/>
          <w:color w:val="000000"/>
          <w:sz w:val="24"/>
          <w:szCs w:val="24"/>
        </w:rPr>
        <w:t xml:space="preserve">Purpose: Curriculum offering — Playgroup, Nursery, LKG, UKG, Daycare. Defines age band + learning outcomes.</w:t>
      </w:r>
    </w:p>
    <w:p>
      <w:pPr>
        <w:spacing w:after="160" w:before="0" w:line="312"/>
        <w:jc w:val="both"/>
      </w:pPr>
      <w:r>
        <w:rPr>
          <w:rFonts w:ascii="Calibri" w:cs="Nirmala UI" w:eastAsia="Calibri"/>
          <w:color w:val="000000"/>
          <w:sz w:val="24"/>
          <w:szCs w:val="24"/>
        </w:rPr>
        <w:t xml:space="preserve">Prisma Model: Program  |  Aggregate: Program</w:t>
      </w:r>
    </w:p>
    <w:p>
      <w:pPr>
        <w:pStyle w:val="Heading4"/>
        <w:spacing w:after="100" w:before="180" w:line="312"/>
      </w:pPr>
      <w:bookmarkStart w:id="100365" w:name="_Toc100365"/>
      <w:r>
        <w:rPr>
          <w:rFonts w:ascii="Calibri" w:cs="Nirmala UI" w:eastAsia="Calibri"/>
          <w:b/>
          <w:bCs/>
          <w:color w:val="529286"/>
          <w:sz w:val="24"/>
          <w:szCs w:val="24"/>
        </w:rPr>
        <w:t xml:space="preserve">Columns</w:t>
      </w:r>
      <w:bookmarkEnd w:id="10036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PLAYGROUP / NURSERY / LKG / UKG / DAYCARE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min_age_years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Min 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max_age_years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 age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display_order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UI order</w:t>
            </w:r>
          </w:p>
        </w:tc>
      </w:tr>
    </w:tbl>
    <w:p>
      <w:pPr>
        <w:pStyle w:val="Heading4"/>
        <w:spacing w:after="100" w:before="180" w:line="312"/>
      </w:pPr>
      <w:bookmarkStart w:id="100366" w:name="_Toc100366"/>
      <w:r>
        <w:rPr>
          <w:rFonts w:ascii="Calibri" w:cs="Nirmala UI" w:eastAsia="Calibri"/>
          <w:b/>
          <w:bCs/>
          <w:color w:val="529286"/>
          <w:sz w:val="24"/>
          <w:szCs w:val="24"/>
        </w:rPr>
        <w:t xml:space="preserve">Indexes</w:t>
      </w:r>
      <w:bookmarkEnd w:id="10036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 per tenant</w:t>
            </w:r>
          </w:p>
        </w:tc>
      </w:tr>
    </w:tbl>
    <w:p>
      <w:pPr>
        <w:pStyle w:val="Heading4"/>
        <w:spacing w:after="100" w:before="180" w:line="312"/>
      </w:pPr>
      <w:bookmarkStart w:id="100367" w:name="_Toc100367"/>
      <w:r>
        <w:rPr>
          <w:rFonts w:ascii="Calibri" w:cs="Nirmala UI" w:eastAsia="Calibri"/>
          <w:b/>
          <w:bCs/>
          <w:color w:val="529286"/>
          <w:sz w:val="24"/>
          <w:szCs w:val="24"/>
        </w:rPr>
        <w:t xml:space="preserve">Foreign Keys</w:t>
      </w:r>
      <w:bookmarkEnd w:id="10036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68" w:name="_Toc100368"/>
      <w:r>
        <w:rPr>
          <w:rFonts w:ascii="Calibri" w:cs="Nirmala UI" w:eastAsia="Calibri"/>
          <w:b/>
          <w:bCs/>
          <w:color w:val="529286"/>
          <w:sz w:val="26"/>
          <w:szCs w:val="26"/>
        </w:rPr>
        <w:t xml:space="preserve">15.4.3 curriculum</w:t>
      </w:r>
      <w:bookmarkEnd w:id="100368"/>
    </w:p>
    <w:p>
      <w:pPr>
        <w:spacing w:after="160" w:before="0" w:line="312"/>
        <w:jc w:val="both"/>
      </w:pPr>
      <w:r>
        <w:rPr>
          <w:rFonts w:ascii="Calibri" w:cs="Nirmala UI" w:eastAsia="Calibri"/>
          <w:color w:val="000000"/>
          <w:sz w:val="24"/>
          <w:szCs w:val="24"/>
        </w:rPr>
        <w:t xml:space="preserve">Purpose: Per-program curriculum definition with themes, subjects, weekly breakdown.</w:t>
      </w:r>
    </w:p>
    <w:p>
      <w:pPr>
        <w:spacing w:after="160" w:before="0" w:line="312"/>
        <w:jc w:val="both"/>
      </w:pPr>
      <w:r>
        <w:rPr>
          <w:rFonts w:ascii="Calibri" w:cs="Nirmala UI" w:eastAsia="Calibri"/>
          <w:color w:val="000000"/>
          <w:sz w:val="24"/>
          <w:szCs w:val="24"/>
        </w:rPr>
        <w:t xml:space="preserve">Prisma Model: Curriculum  |  Aggregate: Program</w:t>
      </w:r>
    </w:p>
    <w:p>
      <w:pPr>
        <w:pStyle w:val="Heading4"/>
        <w:spacing w:after="100" w:before="180" w:line="312"/>
      </w:pPr>
      <w:bookmarkStart w:id="100369" w:name="_Toc100369"/>
      <w:r>
        <w:rPr>
          <w:rFonts w:ascii="Calibri" w:cs="Nirmala UI" w:eastAsia="Calibri"/>
          <w:b/>
          <w:bCs/>
          <w:color w:val="529286"/>
          <w:sz w:val="24"/>
          <w:szCs w:val="24"/>
        </w:rPr>
        <w:t xml:space="preserve">Columns</w:t>
      </w:r>
      <w:bookmarkEnd w:id="10036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programs(id)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total_weeks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Number of weeks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monthly themes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learning_outcomes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outcome IDs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is_published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 timestamp</w:t>
            </w:r>
          </w:p>
        </w:tc>
      </w:tr>
    </w:tbl>
    <w:p>
      <w:pPr>
        <w:pStyle w:val="Heading4"/>
        <w:spacing w:after="100" w:before="180" w:line="312"/>
      </w:pPr>
      <w:bookmarkStart w:id="100370" w:name="_Toc100370"/>
      <w:r>
        <w:rPr>
          <w:rFonts w:ascii="Calibri" w:cs="Nirmala UI" w:eastAsia="Calibri"/>
          <w:b/>
          <w:bCs/>
          <w:color w:val="529286"/>
          <w:sz w:val="24"/>
          <w:szCs w:val="24"/>
        </w:rPr>
        <w:t xml:space="preserve">Indexes</w:t>
      </w:r>
      <w:bookmarkEnd w:id="10037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curriculum_program_session_uidx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program_id, academic_session_id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per program per session</w:t>
            </w:r>
          </w:p>
        </w:tc>
      </w:tr>
    </w:tbl>
    <w:p>
      <w:pPr>
        <w:pStyle w:val="Heading4"/>
        <w:spacing w:after="100" w:before="180" w:line="312"/>
      </w:pPr>
      <w:bookmarkStart w:id="100371" w:name="_Toc100371"/>
      <w:r>
        <w:rPr>
          <w:rFonts w:ascii="Calibri" w:cs="Nirmala UI" w:eastAsia="Calibri"/>
          <w:b/>
          <w:bCs/>
          <w:color w:val="529286"/>
          <w:sz w:val="24"/>
          <w:szCs w:val="24"/>
        </w:rPr>
        <w:t xml:space="preserve">Foreign Keys</w:t>
      </w:r>
      <w:bookmarkEnd w:id="10037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program_id,programs(id)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72" w:name="_Toc100372"/>
      <w:r>
        <w:rPr>
          <w:rFonts w:ascii="Calibri" w:cs="Nirmala UI" w:eastAsia="Calibri"/>
          <w:b/>
          <w:bCs/>
          <w:color w:val="529286"/>
          <w:sz w:val="26"/>
          <w:szCs w:val="26"/>
        </w:rPr>
        <w:t xml:space="preserve">15.4.4 learning_outcome</w:t>
      </w:r>
      <w:bookmarkEnd w:id="100372"/>
    </w:p>
    <w:p>
      <w:pPr>
        <w:spacing w:after="160" w:before="0" w:line="312"/>
        <w:jc w:val="both"/>
      </w:pPr>
      <w:r>
        <w:rPr>
          <w:rFonts w:ascii="Calibri" w:cs="Nirmala UI" w:eastAsia="Calibri"/>
          <w:color w:val="000000"/>
          <w:sz w:val="24"/>
          <w:szCs w:val="24"/>
        </w:rPr>
        <w:t xml:space="preserve">Purpose: Reusable learning outcome catalog (cognitive, motor, social, language).</w:t>
      </w:r>
    </w:p>
    <w:p>
      <w:pPr>
        <w:spacing w:after="160" w:before="0" w:line="312"/>
        <w:jc w:val="both"/>
      </w:pPr>
      <w:r>
        <w:rPr>
          <w:rFonts w:ascii="Calibri" w:cs="Nirmala UI" w:eastAsia="Calibri"/>
          <w:color w:val="000000"/>
          <w:sz w:val="24"/>
          <w:szCs w:val="24"/>
        </w:rPr>
        <w:t xml:space="preserve">Prisma Model: LearningOutcome  |  Aggregate: Program</w:t>
      </w:r>
    </w:p>
    <w:p>
      <w:pPr>
        <w:pStyle w:val="Heading4"/>
        <w:spacing w:after="100" w:before="180" w:line="312"/>
      </w:pPr>
      <w:bookmarkStart w:id="100373" w:name="_Toc100373"/>
      <w:r>
        <w:rPr>
          <w:rFonts w:ascii="Calibri" w:cs="Nirmala UI" w:eastAsia="Calibri"/>
          <w:b/>
          <w:bCs/>
          <w:color w:val="529286"/>
          <w:sz w:val="24"/>
          <w:szCs w:val="24"/>
        </w:rPr>
        <w:t xml:space="preserve">Columns</w:t>
      </w:r>
      <w:bookmarkEnd w:id="10037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LO-COG-001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Outcome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COGNITIVE / MOTOR / SOCIAL / LANGUAGE / EMOTIONAL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 mastery looks like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age_band_min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Years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age_band_max</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Years</w:t>
            </w:r>
          </w:p>
        </w:tc>
      </w:tr>
    </w:tbl>
    <w:p>
      <w:pPr>
        <w:pStyle w:val="Heading4"/>
        <w:spacing w:after="100" w:before="180" w:line="312"/>
      </w:pPr>
      <w:bookmarkStart w:id="100374" w:name="_Toc100374"/>
      <w:r>
        <w:rPr>
          <w:rFonts w:ascii="Calibri" w:cs="Nirmala UI" w:eastAsia="Calibri"/>
          <w:b/>
          <w:bCs/>
          <w:color w:val="529286"/>
          <w:sz w:val="24"/>
          <w:szCs w:val="24"/>
        </w:rPr>
        <w:t xml:space="preserve">Indexes</w:t>
      </w:r>
      <w:bookmarkEnd w:id="10037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learning_outcome_code_uidx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w:t>
            </w:r>
          </w:p>
        </w:tc>
      </w:tr>
    </w:tbl>
    <w:p>
      <w:pPr>
        <w:pStyle w:val="Heading4"/>
        <w:spacing w:after="100" w:before="180" w:line="312"/>
      </w:pPr>
      <w:bookmarkStart w:id="100375" w:name="_Toc100375"/>
      <w:r>
        <w:rPr>
          <w:rFonts w:ascii="Calibri" w:cs="Nirmala UI" w:eastAsia="Calibri"/>
          <w:b/>
          <w:bCs/>
          <w:color w:val="529286"/>
          <w:sz w:val="24"/>
          <w:szCs w:val="24"/>
        </w:rPr>
        <w:t xml:space="preserve">Foreign Keys</w:t>
      </w:r>
      <w:bookmarkEnd w:id="10037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76" w:name="_Toc100376"/>
      <w:r>
        <w:rPr>
          <w:rFonts w:ascii="Calibri" w:cs="Nirmala UI" w:eastAsia="Calibri"/>
          <w:b/>
          <w:bCs/>
          <w:color w:val="529286"/>
          <w:sz w:val="26"/>
          <w:szCs w:val="26"/>
        </w:rPr>
        <w:t xml:space="preserve">15.4.5 lesson_plan</w:t>
      </w:r>
      <w:bookmarkEnd w:id="100376"/>
    </w:p>
    <w:p>
      <w:pPr>
        <w:spacing w:after="160" w:before="0" w:line="312"/>
        <w:jc w:val="both"/>
      </w:pPr>
      <w:r>
        <w:rPr>
          <w:rFonts w:ascii="Calibri" w:cs="Nirmala UI" w:eastAsia="Calibri"/>
          <w:color w:val="000000"/>
          <w:sz w:val="24"/>
          <w:szCs w:val="24"/>
        </w:rPr>
        <w:t xml:space="preserve">Purpose: Weekly lesson plan per classroom — themes, activities, learning outcomes targeted.</w:t>
      </w:r>
    </w:p>
    <w:p>
      <w:pPr>
        <w:spacing w:after="160" w:before="0" w:line="312"/>
        <w:jc w:val="both"/>
      </w:pPr>
      <w:r>
        <w:rPr>
          <w:rFonts w:ascii="Calibri" w:cs="Nirmala UI" w:eastAsia="Calibri"/>
          <w:color w:val="000000"/>
          <w:sz w:val="24"/>
          <w:szCs w:val="24"/>
        </w:rPr>
        <w:t xml:space="preserve">Prisma Model: LessonPlan  |  Aggregate: Program</w:t>
      </w:r>
    </w:p>
    <w:p>
      <w:pPr>
        <w:pStyle w:val="Heading4"/>
        <w:spacing w:after="100" w:before="180" w:line="312"/>
      </w:pPr>
      <w:bookmarkStart w:id="100377" w:name="_Toc100377"/>
      <w:r>
        <w:rPr>
          <w:rFonts w:ascii="Calibri" w:cs="Nirmala UI" w:eastAsia="Calibri"/>
          <w:b/>
          <w:bCs/>
          <w:color w:val="529286"/>
          <w:sz w:val="24"/>
          <w:szCs w:val="24"/>
        </w:rPr>
        <w:t xml:space="preserve">Columns</w:t>
      </w:r>
      <w:bookmarkEnd w:id="10037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curriculums(id)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Plan 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week_number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Week of academic session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Week start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Week end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Weekly theme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LessonPlanStatus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APPROVED / IN_PROGRESS / COMPLETED / SKIPPED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w:t>
            </w:r>
          </w:p>
        </w:tc>
      </w:tr>
    </w:tbl>
    <w:p>
      <w:pPr>
        <w:pStyle w:val="Heading4"/>
        <w:spacing w:after="100" w:before="180" w:line="312"/>
      </w:pPr>
      <w:bookmarkStart w:id="100378" w:name="_Toc100378"/>
      <w:r>
        <w:rPr>
          <w:rFonts w:ascii="Calibri" w:cs="Nirmala UI" w:eastAsia="Calibri"/>
          <w:b/>
          <w:bCs/>
          <w:color w:val="529286"/>
          <w:sz w:val="24"/>
          <w:szCs w:val="24"/>
        </w:rPr>
        <w:t xml:space="preserve">Indexes</w:t>
      </w:r>
      <w:bookmarkEnd w:id="10037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lesson_plan_classroom_week_uidx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 week_number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plan per classroom per week</w:t>
            </w:r>
          </w:p>
        </w:tc>
      </w:tr>
    </w:tbl>
    <w:p>
      <w:pPr>
        <w:pStyle w:val="Heading4"/>
        <w:spacing w:after="100" w:before="180" w:line="312"/>
      </w:pPr>
      <w:bookmarkStart w:id="100379" w:name="_Toc100379"/>
      <w:r>
        <w:rPr>
          <w:rFonts w:ascii="Calibri" w:cs="Nirmala UI" w:eastAsia="Calibri"/>
          <w:b/>
          <w:bCs/>
          <w:color w:val="529286"/>
          <w:sz w:val="24"/>
          <w:szCs w:val="24"/>
        </w:rPr>
        <w:t xml:space="preserve">Foreign Keys</w:t>
      </w:r>
      <w:bookmarkEnd w:id="10037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curriculum_id,curriculums(id)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80" w:name="_Toc100380"/>
      <w:r>
        <w:rPr>
          <w:rFonts w:ascii="Calibri" w:cs="Nirmala UI" w:eastAsia="Calibri"/>
          <w:b/>
          <w:bCs/>
          <w:color w:val="529286"/>
          <w:sz w:val="26"/>
          <w:szCs w:val="26"/>
        </w:rPr>
        <w:t xml:space="preserve">15.4.6 lesson_plan_item</w:t>
      </w:r>
      <w:bookmarkEnd w:id="100380"/>
    </w:p>
    <w:p>
      <w:pPr>
        <w:spacing w:after="160" w:before="0" w:line="312"/>
        <w:jc w:val="both"/>
      </w:pPr>
      <w:r>
        <w:rPr>
          <w:rFonts w:ascii="Calibri" w:cs="Nirmala UI" w:eastAsia="Calibri"/>
          <w:color w:val="000000"/>
          <w:sz w:val="24"/>
          <w:szCs w:val="24"/>
        </w:rPr>
        <w:t xml:space="preserve">Purpose: Per-day, per-time-slot activity within a lesson plan.</w:t>
      </w:r>
    </w:p>
    <w:p>
      <w:pPr>
        <w:spacing w:after="160" w:before="0" w:line="312"/>
        <w:jc w:val="both"/>
      </w:pPr>
      <w:r>
        <w:rPr>
          <w:rFonts w:ascii="Calibri" w:cs="Nirmala UI" w:eastAsia="Calibri"/>
          <w:color w:val="000000"/>
          <w:sz w:val="24"/>
          <w:szCs w:val="24"/>
        </w:rPr>
        <w:t xml:space="preserve">Prisma Model: LessonPlanItem  |  Aggregate: Program</w:t>
      </w:r>
    </w:p>
    <w:p>
      <w:pPr>
        <w:pStyle w:val="Heading4"/>
        <w:spacing w:after="100" w:before="180" w:line="312"/>
      </w:pPr>
      <w:bookmarkStart w:id="100381" w:name="_Toc100381"/>
      <w:r>
        <w:rPr>
          <w:rFonts w:ascii="Calibri" w:cs="Nirmala UI" w:eastAsia="Calibri"/>
          <w:b/>
          <w:bCs/>
          <w:color w:val="529286"/>
          <w:sz w:val="24"/>
          <w:szCs w:val="24"/>
        </w:rPr>
        <w:t xml:space="preserve">Columns</w:t>
      </w:r>
      <w:bookmarkEnd w:id="10038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lesson_plan_id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lesson_plans(id)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day_of_week</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0=Mon, 1=Tue, ..., 4=Fri</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time_slot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TimeSlot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CIRCLE_TIME / LEARNING_1 /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PRAYER / RHYME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 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 detail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learning_outcome_ids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learning_outcome IDs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materials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material names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duration_minutes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30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delivery_status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PLANNED / DELIVERED / SKIPPED</w:t>
            </w:r>
          </w:p>
        </w:tc>
      </w:tr>
    </w:tbl>
    <w:p>
      <w:pPr>
        <w:pStyle w:val="Heading4"/>
        <w:spacing w:after="100" w:before="180" w:line="312"/>
      </w:pPr>
      <w:bookmarkStart w:id="100382" w:name="_Toc100382"/>
      <w:r>
        <w:rPr>
          <w:rFonts w:ascii="Calibri" w:cs="Nirmala UI" w:eastAsia="Calibri"/>
          <w:b/>
          <w:bCs/>
          <w:color w:val="529286"/>
          <w:sz w:val="24"/>
          <w:szCs w:val="24"/>
        </w:rPr>
        <w:t xml:space="preserve">Indexes</w:t>
      </w:r>
      <w:bookmarkEnd w:id="10038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lesson_plan_item_plan_day_slot_idx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lesson_plan_id, day_of_week, time_slot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Per-plan per-day lookup</w:t>
            </w:r>
          </w:p>
        </w:tc>
      </w:tr>
    </w:tbl>
    <w:p>
      <w:pPr>
        <w:pStyle w:val="Heading4"/>
        <w:spacing w:after="100" w:before="180" w:line="312"/>
      </w:pPr>
      <w:bookmarkStart w:id="100383" w:name="_Toc100383"/>
      <w:r>
        <w:rPr>
          <w:rFonts w:ascii="Calibri" w:cs="Nirmala UI" w:eastAsia="Calibri"/>
          <w:b/>
          <w:bCs/>
          <w:color w:val="529286"/>
          <w:sz w:val="24"/>
          <w:szCs w:val="24"/>
        </w:rPr>
        <w:t xml:space="preserve">Foreign Keys</w:t>
      </w:r>
      <w:bookmarkEnd w:id="10038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lesson_plan_id,lesson_plans(id)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84" w:name="_Toc100384"/>
      <w:r>
        <w:rPr>
          <w:rFonts w:ascii="Calibri" w:cs="Nirmala UI" w:eastAsia="Calibri"/>
          <w:b/>
          <w:bCs/>
          <w:color w:val="529286"/>
          <w:sz w:val="26"/>
          <w:szCs w:val="26"/>
        </w:rPr>
        <w:t xml:space="preserve">15.4.7 activity</w:t>
      </w:r>
      <w:bookmarkEnd w:id="100384"/>
    </w:p>
    <w:p>
      <w:pPr>
        <w:spacing w:after="160" w:before="0" w:line="312"/>
        <w:jc w:val="both"/>
      </w:pPr>
      <w:r>
        <w:rPr>
          <w:rFonts w:ascii="Calibri" w:cs="Nirmala UI" w:eastAsia="Calibri"/>
          <w:color w:val="000000"/>
          <w:sz w:val="24"/>
          <w:szCs w:val="24"/>
        </w:rPr>
        <w:t xml:space="preserve">Purpose: Master activity catalog — reusable across lesson plans.</w:t>
      </w:r>
    </w:p>
    <w:p>
      <w:pPr>
        <w:spacing w:after="160" w:before="0" w:line="312"/>
        <w:jc w:val="both"/>
      </w:pPr>
      <w:r>
        <w:rPr>
          <w:rFonts w:ascii="Calibri" w:cs="Nirmala UI" w:eastAsia="Calibri"/>
          <w:color w:val="000000"/>
          <w:sz w:val="24"/>
          <w:szCs w:val="24"/>
        </w:rPr>
        <w:t xml:space="preserve">Prisma Model: Activity  |  Aggregate: Program</w:t>
      </w:r>
    </w:p>
    <w:p>
      <w:pPr>
        <w:pStyle w:val="Heading4"/>
        <w:spacing w:after="100" w:before="180" w:line="312"/>
      </w:pPr>
      <w:bookmarkStart w:id="100385" w:name="_Toc100385"/>
      <w:r>
        <w:rPr>
          <w:rFonts w:ascii="Calibri" w:cs="Nirmala UI" w:eastAsia="Calibri"/>
          <w:b/>
          <w:bCs/>
          <w:color w:val="529286"/>
          <w:sz w:val="24"/>
          <w:szCs w:val="24"/>
        </w:rPr>
        <w:t xml:space="preserve">Columns</w:t>
      </w:r>
      <w:bookmarkEnd w:id="10038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How to do 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materials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Required materials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age_band_min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Years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age_band_max</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learning_outcome_ids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Mapped outcomes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386" w:name="_Toc100386"/>
      <w:r>
        <w:rPr>
          <w:rFonts w:ascii="Calibri" w:cs="Nirmala UI" w:eastAsia="Calibri"/>
          <w:b/>
          <w:bCs/>
          <w:color w:val="529286"/>
          <w:sz w:val="24"/>
          <w:szCs w:val="24"/>
        </w:rPr>
        <w:t xml:space="preserve">Indexes</w:t>
      </w:r>
      <w:bookmarkEnd w:id="10038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activity_name_idx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Search</w:t>
            </w:r>
          </w:p>
        </w:tc>
      </w:tr>
    </w:tbl>
    <w:p>
      <w:pPr>
        <w:pStyle w:val="Heading4"/>
        <w:spacing w:after="100" w:before="180" w:line="312"/>
      </w:pPr>
      <w:bookmarkStart w:id="100387" w:name="_Toc100387"/>
      <w:r>
        <w:rPr>
          <w:rFonts w:ascii="Calibri" w:cs="Nirmala UI" w:eastAsia="Calibri"/>
          <w:b/>
          <w:bCs/>
          <w:color w:val="529286"/>
          <w:sz w:val="24"/>
          <w:szCs w:val="24"/>
        </w:rPr>
        <w:t xml:space="preserve">Foreign Keys</w:t>
      </w:r>
      <w:bookmarkEnd w:id="10038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88" w:name="_Toc100388"/>
      <w:r>
        <w:rPr>
          <w:rFonts w:ascii="Calibri" w:cs="Nirmala UI" w:eastAsia="Calibri"/>
          <w:b/>
          <w:bCs/>
          <w:color w:val="529286"/>
          <w:sz w:val="26"/>
          <w:szCs w:val="26"/>
        </w:rPr>
        <w:t xml:space="preserve">15.4.8 observation</w:t>
      </w:r>
      <w:bookmarkEnd w:id="100388"/>
    </w:p>
    <w:p>
      <w:pPr>
        <w:spacing w:after="160" w:before="0" w:line="312"/>
        <w:jc w:val="both"/>
      </w:pPr>
      <w:r>
        <w:rPr>
          <w:rFonts w:ascii="Calibri" w:cs="Nirmala UI" w:eastAsia="Calibri"/>
          <w:color w:val="000000"/>
          <w:sz w:val="24"/>
          <w:szCs w:val="24"/>
        </w:rPr>
        <w:t xml:space="preserve">Purpose: Teacher narrative note about a child's behavior, learning, or milestone.</w:t>
      </w:r>
    </w:p>
    <w:p>
      <w:pPr>
        <w:spacing w:after="160" w:before="0" w:line="312"/>
        <w:jc w:val="both"/>
      </w:pPr>
      <w:r>
        <w:rPr>
          <w:rFonts w:ascii="Calibri" w:cs="Nirmala UI" w:eastAsia="Calibri"/>
          <w:color w:val="000000"/>
          <w:sz w:val="24"/>
          <w:szCs w:val="24"/>
        </w:rPr>
        <w:t xml:space="preserve">Prisma Model: Observation  |  Aggregate: Program</w:t>
      </w:r>
    </w:p>
    <w:p>
      <w:pPr>
        <w:pStyle w:val="Heading4"/>
        <w:spacing w:after="100" w:before="180" w:line="312"/>
      </w:pPr>
      <w:bookmarkStart w:id="100389" w:name="_Toc100389"/>
      <w:r>
        <w:rPr>
          <w:rFonts w:ascii="Calibri" w:cs="Nirmala UI" w:eastAsia="Calibri"/>
          <w:b/>
          <w:bCs/>
          <w:color w:val="529286"/>
          <w:sz w:val="24"/>
          <w:szCs w:val="24"/>
        </w:rPr>
        <w:t xml:space="preserve">Columns</w:t>
      </w:r>
      <w:bookmarkEnd w:id="10038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 of observation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BEHAVIOR / ACADEMIC / SOCIAL / MOTOR / LANGUAGE / OTHER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narrative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Free-text observation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learning_outcome_ids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Linked outcomes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ai_assisted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 true if AI drafted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ai_model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AI-assisted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photo URLs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is_shared_with_parent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 shared</w:t>
            </w:r>
          </w:p>
        </w:tc>
      </w:tr>
    </w:tbl>
    <w:p>
      <w:pPr>
        <w:pStyle w:val="Heading4"/>
        <w:spacing w:after="100" w:before="180" w:line="312"/>
      </w:pPr>
      <w:bookmarkStart w:id="100390" w:name="_Toc100390"/>
      <w:r>
        <w:rPr>
          <w:rFonts w:ascii="Calibri" w:cs="Nirmala UI" w:eastAsia="Calibri"/>
          <w:b/>
          <w:bCs/>
          <w:color w:val="529286"/>
          <w:sz w:val="24"/>
          <w:szCs w:val="24"/>
        </w:rPr>
        <w:t xml:space="preserve">Indexes</w:t>
      </w:r>
      <w:bookmarkEnd w:id="10039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observation_student_date_idx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observation_date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timeline</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observation_classroom_date_idx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 observation_date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Per-classroom</w:t>
            </w:r>
          </w:p>
        </w:tc>
      </w:tr>
    </w:tbl>
    <w:p>
      <w:pPr>
        <w:pStyle w:val="Heading4"/>
        <w:spacing w:after="100" w:before="180" w:line="312"/>
      </w:pPr>
      <w:bookmarkStart w:id="100391" w:name="_Toc100391"/>
      <w:r>
        <w:rPr>
          <w:rFonts w:ascii="Calibri" w:cs="Nirmala UI" w:eastAsia="Calibri"/>
          <w:b/>
          <w:bCs/>
          <w:color w:val="529286"/>
          <w:sz w:val="24"/>
          <w:szCs w:val="24"/>
        </w:rPr>
        <w:t xml:space="preserve">Foreign Keys</w:t>
      </w:r>
      <w:bookmarkEnd w:id="10039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observer_id,users(id)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92" w:name="_Toc100392"/>
      <w:r>
        <w:rPr>
          <w:rFonts w:ascii="Calibri" w:cs="Nirmala UI" w:eastAsia="Calibri"/>
          <w:b/>
          <w:bCs/>
          <w:color w:val="529286"/>
          <w:sz w:val="26"/>
          <w:szCs w:val="26"/>
        </w:rPr>
        <w:t xml:space="preserve">15.4.9 observation_tag</w:t>
      </w:r>
      <w:bookmarkEnd w:id="100392"/>
    </w:p>
    <w:p>
      <w:pPr>
        <w:spacing w:after="160" w:before="0" w:line="312"/>
        <w:jc w:val="both"/>
      </w:pPr>
      <w:r>
        <w:rPr>
          <w:rFonts w:ascii="Calibri" w:cs="Nirmala UI" w:eastAsia="Calibri"/>
          <w:color w:val="000000"/>
          <w:sz w:val="24"/>
          <w:szCs w:val="24"/>
        </w:rPr>
        <w:t xml:space="preserve">Purpose: Tags on observations for search + filtering (e.g., 'independence', 'sharing').</w:t>
      </w:r>
    </w:p>
    <w:p>
      <w:pPr>
        <w:spacing w:after="160" w:before="0" w:line="312"/>
        <w:jc w:val="both"/>
      </w:pPr>
      <w:r>
        <w:rPr>
          <w:rFonts w:ascii="Calibri" w:cs="Nirmala UI" w:eastAsia="Calibri"/>
          <w:color w:val="000000"/>
          <w:sz w:val="24"/>
          <w:szCs w:val="24"/>
        </w:rPr>
        <w:t xml:space="preserve">Prisma Model: ObservationTag  |  Aggregate: Program</w:t>
      </w:r>
    </w:p>
    <w:p>
      <w:pPr>
        <w:pStyle w:val="Heading4"/>
        <w:spacing w:after="100" w:before="180" w:line="312"/>
      </w:pPr>
      <w:bookmarkStart w:id="100393" w:name="_Toc100393"/>
      <w:r>
        <w:rPr>
          <w:rFonts w:ascii="Calibri" w:cs="Nirmala UI" w:eastAsia="Calibri"/>
          <w:b/>
          <w:bCs/>
          <w:color w:val="529286"/>
          <w:sz w:val="24"/>
          <w:szCs w:val="24"/>
        </w:rPr>
        <w:t xml:space="preserve">Columns</w:t>
      </w:r>
      <w:bookmarkEnd w:id="10039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observations(id)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Tag string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tagged_by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394" w:name="_Toc100394"/>
      <w:r>
        <w:rPr>
          <w:rFonts w:ascii="Calibri" w:cs="Nirmala UI" w:eastAsia="Calibri"/>
          <w:b/>
          <w:bCs/>
          <w:color w:val="529286"/>
          <w:sz w:val="24"/>
          <w:szCs w:val="24"/>
        </w:rPr>
        <w:t xml:space="preserve">Indexes</w:t>
      </w:r>
      <w:bookmarkEnd w:id="10039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observation_tag_observation_idx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Per-observation</w:t>
            </w:r>
          </w:p>
        </w:tc>
      </w:tr>
    </w:tbl>
    <w:p>
      <w:pPr>
        <w:pStyle w:val="Heading4"/>
        <w:spacing w:after="100" w:before="180" w:line="312"/>
      </w:pPr>
      <w:bookmarkStart w:id="100395" w:name="_Toc100395"/>
      <w:r>
        <w:rPr>
          <w:rFonts w:ascii="Calibri" w:cs="Nirmala UI" w:eastAsia="Calibri"/>
          <w:b/>
          <w:bCs/>
          <w:color w:val="529286"/>
          <w:sz w:val="24"/>
          <w:szCs w:val="24"/>
        </w:rPr>
        <w:t xml:space="preserve">Foreign Keys</w:t>
      </w:r>
      <w:bookmarkEnd w:id="10039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observation_id,observations(id)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396" w:name="_Toc100396"/>
      <w:r>
        <w:rPr>
          <w:rFonts w:ascii="Calibri" w:cs="Nirmala UI" w:eastAsia="Calibri"/>
          <w:b/>
          <w:bCs/>
          <w:color w:val="529286"/>
          <w:sz w:val="26"/>
          <w:szCs w:val="26"/>
        </w:rPr>
        <w:t xml:space="preserve">15.4.10 portfolio</w:t>
      </w:r>
      <w:bookmarkEnd w:id="100396"/>
    </w:p>
    <w:p>
      <w:pPr>
        <w:spacing w:after="160" w:before="0" w:line="312"/>
        <w:jc w:val="both"/>
      </w:pPr>
      <w:r>
        <w:rPr>
          <w:rFonts w:ascii="Calibri" w:cs="Nirmala UI" w:eastAsia="Calibri"/>
          <w:color w:val="000000"/>
          <w:sz w:val="24"/>
          <w:szCs w:val="24"/>
        </w:rPr>
        <w:t xml:space="preserve">Purpose: Per-student portfolio — curated collection of work samples over time.</w:t>
      </w:r>
    </w:p>
    <w:p>
      <w:pPr>
        <w:spacing w:after="160" w:before="0" w:line="312"/>
        <w:jc w:val="both"/>
      </w:pPr>
      <w:r>
        <w:rPr>
          <w:rFonts w:ascii="Calibri" w:cs="Nirmala UI" w:eastAsia="Calibri"/>
          <w:color w:val="000000"/>
          <w:sz w:val="24"/>
          <w:szCs w:val="24"/>
        </w:rPr>
        <w:t xml:space="preserve">Prisma Model: Portfolio  |  Aggregate: Program</w:t>
      </w:r>
    </w:p>
    <w:p>
      <w:pPr>
        <w:pStyle w:val="Heading4"/>
        <w:spacing w:after="100" w:before="180" w:line="312"/>
      </w:pPr>
      <w:bookmarkStart w:id="100397" w:name="_Toc100397"/>
      <w:r>
        <w:rPr>
          <w:rFonts w:ascii="Calibri" w:cs="Nirmala UI" w:eastAsia="Calibri"/>
          <w:b/>
          <w:bCs/>
          <w:color w:val="529286"/>
          <w:sz w:val="24"/>
          <w:szCs w:val="24"/>
        </w:rPr>
        <w:t xml:space="preserve">Columns</w:t>
      </w:r>
      <w:bookmarkEnd w:id="10039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Portfolio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cover_image_url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 image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is_published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 timestamp</w:t>
            </w:r>
          </w:p>
        </w:tc>
      </w:tr>
    </w:tbl>
    <w:p>
      <w:pPr>
        <w:pStyle w:val="Heading4"/>
        <w:spacing w:after="100" w:before="180" w:line="312"/>
      </w:pPr>
      <w:bookmarkStart w:id="100398" w:name="_Toc100398"/>
      <w:r>
        <w:rPr>
          <w:rFonts w:ascii="Calibri" w:cs="Nirmala UI" w:eastAsia="Calibri"/>
          <w:b/>
          <w:bCs/>
          <w:color w:val="529286"/>
          <w:sz w:val="24"/>
          <w:szCs w:val="24"/>
        </w:rPr>
        <w:t xml:space="preserve">Indexes</w:t>
      </w:r>
      <w:bookmarkEnd w:id="10039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portfolio_student_session_uidx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academic_session_id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per student per session</w:t>
            </w:r>
          </w:p>
        </w:tc>
      </w:tr>
    </w:tbl>
    <w:p>
      <w:pPr>
        <w:pStyle w:val="Heading4"/>
        <w:spacing w:after="100" w:before="180" w:line="312"/>
      </w:pPr>
      <w:bookmarkStart w:id="100399" w:name="_Toc100399"/>
      <w:r>
        <w:rPr>
          <w:rFonts w:ascii="Calibri" w:cs="Nirmala UI" w:eastAsia="Calibri"/>
          <w:b/>
          <w:bCs/>
          <w:color w:val="529286"/>
          <w:sz w:val="24"/>
          <w:szCs w:val="24"/>
        </w:rPr>
        <w:t xml:space="preserve">Foreign Keys</w:t>
      </w:r>
      <w:bookmarkEnd w:id="10039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00" w:name="_Toc100400"/>
      <w:r>
        <w:rPr>
          <w:rFonts w:ascii="Calibri" w:cs="Nirmala UI" w:eastAsia="Calibri"/>
          <w:b/>
          <w:bCs/>
          <w:color w:val="529286"/>
          <w:sz w:val="26"/>
          <w:szCs w:val="26"/>
        </w:rPr>
        <w:t xml:space="preserve">15.4.11 portfolio_item</w:t>
      </w:r>
      <w:bookmarkEnd w:id="100400"/>
    </w:p>
    <w:p>
      <w:pPr>
        <w:spacing w:after="160" w:before="0" w:line="312"/>
        <w:jc w:val="both"/>
      </w:pPr>
      <w:r>
        <w:rPr>
          <w:rFonts w:ascii="Calibri" w:cs="Nirmala UI" w:eastAsia="Calibri"/>
          <w:color w:val="000000"/>
          <w:sz w:val="24"/>
          <w:szCs w:val="24"/>
        </w:rPr>
        <w:t xml:space="preserve">Purpose: Item in a portfolio — artwork, worksheet, photo, certificate, etc.</w:t>
      </w:r>
    </w:p>
    <w:p>
      <w:pPr>
        <w:spacing w:after="160" w:before="0" w:line="312"/>
        <w:jc w:val="both"/>
      </w:pPr>
      <w:r>
        <w:rPr>
          <w:rFonts w:ascii="Calibri" w:cs="Nirmala UI" w:eastAsia="Calibri"/>
          <w:color w:val="000000"/>
          <w:sz w:val="24"/>
          <w:szCs w:val="24"/>
        </w:rPr>
        <w:t xml:space="preserve">Prisma Model: PortfolioItem  |  Aggregate: Program</w:t>
      </w:r>
    </w:p>
    <w:p>
      <w:pPr>
        <w:pStyle w:val="Heading4"/>
        <w:spacing w:after="100" w:before="180" w:line="312"/>
      </w:pPr>
      <w:bookmarkStart w:id="100401" w:name="_Toc100401"/>
      <w:r>
        <w:rPr>
          <w:rFonts w:ascii="Calibri" w:cs="Nirmala UI" w:eastAsia="Calibri"/>
          <w:b/>
          <w:bCs/>
          <w:color w:val="529286"/>
          <w:sz w:val="24"/>
          <w:szCs w:val="24"/>
        </w:rPr>
        <w:t xml:space="preserve">Columns</w:t>
      </w:r>
      <w:bookmarkEnd w:id="10040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portfolio_id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portfolios(id)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PortfolioCategory</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ARTWORK / CRAFT / WORKSHEET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 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CDN URL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IMAGE / VIDEO / DOCUMENT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file_size_bytes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Size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captured_at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work was created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uploaded_by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ai_caption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AI-generated caption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display_order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UI order</w:t>
            </w:r>
          </w:p>
        </w:tc>
      </w:tr>
    </w:tbl>
    <w:p>
      <w:pPr>
        <w:pStyle w:val="Heading4"/>
        <w:spacing w:after="100" w:before="180" w:line="312"/>
      </w:pPr>
      <w:bookmarkStart w:id="100402" w:name="_Toc100402"/>
      <w:r>
        <w:rPr>
          <w:rFonts w:ascii="Calibri" w:cs="Nirmala UI" w:eastAsia="Calibri"/>
          <w:b/>
          <w:bCs/>
          <w:color w:val="529286"/>
          <w:sz w:val="24"/>
          <w:szCs w:val="24"/>
        </w:rPr>
        <w:t xml:space="preserve">Indexes</w:t>
      </w:r>
      <w:bookmarkEnd w:id="10040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portfolio_item_portfolio_idx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portfolio_id, display_order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Per-portfolio order</w:t>
            </w:r>
          </w:p>
        </w:tc>
      </w:tr>
    </w:tbl>
    <w:p>
      <w:pPr>
        <w:pStyle w:val="Heading4"/>
        <w:spacing w:after="100" w:before="180" w:line="312"/>
      </w:pPr>
      <w:bookmarkStart w:id="100403" w:name="_Toc100403"/>
      <w:r>
        <w:rPr>
          <w:rFonts w:ascii="Calibri" w:cs="Nirmala UI" w:eastAsia="Calibri"/>
          <w:b/>
          <w:bCs/>
          <w:color w:val="529286"/>
          <w:sz w:val="24"/>
          <w:szCs w:val="24"/>
        </w:rPr>
        <w:t xml:space="preserve">Foreign Keys</w:t>
      </w:r>
      <w:bookmarkEnd w:id="10040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portfolio_id,portfolios(id)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04" w:name="_Toc100404"/>
      <w:r>
        <w:rPr>
          <w:rFonts w:ascii="Calibri" w:cs="Nirmala UI" w:eastAsia="Calibri"/>
          <w:b/>
          <w:bCs/>
          <w:color w:val="529286"/>
          <w:sz w:val="26"/>
          <w:szCs w:val="26"/>
        </w:rPr>
        <w:t xml:space="preserve">15.4.12 milestone</w:t>
      </w:r>
      <w:bookmarkEnd w:id="100404"/>
    </w:p>
    <w:p>
      <w:pPr>
        <w:spacing w:after="160" w:before="0" w:line="312"/>
        <w:jc w:val="both"/>
      </w:pPr>
      <w:r>
        <w:rPr>
          <w:rFonts w:ascii="Calibri" w:cs="Nirmala UI" w:eastAsia="Calibri"/>
          <w:color w:val="000000"/>
          <w:sz w:val="24"/>
          <w:szCs w:val="24"/>
        </w:rPr>
        <w:t xml:space="preserve">Purpose: Age-appropriate developmental milestone catalog (walking, first word, etc.).</w:t>
      </w:r>
    </w:p>
    <w:p>
      <w:pPr>
        <w:spacing w:after="160" w:before="0" w:line="312"/>
        <w:jc w:val="both"/>
      </w:pPr>
      <w:r>
        <w:rPr>
          <w:rFonts w:ascii="Calibri" w:cs="Nirmala UI" w:eastAsia="Calibri"/>
          <w:color w:val="000000"/>
          <w:sz w:val="24"/>
          <w:szCs w:val="24"/>
        </w:rPr>
        <w:t xml:space="preserve">Prisma Model: Milestone  |  Aggregate: Program</w:t>
      </w:r>
    </w:p>
    <w:p>
      <w:pPr>
        <w:pStyle w:val="Heading4"/>
        <w:spacing w:after="100" w:before="180" w:line="312"/>
      </w:pPr>
      <w:bookmarkStart w:id="100405" w:name="_Toc100405"/>
      <w:r>
        <w:rPr>
          <w:rFonts w:ascii="Calibri" w:cs="Nirmala UI" w:eastAsia="Calibri"/>
          <w:b/>
          <w:bCs/>
          <w:color w:val="529286"/>
          <w:sz w:val="24"/>
          <w:szCs w:val="24"/>
        </w:rPr>
        <w:t xml:space="preserve">Columns</w:t>
      </w:r>
      <w:bookmarkEnd w:id="10040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MS-MTR-001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COGNITIVE / MOTOR / SOCIAL / LANGUAGE / EMOTIONAL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age_expected_months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typically achieved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age_concern_months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 delay is concerning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r>
    </w:tbl>
    <w:p>
      <w:pPr>
        <w:pStyle w:val="Heading4"/>
        <w:spacing w:after="100" w:before="180" w:line="312"/>
      </w:pPr>
      <w:bookmarkStart w:id="100406" w:name="_Toc100406"/>
      <w:r>
        <w:rPr>
          <w:rFonts w:ascii="Calibri" w:cs="Nirmala UI" w:eastAsia="Calibri"/>
          <w:b/>
          <w:bCs/>
          <w:color w:val="529286"/>
          <w:sz w:val="24"/>
          <w:szCs w:val="24"/>
        </w:rPr>
        <w:t xml:space="preserve">Indexes</w:t>
      </w:r>
      <w:bookmarkEnd w:id="10040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w:t>
            </w:r>
          </w:p>
        </w:tc>
      </w:tr>
    </w:tbl>
    <w:p>
      <w:pPr>
        <w:pStyle w:val="Heading4"/>
        <w:spacing w:after="100" w:before="180" w:line="312"/>
      </w:pPr>
      <w:bookmarkStart w:id="100407" w:name="_Toc100407"/>
      <w:r>
        <w:rPr>
          <w:rFonts w:ascii="Calibri" w:cs="Nirmala UI" w:eastAsia="Calibri"/>
          <w:b/>
          <w:bCs/>
          <w:color w:val="529286"/>
          <w:sz w:val="24"/>
          <w:szCs w:val="24"/>
        </w:rPr>
        <w:t xml:space="preserve">Foreign Keys</w:t>
      </w:r>
      <w:bookmarkEnd w:id="10040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08" w:name="_Toc100408"/>
      <w:r>
        <w:rPr>
          <w:rFonts w:ascii="Calibri" w:cs="Nirmala UI" w:eastAsia="Calibri"/>
          <w:b/>
          <w:bCs/>
          <w:color w:val="529286"/>
          <w:sz w:val="26"/>
          <w:szCs w:val="26"/>
        </w:rPr>
        <w:t xml:space="preserve">15.4.13 milestone_assessment</w:t>
      </w:r>
      <w:bookmarkEnd w:id="100408"/>
    </w:p>
    <w:p>
      <w:pPr>
        <w:spacing w:after="160" w:before="0" w:line="312"/>
        <w:jc w:val="both"/>
      </w:pPr>
      <w:r>
        <w:rPr>
          <w:rFonts w:ascii="Calibri" w:cs="Nirmala UI" w:eastAsia="Calibri"/>
          <w:color w:val="000000"/>
          <w:sz w:val="24"/>
          <w:szCs w:val="24"/>
        </w:rPr>
        <w:t xml:space="preserve">Purpose: Per-student milestone status tracking.</w:t>
      </w:r>
    </w:p>
    <w:p>
      <w:pPr>
        <w:spacing w:after="160" w:before="0" w:line="312"/>
        <w:jc w:val="both"/>
      </w:pPr>
      <w:r>
        <w:rPr>
          <w:rFonts w:ascii="Calibri" w:cs="Nirmala UI" w:eastAsia="Calibri"/>
          <w:color w:val="000000"/>
          <w:sz w:val="24"/>
          <w:szCs w:val="24"/>
        </w:rPr>
        <w:t xml:space="preserve">Prisma Model: MilestoneAssessment  |  Aggregate: Program</w:t>
      </w:r>
    </w:p>
    <w:p>
      <w:pPr>
        <w:pStyle w:val="Heading4"/>
        <w:spacing w:after="100" w:before="180" w:line="312"/>
      </w:pPr>
      <w:bookmarkStart w:id="100409" w:name="_Toc100409"/>
      <w:r>
        <w:rPr>
          <w:rFonts w:ascii="Calibri" w:cs="Nirmala UI" w:eastAsia="Calibri"/>
          <w:b/>
          <w:bCs/>
          <w:color w:val="529286"/>
          <w:sz w:val="24"/>
          <w:szCs w:val="24"/>
        </w:rPr>
        <w:t xml:space="preserve">Columns</w:t>
      </w:r>
      <w:bookmarkEnd w:id="10040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milestones(id)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NOT_STARTED / EMERGING / ACHIEVING / MASTERED / CONCERN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assessed_by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assessed_at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age_at_assessment_months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concern_flagged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 true if CONCERN</w:t>
            </w:r>
          </w:p>
        </w:tc>
      </w:tr>
    </w:tbl>
    <w:p>
      <w:pPr>
        <w:pStyle w:val="Heading4"/>
        <w:spacing w:after="100" w:before="180" w:line="312"/>
      </w:pPr>
      <w:bookmarkStart w:id="100410" w:name="_Toc100410"/>
      <w:r>
        <w:rPr>
          <w:rFonts w:ascii="Calibri" w:cs="Nirmala UI" w:eastAsia="Calibri"/>
          <w:b/>
          <w:bCs/>
          <w:color w:val="529286"/>
          <w:sz w:val="24"/>
          <w:szCs w:val="24"/>
        </w:rPr>
        <w:t xml:space="preserve">Indexes</w:t>
      </w:r>
      <w:bookmarkEnd w:id="10041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milestone_assessment_student_idx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milestone_id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w:t>
            </w:r>
          </w:p>
        </w:tc>
      </w:tr>
    </w:tbl>
    <w:p>
      <w:pPr>
        <w:pStyle w:val="Heading4"/>
        <w:spacing w:after="100" w:before="180" w:line="312"/>
      </w:pPr>
      <w:bookmarkStart w:id="100411" w:name="_Toc100411"/>
      <w:r>
        <w:rPr>
          <w:rFonts w:ascii="Calibri" w:cs="Nirmala UI" w:eastAsia="Calibri"/>
          <w:b/>
          <w:bCs/>
          <w:color w:val="529286"/>
          <w:sz w:val="24"/>
          <w:szCs w:val="24"/>
        </w:rPr>
        <w:t xml:space="preserve">Foreign Keys</w:t>
      </w:r>
      <w:bookmarkEnd w:id="10041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milestone_id,milestones(id)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12" w:name="_Toc100412"/>
      <w:r>
        <w:rPr>
          <w:rFonts w:ascii="Calibri" w:cs="Nirmala UI" w:eastAsia="Calibri"/>
          <w:b/>
          <w:bCs/>
          <w:color w:val="529286"/>
          <w:sz w:val="26"/>
          <w:szCs w:val="26"/>
        </w:rPr>
        <w:t xml:space="preserve">15.4.14 report_card</w:t>
      </w:r>
      <w:bookmarkEnd w:id="100412"/>
    </w:p>
    <w:p>
      <w:pPr>
        <w:spacing w:after="160" w:before="0" w:line="312"/>
        <w:jc w:val="both"/>
      </w:pPr>
      <w:r>
        <w:rPr>
          <w:rFonts w:ascii="Calibri" w:cs="Nirmala UI" w:eastAsia="Calibri"/>
          <w:color w:val="000000"/>
          <w:sz w:val="24"/>
          <w:szCs w:val="24"/>
        </w:rPr>
        <w:t xml:space="preserve">Purpose: Periodic assessment document per student per period.</w:t>
      </w:r>
    </w:p>
    <w:p>
      <w:pPr>
        <w:spacing w:after="160" w:before="0" w:line="312"/>
        <w:jc w:val="both"/>
      </w:pPr>
      <w:r>
        <w:rPr>
          <w:rFonts w:ascii="Calibri" w:cs="Nirmala UI" w:eastAsia="Calibri"/>
          <w:color w:val="000000"/>
          <w:sz w:val="24"/>
          <w:szCs w:val="24"/>
        </w:rPr>
        <w:t xml:space="preserve">Prisma Model: ReportCard  |  Aggregate: Program</w:t>
      </w:r>
    </w:p>
    <w:p>
      <w:pPr>
        <w:pStyle w:val="Heading4"/>
        <w:spacing w:after="100" w:before="180" w:line="312"/>
      </w:pPr>
      <w:bookmarkStart w:id="100413" w:name="_Toc100413"/>
      <w:r>
        <w:rPr>
          <w:rFonts w:ascii="Calibri" w:cs="Nirmala UI" w:eastAsia="Calibri"/>
          <w:b/>
          <w:bCs/>
          <w:color w:val="529286"/>
          <w:sz w:val="24"/>
          <w:szCs w:val="24"/>
        </w:rPr>
        <w:t xml:space="preserve">Columns</w:t>
      </w:r>
      <w:bookmarkEnd w:id="10041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ReportCardPeriod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 HALF_YEARLY / ANNUAL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period_index</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1, 2, 3, 4</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primary_teacher_id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overall_summary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summary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attendance_summary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Present/absent/late counts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is_published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 timestamp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PDF URL</w:t>
            </w:r>
          </w:p>
        </w:tc>
      </w:tr>
    </w:tbl>
    <w:p>
      <w:pPr>
        <w:pStyle w:val="Heading4"/>
        <w:spacing w:after="100" w:before="180" w:line="312"/>
      </w:pPr>
      <w:bookmarkStart w:id="100414" w:name="_Toc100414"/>
      <w:r>
        <w:rPr>
          <w:rFonts w:ascii="Calibri" w:cs="Nirmala UI" w:eastAsia="Calibri"/>
          <w:b/>
          <w:bCs/>
          <w:color w:val="529286"/>
          <w:sz w:val="24"/>
          <w:szCs w:val="24"/>
        </w:rPr>
        <w:t xml:space="preserve">Indexes</w:t>
      </w:r>
      <w:bookmarkEnd w:id="10041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report_card_student_period_uidx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academic_session_id, period, period_index</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period</w:t>
            </w:r>
          </w:p>
        </w:tc>
      </w:tr>
    </w:tbl>
    <w:p>
      <w:pPr>
        <w:pStyle w:val="Heading4"/>
        <w:spacing w:after="100" w:before="180" w:line="312"/>
      </w:pPr>
      <w:bookmarkStart w:id="100415" w:name="_Toc100415"/>
      <w:r>
        <w:rPr>
          <w:rFonts w:ascii="Calibri" w:cs="Nirmala UI" w:eastAsia="Calibri"/>
          <w:b/>
          <w:bCs/>
          <w:color w:val="529286"/>
          <w:sz w:val="24"/>
          <w:szCs w:val="24"/>
        </w:rPr>
        <w:t xml:space="preserve">Foreign Keys</w:t>
      </w:r>
      <w:bookmarkEnd w:id="10041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16" w:name="_Toc100416"/>
      <w:r>
        <w:rPr>
          <w:rFonts w:ascii="Calibri" w:cs="Nirmala UI" w:eastAsia="Calibri"/>
          <w:b/>
          <w:bCs/>
          <w:color w:val="529286"/>
          <w:sz w:val="26"/>
          <w:szCs w:val="26"/>
        </w:rPr>
        <w:t xml:space="preserve">15.4.15 report_card_section</w:t>
      </w:r>
      <w:bookmarkEnd w:id="100416"/>
    </w:p>
    <w:p>
      <w:pPr>
        <w:spacing w:after="160" w:before="0" w:line="312"/>
        <w:jc w:val="both"/>
      </w:pPr>
      <w:r>
        <w:rPr>
          <w:rFonts w:ascii="Calibri" w:cs="Nirmala UI" w:eastAsia="Calibri"/>
          <w:color w:val="000000"/>
          <w:sz w:val="24"/>
          <w:szCs w:val="24"/>
        </w:rPr>
        <w:t xml:space="preserve">Purpose: Section within a report card — one per developmental domain.</w:t>
      </w:r>
    </w:p>
    <w:p>
      <w:pPr>
        <w:spacing w:after="160" w:before="0" w:line="312"/>
        <w:jc w:val="both"/>
      </w:pPr>
      <w:r>
        <w:rPr>
          <w:rFonts w:ascii="Calibri" w:cs="Nirmala UI" w:eastAsia="Calibri"/>
          <w:color w:val="000000"/>
          <w:sz w:val="24"/>
          <w:szCs w:val="24"/>
        </w:rPr>
        <w:t xml:space="preserve">Prisma Model: ReportCardSection  |  Aggregate: Program</w:t>
      </w:r>
    </w:p>
    <w:p>
      <w:pPr>
        <w:pStyle w:val="Heading4"/>
        <w:spacing w:after="100" w:before="180" w:line="312"/>
      </w:pPr>
      <w:bookmarkStart w:id="100417" w:name="_Toc100417"/>
      <w:r>
        <w:rPr>
          <w:rFonts w:ascii="Calibri" w:cs="Nirmala UI" w:eastAsia="Calibri"/>
          <w:b/>
          <w:bCs/>
          <w:color w:val="529286"/>
          <w:sz w:val="24"/>
          <w:szCs w:val="24"/>
        </w:rPr>
        <w:t xml:space="preserve">Columns</w:t>
      </w:r>
      <w:bookmarkEnd w:id="1004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report_card_id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report_cards(id)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domain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COGNITIVE / MOTOR / SOCIAL / LANGUAGE / EMOTIONAL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section_title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overall_rating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EXEMPLARY / PROFICIENT / DEVELOPING / NEEDS_SUPPORT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teacher_remarks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 narrative</w:t>
            </w:r>
          </w:p>
        </w:tc>
      </w:tr>
    </w:tbl>
    <w:p>
      <w:pPr>
        <w:pStyle w:val="Heading4"/>
        <w:spacing w:after="100" w:before="180" w:line="312"/>
      </w:pPr>
      <w:bookmarkStart w:id="100418" w:name="_Toc100418"/>
      <w:r>
        <w:rPr>
          <w:rFonts w:ascii="Calibri" w:cs="Nirmala UI" w:eastAsia="Calibri"/>
          <w:b/>
          <w:bCs/>
          <w:color w:val="529286"/>
          <w:sz w:val="24"/>
          <w:szCs w:val="24"/>
        </w:rPr>
        <w:t xml:space="preserve">Indexes</w:t>
      </w:r>
      <w:bookmarkEnd w:id="10041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report_card_section_card_idx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report_card_id, domain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Per-card</w:t>
            </w:r>
          </w:p>
        </w:tc>
      </w:tr>
    </w:tbl>
    <w:p>
      <w:pPr>
        <w:pStyle w:val="Heading4"/>
        <w:spacing w:after="100" w:before="180" w:line="312"/>
      </w:pPr>
      <w:bookmarkStart w:id="100419" w:name="_Toc100419"/>
      <w:r>
        <w:rPr>
          <w:rFonts w:ascii="Calibri" w:cs="Nirmala UI" w:eastAsia="Calibri"/>
          <w:b/>
          <w:bCs/>
          <w:color w:val="529286"/>
          <w:sz w:val="24"/>
          <w:szCs w:val="24"/>
        </w:rPr>
        <w:t xml:space="preserve">Foreign Keys</w:t>
      </w:r>
      <w:bookmarkEnd w:id="10041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report_card_id,report_cards(id)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20" w:name="_Toc100420"/>
      <w:r>
        <w:rPr>
          <w:rFonts w:ascii="Calibri" w:cs="Nirmala UI" w:eastAsia="Calibri"/>
          <w:b/>
          <w:bCs/>
          <w:color w:val="529286"/>
          <w:sz w:val="26"/>
          <w:szCs w:val="26"/>
        </w:rPr>
        <w:t xml:space="preserve">15.4.16 report_card_comment</w:t>
      </w:r>
      <w:bookmarkEnd w:id="100420"/>
    </w:p>
    <w:p>
      <w:pPr>
        <w:spacing w:after="160" w:before="0" w:line="312"/>
        <w:jc w:val="both"/>
      </w:pPr>
      <w:r>
        <w:rPr>
          <w:rFonts w:ascii="Calibri" w:cs="Nirmala UI" w:eastAsia="Calibri"/>
          <w:color w:val="000000"/>
          <w:sz w:val="24"/>
          <w:szCs w:val="24"/>
        </w:rPr>
        <w:t xml:space="preserve">Purpose: Individual comment within a section — per learning outcome or milestone.</w:t>
      </w:r>
    </w:p>
    <w:p>
      <w:pPr>
        <w:spacing w:after="160" w:before="0" w:line="312"/>
        <w:jc w:val="both"/>
      </w:pPr>
      <w:r>
        <w:rPr>
          <w:rFonts w:ascii="Calibri" w:cs="Nirmala UI" w:eastAsia="Calibri"/>
          <w:color w:val="000000"/>
          <w:sz w:val="24"/>
          <w:szCs w:val="24"/>
        </w:rPr>
        <w:t xml:space="preserve">Prisma Model: ReportCardComment  |  Aggregate: Program</w:t>
      </w:r>
    </w:p>
    <w:p>
      <w:pPr>
        <w:pStyle w:val="Heading4"/>
        <w:spacing w:after="100" w:before="180" w:line="312"/>
      </w:pPr>
      <w:bookmarkStart w:id="100421" w:name="_Toc100421"/>
      <w:r>
        <w:rPr>
          <w:rFonts w:ascii="Calibri" w:cs="Nirmala UI" w:eastAsia="Calibri"/>
          <w:b/>
          <w:bCs/>
          <w:color w:val="529286"/>
          <w:sz w:val="24"/>
          <w:szCs w:val="24"/>
        </w:rPr>
        <w:t xml:space="preserve">Columns</w:t>
      </w:r>
      <w:bookmarkEnd w:id="10042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report_card_sections(id)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learning_outcome_id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learning_outcomes(id)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milestone_id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milestones(id)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rating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EXEMPLARY / PROFICIENT / DEVELOPING / NEEDS_SUPPORT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comment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ai_suggested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 true if AI suggested</w:t>
            </w:r>
          </w:p>
        </w:tc>
      </w:tr>
    </w:tbl>
    <w:p>
      <w:pPr>
        <w:pStyle w:val="Heading4"/>
        <w:spacing w:after="100" w:before="180" w:line="312"/>
      </w:pPr>
      <w:bookmarkStart w:id="100422" w:name="_Toc100422"/>
      <w:r>
        <w:rPr>
          <w:rFonts w:ascii="Calibri" w:cs="Nirmala UI" w:eastAsia="Calibri"/>
          <w:b/>
          <w:bCs/>
          <w:color w:val="529286"/>
          <w:sz w:val="24"/>
          <w:szCs w:val="24"/>
        </w:rPr>
        <w:t xml:space="preserve">Indexes</w:t>
      </w:r>
      <w:bookmarkEnd w:id="10042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report_card_comment_section_idx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Per-section</w:t>
            </w:r>
          </w:p>
        </w:tc>
      </w:tr>
    </w:tbl>
    <w:p>
      <w:pPr>
        <w:pStyle w:val="Heading4"/>
        <w:spacing w:after="100" w:before="180" w:line="312"/>
      </w:pPr>
      <w:bookmarkStart w:id="100423" w:name="_Toc100423"/>
      <w:r>
        <w:rPr>
          <w:rFonts w:ascii="Calibri" w:cs="Nirmala UI" w:eastAsia="Calibri"/>
          <w:b/>
          <w:bCs/>
          <w:color w:val="529286"/>
          <w:sz w:val="24"/>
          <w:szCs w:val="24"/>
        </w:rPr>
        <w:t xml:space="preserve">Foreign Keys</w:t>
      </w:r>
      <w:bookmarkEnd w:id="10042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section_id,report_card_sections(id)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learning_outcome_id,learning_outcomes(id)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milestone_id,milestones(id)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24" w:name="_Toc100424"/>
      <w:r>
        <w:rPr>
          <w:rFonts w:ascii="Calibri" w:cs="Nirmala UI" w:eastAsia="Calibri"/>
          <w:b/>
          <w:bCs/>
          <w:color w:val="529286"/>
          <w:sz w:val="26"/>
          <w:szCs w:val="26"/>
        </w:rPr>
        <w:t xml:space="preserve">15.4.17 assessment</w:t>
      </w:r>
      <w:bookmarkEnd w:id="100424"/>
    </w:p>
    <w:p>
      <w:pPr>
        <w:spacing w:after="160" w:before="0" w:line="312"/>
        <w:jc w:val="both"/>
      </w:pPr>
      <w:r>
        <w:rPr>
          <w:rFonts w:ascii="Calibri" w:cs="Nirmala UI" w:eastAsia="Calibri"/>
          <w:color w:val="000000"/>
          <w:sz w:val="24"/>
          <w:szCs w:val="24"/>
        </w:rPr>
        <w:t xml:space="preserve">Purpose: Formal assessment definition — quiz, observation-based rating, checklist.</w:t>
      </w:r>
    </w:p>
    <w:p>
      <w:pPr>
        <w:spacing w:after="160" w:before="0" w:line="312"/>
        <w:jc w:val="both"/>
      </w:pPr>
      <w:r>
        <w:rPr>
          <w:rFonts w:ascii="Calibri" w:cs="Nirmala UI" w:eastAsia="Calibri"/>
          <w:color w:val="000000"/>
          <w:sz w:val="24"/>
          <w:szCs w:val="24"/>
        </w:rPr>
        <w:t xml:space="preserve">Prisma Model: Assessment  |  Aggregate: Program</w:t>
      </w:r>
    </w:p>
    <w:p>
      <w:pPr>
        <w:pStyle w:val="Heading4"/>
        <w:spacing w:after="100" w:before="180" w:line="312"/>
      </w:pPr>
      <w:bookmarkStart w:id="100425" w:name="_Toc100425"/>
      <w:r>
        <w:rPr>
          <w:rFonts w:ascii="Calibri" w:cs="Nirmala UI" w:eastAsia="Calibri"/>
          <w:b/>
          <w:bCs/>
          <w:color w:val="529286"/>
          <w:sz w:val="24"/>
          <w:szCs w:val="24"/>
        </w:rPr>
        <w:t xml:space="preserve">Columns</w:t>
      </w:r>
      <w:bookmarkEnd w:id="10042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curriculums(id)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 title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AssessmentScale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BINARY / THREE_POINT / FIVE_POINT / PERCENTAGE / GRADE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max_score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applicable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pass_score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applicable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scheduled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bl>
    <w:p>
      <w:pPr>
        <w:pStyle w:val="Heading4"/>
        <w:spacing w:after="100" w:before="180" w:line="312"/>
      </w:pPr>
      <w:bookmarkStart w:id="100426" w:name="_Toc100426"/>
      <w:r>
        <w:rPr>
          <w:rFonts w:ascii="Calibri" w:cs="Nirmala UI" w:eastAsia="Calibri"/>
          <w:b/>
          <w:bCs/>
          <w:color w:val="529286"/>
          <w:sz w:val="24"/>
          <w:szCs w:val="24"/>
        </w:rPr>
        <w:t xml:space="preserve">Indexes</w:t>
      </w:r>
      <w:bookmarkEnd w:id="10042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assessment_classroom_idx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 scheduled_date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Per-classroom schedule</w:t>
            </w:r>
          </w:p>
        </w:tc>
      </w:tr>
    </w:tbl>
    <w:p>
      <w:pPr>
        <w:pStyle w:val="Heading4"/>
        <w:spacing w:after="100" w:before="180" w:line="312"/>
      </w:pPr>
      <w:bookmarkStart w:id="100427" w:name="_Toc100427"/>
      <w:r>
        <w:rPr>
          <w:rFonts w:ascii="Calibri" w:cs="Nirmala UI" w:eastAsia="Calibri"/>
          <w:b/>
          <w:bCs/>
          <w:color w:val="529286"/>
          <w:sz w:val="24"/>
          <w:szCs w:val="24"/>
        </w:rPr>
        <w:t xml:space="preserve">Foreign Keys</w:t>
      </w:r>
      <w:bookmarkEnd w:id="10042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curriculum_id,curriculums(id)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28" w:name="_Toc100428"/>
      <w:r>
        <w:rPr>
          <w:rFonts w:ascii="Calibri" w:cs="Nirmala UI" w:eastAsia="Calibri"/>
          <w:b/>
          <w:bCs/>
          <w:color w:val="529286"/>
          <w:sz w:val="26"/>
          <w:szCs w:val="26"/>
        </w:rPr>
        <w:t xml:space="preserve">15.4.18 assessment_score</w:t>
      </w:r>
      <w:bookmarkEnd w:id="100428"/>
    </w:p>
    <w:p>
      <w:pPr>
        <w:spacing w:after="160" w:before="0" w:line="312"/>
        <w:jc w:val="both"/>
      </w:pPr>
      <w:r>
        <w:rPr>
          <w:rFonts w:ascii="Calibri" w:cs="Nirmala UI" w:eastAsia="Calibri"/>
          <w:color w:val="000000"/>
          <w:sz w:val="24"/>
          <w:szCs w:val="24"/>
        </w:rPr>
        <w:t xml:space="preserve">Purpose: Per-student score/rating for an assessment.</w:t>
      </w:r>
    </w:p>
    <w:p>
      <w:pPr>
        <w:spacing w:after="160" w:before="0" w:line="312"/>
        <w:jc w:val="both"/>
      </w:pPr>
      <w:r>
        <w:rPr>
          <w:rFonts w:ascii="Calibri" w:cs="Nirmala UI" w:eastAsia="Calibri"/>
          <w:color w:val="000000"/>
          <w:sz w:val="24"/>
          <w:szCs w:val="24"/>
        </w:rPr>
        <w:t xml:space="preserve">Prisma Model: AssessmentScore  |  Aggregate: Program</w:t>
      </w:r>
    </w:p>
    <w:p>
      <w:pPr>
        <w:pStyle w:val="Heading4"/>
        <w:spacing w:after="100" w:before="180" w:line="312"/>
      </w:pPr>
      <w:bookmarkStart w:id="100429" w:name="_Toc100429"/>
      <w:r>
        <w:rPr>
          <w:rFonts w:ascii="Calibri" w:cs="Nirmala UI" w:eastAsia="Calibri"/>
          <w:b/>
          <w:bCs/>
          <w:color w:val="529286"/>
          <w:sz w:val="24"/>
          <w:szCs w:val="24"/>
        </w:rPr>
        <w:t xml:space="preserve">Columns</w:t>
      </w:r>
      <w:bookmarkEnd w:id="10042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assessments(id)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score_numeric</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numeric(6,2)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PERCENTAGE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rating_label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BINARY/THREE_POINT/FIVE_POINT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GRADE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assessed_by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assessed_at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remarks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430" w:name="_Toc100430"/>
      <w:r>
        <w:rPr>
          <w:rFonts w:ascii="Calibri" w:cs="Nirmala UI" w:eastAsia="Calibri"/>
          <w:b/>
          <w:bCs/>
          <w:color w:val="529286"/>
          <w:sz w:val="24"/>
          <w:szCs w:val="24"/>
        </w:rPr>
        <w:t xml:space="preserve">Indexes</w:t>
      </w:r>
      <w:bookmarkEnd w:id="10043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assessment_score_assess_student_uidx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assessment_id, student_id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assessment per student</w:t>
            </w:r>
          </w:p>
        </w:tc>
      </w:tr>
    </w:tbl>
    <w:p>
      <w:pPr>
        <w:pStyle w:val="Heading4"/>
        <w:spacing w:after="100" w:before="180" w:line="312"/>
      </w:pPr>
      <w:bookmarkStart w:id="100431" w:name="_Toc100431"/>
      <w:r>
        <w:rPr>
          <w:rFonts w:ascii="Calibri" w:cs="Nirmala UI" w:eastAsia="Calibri"/>
          <w:b/>
          <w:bCs/>
          <w:color w:val="529286"/>
          <w:sz w:val="24"/>
          <w:szCs w:val="24"/>
        </w:rPr>
        <w:t xml:space="preserve">Foreign Keys</w:t>
      </w:r>
      <w:bookmarkEnd w:id="10043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assessment_id,assessments(id)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32" w:name="_Toc100432"/>
      <w:r>
        <w:rPr>
          <w:rFonts w:ascii="Calibri" w:cs="Nirmala UI" w:eastAsia="Calibri"/>
          <w:b/>
          <w:bCs/>
          <w:color w:val="529286"/>
          <w:sz w:val="26"/>
          <w:szCs w:val="26"/>
        </w:rPr>
        <w:t xml:space="preserve">15.4.19 learning_material</w:t>
      </w:r>
      <w:bookmarkEnd w:id="100432"/>
    </w:p>
    <w:p>
      <w:pPr>
        <w:spacing w:after="160" w:before="0" w:line="312"/>
        <w:jc w:val="both"/>
      </w:pPr>
      <w:r>
        <w:rPr>
          <w:rFonts w:ascii="Calibri" w:cs="Nirmala UI" w:eastAsia="Calibri"/>
          <w:color w:val="000000"/>
          <w:sz w:val="24"/>
          <w:szCs w:val="24"/>
        </w:rPr>
        <w:t xml:space="preserve">Purpose: Reusable learning material — worksheet, flashcard, story PDF.</w:t>
      </w:r>
    </w:p>
    <w:p>
      <w:pPr>
        <w:spacing w:after="160" w:before="0" w:line="312"/>
        <w:jc w:val="both"/>
      </w:pPr>
      <w:r>
        <w:rPr>
          <w:rFonts w:ascii="Calibri" w:cs="Nirmala UI" w:eastAsia="Calibri"/>
          <w:color w:val="000000"/>
          <w:sz w:val="24"/>
          <w:szCs w:val="24"/>
        </w:rPr>
        <w:t xml:space="preserve">Prisma Model: LearningMaterial  |  Aggregate: Program</w:t>
      </w:r>
    </w:p>
    <w:p>
      <w:pPr>
        <w:pStyle w:val="Heading4"/>
        <w:spacing w:after="100" w:before="180" w:line="312"/>
      </w:pPr>
      <w:bookmarkStart w:id="100433" w:name="_Toc100433"/>
      <w:r>
        <w:rPr>
          <w:rFonts w:ascii="Calibri" w:cs="Nirmala UI" w:eastAsia="Calibri"/>
          <w:b/>
          <w:bCs/>
          <w:color w:val="529286"/>
          <w:sz w:val="24"/>
          <w:szCs w:val="24"/>
        </w:rPr>
        <w:t xml:space="preserve">Columns</w:t>
      </w:r>
      <w:bookmarkEnd w:id="10043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material_type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WORKSHEET / FLASHCARD / STORY / VIDEO / SONG / GAME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program-specific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CDN 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thumbnail_url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Thumbnail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duration_minutes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video/audio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is_published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bl>
    <w:p>
      <w:pPr>
        <w:pStyle w:val="Heading4"/>
        <w:spacing w:after="100" w:before="180" w:line="312"/>
      </w:pPr>
      <w:bookmarkStart w:id="100434" w:name="_Toc100434"/>
      <w:r>
        <w:rPr>
          <w:rFonts w:ascii="Calibri" w:cs="Nirmala UI" w:eastAsia="Calibri"/>
          <w:b/>
          <w:bCs/>
          <w:color w:val="529286"/>
          <w:sz w:val="24"/>
          <w:szCs w:val="24"/>
        </w:rPr>
        <w:t xml:space="preserve">Indexes</w:t>
      </w:r>
      <w:bookmarkEnd w:id="10043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learning_material_type_idx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material_type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Per-type</w:t>
            </w:r>
          </w:p>
        </w:tc>
      </w:tr>
    </w:tbl>
    <w:p>
      <w:pPr>
        <w:pStyle w:val="Heading4"/>
        <w:spacing w:after="100" w:before="180" w:line="312"/>
      </w:pPr>
      <w:bookmarkStart w:id="100435" w:name="_Toc100435"/>
      <w:r>
        <w:rPr>
          <w:rFonts w:ascii="Calibri" w:cs="Nirmala UI" w:eastAsia="Calibri"/>
          <w:b/>
          <w:bCs/>
          <w:color w:val="529286"/>
          <w:sz w:val="24"/>
          <w:szCs w:val="24"/>
        </w:rPr>
        <w:t xml:space="preserve">Foreign Keys</w:t>
      </w:r>
      <w:bookmarkEnd w:id="10043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36" w:name="_Toc100436"/>
      <w:r>
        <w:rPr>
          <w:rFonts w:ascii="Calibri" w:cs="Nirmala UI" w:eastAsia="Calibri"/>
          <w:b/>
          <w:bCs/>
          <w:color w:val="529286"/>
          <w:sz w:val="26"/>
          <w:szCs w:val="26"/>
        </w:rPr>
        <w:t xml:space="preserve">15.4.20 subject</w:t>
      </w:r>
      <w:bookmarkEnd w:id="100436"/>
    </w:p>
    <w:p>
      <w:pPr>
        <w:spacing w:after="160" w:before="0" w:line="312"/>
        <w:jc w:val="both"/>
      </w:pPr>
      <w:r>
        <w:rPr>
          <w:rFonts w:ascii="Calibri" w:cs="Nirmala UI" w:eastAsia="Calibri"/>
          <w:color w:val="000000"/>
          <w:sz w:val="24"/>
          <w:szCs w:val="24"/>
        </w:rPr>
        <w:t xml:space="preserve">Purpose: Subject catalog — English, Math, EVS, Art, Music.</w:t>
      </w:r>
    </w:p>
    <w:p>
      <w:pPr>
        <w:spacing w:after="160" w:before="0" w:line="312"/>
        <w:jc w:val="both"/>
      </w:pPr>
      <w:r>
        <w:rPr>
          <w:rFonts w:ascii="Calibri" w:cs="Nirmala UI" w:eastAsia="Calibri"/>
          <w:color w:val="000000"/>
          <w:sz w:val="24"/>
          <w:szCs w:val="24"/>
        </w:rPr>
        <w:t xml:space="preserve">Prisma Model: Subject  |  Aggregate: Program</w:t>
      </w:r>
    </w:p>
    <w:p>
      <w:pPr>
        <w:pStyle w:val="Heading4"/>
        <w:spacing w:after="100" w:before="180" w:line="312"/>
      </w:pPr>
      <w:bookmarkStart w:id="100437" w:name="_Toc100437"/>
      <w:r>
        <w:rPr>
          <w:rFonts w:ascii="Calibri" w:cs="Nirmala UI" w:eastAsia="Calibri"/>
          <w:b/>
          <w:bCs/>
          <w:color w:val="529286"/>
          <w:sz w:val="24"/>
          <w:szCs w:val="24"/>
        </w:rPr>
        <w:t xml:space="preserve">Columns</w:t>
      </w:r>
      <w:bookmarkEnd w:id="10043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ENG, MATH, EVS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CORE / ELECTIVE / ACTIVITY / LANGUAGE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438" w:name="_Toc100438"/>
      <w:r>
        <w:rPr>
          <w:rFonts w:ascii="Calibri" w:cs="Nirmala UI" w:eastAsia="Calibri"/>
          <w:b/>
          <w:bCs/>
          <w:color w:val="529286"/>
          <w:sz w:val="24"/>
          <w:szCs w:val="24"/>
        </w:rPr>
        <w:t xml:space="preserve">Indexes</w:t>
      </w:r>
      <w:bookmarkEnd w:id="10043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w:t>
            </w:r>
          </w:p>
        </w:tc>
      </w:tr>
    </w:tbl>
    <w:p>
      <w:pPr>
        <w:pStyle w:val="Heading4"/>
        <w:spacing w:after="100" w:before="180" w:line="312"/>
      </w:pPr>
      <w:bookmarkStart w:id="100439" w:name="_Toc100439"/>
      <w:r>
        <w:rPr>
          <w:rFonts w:ascii="Calibri" w:cs="Nirmala UI" w:eastAsia="Calibri"/>
          <w:b/>
          <w:bCs/>
          <w:color w:val="529286"/>
          <w:sz w:val="24"/>
          <w:szCs w:val="24"/>
        </w:rPr>
        <w:t xml:space="preserve">Foreign Keys</w:t>
      </w:r>
      <w:bookmarkEnd w:id="10043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40" w:name="_Toc100440"/>
      <w:r>
        <w:rPr>
          <w:rFonts w:ascii="Calibri" w:cs="Nirmala UI" w:eastAsia="Calibri"/>
          <w:b/>
          <w:bCs/>
          <w:color w:val="529286"/>
          <w:sz w:val="26"/>
          <w:szCs w:val="26"/>
        </w:rPr>
        <w:t xml:space="preserve">15.4.21 teacher_subject</w:t>
      </w:r>
      <w:bookmarkEnd w:id="100440"/>
    </w:p>
    <w:p>
      <w:pPr>
        <w:spacing w:after="160" w:before="0" w:line="312"/>
        <w:jc w:val="both"/>
      </w:pPr>
      <w:r>
        <w:rPr>
          <w:rFonts w:ascii="Calibri" w:cs="Nirmala UI" w:eastAsia="Calibri"/>
          <w:color w:val="000000"/>
          <w:sz w:val="24"/>
          <w:szCs w:val="24"/>
        </w:rPr>
        <w:t xml:space="preserve">Purpose: Teacher ↔ subject assignment per classroom.</w:t>
      </w:r>
    </w:p>
    <w:p>
      <w:pPr>
        <w:spacing w:after="160" w:before="0" w:line="312"/>
        <w:jc w:val="both"/>
      </w:pPr>
      <w:r>
        <w:rPr>
          <w:rFonts w:ascii="Calibri" w:cs="Nirmala UI" w:eastAsia="Calibri"/>
          <w:color w:val="000000"/>
          <w:sz w:val="24"/>
          <w:szCs w:val="24"/>
        </w:rPr>
        <w:t xml:space="preserve">Prisma Model: TeacherSubject  |  Aggregate: Program</w:t>
      </w:r>
    </w:p>
    <w:p>
      <w:pPr>
        <w:pStyle w:val="Heading4"/>
        <w:spacing w:after="100" w:before="180" w:line="312"/>
      </w:pPr>
      <w:bookmarkStart w:id="100441" w:name="_Toc100441"/>
      <w:r>
        <w:rPr>
          <w:rFonts w:ascii="Calibri" w:cs="Nirmala UI" w:eastAsia="Calibri"/>
          <w:b/>
          <w:bCs/>
          <w:color w:val="529286"/>
          <w:sz w:val="24"/>
          <w:szCs w:val="24"/>
        </w:rPr>
        <w:t xml:space="preserve">Columns</w:t>
      </w:r>
      <w:bookmarkEnd w:id="10044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subjects(id)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bl>
    <w:p>
      <w:pPr>
        <w:pStyle w:val="Heading4"/>
        <w:spacing w:after="100" w:before="180" w:line="312"/>
      </w:pPr>
      <w:bookmarkStart w:id="100442" w:name="_Toc100442"/>
      <w:r>
        <w:rPr>
          <w:rFonts w:ascii="Calibri" w:cs="Nirmala UI" w:eastAsia="Calibri"/>
          <w:b/>
          <w:bCs/>
          <w:color w:val="529286"/>
          <w:sz w:val="24"/>
          <w:szCs w:val="24"/>
        </w:rPr>
        <w:t xml:space="preserve">Indexes</w:t>
      </w:r>
      <w:bookmarkEnd w:id="10044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teacher_subject_triple_uidx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teacher_id, subject_id, classroom_id, academic_session_id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dupes</w:t>
            </w:r>
          </w:p>
        </w:tc>
      </w:tr>
    </w:tbl>
    <w:p>
      <w:pPr>
        <w:pStyle w:val="Heading4"/>
        <w:spacing w:after="100" w:before="180" w:line="312"/>
      </w:pPr>
      <w:bookmarkStart w:id="100443" w:name="_Toc100443"/>
      <w:r>
        <w:rPr>
          <w:rFonts w:ascii="Calibri" w:cs="Nirmala UI" w:eastAsia="Calibri"/>
          <w:b/>
          <w:bCs/>
          <w:color w:val="529286"/>
          <w:sz w:val="24"/>
          <w:szCs w:val="24"/>
        </w:rPr>
        <w:t xml:space="preserve">Foreign Keys</w:t>
      </w:r>
      <w:bookmarkEnd w:id="10044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teacher_id,users(id)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subject_id,subjects(id)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44" w:name="_Toc100444"/>
      <w:r>
        <w:rPr>
          <w:rFonts w:ascii="Calibri" w:cs="Nirmala UI" w:eastAsia="Calibri"/>
          <w:b/>
          <w:bCs/>
          <w:color w:val="529286"/>
          <w:sz w:val="26"/>
          <w:szCs w:val="26"/>
        </w:rPr>
        <w:t xml:space="preserve">15.4.22 classroom_subject</w:t>
      </w:r>
      <w:bookmarkEnd w:id="100444"/>
    </w:p>
    <w:p>
      <w:pPr>
        <w:spacing w:after="160" w:before="0" w:line="312"/>
        <w:jc w:val="both"/>
      </w:pPr>
      <w:r>
        <w:rPr>
          <w:rFonts w:ascii="Calibri" w:cs="Nirmala UI" w:eastAsia="Calibri"/>
          <w:color w:val="000000"/>
          <w:sz w:val="24"/>
          <w:szCs w:val="24"/>
        </w:rPr>
        <w:t xml:space="preserve">Purpose: Subjects offered per classroom.</w:t>
      </w:r>
    </w:p>
    <w:p>
      <w:pPr>
        <w:spacing w:after="160" w:before="0" w:line="312"/>
        <w:jc w:val="both"/>
      </w:pPr>
      <w:r>
        <w:rPr>
          <w:rFonts w:ascii="Calibri" w:cs="Nirmala UI" w:eastAsia="Calibri"/>
          <w:color w:val="000000"/>
          <w:sz w:val="24"/>
          <w:szCs w:val="24"/>
        </w:rPr>
        <w:t xml:space="preserve">Prisma Model: ClassroomSubject  |  Aggregate: Program</w:t>
      </w:r>
    </w:p>
    <w:p>
      <w:pPr>
        <w:pStyle w:val="Heading4"/>
        <w:spacing w:after="100" w:before="180" w:line="312"/>
      </w:pPr>
      <w:bookmarkStart w:id="100445" w:name="_Toc100445"/>
      <w:r>
        <w:rPr>
          <w:rFonts w:ascii="Calibri" w:cs="Nirmala UI" w:eastAsia="Calibri"/>
          <w:b/>
          <w:bCs/>
          <w:color w:val="529286"/>
          <w:sz w:val="24"/>
          <w:szCs w:val="24"/>
        </w:rPr>
        <w:t xml:space="preserve">Columns</w:t>
      </w:r>
      <w:bookmarkEnd w:id="10044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subjects(id)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weekly_periods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Periods per week</w:t>
            </w:r>
          </w:p>
        </w:tc>
      </w:tr>
    </w:tbl>
    <w:p>
      <w:pPr>
        <w:pStyle w:val="Heading4"/>
        <w:spacing w:after="100" w:before="180" w:line="312"/>
      </w:pPr>
      <w:bookmarkStart w:id="100446" w:name="_Toc100446"/>
      <w:r>
        <w:rPr>
          <w:rFonts w:ascii="Calibri" w:cs="Nirmala UI" w:eastAsia="Calibri"/>
          <w:b/>
          <w:bCs/>
          <w:color w:val="529286"/>
          <w:sz w:val="24"/>
          <w:szCs w:val="24"/>
        </w:rPr>
        <w:t xml:space="preserve">Indexes</w:t>
      </w:r>
      <w:bookmarkEnd w:id="10044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classroom_subject_pair_uidx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 subject_id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dupes</w:t>
            </w:r>
          </w:p>
        </w:tc>
      </w:tr>
    </w:tbl>
    <w:p>
      <w:pPr>
        <w:pStyle w:val="Heading4"/>
        <w:spacing w:after="100" w:before="180" w:line="312"/>
      </w:pPr>
      <w:bookmarkStart w:id="100447" w:name="_Toc100447"/>
      <w:r>
        <w:rPr>
          <w:rFonts w:ascii="Calibri" w:cs="Nirmala UI" w:eastAsia="Calibri"/>
          <w:b/>
          <w:bCs/>
          <w:color w:val="529286"/>
          <w:sz w:val="24"/>
          <w:szCs w:val="24"/>
        </w:rPr>
        <w:t xml:space="preserve">Foreign Keys</w:t>
      </w:r>
      <w:bookmarkEnd w:id="10044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subject_id,subjects(id)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48" w:name="_Toc100448"/>
      <w:r>
        <w:rPr>
          <w:rFonts w:ascii="Calibri" w:cs="Nirmala UI" w:eastAsia="Calibri"/>
          <w:b/>
          <w:bCs/>
          <w:color w:val="529286"/>
          <w:sz w:val="26"/>
          <w:szCs w:val="26"/>
        </w:rPr>
        <w:t xml:space="preserve">15.4.23 syllabus</w:t>
      </w:r>
      <w:bookmarkEnd w:id="100448"/>
    </w:p>
    <w:p>
      <w:pPr>
        <w:spacing w:after="160" w:before="0" w:line="312"/>
        <w:jc w:val="both"/>
      </w:pPr>
      <w:r>
        <w:rPr>
          <w:rFonts w:ascii="Calibri" w:cs="Nirmala UI" w:eastAsia="Calibri"/>
          <w:color w:val="000000"/>
          <w:sz w:val="24"/>
          <w:szCs w:val="24"/>
        </w:rPr>
        <w:t xml:space="preserve">Purpose: Per-subject per-classroom syllabus for a session.</w:t>
      </w:r>
    </w:p>
    <w:p>
      <w:pPr>
        <w:spacing w:after="160" w:before="0" w:line="312"/>
        <w:jc w:val="both"/>
      </w:pPr>
      <w:r>
        <w:rPr>
          <w:rFonts w:ascii="Calibri" w:cs="Nirmala UI" w:eastAsia="Calibri"/>
          <w:color w:val="000000"/>
          <w:sz w:val="24"/>
          <w:szCs w:val="24"/>
        </w:rPr>
        <w:t xml:space="preserve">Prisma Model: Syllabus  |  Aggregate: Program</w:t>
      </w:r>
    </w:p>
    <w:p>
      <w:pPr>
        <w:pStyle w:val="Heading4"/>
        <w:spacing w:after="100" w:before="180" w:line="312"/>
      </w:pPr>
      <w:bookmarkStart w:id="100449" w:name="_Toc100449"/>
      <w:r>
        <w:rPr>
          <w:rFonts w:ascii="Calibri" w:cs="Nirmala UI" w:eastAsia="Calibri"/>
          <w:b/>
          <w:bCs/>
          <w:color w:val="529286"/>
          <w:sz w:val="24"/>
          <w:szCs w:val="24"/>
        </w:rPr>
        <w:t xml:space="preserve">Columns</w:t>
      </w:r>
      <w:bookmarkEnd w:id="10044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subjects(id)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total_units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 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{unit_no, title, weeks, outcomes}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is_published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bl>
    <w:p>
      <w:pPr>
        <w:pStyle w:val="Heading4"/>
        <w:spacing w:after="100" w:before="180" w:line="312"/>
      </w:pPr>
      <w:bookmarkStart w:id="100450" w:name="_Toc100450"/>
      <w:r>
        <w:rPr>
          <w:rFonts w:ascii="Calibri" w:cs="Nirmala UI" w:eastAsia="Calibri"/>
          <w:b/>
          <w:bCs/>
          <w:color w:val="529286"/>
          <w:sz w:val="24"/>
          <w:szCs w:val="24"/>
        </w:rPr>
        <w:t xml:space="preserve">Indexes</w:t>
      </w:r>
      <w:bookmarkEnd w:id="10045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syllabus_pair_uidx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subject_id, classroom_id, academic_session_id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session</w:t>
            </w:r>
          </w:p>
        </w:tc>
      </w:tr>
    </w:tbl>
    <w:p>
      <w:pPr>
        <w:pStyle w:val="Heading4"/>
        <w:spacing w:after="100" w:before="180" w:line="312"/>
      </w:pPr>
      <w:bookmarkStart w:id="100451" w:name="_Toc100451"/>
      <w:r>
        <w:rPr>
          <w:rFonts w:ascii="Calibri" w:cs="Nirmala UI" w:eastAsia="Calibri"/>
          <w:b/>
          <w:bCs/>
          <w:color w:val="529286"/>
          <w:sz w:val="24"/>
          <w:szCs w:val="24"/>
        </w:rPr>
        <w:t xml:space="preserve">Foreign Keys</w:t>
      </w:r>
      <w:bookmarkEnd w:id="10045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subject_id,subjects(id)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52" w:name="_Toc100452"/>
      <w:r>
        <w:rPr>
          <w:rFonts w:ascii="Calibri" w:cs="Nirmala UI" w:eastAsia="Calibri"/>
          <w:b/>
          <w:bCs/>
          <w:color w:val="529286"/>
          <w:sz w:val="26"/>
          <w:szCs w:val="26"/>
        </w:rPr>
        <w:t xml:space="preserve">15.4.24 syllabus_progress</w:t>
      </w:r>
      <w:bookmarkEnd w:id="100452"/>
    </w:p>
    <w:p>
      <w:pPr>
        <w:spacing w:after="160" w:before="0" w:line="312"/>
        <w:jc w:val="both"/>
      </w:pPr>
      <w:r>
        <w:rPr>
          <w:rFonts w:ascii="Calibri" w:cs="Nirmala UI" w:eastAsia="Calibri"/>
          <w:color w:val="000000"/>
          <w:sz w:val="24"/>
          <w:szCs w:val="24"/>
        </w:rPr>
        <w:t xml:space="preserve">Purpose: Per-unit progress tracking against syllabus.</w:t>
      </w:r>
    </w:p>
    <w:p>
      <w:pPr>
        <w:spacing w:after="160" w:before="0" w:line="312"/>
        <w:jc w:val="both"/>
      </w:pPr>
      <w:r>
        <w:rPr>
          <w:rFonts w:ascii="Calibri" w:cs="Nirmala UI" w:eastAsia="Calibri"/>
          <w:color w:val="000000"/>
          <w:sz w:val="24"/>
          <w:szCs w:val="24"/>
        </w:rPr>
        <w:t xml:space="preserve">Prisma Model: SyllabusProgress  |  Aggregate: Program</w:t>
      </w:r>
    </w:p>
    <w:p>
      <w:pPr>
        <w:pStyle w:val="Heading4"/>
        <w:spacing w:after="100" w:before="180" w:line="312"/>
      </w:pPr>
      <w:bookmarkStart w:id="100453" w:name="_Toc100453"/>
      <w:r>
        <w:rPr>
          <w:rFonts w:ascii="Calibri" w:cs="Nirmala UI" w:eastAsia="Calibri"/>
          <w:b/>
          <w:bCs/>
          <w:color w:val="529286"/>
          <w:sz w:val="24"/>
          <w:szCs w:val="24"/>
        </w:rPr>
        <w:t xml:space="preserve">Columns</w:t>
      </w:r>
      <w:bookmarkEnd w:id="10045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syllabus_id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syllabuses(id)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unit_no</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 number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NOT_STARTED / IN_PROGRESS / COMPLETED / SKIPPED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454" w:name="_Toc100454"/>
      <w:r>
        <w:rPr>
          <w:rFonts w:ascii="Calibri" w:cs="Nirmala UI" w:eastAsia="Calibri"/>
          <w:b/>
          <w:bCs/>
          <w:color w:val="529286"/>
          <w:sz w:val="24"/>
          <w:szCs w:val="24"/>
        </w:rPr>
        <w:t xml:space="preserve">Indexes</w:t>
      </w:r>
      <w:bookmarkEnd w:id="10045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syllabus_progress_syllabus_unit_uidx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syllabus_id, unit_no</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unit</w:t>
            </w:r>
          </w:p>
        </w:tc>
      </w:tr>
    </w:tbl>
    <w:p>
      <w:pPr>
        <w:pStyle w:val="Heading4"/>
        <w:spacing w:after="100" w:before="180" w:line="312"/>
      </w:pPr>
      <w:bookmarkStart w:id="100455" w:name="_Toc100455"/>
      <w:r>
        <w:rPr>
          <w:rFonts w:ascii="Calibri" w:cs="Nirmala UI" w:eastAsia="Calibri"/>
          <w:b/>
          <w:bCs/>
          <w:color w:val="529286"/>
          <w:sz w:val="24"/>
          <w:szCs w:val="24"/>
        </w:rPr>
        <w:t xml:space="preserve">Foreign Keys</w:t>
      </w:r>
      <w:bookmarkEnd w:id="10045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syllabus_id,syllabuses(id)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56" w:name="_Toc100456"/>
      <w:r>
        <w:rPr>
          <w:rFonts w:ascii="Calibri" w:cs="Nirmala UI" w:eastAsia="Calibri"/>
          <w:b/>
          <w:bCs/>
          <w:color w:val="529286"/>
          <w:sz w:val="26"/>
          <w:szCs w:val="26"/>
        </w:rPr>
        <w:t xml:space="preserve">15.4.25 weekly_plan</w:t>
      </w:r>
      <w:bookmarkEnd w:id="100456"/>
    </w:p>
    <w:p>
      <w:pPr>
        <w:spacing w:after="160" w:before="0" w:line="312"/>
        <w:jc w:val="both"/>
      </w:pPr>
      <w:r>
        <w:rPr>
          <w:rFonts w:ascii="Calibri" w:cs="Nirmala UI" w:eastAsia="Calibri"/>
          <w:color w:val="000000"/>
          <w:sz w:val="24"/>
          <w:szCs w:val="24"/>
        </w:rPr>
        <w:t xml:space="preserve">Purpose: Per-classroom weekly academic plan (distinct from lesson_plan which is more detailed).</w:t>
      </w:r>
    </w:p>
    <w:p>
      <w:pPr>
        <w:spacing w:after="160" w:before="0" w:line="312"/>
        <w:jc w:val="both"/>
      </w:pPr>
      <w:r>
        <w:rPr>
          <w:rFonts w:ascii="Calibri" w:cs="Nirmala UI" w:eastAsia="Calibri"/>
          <w:color w:val="000000"/>
          <w:sz w:val="24"/>
          <w:szCs w:val="24"/>
        </w:rPr>
        <w:t xml:space="preserve">Prisma Model: WeeklyPlan  |  Aggregate: Program</w:t>
      </w:r>
    </w:p>
    <w:p>
      <w:pPr>
        <w:pStyle w:val="Heading4"/>
        <w:spacing w:after="100" w:before="180" w:line="312"/>
      </w:pPr>
      <w:bookmarkStart w:id="100457" w:name="_Toc100457"/>
      <w:r>
        <w:rPr>
          <w:rFonts w:ascii="Calibri" w:cs="Nirmala UI" w:eastAsia="Calibri"/>
          <w:b/>
          <w:bCs/>
          <w:color w:val="529286"/>
          <w:sz w:val="24"/>
          <w:szCs w:val="24"/>
        </w:rPr>
        <w:t xml:space="preserve">Columns</w:t>
      </w:r>
      <w:bookmarkEnd w:id="10045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week_start_date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Monday of week</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Weekly theme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objectives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objectives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458" w:name="_Toc100458"/>
      <w:r>
        <w:rPr>
          <w:rFonts w:ascii="Calibri" w:cs="Nirmala UI" w:eastAsia="Calibri"/>
          <w:b/>
          <w:bCs/>
          <w:color w:val="529286"/>
          <w:sz w:val="24"/>
          <w:szCs w:val="24"/>
        </w:rPr>
        <w:t xml:space="preserve">Indexes</w:t>
      </w:r>
      <w:bookmarkEnd w:id="10045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weekly_plan_classroom_week_uidx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 week_start_date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per week</w:t>
            </w:r>
          </w:p>
        </w:tc>
      </w:tr>
    </w:tbl>
    <w:p>
      <w:pPr>
        <w:pStyle w:val="Heading4"/>
        <w:spacing w:after="100" w:before="180" w:line="312"/>
      </w:pPr>
      <w:bookmarkStart w:id="100459" w:name="_Toc100459"/>
      <w:r>
        <w:rPr>
          <w:rFonts w:ascii="Calibri" w:cs="Nirmala UI" w:eastAsia="Calibri"/>
          <w:b/>
          <w:bCs/>
          <w:color w:val="529286"/>
          <w:sz w:val="24"/>
          <w:szCs w:val="24"/>
        </w:rPr>
        <w:t xml:space="preserve">Foreign Keys</w:t>
      </w:r>
      <w:bookmarkEnd w:id="10045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60" w:name="_Toc100460"/>
      <w:r>
        <w:rPr>
          <w:rFonts w:ascii="Calibri" w:cs="Nirmala UI" w:eastAsia="Calibri"/>
          <w:b/>
          <w:bCs/>
          <w:color w:val="529286"/>
          <w:sz w:val="26"/>
          <w:szCs w:val="26"/>
        </w:rPr>
        <w:t xml:space="preserve">15.4.26 monthly_theme</w:t>
      </w:r>
      <w:bookmarkEnd w:id="100460"/>
    </w:p>
    <w:p>
      <w:pPr>
        <w:spacing w:after="160" w:before="0" w:line="312"/>
        <w:jc w:val="both"/>
      </w:pPr>
      <w:r>
        <w:rPr>
          <w:rFonts w:ascii="Calibri" w:cs="Nirmala UI" w:eastAsia="Calibri"/>
          <w:color w:val="000000"/>
          <w:sz w:val="24"/>
          <w:szCs w:val="24"/>
        </w:rPr>
        <w:t xml:space="preserve">Purpose: Monthly theme catalog — Colors, Animals, Community Helpers, etc.</w:t>
      </w:r>
    </w:p>
    <w:p>
      <w:pPr>
        <w:spacing w:after="160" w:before="0" w:line="312"/>
        <w:jc w:val="both"/>
      </w:pPr>
      <w:r>
        <w:rPr>
          <w:rFonts w:ascii="Calibri" w:cs="Nirmala UI" w:eastAsia="Calibri"/>
          <w:color w:val="000000"/>
          <w:sz w:val="24"/>
          <w:szCs w:val="24"/>
        </w:rPr>
        <w:t xml:space="preserve">Prisma Model: MonthlyTheme  |  Aggregate: Program</w:t>
      </w:r>
    </w:p>
    <w:p>
      <w:pPr>
        <w:pStyle w:val="Heading4"/>
        <w:spacing w:after="100" w:before="180" w:line="312"/>
      </w:pPr>
      <w:bookmarkStart w:id="100461" w:name="_Toc100461"/>
      <w:r>
        <w:rPr>
          <w:rFonts w:ascii="Calibri" w:cs="Nirmala UI" w:eastAsia="Calibri"/>
          <w:b/>
          <w:bCs/>
          <w:color w:val="529286"/>
          <w:sz w:val="24"/>
          <w:szCs w:val="24"/>
        </w:rPr>
        <w:t xml:space="preserve">Columns</w:t>
      </w:r>
      <w:bookmarkEnd w:id="10046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month_index</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1-12</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color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varchar(7)</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Theme color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image_url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Theme image</w:t>
            </w:r>
          </w:p>
        </w:tc>
      </w:tr>
    </w:tbl>
    <w:p>
      <w:pPr>
        <w:pStyle w:val="Heading4"/>
        <w:spacing w:after="100" w:before="180" w:line="312"/>
      </w:pPr>
      <w:bookmarkStart w:id="100462" w:name="_Toc100462"/>
      <w:r>
        <w:rPr>
          <w:rFonts w:ascii="Calibri" w:cs="Nirmala UI" w:eastAsia="Calibri"/>
          <w:b/>
          <w:bCs/>
          <w:color w:val="529286"/>
          <w:sz w:val="24"/>
          <w:szCs w:val="24"/>
        </w:rPr>
        <w:t xml:space="preserve">Indexes</w:t>
      </w:r>
      <w:bookmarkEnd w:id="10046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monthly_theme_session_month_uidx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 month_index</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per month per session</w:t>
            </w:r>
          </w:p>
        </w:tc>
      </w:tr>
    </w:tbl>
    <w:p>
      <w:pPr>
        <w:pStyle w:val="Heading4"/>
        <w:spacing w:after="100" w:before="180" w:line="312"/>
      </w:pPr>
      <w:bookmarkStart w:id="100463" w:name="_Toc100463"/>
      <w:r>
        <w:rPr>
          <w:rFonts w:ascii="Calibri" w:cs="Nirmala UI" w:eastAsia="Calibri"/>
          <w:b/>
          <w:bCs/>
          <w:color w:val="529286"/>
          <w:sz w:val="24"/>
          <w:szCs w:val="24"/>
        </w:rPr>
        <w:t xml:space="preserve">Foreign Keys</w:t>
      </w:r>
      <w:bookmarkEnd w:id="10046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64" w:name="_Toc100464"/>
      <w:r>
        <w:rPr>
          <w:rFonts w:ascii="Calibri" w:cs="Nirmala UI" w:eastAsia="Calibri"/>
          <w:b/>
          <w:bCs/>
          <w:color w:val="529286"/>
          <w:sz w:val="26"/>
          <w:szCs w:val="26"/>
        </w:rPr>
        <w:t xml:space="preserve">15.4.27 holiday_homework</w:t>
      </w:r>
      <w:bookmarkEnd w:id="100464"/>
    </w:p>
    <w:p>
      <w:pPr>
        <w:spacing w:after="160" w:before="0" w:line="312"/>
        <w:jc w:val="both"/>
      </w:pPr>
      <w:r>
        <w:rPr>
          <w:rFonts w:ascii="Calibri" w:cs="Nirmala UI" w:eastAsia="Calibri"/>
          <w:color w:val="000000"/>
          <w:sz w:val="24"/>
          <w:szCs w:val="24"/>
        </w:rPr>
        <w:t xml:space="preserve">Purpose: Holiday homework assignment per classroom per holiday.</w:t>
      </w:r>
    </w:p>
    <w:p>
      <w:pPr>
        <w:spacing w:after="160" w:before="0" w:line="312"/>
        <w:jc w:val="both"/>
      </w:pPr>
      <w:r>
        <w:rPr>
          <w:rFonts w:ascii="Calibri" w:cs="Nirmala UI" w:eastAsia="Calibri"/>
          <w:color w:val="000000"/>
          <w:sz w:val="24"/>
          <w:szCs w:val="24"/>
        </w:rPr>
        <w:t xml:space="preserve">Prisma Model: HolidayHomework  |  Aggregate: Program</w:t>
      </w:r>
    </w:p>
    <w:p>
      <w:pPr>
        <w:pStyle w:val="Heading4"/>
        <w:spacing w:after="100" w:before="180" w:line="312"/>
      </w:pPr>
      <w:bookmarkStart w:id="100465" w:name="_Toc100465"/>
      <w:r>
        <w:rPr>
          <w:rFonts w:ascii="Calibri" w:cs="Nirmala UI" w:eastAsia="Calibri"/>
          <w:b/>
          <w:bCs/>
          <w:color w:val="529286"/>
          <w:sz w:val="24"/>
          <w:szCs w:val="24"/>
        </w:rPr>
        <w:t xml:space="preserve">Columns</w:t>
      </w:r>
      <w:bookmarkEnd w:id="10046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assigned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due_date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 due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attachment_url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Worksheet 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466" w:name="_Toc100466"/>
      <w:r>
        <w:rPr>
          <w:rFonts w:ascii="Calibri" w:cs="Nirmala UI" w:eastAsia="Calibri"/>
          <w:b/>
          <w:bCs/>
          <w:color w:val="529286"/>
          <w:sz w:val="24"/>
          <w:szCs w:val="24"/>
        </w:rPr>
        <w:t xml:space="preserve">Indexes</w:t>
      </w:r>
      <w:bookmarkEnd w:id="10046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holiday_homework_classroom_due_idx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 due_date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Per-classroom schedule</w:t>
            </w:r>
          </w:p>
        </w:tc>
      </w:tr>
    </w:tbl>
    <w:p>
      <w:pPr>
        <w:pStyle w:val="Heading4"/>
        <w:spacing w:after="100" w:before="180" w:line="312"/>
      </w:pPr>
      <w:bookmarkStart w:id="100467" w:name="_Toc100467"/>
      <w:r>
        <w:rPr>
          <w:rFonts w:ascii="Calibri" w:cs="Nirmala UI" w:eastAsia="Calibri"/>
          <w:b/>
          <w:bCs/>
          <w:color w:val="529286"/>
          <w:sz w:val="24"/>
          <w:szCs w:val="24"/>
        </w:rPr>
        <w:t xml:space="preserve">Foreign Keys</w:t>
      </w:r>
      <w:bookmarkEnd w:id="10046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68" w:name="_Toc100468"/>
      <w:r>
        <w:rPr>
          <w:rFonts w:ascii="Calibri" w:cs="Nirmala UI" w:eastAsia="Calibri"/>
          <w:b/>
          <w:bCs/>
          <w:color w:val="529286"/>
          <w:sz w:val="26"/>
          <w:szCs w:val="26"/>
        </w:rPr>
        <w:t xml:space="preserve">15.4.28 parent_teacher_meeting</w:t>
      </w:r>
      <w:bookmarkEnd w:id="100468"/>
    </w:p>
    <w:p>
      <w:pPr>
        <w:spacing w:after="160" w:before="0" w:line="312"/>
        <w:jc w:val="both"/>
      </w:pPr>
      <w:r>
        <w:rPr>
          <w:rFonts w:ascii="Calibri" w:cs="Nirmala UI" w:eastAsia="Calibri"/>
          <w:color w:val="000000"/>
          <w:sz w:val="24"/>
          <w:szCs w:val="24"/>
        </w:rPr>
        <w:t xml:space="preserve">Purpose: PTM schedule + parent RSVPs + minutes.</w:t>
      </w:r>
    </w:p>
    <w:p>
      <w:pPr>
        <w:spacing w:after="160" w:before="0" w:line="312"/>
        <w:jc w:val="both"/>
      </w:pPr>
      <w:r>
        <w:rPr>
          <w:rFonts w:ascii="Calibri" w:cs="Nirmala UI" w:eastAsia="Calibri"/>
          <w:color w:val="000000"/>
          <w:sz w:val="24"/>
          <w:szCs w:val="24"/>
        </w:rPr>
        <w:t xml:space="preserve">Prisma Model: ParentTeacherMeeting  |  Aggregate: Program</w:t>
      </w:r>
    </w:p>
    <w:p>
      <w:pPr>
        <w:pStyle w:val="Heading4"/>
        <w:spacing w:after="100" w:before="180" w:line="312"/>
      </w:pPr>
      <w:bookmarkStart w:id="100469" w:name="_Toc100469"/>
      <w:r>
        <w:rPr>
          <w:rFonts w:ascii="Calibri" w:cs="Nirmala UI" w:eastAsia="Calibri"/>
          <w:b/>
          <w:bCs/>
          <w:color w:val="529286"/>
          <w:sz w:val="24"/>
          <w:szCs w:val="24"/>
        </w:rPr>
        <w:t xml:space="preserve">Columns</w:t>
      </w:r>
      <w:bookmarkEnd w:id="10046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 (NULL = school-wide)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PTM 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PTM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duration_minutes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30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IN_PERSON / VIDEO / 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in person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video_link</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video</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agenda</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Agenda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 COMPLETED / CANCELLED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minutes_url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Minutes document</w:t>
            </w:r>
          </w:p>
        </w:tc>
      </w:tr>
    </w:tbl>
    <w:p>
      <w:pPr>
        <w:pStyle w:val="Heading4"/>
        <w:spacing w:after="100" w:before="180" w:line="312"/>
      </w:pPr>
      <w:bookmarkStart w:id="100470" w:name="_Toc100470"/>
      <w:r>
        <w:rPr>
          <w:rFonts w:ascii="Calibri" w:cs="Nirmala UI" w:eastAsia="Calibri"/>
          <w:b/>
          <w:bCs/>
          <w:color w:val="529286"/>
          <w:sz w:val="24"/>
          <w:szCs w:val="24"/>
        </w:rPr>
        <w:t xml:space="preserve">Indexes</w:t>
      </w:r>
      <w:bookmarkEnd w:id="10047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ptm_classroom_session_idx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 academic_session_id, scheduled_at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w:t>
            </w:r>
          </w:p>
        </w:tc>
      </w:tr>
    </w:tbl>
    <w:p>
      <w:pPr>
        <w:pStyle w:val="Heading4"/>
        <w:spacing w:after="100" w:before="180" w:line="312"/>
      </w:pPr>
      <w:bookmarkStart w:id="100471" w:name="_Toc100471"/>
      <w:r>
        <w:rPr>
          <w:rFonts w:ascii="Calibri" w:cs="Nirmala UI" w:eastAsia="Calibri"/>
          <w:b/>
          <w:bCs/>
          <w:color w:val="529286"/>
          <w:sz w:val="24"/>
          <w:szCs w:val="24"/>
        </w:rPr>
        <w:t xml:space="preserve">Foreign Keys</w:t>
      </w:r>
      <w:bookmarkEnd w:id="10047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0472" w:name="_Toc100472"/>
      <w:r>
        <w:rPr>
          <w:rFonts w:ascii="Calibri" w:cs="Nirmala UI" w:eastAsia="Calibri"/>
          <w:b/>
          <w:bCs/>
          <w:color w:val="0B1C2C"/>
          <w:sz w:val="32"/>
          <w:szCs w:val="32"/>
        </w:rPr>
        <w:t xml:space="preserve">16. Domain: Daily Operations</w:t>
      </w:r>
      <w:bookmarkEnd w:id="100472"/>
    </w:p>
    <w:p>
      <w:pPr>
        <w:spacing w:after="160" w:before="0" w:line="312"/>
        <w:jc w:val="both"/>
      </w:pPr>
      <w:r>
        <w:rPr>
          <w:rFonts w:ascii="Calibri" w:cs="Nirmala UI" w:eastAsia="Calibri"/>
          <w:color w:val="000000"/>
          <w:sz w:val="24"/>
          <w:szCs w:val="24"/>
        </w:rPr>
        <w:t xml:space="preserve">हा domain preschool च्या दैनंदिन operations आहे — attendance, arrival/pickup tracking, meals, nap, toilet, mood, water intake, medicine administration, incident reports, आणि emergency logs. Today Dashboard चा data source दैनंदिन operations tables आहेत.</w:t>
      </w:r>
    </w:p>
    <w:p>
      <w:pPr>
        <w:pStyle w:val="Heading2"/>
        <w:spacing w:after="160" w:before="280" w:line="312"/>
      </w:pPr>
      <w:bookmarkStart w:id="100473" w:name="_Toc100473"/>
      <w:r>
        <w:rPr>
          <w:rFonts w:ascii="Calibri" w:cs="Nirmala UI" w:eastAsia="Calibri"/>
          <w:b/>
          <w:bCs/>
          <w:color w:val="0B1C2C"/>
          <w:sz w:val="28"/>
          <w:szCs w:val="28"/>
        </w:rPr>
        <w:t xml:space="preserve">16.1 Domain KPIs</w:t>
      </w:r>
      <w:bookmarkEnd w:id="100473"/>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Same-day attendance entry</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 by 10 AM</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report coverage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present students by 6 PM</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 report SLA</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within 1 hour</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 authorization compliance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w:t>
            </w:r>
          </w:p>
        </w:tc>
      </w:tr>
    </w:tbl>
    <w:p>
      <w:pPr>
        <w:pStyle w:val="Heading2"/>
        <w:spacing w:after="160" w:before="280" w:line="312"/>
      </w:pPr>
      <w:bookmarkStart w:id="100474" w:name="_Toc100474"/>
      <w:r>
        <w:rPr>
          <w:rFonts w:ascii="Calibri" w:cs="Nirmala UI" w:eastAsia="Calibri"/>
          <w:b/>
          <w:bCs/>
          <w:color w:val="0B1C2C"/>
          <w:sz w:val="28"/>
          <w:szCs w:val="28"/>
        </w:rPr>
        <w:t xml:space="preserve">16.2 Table Inventory</w:t>
      </w:r>
      <w:bookmarkEnd w:id="100474"/>
    </w:p>
    <w:p>
      <w:pPr>
        <w:spacing w:after="160" w:before="0" w:line="312"/>
        <w:jc w:val="both"/>
      </w:pPr>
      <w:r>
        <w:rPr>
          <w:rFonts w:ascii="Calibri" w:cs="Nirmala UI" w:eastAsia="Calibri"/>
          <w:color w:val="000000"/>
          <w:sz w:val="24"/>
          <w:szCs w:val="24"/>
        </w:rPr>
        <w:t xml:space="preserve">या domain मध्ये 32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per-day attendance record with check-in/check-out timestamps.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attendance_bulk</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AttendanceBulk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Bulk attendance mark log — when teacher marks whole classroom at once.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attendance_correction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AttendanceCorrection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Correction log for attendance after-the-fact changes.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arrival_log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ArrivalLog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arrival log — when child enters premises.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pickup_log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PickupLog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Real-time pickup log — when child leaves premises.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pickup_authorization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PickupAuthorization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pickup authorization for non-guardian (relative, driver).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late_pickup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LatePickup</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 pickup tracking — drives late-pickup fee if applicable.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meal_log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MealLog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per-meal log — what they ate, how much.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meal_menu</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MealMenu</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Daily/weekly meal menu per branch.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nap_log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NapLog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nap log — quality + duration.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toilet_log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ToiletLog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toilet log — especially for toddlers in toilet training.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mood_log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MoodLog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mood log at key times of day.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water_intake_log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WaterIntakeLog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water intake tracking.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medicine_log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MedicineLog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medicine administration log with authorization.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medicine_authorization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MedicineAuthorization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authorization for medicine administration.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incident_report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IncidentReport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 report — injury, bite, fall, allergic reaction, behavior,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incident_action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IncidentAction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Follow-up action items from an incident report.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emergency_log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 event log — fire, medical, security threat, missing child.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emergency_drill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EmergencyDrill</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emergency drill record (fire drill, lockdown drill).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today_dashboard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TodayDashboard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Per-branch per-day summary snapshot — drives 'Today' view.</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daily_report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DailyReport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daily report compiled end-of-day. Shared with parent.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daily_report_template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DailyReportTemplate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Configurable template for daily report — sections, fields, branding.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time_slot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TimeSlot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 slot definition per branch (e.g., 9-9:30 circle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activity_schedule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ActivitySchedule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Per-classroom daily activity schedule.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visitor_log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VisitorLog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 entry/exit log for security.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visitor_blacklist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VisitorBlacklist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Blacklisted visitors — restrict entry.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gate_pass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GatePass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Gate pass for early pickup or mid-day exit.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field_trip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FieldTrip</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Field trip record — destination, transport, supervisor, parent consent.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field_trip_authorization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FieldTripAuthorization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parent authorization for a field trip.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attendance_summary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AttendanceSummary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per-month attendance summary. Materialized for fast report.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late_arrival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LateArrival</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 arrival log — distinct from attendance status for trend analysis.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early_departure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EarlyDeparture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Early departure log — leaving before scheduled pickup.</w:t>
            </w:r>
          </w:p>
        </w:tc>
      </w:tr>
    </w:tbl>
    <w:p>
      <w:pPr>
        <w:pStyle w:val="Heading2"/>
        <w:spacing w:after="160" w:before="280" w:line="312"/>
      </w:pPr>
      <w:bookmarkStart w:id="100475" w:name="_Toc100475"/>
      <w:r>
        <w:rPr>
          <w:rFonts w:ascii="Calibri" w:cs="Nirmala UI" w:eastAsia="Calibri"/>
          <w:b/>
          <w:bCs/>
          <w:color w:val="0B1C2C"/>
          <w:sz w:val="28"/>
          <w:szCs w:val="28"/>
        </w:rPr>
        <w:t xml:space="preserve">16.3 ERD Diagram</w:t>
      </w:r>
      <w:bookmarkEnd w:id="100475"/>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Daily Operations (32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attendance                           → Prisma: Attendance</w:t>
      </w:r>
    </w:p>
    <w:p>
      <w:pPr>
        <w:shd w:fill="F4F6F5" w:val="clear"/>
        <w:spacing w:after="0" w:before="0" w:line="280"/>
        <w:ind w:left="720"/>
      </w:pPr>
      <w:r>
        <w:rPr>
          <w:rFonts w:ascii="Consolas" w:cs="Consolas" w:eastAsia="Consolas"/>
          <w:color w:val="000000"/>
          <w:sz w:val="20"/>
          <w:szCs w:val="20"/>
        </w:rPr>
        <w:t xml:space="preserve">│    Per-student per-day attendance record with check-in/check...</w:t>
      </w:r>
    </w:p>
    <w:p>
      <w:pPr>
        <w:shd w:fill="F4F6F5" w:val="clear"/>
        <w:spacing w:after="0" w:before="0" w:line="280"/>
        <w:ind w:left="720"/>
      </w:pPr>
      <w:r>
        <w:rPr>
          <w:rFonts w:ascii="Consolas" w:cs="Consolas" w:eastAsia="Consolas"/>
          <w:color w:val="000000"/>
          <w:sz w:val="20"/>
          <w:szCs w:val="20"/>
        </w:rPr>
        <w:t xml:space="preserve">│    Key cols: student_id(UUID), classroom_id(UUID), academic_session_id(UUID), pickup_guardian_id(UUI...</w:t>
      </w:r>
    </w:p>
    <w:p>
      <w:pPr>
        <w:shd w:fill="F4F6F5" w:val="clear"/>
        <w:spacing w:after="0" w:before="0" w:line="280"/>
        <w:ind w:left="720"/>
      </w:pPr>
      <w:r>
        <w:rPr>
          <w:rFonts w:ascii="Consolas" w:cs="Consolas" w:eastAsia="Consolas"/>
          <w:color w:val="000000"/>
          <w:sz w:val="20"/>
          <w:szCs w:val="20"/>
        </w:rPr>
        <w:t xml:space="preserve">│    FKs: student_id → students(id) ON DELETE CASCADE; classroom_id → classrooms(id)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attendance_bulk                      → Prisma: AttendanceBulk</w:t>
      </w:r>
    </w:p>
    <w:p>
      <w:pPr>
        <w:shd w:fill="F4F6F5" w:val="clear"/>
        <w:spacing w:after="0" w:before="0" w:line="280"/>
        <w:ind w:left="720"/>
      </w:pPr>
      <w:r>
        <w:rPr>
          <w:rFonts w:ascii="Consolas" w:cs="Consolas" w:eastAsia="Consolas"/>
          <w:color w:val="000000"/>
          <w:sz w:val="20"/>
          <w:szCs w:val="20"/>
        </w:rPr>
        <w:t xml:space="preserve">│    Bulk attendance mark log — when teacher marks whole class...</w:t>
      </w:r>
    </w:p>
    <w:p>
      <w:pPr>
        <w:shd w:fill="F4F6F5" w:val="clear"/>
        <w:spacing w:after="0" w:before="0" w:line="280"/>
        <w:ind w:left="720"/>
      </w:pPr>
      <w:r>
        <w:rPr>
          <w:rFonts w:ascii="Consolas" w:cs="Consolas" w:eastAsia="Consolas"/>
          <w:color w:val="000000"/>
          <w:sz w:val="20"/>
          <w:szCs w:val="20"/>
        </w:rPr>
        <w:t xml:space="preserve">│    Key cols: classroom_id(UUID), marked_by(UUID)</w:t>
      </w:r>
    </w:p>
    <w:p>
      <w:pPr>
        <w:shd w:fill="F4F6F5" w:val="clear"/>
        <w:spacing w:after="0" w:before="0" w:line="280"/>
        <w:ind w:left="720"/>
      </w:pPr>
      <w:r>
        <w:rPr>
          <w:rFonts w:ascii="Consolas" w:cs="Consolas" w:eastAsia="Consolas"/>
          <w:color w:val="000000"/>
          <w:sz w:val="20"/>
          <w:szCs w:val="20"/>
        </w:rPr>
        <w:t xml:space="preserve">│    FKs: classroom_id → classrooms(id)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attendance_correction                → Prisma: AttendanceCorrection</w:t>
      </w:r>
    </w:p>
    <w:p>
      <w:pPr>
        <w:shd w:fill="F4F6F5" w:val="clear"/>
        <w:spacing w:after="0" w:before="0" w:line="280"/>
        <w:ind w:left="720"/>
      </w:pPr>
      <w:r>
        <w:rPr>
          <w:rFonts w:ascii="Consolas" w:cs="Consolas" w:eastAsia="Consolas"/>
          <w:color w:val="000000"/>
          <w:sz w:val="20"/>
          <w:szCs w:val="20"/>
        </w:rPr>
        <w:t xml:space="preserve">│    Correction log for attendance after-the-fact changes.</w:t>
      </w:r>
    </w:p>
    <w:p>
      <w:pPr>
        <w:shd w:fill="F4F6F5" w:val="clear"/>
        <w:spacing w:after="0" w:before="0" w:line="280"/>
        <w:ind w:left="720"/>
      </w:pPr>
      <w:r>
        <w:rPr>
          <w:rFonts w:ascii="Consolas" w:cs="Consolas" w:eastAsia="Consolas"/>
          <w:color w:val="000000"/>
          <w:sz w:val="20"/>
          <w:szCs w:val="20"/>
        </w:rPr>
        <w:t xml:space="preserve">│    Key cols: attendance_id(UUID), corrected_by(UUID), approved_by(UUID)</w:t>
      </w:r>
    </w:p>
    <w:p>
      <w:pPr>
        <w:shd w:fill="F4F6F5" w:val="clear"/>
        <w:spacing w:after="0" w:before="0" w:line="280"/>
        <w:ind w:left="720"/>
      </w:pPr>
      <w:r>
        <w:rPr>
          <w:rFonts w:ascii="Consolas" w:cs="Consolas" w:eastAsia="Consolas"/>
          <w:color w:val="000000"/>
          <w:sz w:val="20"/>
          <w:szCs w:val="20"/>
        </w:rPr>
        <w:t xml:space="preserve">│    FKs: attendance_id → attendances(id)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arrival_log                          → Prisma: ArrivalLog</w:t>
      </w:r>
    </w:p>
    <w:p>
      <w:pPr>
        <w:shd w:fill="F4F6F5" w:val="clear"/>
        <w:spacing w:after="0" w:before="0" w:line="280"/>
        <w:ind w:left="720"/>
      </w:pPr>
      <w:r>
        <w:rPr>
          <w:rFonts w:ascii="Consolas" w:cs="Consolas" w:eastAsia="Consolas"/>
          <w:color w:val="000000"/>
          <w:sz w:val="20"/>
          <w:szCs w:val="20"/>
        </w:rPr>
        <w:t xml:space="preserve">│    Real-time arrival log — when child enters premises.</w:t>
      </w:r>
    </w:p>
    <w:p>
      <w:pPr>
        <w:shd w:fill="F4F6F5" w:val="clear"/>
        <w:spacing w:after="0" w:before="0" w:line="280"/>
        <w:ind w:left="720"/>
      </w:pPr>
      <w:r>
        <w:rPr>
          <w:rFonts w:ascii="Consolas" w:cs="Consolas" w:eastAsia="Consolas"/>
          <w:color w:val="000000"/>
          <w:sz w:val="20"/>
          <w:szCs w:val="20"/>
        </w:rPr>
        <w:t xml:space="preserve">│    Key cols: student_id(UUID), dropped_by_guardian_id(UUID), gate_id(UUID), recorded_by(UUID)</w:t>
      </w:r>
    </w:p>
    <w:p>
      <w:pPr>
        <w:shd w:fill="F4F6F5" w:val="clear"/>
        <w:spacing w:after="0" w:before="0" w:line="280"/>
        <w:ind w:left="720"/>
      </w:pPr>
      <w:r>
        <w:rPr>
          <w:rFonts w:ascii="Consolas" w:cs="Consolas" w:eastAsia="Consolas"/>
          <w:color w:val="000000"/>
          <w:sz w:val="20"/>
          <w:szCs w:val="20"/>
        </w:rPr>
        <w:t xml:space="preserve">│    FKs: student_id → students(id)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pickup_log                           → Prisma: PickupLog</w:t>
      </w:r>
    </w:p>
    <w:p>
      <w:pPr>
        <w:shd w:fill="F4F6F5" w:val="clear"/>
        <w:spacing w:after="0" w:before="0" w:line="280"/>
        <w:ind w:left="720"/>
      </w:pPr>
      <w:r>
        <w:rPr>
          <w:rFonts w:ascii="Consolas" w:cs="Consolas" w:eastAsia="Consolas"/>
          <w:color w:val="000000"/>
          <w:sz w:val="20"/>
          <w:szCs w:val="20"/>
        </w:rPr>
        <w:t xml:space="preserve">│    Real-time pickup log — when child leaves premises.</w:t>
      </w:r>
    </w:p>
    <w:p>
      <w:pPr>
        <w:shd w:fill="F4F6F5" w:val="clear"/>
        <w:spacing w:after="0" w:before="0" w:line="280"/>
        <w:ind w:left="720"/>
      </w:pPr>
      <w:r>
        <w:rPr>
          <w:rFonts w:ascii="Consolas" w:cs="Consolas" w:eastAsia="Consolas"/>
          <w:color w:val="000000"/>
          <w:sz w:val="20"/>
          <w:szCs w:val="20"/>
        </w:rPr>
        <w:t xml:space="preserve">│    Key cols: student_id(UUID), picked_by_guardian_id(UUID), recorded_by(UUID)</w:t>
      </w:r>
    </w:p>
    <w:p>
      <w:pPr>
        <w:shd w:fill="F4F6F5" w:val="clear"/>
        <w:spacing w:after="0" w:before="0" w:line="280"/>
        <w:ind w:left="720"/>
      </w:pPr>
      <w:r>
        <w:rPr>
          <w:rFonts w:ascii="Consolas" w:cs="Consolas" w:eastAsia="Consolas"/>
          <w:color w:val="000000"/>
          <w:sz w:val="20"/>
          <w:szCs w:val="20"/>
        </w:rPr>
        <w:t xml:space="preserve">│    FKs: student_id → students(id)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pickup_authorization                 → Prisma: PickupAuthorization</w:t>
      </w:r>
    </w:p>
    <w:p>
      <w:pPr>
        <w:shd w:fill="F4F6F5" w:val="clear"/>
        <w:spacing w:after="0" w:before="0" w:line="280"/>
        <w:ind w:left="720"/>
      </w:pPr>
      <w:r>
        <w:rPr>
          <w:rFonts w:ascii="Consolas" w:cs="Consolas" w:eastAsia="Consolas"/>
          <w:color w:val="000000"/>
          <w:sz w:val="20"/>
          <w:szCs w:val="20"/>
        </w:rPr>
        <w:t xml:space="preserve">│    Per-student pickup authorization for non-guardian (relati...</w:t>
      </w:r>
    </w:p>
    <w:p>
      <w:pPr>
        <w:shd w:fill="F4F6F5" w:val="clear"/>
        <w:spacing w:after="0" w:before="0" w:line="280"/>
        <w:ind w:left="720"/>
      </w:pPr>
      <w:r>
        <w:rPr>
          <w:rFonts w:ascii="Consolas" w:cs="Consolas" w:eastAsia="Consolas"/>
          <w:color w:val="000000"/>
          <w:sz w:val="20"/>
          <w:szCs w:val="20"/>
        </w:rPr>
        <w:t xml:space="preserve">│    Key cols: student_id(UUID), granted_by_guardian_id(UUID)</w:t>
      </w:r>
    </w:p>
    <w:p>
      <w:pPr>
        <w:shd w:fill="F4F6F5" w:val="clear"/>
        <w:spacing w:after="0" w:before="0" w:line="280"/>
        <w:ind w:left="720"/>
      </w:pPr>
      <w:r>
        <w:rPr>
          <w:rFonts w:ascii="Consolas" w:cs="Consolas" w:eastAsia="Consolas"/>
          <w:color w:val="000000"/>
          <w:sz w:val="20"/>
          <w:szCs w:val="20"/>
        </w:rPr>
        <w:t xml:space="preserve">│    FKs: student_id → students(id) ON DELETE CASCADE; granted_by_guardian_id → guardians(id)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late_pickup                          → Prisma: LatePickup</w:t>
      </w:r>
    </w:p>
    <w:p>
      <w:pPr>
        <w:shd w:fill="F4F6F5" w:val="clear"/>
        <w:spacing w:after="0" w:before="0" w:line="280"/>
        <w:ind w:left="720"/>
      </w:pPr>
      <w:r>
        <w:rPr>
          <w:rFonts w:ascii="Consolas" w:cs="Consolas" w:eastAsia="Consolas"/>
          <w:color w:val="000000"/>
          <w:sz w:val="20"/>
          <w:szCs w:val="20"/>
        </w:rPr>
        <w:t xml:space="preserve">│    Late pickup tracking — drives late-pickup fee if applicable.</w:t>
      </w:r>
    </w:p>
    <w:p>
      <w:pPr>
        <w:shd w:fill="F4F6F5" w:val="clear"/>
        <w:spacing w:after="0" w:before="0" w:line="280"/>
        <w:ind w:left="720"/>
      </w:pPr>
      <w:r>
        <w:rPr>
          <w:rFonts w:ascii="Consolas" w:cs="Consolas" w:eastAsia="Consolas"/>
          <w:color w:val="000000"/>
          <w:sz w:val="20"/>
          <w:szCs w:val="20"/>
        </w:rPr>
        <w:t xml:space="preserve">│    Key cols: student_id(UUID), pickup_log_id(UUID), invoice_id(UUID)</w:t>
      </w:r>
    </w:p>
    <w:p>
      <w:pPr>
        <w:shd w:fill="F4F6F5" w:val="clear"/>
        <w:spacing w:after="0" w:before="0" w:line="280"/>
        <w:ind w:left="720"/>
      </w:pPr>
      <w:r>
        <w:rPr>
          <w:rFonts w:ascii="Consolas" w:cs="Consolas" w:eastAsia="Consolas"/>
          <w:color w:val="000000"/>
          <w:sz w:val="20"/>
          <w:szCs w:val="20"/>
        </w:rPr>
        <w:t xml:space="preserve">│    FKs: student_id → students(id) ON DELETE CASCADE; pickup_log_id → pickup_logs(id) ON DELETE SET NULL;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meal_log                             → Prisma: MealLog</w:t>
      </w:r>
    </w:p>
    <w:p>
      <w:pPr>
        <w:shd w:fill="F4F6F5" w:val="clear"/>
        <w:spacing w:after="0" w:before="0" w:line="280"/>
        <w:ind w:left="720"/>
      </w:pPr>
      <w:r>
        <w:rPr>
          <w:rFonts w:ascii="Consolas" w:cs="Consolas" w:eastAsia="Consolas"/>
          <w:color w:val="000000"/>
          <w:sz w:val="20"/>
          <w:szCs w:val="20"/>
        </w:rPr>
        <w:t xml:space="preserve">│    Per-student per-meal log — what they ate, how much.</w:t>
      </w:r>
    </w:p>
    <w:p>
      <w:pPr>
        <w:shd w:fill="F4F6F5" w:val="clear"/>
        <w:spacing w:after="0" w:before="0" w:line="280"/>
        <w:ind w:left="720"/>
      </w:pPr>
      <w:r>
        <w:rPr>
          <w:rFonts w:ascii="Consolas" w:cs="Consolas" w:eastAsia="Consolas"/>
          <w:color w:val="000000"/>
          <w:sz w:val="20"/>
          <w:szCs w:val="20"/>
        </w:rPr>
        <w:t xml:space="preserve">│    Key cols: student_id(UUID), recorded_by(UUID)</w:t>
      </w:r>
    </w:p>
    <w:p>
      <w:pPr>
        <w:shd w:fill="F4F6F5" w:val="clear"/>
        <w:spacing w:after="0" w:before="0" w:line="280"/>
        <w:ind w:left="720"/>
      </w:pPr>
      <w:r>
        <w:rPr>
          <w:rFonts w:ascii="Consolas" w:cs="Consolas" w:eastAsia="Consolas"/>
          <w:color w:val="000000"/>
          <w:sz w:val="20"/>
          <w:szCs w:val="20"/>
        </w:rPr>
        <w:t xml:space="preserve">│    FKs: student_id → students(id)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meal_menu                            → Prisma: MealMenu</w:t>
      </w:r>
    </w:p>
    <w:p>
      <w:pPr>
        <w:shd w:fill="F4F6F5" w:val="clear"/>
        <w:spacing w:after="0" w:before="0" w:line="280"/>
        <w:ind w:left="720"/>
      </w:pPr>
      <w:r>
        <w:rPr>
          <w:rFonts w:ascii="Consolas" w:cs="Consolas" w:eastAsia="Consolas"/>
          <w:color w:val="000000"/>
          <w:sz w:val="20"/>
          <w:szCs w:val="20"/>
        </w:rPr>
        <w:t xml:space="preserve">│    Daily/weekly meal menu per branch.</w:t>
      </w:r>
    </w:p>
    <w:p>
      <w:pPr>
        <w:shd w:fill="F4F6F5" w:val="clear"/>
        <w:spacing w:after="0" w:before="0" w:line="280"/>
        <w:ind w:left="720"/>
      </w:pPr>
      <w:r>
        <w:rPr>
          <w:rFonts w:ascii="Consolas" w:cs="Consolas" w:eastAsia="Consolas"/>
          <w:color w:val="000000"/>
          <w:sz w:val="20"/>
          <w:szCs w:val="20"/>
        </w:rPr>
        <w:t xml:space="preserve">│    Key cols: branch_id(UUID)</w:t>
      </w:r>
    </w:p>
    <w:p>
      <w:pPr>
        <w:shd w:fill="F4F6F5" w:val="clear"/>
        <w:spacing w:after="0" w:before="0" w:line="280"/>
        <w:ind w:left="720"/>
      </w:pPr>
      <w:r>
        <w:rPr>
          <w:rFonts w:ascii="Consolas" w:cs="Consolas" w:eastAsia="Consolas"/>
          <w:color w:val="000000"/>
          <w:sz w:val="20"/>
          <w:szCs w:val="20"/>
        </w:rPr>
        <w:t xml:space="preserve">│    FKs: branch_id → branches(id)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nap_log                              → Prisma: NapLog</w:t>
      </w:r>
    </w:p>
    <w:p>
      <w:pPr>
        <w:shd w:fill="F4F6F5" w:val="clear"/>
        <w:spacing w:after="0" w:before="0" w:line="280"/>
        <w:ind w:left="720"/>
      </w:pPr>
      <w:r>
        <w:rPr>
          <w:rFonts w:ascii="Consolas" w:cs="Consolas" w:eastAsia="Consolas"/>
          <w:color w:val="000000"/>
          <w:sz w:val="20"/>
          <w:szCs w:val="20"/>
        </w:rPr>
        <w:t xml:space="preserve">│    Per-student nap log — quality + duration.</w:t>
      </w:r>
    </w:p>
    <w:p>
      <w:pPr>
        <w:shd w:fill="F4F6F5" w:val="clear"/>
        <w:spacing w:after="0" w:before="0" w:line="280"/>
        <w:ind w:left="720"/>
      </w:pPr>
      <w:r>
        <w:rPr>
          <w:rFonts w:ascii="Consolas" w:cs="Consolas" w:eastAsia="Consolas"/>
          <w:color w:val="000000"/>
          <w:sz w:val="20"/>
          <w:szCs w:val="20"/>
        </w:rPr>
        <w:t xml:space="preserve">│    Key cols: student_id(UUID)</w:t>
      </w:r>
    </w:p>
    <w:p>
      <w:pPr>
        <w:shd w:fill="F4F6F5" w:val="clear"/>
        <w:spacing w:after="0" w:before="0" w:line="280"/>
        <w:ind w:left="720"/>
      </w:pPr>
      <w:r>
        <w:rPr>
          <w:rFonts w:ascii="Consolas" w:cs="Consolas" w:eastAsia="Consolas"/>
          <w:color w:val="000000"/>
          <w:sz w:val="20"/>
          <w:szCs w:val="20"/>
        </w:rPr>
        <w:t xml:space="preserve">│    FKs: student_id → students(id)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22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476" w:name="_Toc100476"/>
      <w:r>
        <w:rPr>
          <w:rFonts w:ascii="Calibri" w:cs="Nirmala UI" w:eastAsia="Calibri"/>
          <w:b/>
          <w:bCs/>
          <w:color w:val="0B1C2C"/>
          <w:sz w:val="28"/>
          <w:szCs w:val="28"/>
        </w:rPr>
        <w:t xml:space="preserve">16.4 Data Dictionary</w:t>
      </w:r>
      <w:bookmarkEnd w:id="100476"/>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0477" w:name="_Toc100477"/>
      <w:r>
        <w:rPr>
          <w:rFonts w:ascii="Calibri" w:cs="Nirmala UI" w:eastAsia="Calibri"/>
          <w:b/>
          <w:bCs/>
          <w:color w:val="529286"/>
          <w:sz w:val="26"/>
          <w:szCs w:val="26"/>
        </w:rPr>
        <w:t xml:space="preserve">16.4.1 Common Audit Columns (auto-injected)</w:t>
      </w:r>
      <w:bookmarkEnd w:id="100477"/>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0478" w:name="_Toc100478"/>
      <w:r>
        <w:rPr>
          <w:rFonts w:ascii="Calibri" w:cs="Nirmala UI" w:eastAsia="Calibri"/>
          <w:b/>
          <w:bCs/>
          <w:color w:val="529286"/>
          <w:sz w:val="26"/>
          <w:szCs w:val="26"/>
        </w:rPr>
        <w:t xml:space="preserve">16.4.2 attendance</w:t>
      </w:r>
      <w:bookmarkEnd w:id="100478"/>
    </w:p>
    <w:p>
      <w:pPr>
        <w:spacing w:after="160" w:before="0" w:line="312"/>
        <w:jc w:val="both"/>
      </w:pPr>
      <w:r>
        <w:rPr>
          <w:rFonts w:ascii="Calibri" w:cs="Nirmala UI" w:eastAsia="Calibri"/>
          <w:color w:val="000000"/>
          <w:sz w:val="24"/>
          <w:szCs w:val="24"/>
        </w:rPr>
        <w:t xml:space="preserve">Purpose: Per-student per-day attendance record with check-in/check-out timestamps.</w:t>
      </w:r>
    </w:p>
    <w:p>
      <w:pPr>
        <w:spacing w:after="160" w:before="0" w:line="312"/>
        <w:jc w:val="both"/>
      </w:pPr>
      <w:r>
        <w:rPr>
          <w:rFonts w:ascii="Calibri" w:cs="Nirmala UI" w:eastAsia="Calibri"/>
          <w:color w:val="000000"/>
          <w:sz w:val="24"/>
          <w:szCs w:val="24"/>
        </w:rPr>
        <w:t xml:space="preserve">Prisma Model: Attendance  |  Aggregate: Attendance</w:t>
      </w:r>
    </w:p>
    <w:p>
      <w:pPr>
        <w:pStyle w:val="Heading4"/>
        <w:spacing w:after="100" w:before="180" w:line="312"/>
      </w:pPr>
      <w:bookmarkStart w:id="100479" w:name="_Toc100479"/>
      <w:r>
        <w:rPr>
          <w:rFonts w:ascii="Calibri" w:cs="Nirmala UI" w:eastAsia="Calibri"/>
          <w:b/>
          <w:bCs/>
          <w:color w:val="529286"/>
          <w:sz w:val="24"/>
          <w:szCs w:val="24"/>
        </w:rPr>
        <w:t xml:space="preserve">Columns</w:t>
      </w:r>
      <w:bookmarkEnd w:id="1004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 / ABSENT / LATE / HALF_DAY / LEAVE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check_in_at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Check-in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check_out_at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Check-out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arrival_mode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ArrivalMode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WALK_IN / CAR / BUS / AUTO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pickup_mode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PickupMode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WALK_IN / CAR / BUS / AUTO / AFTER_SCHOOL / OTHER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pickup_guardian_id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guardians(id)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source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 BIOMETRIC / RFID / APP</w:t>
            </w:r>
          </w:p>
        </w:tc>
      </w:tr>
    </w:tbl>
    <w:p>
      <w:pPr>
        <w:pStyle w:val="Heading4"/>
        <w:spacing w:after="100" w:before="180" w:line="312"/>
      </w:pPr>
      <w:bookmarkStart w:id="100480" w:name="_Toc100480"/>
      <w:r>
        <w:rPr>
          <w:rFonts w:ascii="Calibri" w:cs="Nirmala UI" w:eastAsia="Calibri"/>
          <w:b/>
          <w:bCs/>
          <w:color w:val="529286"/>
          <w:sz w:val="24"/>
          <w:szCs w:val="24"/>
        </w:rPr>
        <w:t xml:space="preserve">Indexes</w:t>
      </w:r>
      <w:bookmarkEnd w:id="10048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attendance_student_date_uidx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attendance_date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day</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attendance_classroom_date_idx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 attendance_date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Per-classroom roll call</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attendance_date_status_idx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attendance_date, status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summary</w:t>
            </w:r>
          </w:p>
        </w:tc>
      </w:tr>
    </w:tbl>
    <w:p>
      <w:pPr>
        <w:pStyle w:val="Heading4"/>
        <w:spacing w:after="100" w:before="180" w:line="312"/>
      </w:pPr>
      <w:bookmarkStart w:id="100481" w:name="_Toc100481"/>
      <w:r>
        <w:rPr>
          <w:rFonts w:ascii="Calibri" w:cs="Nirmala UI" w:eastAsia="Calibri"/>
          <w:b/>
          <w:bCs/>
          <w:color w:val="529286"/>
          <w:sz w:val="24"/>
          <w:szCs w:val="24"/>
        </w:rPr>
        <w:t xml:space="preserve">Foreign Keys</w:t>
      </w:r>
      <w:bookmarkEnd w:id="10048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82" w:name="_Toc100482"/>
      <w:r>
        <w:rPr>
          <w:rFonts w:ascii="Calibri" w:cs="Nirmala UI" w:eastAsia="Calibri"/>
          <w:b/>
          <w:bCs/>
          <w:color w:val="529286"/>
          <w:sz w:val="26"/>
          <w:szCs w:val="26"/>
        </w:rPr>
        <w:t xml:space="preserve">16.4.3 attendance_bulk</w:t>
      </w:r>
      <w:bookmarkEnd w:id="100482"/>
    </w:p>
    <w:p>
      <w:pPr>
        <w:spacing w:after="160" w:before="0" w:line="312"/>
        <w:jc w:val="both"/>
      </w:pPr>
      <w:r>
        <w:rPr>
          <w:rFonts w:ascii="Calibri" w:cs="Nirmala UI" w:eastAsia="Calibri"/>
          <w:color w:val="000000"/>
          <w:sz w:val="24"/>
          <w:szCs w:val="24"/>
        </w:rPr>
        <w:t xml:space="preserve">Purpose: Bulk attendance mark log — when teacher marks whole classroom at once.</w:t>
      </w:r>
    </w:p>
    <w:p>
      <w:pPr>
        <w:spacing w:after="160" w:before="0" w:line="312"/>
        <w:jc w:val="both"/>
      </w:pPr>
      <w:r>
        <w:rPr>
          <w:rFonts w:ascii="Calibri" w:cs="Nirmala UI" w:eastAsia="Calibri"/>
          <w:color w:val="000000"/>
          <w:sz w:val="24"/>
          <w:szCs w:val="24"/>
        </w:rPr>
        <w:t xml:space="preserve">Prisma Model: AttendanceBulk  |  Aggregate: Attendance</w:t>
      </w:r>
    </w:p>
    <w:p>
      <w:pPr>
        <w:pStyle w:val="Heading4"/>
        <w:spacing w:after="100" w:before="180" w:line="312"/>
      </w:pPr>
      <w:bookmarkStart w:id="100483" w:name="_Toc100483"/>
      <w:r>
        <w:rPr>
          <w:rFonts w:ascii="Calibri" w:cs="Nirmala UI" w:eastAsia="Calibri"/>
          <w:b/>
          <w:bCs/>
          <w:color w:val="529286"/>
          <w:sz w:val="24"/>
          <w:szCs w:val="24"/>
        </w:rPr>
        <w:t xml:space="preserve">Columns</w:t>
      </w:r>
      <w:bookmarkEnd w:id="10048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total_students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absent_count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bl>
    <w:p>
      <w:pPr>
        <w:pStyle w:val="Heading4"/>
        <w:spacing w:after="100" w:before="180" w:line="312"/>
      </w:pPr>
      <w:bookmarkStart w:id="100484" w:name="_Toc100484"/>
      <w:r>
        <w:rPr>
          <w:rFonts w:ascii="Calibri" w:cs="Nirmala UI" w:eastAsia="Calibri"/>
          <w:b/>
          <w:bCs/>
          <w:color w:val="529286"/>
          <w:sz w:val="24"/>
          <w:szCs w:val="24"/>
        </w:rPr>
        <w:t xml:space="preserve">Indexes</w:t>
      </w:r>
      <w:bookmarkEnd w:id="10048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attendance_bulk_classroom_date_uidx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 attendance_date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day</w:t>
            </w:r>
          </w:p>
        </w:tc>
      </w:tr>
    </w:tbl>
    <w:p>
      <w:pPr>
        <w:pStyle w:val="Heading4"/>
        <w:spacing w:after="100" w:before="180" w:line="312"/>
      </w:pPr>
      <w:bookmarkStart w:id="100485" w:name="_Toc100485"/>
      <w:r>
        <w:rPr>
          <w:rFonts w:ascii="Calibri" w:cs="Nirmala UI" w:eastAsia="Calibri"/>
          <w:b/>
          <w:bCs/>
          <w:color w:val="529286"/>
          <w:sz w:val="24"/>
          <w:szCs w:val="24"/>
        </w:rPr>
        <w:t xml:space="preserve">Foreign Keys</w:t>
      </w:r>
      <w:bookmarkEnd w:id="10048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86" w:name="_Toc100486"/>
      <w:r>
        <w:rPr>
          <w:rFonts w:ascii="Calibri" w:cs="Nirmala UI" w:eastAsia="Calibri"/>
          <w:b/>
          <w:bCs/>
          <w:color w:val="529286"/>
          <w:sz w:val="26"/>
          <w:szCs w:val="26"/>
        </w:rPr>
        <w:t xml:space="preserve">16.4.4 attendance_correction</w:t>
      </w:r>
      <w:bookmarkEnd w:id="100486"/>
    </w:p>
    <w:p>
      <w:pPr>
        <w:spacing w:after="160" w:before="0" w:line="312"/>
        <w:jc w:val="both"/>
      </w:pPr>
      <w:r>
        <w:rPr>
          <w:rFonts w:ascii="Calibri" w:cs="Nirmala UI" w:eastAsia="Calibri"/>
          <w:color w:val="000000"/>
          <w:sz w:val="24"/>
          <w:szCs w:val="24"/>
        </w:rPr>
        <w:t xml:space="preserve">Purpose: Correction log for attendance after-the-fact changes.</w:t>
      </w:r>
    </w:p>
    <w:p>
      <w:pPr>
        <w:spacing w:after="160" w:before="0" w:line="312"/>
        <w:jc w:val="both"/>
      </w:pPr>
      <w:r>
        <w:rPr>
          <w:rFonts w:ascii="Calibri" w:cs="Nirmala UI" w:eastAsia="Calibri"/>
          <w:color w:val="000000"/>
          <w:sz w:val="24"/>
          <w:szCs w:val="24"/>
        </w:rPr>
        <w:t xml:space="preserve">Prisma Model: AttendanceCorrection  |  Aggregate: Attendance</w:t>
      </w:r>
    </w:p>
    <w:p>
      <w:pPr>
        <w:pStyle w:val="Heading4"/>
        <w:spacing w:after="100" w:before="180" w:line="312"/>
      </w:pPr>
      <w:bookmarkStart w:id="100487" w:name="_Toc100487"/>
      <w:r>
        <w:rPr>
          <w:rFonts w:ascii="Calibri" w:cs="Nirmala UI" w:eastAsia="Calibri"/>
          <w:b/>
          <w:bCs/>
          <w:color w:val="529286"/>
          <w:sz w:val="24"/>
          <w:szCs w:val="24"/>
        </w:rPr>
        <w:t xml:space="preserve">Columns</w:t>
      </w:r>
      <w:bookmarkEnd w:id="10048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attendances(id)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from_status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Old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to_status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corrected_by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corrected_at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Correction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488" w:name="_Toc100488"/>
      <w:r>
        <w:rPr>
          <w:rFonts w:ascii="Calibri" w:cs="Nirmala UI" w:eastAsia="Calibri"/>
          <w:b/>
          <w:bCs/>
          <w:color w:val="529286"/>
          <w:sz w:val="24"/>
          <w:szCs w:val="24"/>
        </w:rPr>
        <w:t xml:space="preserve">Indexes</w:t>
      </w:r>
      <w:bookmarkEnd w:id="10048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attendance_correction_attendance_idx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Per-attendance</w:t>
            </w:r>
          </w:p>
        </w:tc>
      </w:tr>
    </w:tbl>
    <w:p>
      <w:pPr>
        <w:pStyle w:val="Heading4"/>
        <w:spacing w:after="100" w:before="180" w:line="312"/>
      </w:pPr>
      <w:bookmarkStart w:id="100489" w:name="_Toc100489"/>
      <w:r>
        <w:rPr>
          <w:rFonts w:ascii="Calibri" w:cs="Nirmala UI" w:eastAsia="Calibri"/>
          <w:b/>
          <w:bCs/>
          <w:color w:val="529286"/>
          <w:sz w:val="24"/>
          <w:szCs w:val="24"/>
        </w:rPr>
        <w:t xml:space="preserve">Foreign Keys</w:t>
      </w:r>
      <w:bookmarkEnd w:id="10048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attendance_id,attendances(id)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90" w:name="_Toc100490"/>
      <w:r>
        <w:rPr>
          <w:rFonts w:ascii="Calibri" w:cs="Nirmala UI" w:eastAsia="Calibri"/>
          <w:b/>
          <w:bCs/>
          <w:color w:val="529286"/>
          <w:sz w:val="26"/>
          <w:szCs w:val="26"/>
        </w:rPr>
        <w:t xml:space="preserve">16.4.5 arrival_log</w:t>
      </w:r>
      <w:bookmarkEnd w:id="100490"/>
    </w:p>
    <w:p>
      <w:pPr>
        <w:spacing w:after="160" w:before="0" w:line="312"/>
        <w:jc w:val="both"/>
      </w:pPr>
      <w:r>
        <w:rPr>
          <w:rFonts w:ascii="Calibri" w:cs="Nirmala UI" w:eastAsia="Calibri"/>
          <w:color w:val="000000"/>
          <w:sz w:val="24"/>
          <w:szCs w:val="24"/>
        </w:rPr>
        <w:t xml:space="preserve">Purpose: Real-time arrival log — when child enters premises.</w:t>
      </w:r>
    </w:p>
    <w:p>
      <w:pPr>
        <w:spacing w:after="160" w:before="0" w:line="312"/>
        <w:jc w:val="both"/>
      </w:pPr>
      <w:r>
        <w:rPr>
          <w:rFonts w:ascii="Calibri" w:cs="Nirmala UI" w:eastAsia="Calibri"/>
          <w:color w:val="000000"/>
          <w:sz w:val="24"/>
          <w:szCs w:val="24"/>
        </w:rPr>
        <w:t xml:space="preserve">Prisma Model: ArrivalLog  |  Aggregate: Attendance</w:t>
      </w:r>
    </w:p>
    <w:p>
      <w:pPr>
        <w:pStyle w:val="Heading4"/>
        <w:spacing w:after="100" w:before="180" w:line="312"/>
      </w:pPr>
      <w:bookmarkStart w:id="100491" w:name="_Toc100491"/>
      <w:r>
        <w:rPr>
          <w:rFonts w:ascii="Calibri" w:cs="Nirmala UI" w:eastAsia="Calibri"/>
          <w:b/>
          <w:bCs/>
          <w:color w:val="529286"/>
          <w:sz w:val="24"/>
          <w:szCs w:val="24"/>
        </w:rPr>
        <w:t xml:space="preserve">Columns</w:t>
      </w:r>
      <w:bookmarkEnd w:id="10049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arrival_at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Arrival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ArrivalMode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dropped_by_guardian_id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guardians(id)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dropped_by_name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non-guardian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gate_id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rooms(id) (gate)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Arrival photo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recorded_by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492" w:name="_Toc100492"/>
      <w:r>
        <w:rPr>
          <w:rFonts w:ascii="Calibri" w:cs="Nirmala UI" w:eastAsia="Calibri"/>
          <w:b/>
          <w:bCs/>
          <w:color w:val="529286"/>
          <w:sz w:val="24"/>
          <w:szCs w:val="24"/>
        </w:rPr>
        <w:t xml:space="preserve">Indexes</w:t>
      </w:r>
      <w:bookmarkEnd w:id="10049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arrival_log_student_date_idx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arrival_at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timeline</w:t>
            </w:r>
          </w:p>
        </w:tc>
      </w:tr>
    </w:tbl>
    <w:p>
      <w:pPr>
        <w:pStyle w:val="Heading4"/>
        <w:spacing w:after="100" w:before="180" w:line="312"/>
      </w:pPr>
      <w:bookmarkStart w:id="100493" w:name="_Toc100493"/>
      <w:r>
        <w:rPr>
          <w:rFonts w:ascii="Calibri" w:cs="Nirmala UI" w:eastAsia="Calibri"/>
          <w:b/>
          <w:bCs/>
          <w:color w:val="529286"/>
          <w:sz w:val="24"/>
          <w:szCs w:val="24"/>
        </w:rPr>
        <w:t xml:space="preserve">Foreign Keys</w:t>
      </w:r>
      <w:bookmarkEnd w:id="10049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94" w:name="_Toc100494"/>
      <w:r>
        <w:rPr>
          <w:rFonts w:ascii="Calibri" w:cs="Nirmala UI" w:eastAsia="Calibri"/>
          <w:b/>
          <w:bCs/>
          <w:color w:val="529286"/>
          <w:sz w:val="26"/>
          <w:szCs w:val="26"/>
        </w:rPr>
        <w:t xml:space="preserve">16.4.6 pickup_log</w:t>
      </w:r>
      <w:bookmarkEnd w:id="100494"/>
    </w:p>
    <w:p>
      <w:pPr>
        <w:spacing w:after="160" w:before="0" w:line="312"/>
        <w:jc w:val="both"/>
      </w:pPr>
      <w:r>
        <w:rPr>
          <w:rFonts w:ascii="Calibri" w:cs="Nirmala UI" w:eastAsia="Calibri"/>
          <w:color w:val="000000"/>
          <w:sz w:val="24"/>
          <w:szCs w:val="24"/>
        </w:rPr>
        <w:t xml:space="preserve">Purpose: Real-time pickup log — when child leaves premises.</w:t>
      </w:r>
    </w:p>
    <w:p>
      <w:pPr>
        <w:spacing w:after="160" w:before="0" w:line="312"/>
        <w:jc w:val="both"/>
      </w:pPr>
      <w:r>
        <w:rPr>
          <w:rFonts w:ascii="Calibri" w:cs="Nirmala UI" w:eastAsia="Calibri"/>
          <w:color w:val="000000"/>
          <w:sz w:val="24"/>
          <w:szCs w:val="24"/>
        </w:rPr>
        <w:t xml:space="preserve">Prisma Model: PickupLog  |  Aggregate: Attendance</w:t>
      </w:r>
    </w:p>
    <w:p>
      <w:pPr>
        <w:pStyle w:val="Heading4"/>
        <w:spacing w:after="100" w:before="180" w:line="312"/>
      </w:pPr>
      <w:bookmarkStart w:id="100495" w:name="_Toc100495"/>
      <w:r>
        <w:rPr>
          <w:rFonts w:ascii="Calibri" w:cs="Nirmala UI" w:eastAsia="Calibri"/>
          <w:b/>
          <w:bCs/>
          <w:color w:val="529286"/>
          <w:sz w:val="24"/>
          <w:szCs w:val="24"/>
        </w:rPr>
        <w:t xml:space="preserve">Columns</w:t>
      </w:r>
      <w:bookmarkEnd w:id="10049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PickupMode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picked_by_guardian_id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guardians(id)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picked_by_name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non-guardian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authorization_status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AUTHORIZED / UNAUTHORIZED / VERIFIED_BY_PHONE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 photo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recorded_by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delay_minutes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 pickup delay</w:t>
            </w:r>
          </w:p>
        </w:tc>
      </w:tr>
    </w:tbl>
    <w:p>
      <w:pPr>
        <w:pStyle w:val="Heading4"/>
        <w:spacing w:after="100" w:before="180" w:line="312"/>
      </w:pPr>
      <w:bookmarkStart w:id="100496" w:name="_Toc100496"/>
      <w:r>
        <w:rPr>
          <w:rFonts w:ascii="Calibri" w:cs="Nirmala UI" w:eastAsia="Calibri"/>
          <w:b/>
          <w:bCs/>
          <w:color w:val="529286"/>
          <w:sz w:val="24"/>
          <w:szCs w:val="24"/>
        </w:rPr>
        <w:t xml:space="preserve">Indexes</w:t>
      </w:r>
      <w:bookmarkEnd w:id="10049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pickup_log_student_date_idx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pickup_at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timeline</w:t>
            </w:r>
          </w:p>
        </w:tc>
      </w:tr>
    </w:tbl>
    <w:p>
      <w:pPr>
        <w:pStyle w:val="Heading4"/>
        <w:spacing w:after="100" w:before="180" w:line="312"/>
      </w:pPr>
      <w:bookmarkStart w:id="100497" w:name="_Toc100497"/>
      <w:r>
        <w:rPr>
          <w:rFonts w:ascii="Calibri" w:cs="Nirmala UI" w:eastAsia="Calibri"/>
          <w:b/>
          <w:bCs/>
          <w:color w:val="529286"/>
          <w:sz w:val="24"/>
          <w:szCs w:val="24"/>
        </w:rPr>
        <w:t xml:space="preserve">Foreign Keys</w:t>
      </w:r>
      <w:bookmarkEnd w:id="10049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498" w:name="_Toc100498"/>
      <w:r>
        <w:rPr>
          <w:rFonts w:ascii="Calibri" w:cs="Nirmala UI" w:eastAsia="Calibri"/>
          <w:b/>
          <w:bCs/>
          <w:color w:val="529286"/>
          <w:sz w:val="26"/>
          <w:szCs w:val="26"/>
        </w:rPr>
        <w:t xml:space="preserve">16.4.7 pickup_authorization</w:t>
      </w:r>
      <w:bookmarkEnd w:id="100498"/>
    </w:p>
    <w:p>
      <w:pPr>
        <w:spacing w:after="160" w:before="0" w:line="312"/>
        <w:jc w:val="both"/>
      </w:pPr>
      <w:r>
        <w:rPr>
          <w:rFonts w:ascii="Calibri" w:cs="Nirmala UI" w:eastAsia="Calibri"/>
          <w:color w:val="000000"/>
          <w:sz w:val="24"/>
          <w:szCs w:val="24"/>
        </w:rPr>
        <w:t xml:space="preserve">Purpose: Per-student pickup authorization for non-guardian (relative, driver).</w:t>
      </w:r>
    </w:p>
    <w:p>
      <w:pPr>
        <w:spacing w:after="160" w:before="0" w:line="312"/>
        <w:jc w:val="both"/>
      </w:pPr>
      <w:r>
        <w:rPr>
          <w:rFonts w:ascii="Calibri" w:cs="Nirmala UI" w:eastAsia="Calibri"/>
          <w:color w:val="000000"/>
          <w:sz w:val="24"/>
          <w:szCs w:val="24"/>
        </w:rPr>
        <w:t xml:space="preserve">Prisma Model: PickupAuthorization  |  Aggregate: Attendance</w:t>
      </w:r>
    </w:p>
    <w:p>
      <w:pPr>
        <w:pStyle w:val="Heading4"/>
        <w:spacing w:after="100" w:before="180" w:line="312"/>
      </w:pPr>
      <w:bookmarkStart w:id="100499" w:name="_Toc100499"/>
      <w:r>
        <w:rPr>
          <w:rFonts w:ascii="Calibri" w:cs="Nirmala UI" w:eastAsia="Calibri"/>
          <w:b/>
          <w:bCs/>
          <w:color w:val="529286"/>
          <w:sz w:val="24"/>
          <w:szCs w:val="24"/>
        </w:rPr>
        <w:t xml:space="preserve">Columns</w:t>
      </w:r>
      <w:bookmarkEnd w:id="10049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authorized_person_name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Person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relationship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Relationship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valid_from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time-bounded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valid_until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time-bounded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granted_by_guardian_id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guardians(id)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500" w:name="_Toc100500"/>
      <w:r>
        <w:rPr>
          <w:rFonts w:ascii="Calibri" w:cs="Nirmala UI" w:eastAsia="Calibri"/>
          <w:b/>
          <w:bCs/>
          <w:color w:val="529286"/>
          <w:sz w:val="24"/>
          <w:szCs w:val="24"/>
        </w:rPr>
        <w:t xml:space="preserve">Indexes</w:t>
      </w:r>
      <w:bookmarkEnd w:id="10050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pickup_auth_student_idx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is_active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auths</w:t>
            </w:r>
          </w:p>
        </w:tc>
      </w:tr>
    </w:tbl>
    <w:p>
      <w:pPr>
        <w:pStyle w:val="Heading4"/>
        <w:spacing w:after="100" w:before="180" w:line="312"/>
      </w:pPr>
      <w:bookmarkStart w:id="100501" w:name="_Toc100501"/>
      <w:r>
        <w:rPr>
          <w:rFonts w:ascii="Calibri" w:cs="Nirmala UI" w:eastAsia="Calibri"/>
          <w:b/>
          <w:bCs/>
          <w:color w:val="529286"/>
          <w:sz w:val="24"/>
          <w:szCs w:val="24"/>
        </w:rPr>
        <w:t xml:space="preserve">Foreign Keys</w:t>
      </w:r>
      <w:bookmarkEnd w:id="10050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granted_by_guardian_id,guardians(id)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02" w:name="_Toc100502"/>
      <w:r>
        <w:rPr>
          <w:rFonts w:ascii="Calibri" w:cs="Nirmala UI" w:eastAsia="Calibri"/>
          <w:b/>
          <w:bCs/>
          <w:color w:val="529286"/>
          <w:sz w:val="26"/>
          <w:szCs w:val="26"/>
        </w:rPr>
        <w:t xml:space="preserve">16.4.8 late_pickup</w:t>
      </w:r>
      <w:bookmarkEnd w:id="100502"/>
    </w:p>
    <w:p>
      <w:pPr>
        <w:spacing w:after="160" w:before="0" w:line="312"/>
        <w:jc w:val="both"/>
      </w:pPr>
      <w:r>
        <w:rPr>
          <w:rFonts w:ascii="Calibri" w:cs="Nirmala UI" w:eastAsia="Calibri"/>
          <w:color w:val="000000"/>
          <w:sz w:val="24"/>
          <w:szCs w:val="24"/>
        </w:rPr>
        <w:t xml:space="preserve">Purpose: Late pickup tracking — drives late-pickup fee if applicable.</w:t>
      </w:r>
    </w:p>
    <w:p>
      <w:pPr>
        <w:spacing w:after="160" w:before="0" w:line="312"/>
        <w:jc w:val="both"/>
      </w:pPr>
      <w:r>
        <w:rPr>
          <w:rFonts w:ascii="Calibri" w:cs="Nirmala UI" w:eastAsia="Calibri"/>
          <w:color w:val="000000"/>
          <w:sz w:val="24"/>
          <w:szCs w:val="24"/>
        </w:rPr>
        <w:t xml:space="preserve">Prisma Model: LatePickup  |  Aggregate: Attendance</w:t>
      </w:r>
    </w:p>
    <w:p>
      <w:pPr>
        <w:pStyle w:val="Heading4"/>
        <w:spacing w:after="100" w:before="180" w:line="312"/>
      </w:pPr>
      <w:bookmarkStart w:id="100503" w:name="_Toc100503"/>
      <w:r>
        <w:rPr>
          <w:rFonts w:ascii="Calibri" w:cs="Nirmala UI" w:eastAsia="Calibri"/>
          <w:b/>
          <w:bCs/>
          <w:color w:val="529286"/>
          <w:sz w:val="24"/>
          <w:szCs w:val="24"/>
        </w:rPr>
        <w:t xml:space="preserve">Columns</w:t>
      </w:r>
      <w:bookmarkEnd w:id="10050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pickup_log_id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pickup_logs(id)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scheduled_pickup_time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Expected pickup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actual_pickup_at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Actual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delay_minutes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fee_applicable_cents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charged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Parent-stated reason</w:t>
            </w:r>
          </w:p>
        </w:tc>
      </w:tr>
    </w:tbl>
    <w:p>
      <w:pPr>
        <w:pStyle w:val="Heading4"/>
        <w:spacing w:after="100" w:before="180" w:line="312"/>
      </w:pPr>
      <w:bookmarkStart w:id="100504" w:name="_Toc100504"/>
      <w:r>
        <w:rPr>
          <w:rFonts w:ascii="Calibri" w:cs="Nirmala UI" w:eastAsia="Calibri"/>
          <w:b/>
          <w:bCs/>
          <w:color w:val="529286"/>
          <w:sz w:val="24"/>
          <w:szCs w:val="24"/>
        </w:rPr>
        <w:t xml:space="preserve">Indexes</w:t>
      </w:r>
      <w:bookmarkEnd w:id="10050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late_pickup_student_idx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actual_pickup_at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w:t>
            </w:r>
          </w:p>
        </w:tc>
      </w:tr>
    </w:tbl>
    <w:p>
      <w:pPr>
        <w:pStyle w:val="Heading4"/>
        <w:spacing w:after="100" w:before="180" w:line="312"/>
      </w:pPr>
      <w:bookmarkStart w:id="100505" w:name="_Toc100505"/>
      <w:r>
        <w:rPr>
          <w:rFonts w:ascii="Calibri" w:cs="Nirmala UI" w:eastAsia="Calibri"/>
          <w:b/>
          <w:bCs/>
          <w:color w:val="529286"/>
          <w:sz w:val="24"/>
          <w:szCs w:val="24"/>
        </w:rPr>
        <w:t xml:space="preserve">Foreign Keys</w:t>
      </w:r>
      <w:bookmarkEnd w:id="10050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pickup_log_id,pickup_logs(id)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06" w:name="_Toc100506"/>
      <w:r>
        <w:rPr>
          <w:rFonts w:ascii="Calibri" w:cs="Nirmala UI" w:eastAsia="Calibri"/>
          <w:b/>
          <w:bCs/>
          <w:color w:val="529286"/>
          <w:sz w:val="26"/>
          <w:szCs w:val="26"/>
        </w:rPr>
        <w:t xml:space="preserve">16.4.9 meal_log</w:t>
      </w:r>
      <w:bookmarkEnd w:id="100506"/>
    </w:p>
    <w:p>
      <w:pPr>
        <w:spacing w:after="160" w:before="0" w:line="312"/>
        <w:jc w:val="both"/>
      </w:pPr>
      <w:r>
        <w:rPr>
          <w:rFonts w:ascii="Calibri" w:cs="Nirmala UI" w:eastAsia="Calibri"/>
          <w:color w:val="000000"/>
          <w:sz w:val="24"/>
          <w:szCs w:val="24"/>
        </w:rPr>
        <w:t xml:space="preserve">Purpose: Per-student per-meal log — what they ate, how much.</w:t>
      </w:r>
    </w:p>
    <w:p>
      <w:pPr>
        <w:spacing w:after="160" w:before="0" w:line="312"/>
        <w:jc w:val="both"/>
      </w:pPr>
      <w:r>
        <w:rPr>
          <w:rFonts w:ascii="Calibri" w:cs="Nirmala UI" w:eastAsia="Calibri"/>
          <w:color w:val="000000"/>
          <w:sz w:val="24"/>
          <w:szCs w:val="24"/>
        </w:rPr>
        <w:t xml:space="preserve">Prisma Model: MealLog  |  Aggregate: Attendance</w:t>
      </w:r>
    </w:p>
    <w:p>
      <w:pPr>
        <w:pStyle w:val="Heading4"/>
        <w:spacing w:after="100" w:before="180" w:line="312"/>
      </w:pPr>
      <w:bookmarkStart w:id="100507" w:name="_Toc100507"/>
      <w:r>
        <w:rPr>
          <w:rFonts w:ascii="Calibri" w:cs="Nirmala UI" w:eastAsia="Calibri"/>
          <w:b/>
          <w:bCs/>
          <w:color w:val="529286"/>
          <w:sz w:val="24"/>
          <w:szCs w:val="24"/>
        </w:rPr>
        <w:t xml:space="preserve">Columns</w:t>
      </w:r>
      <w:bookmarkEnd w:id="10050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meal_date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BREAKFAST / MID_MORNING_SNACK / LUNCH / AFTERNOON_SNACK / DINNER / NA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menu_item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 was served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amount_eaten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MealAmountEaten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NONE / LESS_THAN_HALF / HALF / MORE_THAN_HALF / FULL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 (e.g., refused)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recorded_by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508" w:name="_Toc100508"/>
      <w:r>
        <w:rPr>
          <w:rFonts w:ascii="Calibri" w:cs="Nirmala UI" w:eastAsia="Calibri"/>
          <w:b/>
          <w:bCs/>
          <w:color w:val="529286"/>
          <w:sz w:val="24"/>
          <w:szCs w:val="24"/>
        </w:rPr>
        <w:t xml:space="preserve">Indexes</w:t>
      </w:r>
      <w:bookmarkEnd w:id="10050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meal_log_student_date_type_uidx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meal_date, meal_type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meal</w:t>
            </w:r>
          </w:p>
        </w:tc>
      </w:tr>
    </w:tbl>
    <w:p>
      <w:pPr>
        <w:pStyle w:val="Heading4"/>
        <w:spacing w:after="100" w:before="180" w:line="312"/>
      </w:pPr>
      <w:bookmarkStart w:id="100509" w:name="_Toc100509"/>
      <w:r>
        <w:rPr>
          <w:rFonts w:ascii="Calibri" w:cs="Nirmala UI" w:eastAsia="Calibri"/>
          <w:b/>
          <w:bCs/>
          <w:color w:val="529286"/>
          <w:sz w:val="24"/>
          <w:szCs w:val="24"/>
        </w:rPr>
        <w:t xml:space="preserve">Foreign Keys</w:t>
      </w:r>
      <w:bookmarkEnd w:id="10050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10" w:name="_Toc100510"/>
      <w:r>
        <w:rPr>
          <w:rFonts w:ascii="Calibri" w:cs="Nirmala UI" w:eastAsia="Calibri"/>
          <w:b/>
          <w:bCs/>
          <w:color w:val="529286"/>
          <w:sz w:val="26"/>
          <w:szCs w:val="26"/>
        </w:rPr>
        <w:t xml:space="preserve">16.4.10 meal_menu</w:t>
      </w:r>
      <w:bookmarkEnd w:id="100510"/>
    </w:p>
    <w:p>
      <w:pPr>
        <w:spacing w:after="160" w:before="0" w:line="312"/>
        <w:jc w:val="both"/>
      </w:pPr>
      <w:r>
        <w:rPr>
          <w:rFonts w:ascii="Calibri" w:cs="Nirmala UI" w:eastAsia="Calibri"/>
          <w:color w:val="000000"/>
          <w:sz w:val="24"/>
          <w:szCs w:val="24"/>
        </w:rPr>
        <w:t xml:space="preserve">Purpose: Daily/weekly meal menu per branch.</w:t>
      </w:r>
    </w:p>
    <w:p>
      <w:pPr>
        <w:spacing w:after="160" w:before="0" w:line="312"/>
        <w:jc w:val="both"/>
      </w:pPr>
      <w:r>
        <w:rPr>
          <w:rFonts w:ascii="Calibri" w:cs="Nirmala UI" w:eastAsia="Calibri"/>
          <w:color w:val="000000"/>
          <w:sz w:val="24"/>
          <w:szCs w:val="24"/>
        </w:rPr>
        <w:t xml:space="preserve">Prisma Model: MealMenu  |  Aggregate: Attendance</w:t>
      </w:r>
    </w:p>
    <w:p>
      <w:pPr>
        <w:pStyle w:val="Heading4"/>
        <w:spacing w:after="100" w:before="180" w:line="312"/>
      </w:pPr>
      <w:bookmarkStart w:id="100511" w:name="_Toc100511"/>
      <w:r>
        <w:rPr>
          <w:rFonts w:ascii="Calibri" w:cs="Nirmala UI" w:eastAsia="Calibri"/>
          <w:b/>
          <w:bCs/>
          <w:color w:val="529286"/>
          <w:sz w:val="24"/>
          <w:szCs w:val="24"/>
        </w:rPr>
        <w:t xml:space="preserve">Columns</w:t>
      </w:r>
      <w:bookmarkEnd w:id="10051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menu_date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menu_items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items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Allergy alerts etc.</w:t>
            </w:r>
          </w:p>
        </w:tc>
      </w:tr>
    </w:tbl>
    <w:p>
      <w:pPr>
        <w:pStyle w:val="Heading4"/>
        <w:spacing w:after="100" w:before="180" w:line="312"/>
      </w:pPr>
      <w:bookmarkStart w:id="100512" w:name="_Toc100512"/>
      <w:r>
        <w:rPr>
          <w:rFonts w:ascii="Calibri" w:cs="Nirmala UI" w:eastAsia="Calibri"/>
          <w:b/>
          <w:bCs/>
          <w:color w:val="529286"/>
          <w:sz w:val="24"/>
          <w:szCs w:val="24"/>
        </w:rPr>
        <w:t xml:space="preserve">Indexes</w:t>
      </w:r>
      <w:bookmarkEnd w:id="10051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meal_menu_branch_date_type_uidx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menu_date, meal_type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513" w:name="_Toc100513"/>
      <w:r>
        <w:rPr>
          <w:rFonts w:ascii="Calibri" w:cs="Nirmala UI" w:eastAsia="Calibri"/>
          <w:b/>
          <w:bCs/>
          <w:color w:val="529286"/>
          <w:sz w:val="24"/>
          <w:szCs w:val="24"/>
        </w:rPr>
        <w:t xml:space="preserve">Foreign Keys</w:t>
      </w:r>
      <w:bookmarkEnd w:id="10051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14" w:name="_Toc100514"/>
      <w:r>
        <w:rPr>
          <w:rFonts w:ascii="Calibri" w:cs="Nirmala UI" w:eastAsia="Calibri"/>
          <w:b/>
          <w:bCs/>
          <w:color w:val="529286"/>
          <w:sz w:val="26"/>
          <w:szCs w:val="26"/>
        </w:rPr>
        <w:t xml:space="preserve">16.4.11 nap_log</w:t>
      </w:r>
      <w:bookmarkEnd w:id="100514"/>
    </w:p>
    <w:p>
      <w:pPr>
        <w:spacing w:after="160" w:before="0" w:line="312"/>
        <w:jc w:val="both"/>
      </w:pPr>
      <w:r>
        <w:rPr>
          <w:rFonts w:ascii="Calibri" w:cs="Nirmala UI" w:eastAsia="Calibri"/>
          <w:color w:val="000000"/>
          <w:sz w:val="24"/>
          <w:szCs w:val="24"/>
        </w:rPr>
        <w:t xml:space="preserve">Purpose: Per-student nap log — quality + duration.</w:t>
      </w:r>
    </w:p>
    <w:p>
      <w:pPr>
        <w:spacing w:after="160" w:before="0" w:line="312"/>
        <w:jc w:val="both"/>
      </w:pPr>
      <w:r>
        <w:rPr>
          <w:rFonts w:ascii="Calibri" w:cs="Nirmala UI" w:eastAsia="Calibri"/>
          <w:color w:val="000000"/>
          <w:sz w:val="24"/>
          <w:szCs w:val="24"/>
        </w:rPr>
        <w:t xml:space="preserve">Prisma Model: NapLog  |  Aggregate: Attendance</w:t>
      </w:r>
    </w:p>
    <w:p>
      <w:pPr>
        <w:pStyle w:val="Heading4"/>
        <w:spacing w:after="100" w:before="180" w:line="312"/>
      </w:pPr>
      <w:bookmarkStart w:id="100515" w:name="_Toc100515"/>
      <w:r>
        <w:rPr>
          <w:rFonts w:ascii="Calibri" w:cs="Nirmala UI" w:eastAsia="Calibri"/>
          <w:b/>
          <w:bCs/>
          <w:color w:val="529286"/>
          <w:sz w:val="24"/>
          <w:szCs w:val="24"/>
        </w:rPr>
        <w:t xml:space="preserve">Columns</w:t>
      </w:r>
      <w:bookmarkEnd w:id="1005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nap_date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nap_start_at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nap_end_at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duration_minutes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quality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NapQuality</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DEEP / LIGHT / RESTLESS / DID_NOT_SLEEP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516" w:name="_Toc100516"/>
      <w:r>
        <w:rPr>
          <w:rFonts w:ascii="Calibri" w:cs="Nirmala UI" w:eastAsia="Calibri"/>
          <w:b/>
          <w:bCs/>
          <w:color w:val="529286"/>
          <w:sz w:val="24"/>
          <w:szCs w:val="24"/>
        </w:rPr>
        <w:t xml:space="preserve">Indexes</w:t>
      </w:r>
      <w:bookmarkEnd w:id="10051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nap_log_student_date_uidx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nap_date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day</w:t>
            </w:r>
          </w:p>
        </w:tc>
      </w:tr>
    </w:tbl>
    <w:p>
      <w:pPr>
        <w:pStyle w:val="Heading4"/>
        <w:spacing w:after="100" w:before="180" w:line="312"/>
      </w:pPr>
      <w:bookmarkStart w:id="100517" w:name="_Toc100517"/>
      <w:r>
        <w:rPr>
          <w:rFonts w:ascii="Calibri" w:cs="Nirmala UI" w:eastAsia="Calibri"/>
          <w:b/>
          <w:bCs/>
          <w:color w:val="529286"/>
          <w:sz w:val="24"/>
          <w:szCs w:val="24"/>
        </w:rPr>
        <w:t xml:space="preserve">Foreign Keys</w:t>
      </w:r>
      <w:bookmarkEnd w:id="10051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18" w:name="_Toc100518"/>
      <w:r>
        <w:rPr>
          <w:rFonts w:ascii="Calibri" w:cs="Nirmala UI" w:eastAsia="Calibri"/>
          <w:b/>
          <w:bCs/>
          <w:color w:val="529286"/>
          <w:sz w:val="26"/>
          <w:szCs w:val="26"/>
        </w:rPr>
        <w:t xml:space="preserve">16.4.12 toilet_log</w:t>
      </w:r>
      <w:bookmarkEnd w:id="100518"/>
    </w:p>
    <w:p>
      <w:pPr>
        <w:spacing w:after="160" w:before="0" w:line="312"/>
        <w:jc w:val="both"/>
      </w:pPr>
      <w:r>
        <w:rPr>
          <w:rFonts w:ascii="Calibri" w:cs="Nirmala UI" w:eastAsia="Calibri"/>
          <w:color w:val="000000"/>
          <w:sz w:val="24"/>
          <w:szCs w:val="24"/>
        </w:rPr>
        <w:t xml:space="preserve">Purpose: Per-student toilet log — especially for toddlers in toilet training.</w:t>
      </w:r>
    </w:p>
    <w:p>
      <w:pPr>
        <w:spacing w:after="160" w:before="0" w:line="312"/>
        <w:jc w:val="both"/>
      </w:pPr>
      <w:r>
        <w:rPr>
          <w:rFonts w:ascii="Calibri" w:cs="Nirmala UI" w:eastAsia="Calibri"/>
          <w:color w:val="000000"/>
          <w:sz w:val="24"/>
          <w:szCs w:val="24"/>
        </w:rPr>
        <w:t xml:space="preserve">Prisma Model: ToiletLog  |  Aggregate: Attendance</w:t>
      </w:r>
    </w:p>
    <w:p>
      <w:pPr>
        <w:pStyle w:val="Heading4"/>
        <w:spacing w:after="100" w:before="180" w:line="312"/>
      </w:pPr>
      <w:bookmarkStart w:id="100519" w:name="_Toc100519"/>
      <w:r>
        <w:rPr>
          <w:rFonts w:ascii="Calibri" w:cs="Nirmala UI" w:eastAsia="Calibri"/>
          <w:b/>
          <w:bCs/>
          <w:color w:val="529286"/>
          <w:sz w:val="24"/>
          <w:szCs w:val="24"/>
        </w:rPr>
        <w:t xml:space="preserve">Columns</w:t>
      </w:r>
      <w:bookmarkEnd w:id="10051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log_time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ToiletType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WET / DRY / BOWEL_MOVEMENT / DIAPER_CHANGE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recorded_by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520" w:name="_Toc100520"/>
      <w:r>
        <w:rPr>
          <w:rFonts w:ascii="Calibri" w:cs="Nirmala UI" w:eastAsia="Calibri"/>
          <w:b/>
          <w:bCs/>
          <w:color w:val="529286"/>
          <w:sz w:val="24"/>
          <w:szCs w:val="24"/>
        </w:rPr>
        <w:t xml:space="preserve">Indexes</w:t>
      </w:r>
      <w:bookmarkEnd w:id="10052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toilet_log_student_date_idx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log_date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Per-day</w:t>
            </w:r>
          </w:p>
        </w:tc>
      </w:tr>
    </w:tbl>
    <w:p>
      <w:pPr>
        <w:pStyle w:val="Heading4"/>
        <w:spacing w:after="100" w:before="180" w:line="312"/>
      </w:pPr>
      <w:bookmarkStart w:id="100521" w:name="_Toc100521"/>
      <w:r>
        <w:rPr>
          <w:rFonts w:ascii="Calibri" w:cs="Nirmala UI" w:eastAsia="Calibri"/>
          <w:b/>
          <w:bCs/>
          <w:color w:val="529286"/>
          <w:sz w:val="24"/>
          <w:szCs w:val="24"/>
        </w:rPr>
        <w:t xml:space="preserve">Foreign Keys</w:t>
      </w:r>
      <w:bookmarkEnd w:id="10052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22" w:name="_Toc100522"/>
      <w:r>
        <w:rPr>
          <w:rFonts w:ascii="Calibri" w:cs="Nirmala UI" w:eastAsia="Calibri"/>
          <w:b/>
          <w:bCs/>
          <w:color w:val="529286"/>
          <w:sz w:val="26"/>
          <w:szCs w:val="26"/>
        </w:rPr>
        <w:t xml:space="preserve">16.4.13 mood_log</w:t>
      </w:r>
      <w:bookmarkEnd w:id="100522"/>
    </w:p>
    <w:p>
      <w:pPr>
        <w:spacing w:after="160" w:before="0" w:line="312"/>
        <w:jc w:val="both"/>
      </w:pPr>
      <w:r>
        <w:rPr>
          <w:rFonts w:ascii="Calibri" w:cs="Nirmala UI" w:eastAsia="Calibri"/>
          <w:color w:val="000000"/>
          <w:sz w:val="24"/>
          <w:szCs w:val="24"/>
        </w:rPr>
        <w:t xml:space="preserve">Purpose: Per-student mood log at key times of day.</w:t>
      </w:r>
    </w:p>
    <w:p>
      <w:pPr>
        <w:spacing w:after="160" w:before="0" w:line="312"/>
        <w:jc w:val="both"/>
      </w:pPr>
      <w:r>
        <w:rPr>
          <w:rFonts w:ascii="Calibri" w:cs="Nirmala UI" w:eastAsia="Calibri"/>
          <w:color w:val="000000"/>
          <w:sz w:val="24"/>
          <w:szCs w:val="24"/>
        </w:rPr>
        <w:t xml:space="preserve">Prisma Model: MoodLog  |  Aggregate: Attendance</w:t>
      </w:r>
    </w:p>
    <w:p>
      <w:pPr>
        <w:pStyle w:val="Heading4"/>
        <w:spacing w:after="100" w:before="180" w:line="312"/>
      </w:pPr>
      <w:bookmarkStart w:id="100523" w:name="_Toc100523"/>
      <w:r>
        <w:rPr>
          <w:rFonts w:ascii="Calibri" w:cs="Nirmala UI" w:eastAsia="Calibri"/>
          <w:b/>
          <w:bCs/>
          <w:color w:val="529286"/>
          <w:sz w:val="24"/>
          <w:szCs w:val="24"/>
        </w:rPr>
        <w:t xml:space="preserve">Columns</w:t>
      </w:r>
      <w:bookmarkEnd w:id="10052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mood_date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time_slot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TimeSlot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 mood observed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mood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Mood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HAPPY / NORMAL / CRANKY / QUIET / SICK / EXCITED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recorded_by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524" w:name="_Toc100524"/>
      <w:r>
        <w:rPr>
          <w:rFonts w:ascii="Calibri" w:cs="Nirmala UI" w:eastAsia="Calibri"/>
          <w:b/>
          <w:bCs/>
          <w:color w:val="529286"/>
          <w:sz w:val="24"/>
          <w:szCs w:val="24"/>
        </w:rPr>
        <w:t xml:space="preserve">Indexes</w:t>
      </w:r>
      <w:bookmarkEnd w:id="1005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mood_log_student_date_slot_uidx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mood_date, time_slot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slot</w:t>
            </w:r>
          </w:p>
        </w:tc>
      </w:tr>
    </w:tbl>
    <w:p>
      <w:pPr>
        <w:pStyle w:val="Heading4"/>
        <w:spacing w:after="100" w:before="180" w:line="312"/>
      </w:pPr>
      <w:bookmarkStart w:id="100525" w:name="_Toc100525"/>
      <w:r>
        <w:rPr>
          <w:rFonts w:ascii="Calibri" w:cs="Nirmala UI" w:eastAsia="Calibri"/>
          <w:b/>
          <w:bCs/>
          <w:color w:val="529286"/>
          <w:sz w:val="24"/>
          <w:szCs w:val="24"/>
        </w:rPr>
        <w:t xml:space="preserve">Foreign Keys</w:t>
      </w:r>
      <w:bookmarkEnd w:id="10052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26" w:name="_Toc100526"/>
      <w:r>
        <w:rPr>
          <w:rFonts w:ascii="Calibri" w:cs="Nirmala UI" w:eastAsia="Calibri"/>
          <w:b/>
          <w:bCs/>
          <w:color w:val="529286"/>
          <w:sz w:val="26"/>
          <w:szCs w:val="26"/>
        </w:rPr>
        <w:t xml:space="preserve">16.4.14 water_intake_log</w:t>
      </w:r>
      <w:bookmarkEnd w:id="100526"/>
    </w:p>
    <w:p>
      <w:pPr>
        <w:spacing w:after="160" w:before="0" w:line="312"/>
        <w:jc w:val="both"/>
      </w:pPr>
      <w:r>
        <w:rPr>
          <w:rFonts w:ascii="Calibri" w:cs="Nirmala UI" w:eastAsia="Calibri"/>
          <w:color w:val="000000"/>
          <w:sz w:val="24"/>
          <w:szCs w:val="24"/>
        </w:rPr>
        <w:t xml:space="preserve">Purpose: Per-student water intake tracking.</w:t>
      </w:r>
    </w:p>
    <w:p>
      <w:pPr>
        <w:spacing w:after="160" w:before="0" w:line="312"/>
        <w:jc w:val="both"/>
      </w:pPr>
      <w:r>
        <w:rPr>
          <w:rFonts w:ascii="Calibri" w:cs="Nirmala UI" w:eastAsia="Calibri"/>
          <w:color w:val="000000"/>
          <w:sz w:val="24"/>
          <w:szCs w:val="24"/>
        </w:rPr>
        <w:t xml:space="preserve">Prisma Model: WaterIntakeLog  |  Aggregate: Attendance</w:t>
      </w:r>
    </w:p>
    <w:p>
      <w:pPr>
        <w:pStyle w:val="Heading4"/>
        <w:spacing w:after="100" w:before="180" w:line="312"/>
      </w:pPr>
      <w:bookmarkStart w:id="100527" w:name="_Toc100527"/>
      <w:r>
        <w:rPr>
          <w:rFonts w:ascii="Calibri" w:cs="Nirmala UI" w:eastAsia="Calibri"/>
          <w:b/>
          <w:bCs/>
          <w:color w:val="529286"/>
          <w:sz w:val="24"/>
          <w:szCs w:val="24"/>
        </w:rPr>
        <w:t xml:space="preserve">Columns</w:t>
      </w:r>
      <w:bookmarkEnd w:id="10052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log_time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quantity_ml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528" w:name="_Toc100528"/>
      <w:r>
        <w:rPr>
          <w:rFonts w:ascii="Calibri" w:cs="Nirmala UI" w:eastAsia="Calibri"/>
          <w:b/>
          <w:bCs/>
          <w:color w:val="529286"/>
          <w:sz w:val="24"/>
          <w:szCs w:val="24"/>
        </w:rPr>
        <w:t xml:space="preserve">Indexes</w:t>
      </w:r>
      <w:bookmarkEnd w:id="10052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water_intake_log_student_date_idx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log_date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Per-day</w:t>
            </w:r>
          </w:p>
        </w:tc>
      </w:tr>
    </w:tbl>
    <w:p>
      <w:pPr>
        <w:pStyle w:val="Heading4"/>
        <w:spacing w:after="100" w:before="180" w:line="312"/>
      </w:pPr>
      <w:bookmarkStart w:id="100529" w:name="_Toc100529"/>
      <w:r>
        <w:rPr>
          <w:rFonts w:ascii="Calibri" w:cs="Nirmala UI" w:eastAsia="Calibri"/>
          <w:b/>
          <w:bCs/>
          <w:color w:val="529286"/>
          <w:sz w:val="24"/>
          <w:szCs w:val="24"/>
        </w:rPr>
        <w:t xml:space="preserve">Foreign Keys</w:t>
      </w:r>
      <w:bookmarkEnd w:id="10052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30" w:name="_Toc100530"/>
      <w:r>
        <w:rPr>
          <w:rFonts w:ascii="Calibri" w:cs="Nirmala UI" w:eastAsia="Calibri"/>
          <w:b/>
          <w:bCs/>
          <w:color w:val="529286"/>
          <w:sz w:val="26"/>
          <w:szCs w:val="26"/>
        </w:rPr>
        <w:t xml:space="preserve">16.4.15 medicine_log</w:t>
      </w:r>
      <w:bookmarkEnd w:id="100530"/>
    </w:p>
    <w:p>
      <w:pPr>
        <w:spacing w:after="160" w:before="0" w:line="312"/>
        <w:jc w:val="both"/>
      </w:pPr>
      <w:r>
        <w:rPr>
          <w:rFonts w:ascii="Calibri" w:cs="Nirmala UI" w:eastAsia="Calibri"/>
          <w:color w:val="000000"/>
          <w:sz w:val="24"/>
          <w:szCs w:val="24"/>
        </w:rPr>
        <w:t xml:space="preserve">Purpose: Per-student medicine administration log with authorization.</w:t>
      </w:r>
    </w:p>
    <w:p>
      <w:pPr>
        <w:spacing w:after="160" w:before="0" w:line="312"/>
        <w:jc w:val="both"/>
      </w:pPr>
      <w:r>
        <w:rPr>
          <w:rFonts w:ascii="Calibri" w:cs="Nirmala UI" w:eastAsia="Calibri"/>
          <w:color w:val="000000"/>
          <w:sz w:val="24"/>
          <w:szCs w:val="24"/>
        </w:rPr>
        <w:t xml:space="preserve">Prisma Model: MedicineLog  |  Aggregate: Attendance</w:t>
      </w:r>
    </w:p>
    <w:p>
      <w:pPr>
        <w:pStyle w:val="Heading4"/>
        <w:spacing w:after="100" w:before="180" w:line="312"/>
      </w:pPr>
      <w:bookmarkStart w:id="100531" w:name="_Toc100531"/>
      <w:r>
        <w:rPr>
          <w:rFonts w:ascii="Calibri" w:cs="Nirmala UI" w:eastAsia="Calibri"/>
          <w:b/>
          <w:bCs/>
          <w:color w:val="529286"/>
          <w:sz w:val="24"/>
          <w:szCs w:val="24"/>
        </w:rPr>
        <w:t xml:space="preserve">Columns</w:t>
      </w:r>
      <w:bookmarkEnd w:id="10053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medicine_name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Medicine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dosage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e.g., '2.5 ml'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administered_at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given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administered_by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authorization_id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medicine_authorizations(id)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 (e.g., refused)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parent_notified_at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timestamp</w:t>
            </w:r>
          </w:p>
        </w:tc>
      </w:tr>
    </w:tbl>
    <w:p>
      <w:pPr>
        <w:pStyle w:val="Heading4"/>
        <w:spacing w:after="100" w:before="180" w:line="312"/>
      </w:pPr>
      <w:bookmarkStart w:id="100532" w:name="_Toc100532"/>
      <w:r>
        <w:rPr>
          <w:rFonts w:ascii="Calibri" w:cs="Nirmala UI" w:eastAsia="Calibri"/>
          <w:b/>
          <w:bCs/>
          <w:color w:val="529286"/>
          <w:sz w:val="24"/>
          <w:szCs w:val="24"/>
        </w:rPr>
        <w:t xml:space="preserve">Indexes</w:t>
      </w:r>
      <w:bookmarkEnd w:id="10053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medicine_log_student_idx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administered_at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timeline</w:t>
            </w:r>
          </w:p>
        </w:tc>
      </w:tr>
    </w:tbl>
    <w:p>
      <w:pPr>
        <w:pStyle w:val="Heading4"/>
        <w:spacing w:after="100" w:before="180" w:line="312"/>
      </w:pPr>
      <w:bookmarkStart w:id="100533" w:name="_Toc100533"/>
      <w:r>
        <w:rPr>
          <w:rFonts w:ascii="Calibri" w:cs="Nirmala UI" w:eastAsia="Calibri"/>
          <w:b/>
          <w:bCs/>
          <w:color w:val="529286"/>
          <w:sz w:val="24"/>
          <w:szCs w:val="24"/>
        </w:rPr>
        <w:t xml:space="preserve">Foreign Keys</w:t>
      </w:r>
      <w:bookmarkEnd w:id="10053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administered_by,users(id)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34" w:name="_Toc100534"/>
      <w:r>
        <w:rPr>
          <w:rFonts w:ascii="Calibri" w:cs="Nirmala UI" w:eastAsia="Calibri"/>
          <w:b/>
          <w:bCs/>
          <w:color w:val="529286"/>
          <w:sz w:val="26"/>
          <w:szCs w:val="26"/>
        </w:rPr>
        <w:t xml:space="preserve">16.4.16 medicine_authorization</w:t>
      </w:r>
      <w:bookmarkEnd w:id="100534"/>
    </w:p>
    <w:p>
      <w:pPr>
        <w:spacing w:after="160" w:before="0" w:line="312"/>
        <w:jc w:val="both"/>
      </w:pPr>
      <w:r>
        <w:rPr>
          <w:rFonts w:ascii="Calibri" w:cs="Nirmala UI" w:eastAsia="Calibri"/>
          <w:color w:val="000000"/>
          <w:sz w:val="24"/>
          <w:szCs w:val="24"/>
        </w:rPr>
        <w:t xml:space="preserve">Purpose: Parent authorization for medicine administration.</w:t>
      </w:r>
    </w:p>
    <w:p>
      <w:pPr>
        <w:spacing w:after="160" w:before="0" w:line="312"/>
        <w:jc w:val="both"/>
      </w:pPr>
      <w:r>
        <w:rPr>
          <w:rFonts w:ascii="Calibri" w:cs="Nirmala UI" w:eastAsia="Calibri"/>
          <w:color w:val="000000"/>
          <w:sz w:val="24"/>
          <w:szCs w:val="24"/>
        </w:rPr>
        <w:t xml:space="preserve">Prisma Model: MedicineAuthorization  |  Aggregate: Attendance</w:t>
      </w:r>
    </w:p>
    <w:p>
      <w:pPr>
        <w:pStyle w:val="Heading4"/>
        <w:spacing w:after="100" w:before="180" w:line="312"/>
      </w:pPr>
      <w:bookmarkStart w:id="100535" w:name="_Toc100535"/>
      <w:r>
        <w:rPr>
          <w:rFonts w:ascii="Calibri" w:cs="Nirmala UI" w:eastAsia="Calibri"/>
          <w:b/>
          <w:bCs/>
          <w:color w:val="529286"/>
          <w:sz w:val="24"/>
          <w:szCs w:val="24"/>
        </w:rPr>
        <w:t xml:space="preserve">Columns</w:t>
      </w:r>
      <w:bookmarkEnd w:id="10053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medicine_name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Medicine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dosage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Dosage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frequency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e.g., 'Twice a day after meals'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valid_from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valid_until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 (NULL = ongoing)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authorized_by_guardian_id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guardians(id)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prescription_url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Doctor's prescription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536" w:name="_Toc100536"/>
      <w:r>
        <w:rPr>
          <w:rFonts w:ascii="Calibri" w:cs="Nirmala UI" w:eastAsia="Calibri"/>
          <w:b/>
          <w:bCs/>
          <w:color w:val="529286"/>
          <w:sz w:val="24"/>
          <w:szCs w:val="24"/>
        </w:rPr>
        <w:t xml:space="preserve">Indexes</w:t>
      </w:r>
      <w:bookmarkEnd w:id="10053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medicine_auth_student_active_idx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is_active WHERE is_active = true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auths</w:t>
            </w:r>
          </w:p>
        </w:tc>
      </w:tr>
    </w:tbl>
    <w:p>
      <w:pPr>
        <w:pStyle w:val="Heading4"/>
        <w:spacing w:after="100" w:before="180" w:line="312"/>
      </w:pPr>
      <w:bookmarkStart w:id="100537" w:name="_Toc100537"/>
      <w:r>
        <w:rPr>
          <w:rFonts w:ascii="Calibri" w:cs="Nirmala UI" w:eastAsia="Calibri"/>
          <w:b/>
          <w:bCs/>
          <w:color w:val="529286"/>
          <w:sz w:val="24"/>
          <w:szCs w:val="24"/>
        </w:rPr>
        <w:t xml:space="preserve">Foreign Keys</w:t>
      </w:r>
      <w:bookmarkEnd w:id="10053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authorized_by_guardian_id,guardians(id)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38" w:name="_Toc100538"/>
      <w:r>
        <w:rPr>
          <w:rFonts w:ascii="Calibri" w:cs="Nirmala UI" w:eastAsia="Calibri"/>
          <w:b/>
          <w:bCs/>
          <w:color w:val="529286"/>
          <w:sz w:val="26"/>
          <w:szCs w:val="26"/>
        </w:rPr>
        <w:t xml:space="preserve">16.4.17 incident_report</w:t>
      </w:r>
      <w:bookmarkEnd w:id="100538"/>
    </w:p>
    <w:p>
      <w:pPr>
        <w:spacing w:after="160" w:before="0" w:line="312"/>
        <w:jc w:val="both"/>
      </w:pPr>
      <w:r>
        <w:rPr>
          <w:rFonts w:ascii="Calibri" w:cs="Nirmala UI" w:eastAsia="Calibri"/>
          <w:color w:val="000000"/>
          <w:sz w:val="24"/>
          <w:szCs w:val="24"/>
        </w:rPr>
        <w:t xml:space="preserve">Purpose: Incident report — injury, bite, fall, allergic reaction, behavior, etc.</w:t>
      </w:r>
    </w:p>
    <w:p>
      <w:pPr>
        <w:spacing w:after="160" w:before="0" w:line="312"/>
        <w:jc w:val="both"/>
      </w:pPr>
      <w:r>
        <w:rPr>
          <w:rFonts w:ascii="Calibri" w:cs="Nirmala UI" w:eastAsia="Calibri"/>
          <w:color w:val="000000"/>
          <w:sz w:val="24"/>
          <w:szCs w:val="24"/>
        </w:rPr>
        <w:t xml:space="preserve">Prisma Model: IncidentReport  |  Aggregate: Attendance</w:t>
      </w:r>
    </w:p>
    <w:p>
      <w:pPr>
        <w:pStyle w:val="Heading4"/>
        <w:spacing w:after="100" w:before="180" w:line="312"/>
      </w:pPr>
      <w:bookmarkStart w:id="100539" w:name="_Toc100539"/>
      <w:r>
        <w:rPr>
          <w:rFonts w:ascii="Calibri" w:cs="Nirmala UI" w:eastAsia="Calibri"/>
          <w:b/>
          <w:bCs/>
          <w:color w:val="529286"/>
          <w:sz w:val="24"/>
          <w:szCs w:val="24"/>
        </w:rPr>
        <w:t xml:space="preserve">Columns</w:t>
      </w:r>
      <w:bookmarkEnd w:id="10053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incident_time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severity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IncidentSeverity</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MINOR / MODERATE / MAJOR / CRITICAL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Where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 happened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immediate_action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 staff did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first_aid_given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first_aid_by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parent_notified_at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parent_acknowledged_at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Acknowledgment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doctor_consulted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doctor_notes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Doctor's 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photo URLs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reviewed_at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Review time</w:t>
            </w:r>
          </w:p>
        </w:tc>
      </w:tr>
    </w:tbl>
    <w:p>
      <w:pPr>
        <w:pStyle w:val="Heading4"/>
        <w:spacing w:after="100" w:before="180" w:line="312"/>
      </w:pPr>
      <w:bookmarkStart w:id="100540" w:name="_Toc100540"/>
      <w:r>
        <w:rPr>
          <w:rFonts w:ascii="Calibri" w:cs="Nirmala UI" w:eastAsia="Calibri"/>
          <w:b/>
          <w:bCs/>
          <w:color w:val="529286"/>
          <w:sz w:val="24"/>
          <w:szCs w:val="24"/>
        </w:rPr>
        <w:t xml:space="preserve">Indexes</w:t>
      </w:r>
      <w:bookmarkEnd w:id="10054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incident_report_student_idx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incident_date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incident_report_severity_idx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severity, incident_date DESC</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Critical-first</w:t>
            </w:r>
          </w:p>
        </w:tc>
      </w:tr>
    </w:tbl>
    <w:p>
      <w:pPr>
        <w:pStyle w:val="Heading4"/>
        <w:spacing w:after="100" w:before="180" w:line="312"/>
      </w:pPr>
      <w:bookmarkStart w:id="100541" w:name="_Toc100541"/>
      <w:r>
        <w:rPr>
          <w:rFonts w:ascii="Calibri" w:cs="Nirmala UI" w:eastAsia="Calibri"/>
          <w:b/>
          <w:bCs/>
          <w:color w:val="529286"/>
          <w:sz w:val="24"/>
          <w:szCs w:val="24"/>
        </w:rPr>
        <w:t xml:space="preserve">Foreign Keys</w:t>
      </w:r>
      <w:bookmarkEnd w:id="10054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reported_by,users(id)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42" w:name="_Toc100542"/>
      <w:r>
        <w:rPr>
          <w:rFonts w:ascii="Calibri" w:cs="Nirmala UI" w:eastAsia="Calibri"/>
          <w:b/>
          <w:bCs/>
          <w:color w:val="529286"/>
          <w:sz w:val="26"/>
          <w:szCs w:val="26"/>
        </w:rPr>
        <w:t xml:space="preserve">16.4.18 incident_action</w:t>
      </w:r>
      <w:bookmarkEnd w:id="100542"/>
    </w:p>
    <w:p>
      <w:pPr>
        <w:spacing w:after="160" w:before="0" w:line="312"/>
        <w:jc w:val="both"/>
      </w:pPr>
      <w:r>
        <w:rPr>
          <w:rFonts w:ascii="Calibri" w:cs="Nirmala UI" w:eastAsia="Calibri"/>
          <w:color w:val="000000"/>
          <w:sz w:val="24"/>
          <w:szCs w:val="24"/>
        </w:rPr>
        <w:t xml:space="preserve">Purpose: Follow-up action items from an incident report.</w:t>
      </w:r>
    </w:p>
    <w:p>
      <w:pPr>
        <w:spacing w:after="160" w:before="0" w:line="312"/>
        <w:jc w:val="both"/>
      </w:pPr>
      <w:r>
        <w:rPr>
          <w:rFonts w:ascii="Calibri" w:cs="Nirmala UI" w:eastAsia="Calibri"/>
          <w:color w:val="000000"/>
          <w:sz w:val="24"/>
          <w:szCs w:val="24"/>
        </w:rPr>
        <w:t xml:space="preserve">Prisma Model: IncidentAction  |  Aggregate: Attendance</w:t>
      </w:r>
    </w:p>
    <w:p>
      <w:pPr>
        <w:pStyle w:val="Heading4"/>
        <w:spacing w:after="100" w:before="180" w:line="312"/>
      </w:pPr>
      <w:bookmarkStart w:id="100543" w:name="_Toc100543"/>
      <w:r>
        <w:rPr>
          <w:rFonts w:ascii="Calibri" w:cs="Nirmala UI" w:eastAsia="Calibri"/>
          <w:b/>
          <w:bCs/>
          <w:color w:val="529286"/>
          <w:sz w:val="24"/>
          <w:szCs w:val="24"/>
        </w:rPr>
        <w:t xml:space="preserve">Columns</w:t>
      </w:r>
      <w:bookmarkEnd w:id="10054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incident_reports(id)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Action to take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owner_id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due_date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Due 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IN_PROGRESS / COMPLETED / CANCELLED</w:t>
            </w:r>
          </w:p>
        </w:tc>
      </w:tr>
    </w:tbl>
    <w:p>
      <w:pPr>
        <w:pStyle w:val="Heading4"/>
        <w:spacing w:after="100" w:before="180" w:line="312"/>
      </w:pPr>
      <w:bookmarkStart w:id="100544" w:name="_Toc100544"/>
      <w:r>
        <w:rPr>
          <w:rFonts w:ascii="Calibri" w:cs="Nirmala UI" w:eastAsia="Calibri"/>
          <w:b/>
          <w:bCs/>
          <w:color w:val="529286"/>
          <w:sz w:val="24"/>
          <w:szCs w:val="24"/>
        </w:rPr>
        <w:t xml:space="preserve">Indexes</w:t>
      </w:r>
      <w:bookmarkEnd w:id="10054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incident_action_incident_idx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Per-incident</w:t>
            </w:r>
          </w:p>
        </w:tc>
      </w:tr>
    </w:tbl>
    <w:p>
      <w:pPr>
        <w:pStyle w:val="Heading4"/>
        <w:spacing w:after="100" w:before="180" w:line="312"/>
      </w:pPr>
      <w:bookmarkStart w:id="100545" w:name="_Toc100545"/>
      <w:r>
        <w:rPr>
          <w:rFonts w:ascii="Calibri" w:cs="Nirmala UI" w:eastAsia="Calibri"/>
          <w:b/>
          <w:bCs/>
          <w:color w:val="529286"/>
          <w:sz w:val="24"/>
          <w:szCs w:val="24"/>
        </w:rPr>
        <w:t xml:space="preserve">Foreign Keys</w:t>
      </w:r>
      <w:bookmarkEnd w:id="10054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incident_id,incident_reports(id)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46" w:name="_Toc100546"/>
      <w:r>
        <w:rPr>
          <w:rFonts w:ascii="Calibri" w:cs="Nirmala UI" w:eastAsia="Calibri"/>
          <w:b/>
          <w:bCs/>
          <w:color w:val="529286"/>
          <w:sz w:val="26"/>
          <w:szCs w:val="26"/>
        </w:rPr>
        <w:t xml:space="preserve">16.4.19 emergency_log</w:t>
      </w:r>
      <w:bookmarkEnd w:id="100546"/>
    </w:p>
    <w:p>
      <w:pPr>
        <w:spacing w:after="160" w:before="0" w:line="312"/>
        <w:jc w:val="both"/>
      </w:pPr>
      <w:r>
        <w:rPr>
          <w:rFonts w:ascii="Calibri" w:cs="Nirmala UI" w:eastAsia="Calibri"/>
          <w:color w:val="000000"/>
          <w:sz w:val="24"/>
          <w:szCs w:val="24"/>
        </w:rPr>
        <w:t xml:space="preserve">Purpose: Emergency event log — fire, medical, security threat, missing child.</w:t>
      </w:r>
    </w:p>
    <w:p>
      <w:pPr>
        <w:spacing w:after="160" w:before="0" w:line="312"/>
        <w:jc w:val="both"/>
      </w:pPr>
      <w:r>
        <w:rPr>
          <w:rFonts w:ascii="Calibri" w:cs="Nirmala UI" w:eastAsia="Calibri"/>
          <w:color w:val="000000"/>
          <w:sz w:val="24"/>
          <w:szCs w:val="24"/>
        </w:rPr>
        <w:t xml:space="preserve">Prisma Model: EmergencyLog  |  Aggregate: Attendance</w:t>
      </w:r>
    </w:p>
    <w:p>
      <w:pPr>
        <w:pStyle w:val="Heading4"/>
        <w:spacing w:after="100" w:before="180" w:line="312"/>
      </w:pPr>
      <w:bookmarkStart w:id="100547" w:name="_Toc100547"/>
      <w:r>
        <w:rPr>
          <w:rFonts w:ascii="Calibri" w:cs="Nirmala UI" w:eastAsia="Calibri"/>
          <w:b/>
          <w:bCs/>
          <w:color w:val="529286"/>
          <w:sz w:val="24"/>
          <w:szCs w:val="24"/>
        </w:rPr>
        <w:t xml:space="preserve">Columns</w:t>
      </w:r>
      <w:bookmarkEnd w:id="10054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occurred_at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resolved_at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resolved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 happened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actions_taken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students_affected_count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staff_involved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user IDs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external_agencies_notified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(police, fire, ambulance)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parent_notified_at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Mass notification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RESOLVED / UNDER_REVIEW</w:t>
            </w:r>
          </w:p>
        </w:tc>
      </w:tr>
    </w:tbl>
    <w:p>
      <w:pPr>
        <w:pStyle w:val="Heading4"/>
        <w:spacing w:after="100" w:before="180" w:line="312"/>
      </w:pPr>
      <w:bookmarkStart w:id="100548" w:name="_Toc100548"/>
      <w:r>
        <w:rPr>
          <w:rFonts w:ascii="Calibri" w:cs="Nirmala UI" w:eastAsia="Calibri"/>
          <w:b/>
          <w:bCs/>
          <w:color w:val="529286"/>
          <w:sz w:val="24"/>
          <w:szCs w:val="24"/>
        </w:rPr>
        <w:t xml:space="preserve">Indexes</w:t>
      </w:r>
      <w:bookmarkEnd w:id="10054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emergency_log_branch_idx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occurred_at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Per-branch</w:t>
            </w:r>
          </w:p>
        </w:tc>
      </w:tr>
    </w:tbl>
    <w:p>
      <w:pPr>
        <w:pStyle w:val="Heading4"/>
        <w:spacing w:after="100" w:before="180" w:line="312"/>
      </w:pPr>
      <w:bookmarkStart w:id="100549" w:name="_Toc100549"/>
      <w:r>
        <w:rPr>
          <w:rFonts w:ascii="Calibri" w:cs="Nirmala UI" w:eastAsia="Calibri"/>
          <w:b/>
          <w:bCs/>
          <w:color w:val="529286"/>
          <w:sz w:val="24"/>
          <w:szCs w:val="24"/>
        </w:rPr>
        <w:t xml:space="preserve">Foreign Keys</w:t>
      </w:r>
      <w:bookmarkEnd w:id="10054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reported_by,users(id)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50" w:name="_Toc100550"/>
      <w:r>
        <w:rPr>
          <w:rFonts w:ascii="Calibri" w:cs="Nirmala UI" w:eastAsia="Calibri"/>
          <w:b/>
          <w:bCs/>
          <w:color w:val="529286"/>
          <w:sz w:val="26"/>
          <w:szCs w:val="26"/>
        </w:rPr>
        <w:t xml:space="preserve">16.4.20 emergency_drill</w:t>
      </w:r>
      <w:bookmarkEnd w:id="100550"/>
    </w:p>
    <w:p>
      <w:pPr>
        <w:spacing w:after="160" w:before="0" w:line="312"/>
        <w:jc w:val="both"/>
      </w:pPr>
      <w:r>
        <w:rPr>
          <w:rFonts w:ascii="Calibri" w:cs="Nirmala UI" w:eastAsia="Calibri"/>
          <w:color w:val="000000"/>
          <w:sz w:val="24"/>
          <w:szCs w:val="24"/>
        </w:rPr>
        <w:t xml:space="preserve">Purpose: Scheduled emergency drill record (fire drill, lockdown drill).</w:t>
      </w:r>
    </w:p>
    <w:p>
      <w:pPr>
        <w:spacing w:after="160" w:before="0" w:line="312"/>
        <w:jc w:val="both"/>
      </w:pPr>
      <w:r>
        <w:rPr>
          <w:rFonts w:ascii="Calibri" w:cs="Nirmala UI" w:eastAsia="Calibri"/>
          <w:color w:val="000000"/>
          <w:sz w:val="24"/>
          <w:szCs w:val="24"/>
        </w:rPr>
        <w:t xml:space="preserve">Prisma Model: EmergencyDrill  |  Aggregate: Attendance</w:t>
      </w:r>
    </w:p>
    <w:p>
      <w:pPr>
        <w:pStyle w:val="Heading4"/>
        <w:spacing w:after="100" w:before="180" w:line="312"/>
      </w:pPr>
      <w:bookmarkStart w:id="100551" w:name="_Toc100551"/>
      <w:r>
        <w:rPr>
          <w:rFonts w:ascii="Calibri" w:cs="Nirmala UI" w:eastAsia="Calibri"/>
          <w:b/>
          <w:bCs/>
          <w:color w:val="529286"/>
          <w:sz w:val="24"/>
          <w:szCs w:val="24"/>
        </w:rPr>
        <w:t xml:space="preserve">Columns</w:t>
      </w:r>
      <w:bookmarkEnd w:id="10055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drill_type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conducted_at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Actual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participants_count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evacuation_time_seconds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fire drill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improvements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Action items</w:t>
            </w:r>
          </w:p>
        </w:tc>
      </w:tr>
    </w:tbl>
    <w:p>
      <w:pPr>
        <w:pStyle w:val="Heading4"/>
        <w:spacing w:after="100" w:before="180" w:line="312"/>
      </w:pPr>
      <w:bookmarkStart w:id="100552" w:name="_Toc100552"/>
      <w:r>
        <w:rPr>
          <w:rFonts w:ascii="Calibri" w:cs="Nirmala UI" w:eastAsia="Calibri"/>
          <w:b/>
          <w:bCs/>
          <w:color w:val="529286"/>
          <w:sz w:val="24"/>
          <w:szCs w:val="24"/>
        </w:rPr>
        <w:t xml:space="preserve">Indexes</w:t>
      </w:r>
      <w:bookmarkEnd w:id="10055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emergency_drill_branch_idx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scheduled_date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Per-branch</w:t>
            </w:r>
          </w:p>
        </w:tc>
      </w:tr>
    </w:tbl>
    <w:p>
      <w:pPr>
        <w:pStyle w:val="Heading4"/>
        <w:spacing w:after="100" w:before="180" w:line="312"/>
      </w:pPr>
      <w:bookmarkStart w:id="100553" w:name="_Toc100553"/>
      <w:r>
        <w:rPr>
          <w:rFonts w:ascii="Calibri" w:cs="Nirmala UI" w:eastAsia="Calibri"/>
          <w:b/>
          <w:bCs/>
          <w:color w:val="529286"/>
          <w:sz w:val="24"/>
          <w:szCs w:val="24"/>
        </w:rPr>
        <w:t xml:space="preserve">Foreign Keys</w:t>
      </w:r>
      <w:bookmarkEnd w:id="10055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54" w:name="_Toc100554"/>
      <w:r>
        <w:rPr>
          <w:rFonts w:ascii="Calibri" w:cs="Nirmala UI" w:eastAsia="Calibri"/>
          <w:b/>
          <w:bCs/>
          <w:color w:val="529286"/>
          <w:sz w:val="26"/>
          <w:szCs w:val="26"/>
        </w:rPr>
        <w:t xml:space="preserve">16.4.21 today_dashboard</w:t>
      </w:r>
      <w:bookmarkEnd w:id="100554"/>
    </w:p>
    <w:p>
      <w:pPr>
        <w:spacing w:after="160" w:before="0" w:line="312"/>
        <w:jc w:val="both"/>
      </w:pPr>
      <w:r>
        <w:rPr>
          <w:rFonts w:ascii="Calibri" w:cs="Nirmala UI" w:eastAsia="Calibri"/>
          <w:color w:val="000000"/>
          <w:sz w:val="24"/>
          <w:szCs w:val="24"/>
        </w:rPr>
        <w:t xml:space="preserve">Purpose: Per-branch per-day summary snapshot — drives 'Today' view.</w:t>
      </w:r>
    </w:p>
    <w:p>
      <w:pPr>
        <w:spacing w:after="160" w:before="0" w:line="312"/>
        <w:jc w:val="both"/>
      </w:pPr>
      <w:r>
        <w:rPr>
          <w:rFonts w:ascii="Calibri" w:cs="Nirmala UI" w:eastAsia="Calibri"/>
          <w:color w:val="000000"/>
          <w:sz w:val="24"/>
          <w:szCs w:val="24"/>
        </w:rPr>
        <w:t xml:space="preserve">Prisma Model: TodayDashboard  |  Aggregate: Attendance</w:t>
      </w:r>
    </w:p>
    <w:p>
      <w:pPr>
        <w:pStyle w:val="Heading4"/>
        <w:spacing w:after="100" w:before="180" w:line="312"/>
      </w:pPr>
      <w:bookmarkStart w:id="100555" w:name="_Toc100555"/>
      <w:r>
        <w:rPr>
          <w:rFonts w:ascii="Calibri" w:cs="Nirmala UI" w:eastAsia="Calibri"/>
          <w:b/>
          <w:bCs/>
          <w:color w:val="529286"/>
          <w:sz w:val="24"/>
          <w:szCs w:val="24"/>
        </w:rPr>
        <w:t xml:space="preserve">Columns</w:t>
      </w:r>
      <w:bookmarkEnd w:id="10055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dashboard_date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total_students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absent_count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on_field_trip_count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incidents_count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pending_pickups_count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birthdays_count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new_admissions_count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snapshot_at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Snapshot time</w:t>
            </w:r>
          </w:p>
        </w:tc>
      </w:tr>
    </w:tbl>
    <w:p>
      <w:pPr>
        <w:pStyle w:val="Heading4"/>
        <w:spacing w:after="100" w:before="180" w:line="312"/>
      </w:pPr>
      <w:bookmarkStart w:id="100556" w:name="_Toc100556"/>
      <w:r>
        <w:rPr>
          <w:rFonts w:ascii="Calibri" w:cs="Nirmala UI" w:eastAsia="Calibri"/>
          <w:b/>
          <w:bCs/>
          <w:color w:val="529286"/>
          <w:sz w:val="24"/>
          <w:szCs w:val="24"/>
        </w:rPr>
        <w:t xml:space="preserve">Indexes</w:t>
      </w:r>
      <w:bookmarkEnd w:id="10055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today_dashboard_branch_date_uidx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dashboard_date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day</w:t>
            </w:r>
          </w:p>
        </w:tc>
      </w:tr>
    </w:tbl>
    <w:p>
      <w:pPr>
        <w:pStyle w:val="Heading4"/>
        <w:spacing w:after="100" w:before="180" w:line="312"/>
      </w:pPr>
      <w:bookmarkStart w:id="100557" w:name="_Toc100557"/>
      <w:r>
        <w:rPr>
          <w:rFonts w:ascii="Calibri" w:cs="Nirmala UI" w:eastAsia="Calibri"/>
          <w:b/>
          <w:bCs/>
          <w:color w:val="529286"/>
          <w:sz w:val="24"/>
          <w:szCs w:val="24"/>
        </w:rPr>
        <w:t xml:space="preserve">Foreign Keys</w:t>
      </w:r>
      <w:bookmarkEnd w:id="10055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58" w:name="_Toc100558"/>
      <w:r>
        <w:rPr>
          <w:rFonts w:ascii="Calibri" w:cs="Nirmala UI" w:eastAsia="Calibri"/>
          <w:b/>
          <w:bCs/>
          <w:color w:val="529286"/>
          <w:sz w:val="26"/>
          <w:szCs w:val="26"/>
        </w:rPr>
        <w:t xml:space="preserve">16.4.22 daily_report</w:t>
      </w:r>
      <w:bookmarkEnd w:id="100558"/>
    </w:p>
    <w:p>
      <w:pPr>
        <w:spacing w:after="160" w:before="0" w:line="312"/>
        <w:jc w:val="both"/>
      </w:pPr>
      <w:r>
        <w:rPr>
          <w:rFonts w:ascii="Calibri" w:cs="Nirmala UI" w:eastAsia="Calibri"/>
          <w:color w:val="000000"/>
          <w:sz w:val="24"/>
          <w:szCs w:val="24"/>
        </w:rPr>
        <w:t xml:space="preserve">Purpose: Per-student daily report compiled end-of-day. Shared with parent.</w:t>
      </w:r>
    </w:p>
    <w:p>
      <w:pPr>
        <w:spacing w:after="160" w:before="0" w:line="312"/>
        <w:jc w:val="both"/>
      </w:pPr>
      <w:r>
        <w:rPr>
          <w:rFonts w:ascii="Calibri" w:cs="Nirmala UI" w:eastAsia="Calibri"/>
          <w:color w:val="000000"/>
          <w:sz w:val="24"/>
          <w:szCs w:val="24"/>
        </w:rPr>
        <w:t xml:space="preserve">Prisma Model: DailyReport  |  Aggregate: Attendance</w:t>
      </w:r>
    </w:p>
    <w:p>
      <w:pPr>
        <w:pStyle w:val="Heading4"/>
        <w:spacing w:after="100" w:before="180" w:line="312"/>
      </w:pPr>
      <w:bookmarkStart w:id="100559" w:name="_Toc100559"/>
      <w:r>
        <w:rPr>
          <w:rFonts w:ascii="Calibri" w:cs="Nirmala UI" w:eastAsia="Calibri"/>
          <w:b/>
          <w:bCs/>
          <w:color w:val="529286"/>
          <w:sz w:val="24"/>
          <w:szCs w:val="24"/>
        </w:rPr>
        <w:t xml:space="preserve">Columns</w:t>
      </w:r>
      <w:bookmarkEnd w:id="10055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mood_summary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Overall mood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meal_summary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{breakfast: FULL, lunch: HALF}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nap_summary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Summary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activities_done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activities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observations_count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incidents_count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teacher_remarks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Closing note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photo URLs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is_published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parent_viewed_at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 view</w:t>
            </w:r>
          </w:p>
        </w:tc>
      </w:tr>
    </w:tbl>
    <w:p>
      <w:pPr>
        <w:pStyle w:val="Heading4"/>
        <w:spacing w:after="100" w:before="180" w:line="312"/>
      </w:pPr>
      <w:bookmarkStart w:id="100560" w:name="_Toc100560"/>
      <w:r>
        <w:rPr>
          <w:rFonts w:ascii="Calibri" w:cs="Nirmala UI" w:eastAsia="Calibri"/>
          <w:b/>
          <w:bCs/>
          <w:color w:val="529286"/>
          <w:sz w:val="24"/>
          <w:szCs w:val="24"/>
        </w:rPr>
        <w:t xml:space="preserve">Indexes</w:t>
      </w:r>
      <w:bookmarkEnd w:id="10056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daily_report_student_date_uidx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report_date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day</w:t>
            </w:r>
          </w:p>
        </w:tc>
      </w:tr>
    </w:tbl>
    <w:p>
      <w:pPr>
        <w:pStyle w:val="Heading4"/>
        <w:spacing w:after="100" w:before="180" w:line="312"/>
      </w:pPr>
      <w:bookmarkStart w:id="100561" w:name="_Toc100561"/>
      <w:r>
        <w:rPr>
          <w:rFonts w:ascii="Calibri" w:cs="Nirmala UI" w:eastAsia="Calibri"/>
          <w:b/>
          <w:bCs/>
          <w:color w:val="529286"/>
          <w:sz w:val="24"/>
          <w:szCs w:val="24"/>
        </w:rPr>
        <w:t xml:space="preserve">Foreign Keys</w:t>
      </w:r>
      <w:bookmarkEnd w:id="10056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62" w:name="_Toc100562"/>
      <w:r>
        <w:rPr>
          <w:rFonts w:ascii="Calibri" w:cs="Nirmala UI" w:eastAsia="Calibri"/>
          <w:b/>
          <w:bCs/>
          <w:color w:val="529286"/>
          <w:sz w:val="26"/>
          <w:szCs w:val="26"/>
        </w:rPr>
        <w:t xml:space="preserve">16.4.23 daily_report_template</w:t>
      </w:r>
      <w:bookmarkEnd w:id="100562"/>
    </w:p>
    <w:p>
      <w:pPr>
        <w:spacing w:after="160" w:before="0" w:line="312"/>
        <w:jc w:val="both"/>
      </w:pPr>
      <w:r>
        <w:rPr>
          <w:rFonts w:ascii="Calibri" w:cs="Nirmala UI" w:eastAsia="Calibri"/>
          <w:color w:val="000000"/>
          <w:sz w:val="24"/>
          <w:szCs w:val="24"/>
        </w:rPr>
        <w:t xml:space="preserve">Purpose: Configurable template for daily report — sections, fields, branding.</w:t>
      </w:r>
    </w:p>
    <w:p>
      <w:pPr>
        <w:spacing w:after="160" w:before="0" w:line="312"/>
        <w:jc w:val="both"/>
      </w:pPr>
      <w:r>
        <w:rPr>
          <w:rFonts w:ascii="Calibri" w:cs="Nirmala UI" w:eastAsia="Calibri"/>
          <w:color w:val="000000"/>
          <w:sz w:val="24"/>
          <w:szCs w:val="24"/>
        </w:rPr>
        <w:t xml:space="preserve">Prisma Model: DailyReportTemplate  |  Aggregate: Attendance</w:t>
      </w:r>
    </w:p>
    <w:p>
      <w:pPr>
        <w:pStyle w:val="Heading4"/>
        <w:spacing w:after="100" w:before="180" w:line="312"/>
      </w:pPr>
      <w:bookmarkStart w:id="100563" w:name="_Toc100563"/>
      <w:r>
        <w:rPr>
          <w:rFonts w:ascii="Calibri" w:cs="Nirmala UI" w:eastAsia="Calibri"/>
          <w:b/>
          <w:bCs/>
          <w:color w:val="529286"/>
          <w:sz w:val="24"/>
          <w:szCs w:val="24"/>
        </w:rPr>
        <w:t xml:space="preserve">Columns</w:t>
      </w:r>
      <w:bookmarkEnd w:id="10056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 (NULL = school-wide)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program-specific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Ordered sections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is_default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564" w:name="_Toc100564"/>
      <w:r>
        <w:rPr>
          <w:rFonts w:ascii="Calibri" w:cs="Nirmala UI" w:eastAsia="Calibri"/>
          <w:b/>
          <w:bCs/>
          <w:color w:val="529286"/>
          <w:sz w:val="24"/>
          <w:szCs w:val="24"/>
        </w:rPr>
        <w:t xml:space="preserve">Indexes</w:t>
      </w:r>
      <w:bookmarkEnd w:id="10056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daily_report_template_branch_uidx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branch_id, program_type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default per scope</w:t>
            </w:r>
          </w:p>
        </w:tc>
      </w:tr>
    </w:tbl>
    <w:p>
      <w:pPr>
        <w:pStyle w:val="Heading4"/>
        <w:spacing w:after="100" w:before="180" w:line="312"/>
      </w:pPr>
      <w:bookmarkStart w:id="100565" w:name="_Toc100565"/>
      <w:r>
        <w:rPr>
          <w:rFonts w:ascii="Calibri" w:cs="Nirmala UI" w:eastAsia="Calibri"/>
          <w:b/>
          <w:bCs/>
          <w:color w:val="529286"/>
          <w:sz w:val="24"/>
          <w:szCs w:val="24"/>
        </w:rPr>
        <w:t xml:space="preserve">Foreign Keys</w:t>
      </w:r>
      <w:bookmarkEnd w:id="10056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66" w:name="_Toc100566"/>
      <w:r>
        <w:rPr>
          <w:rFonts w:ascii="Calibri" w:cs="Nirmala UI" w:eastAsia="Calibri"/>
          <w:b/>
          <w:bCs/>
          <w:color w:val="529286"/>
          <w:sz w:val="26"/>
          <w:szCs w:val="26"/>
        </w:rPr>
        <w:t xml:space="preserve">16.4.24 time_slot</w:t>
      </w:r>
      <w:bookmarkEnd w:id="100566"/>
    </w:p>
    <w:p>
      <w:pPr>
        <w:spacing w:after="160" w:before="0" w:line="312"/>
        <w:jc w:val="both"/>
      </w:pPr>
      <w:r>
        <w:rPr>
          <w:rFonts w:ascii="Calibri" w:cs="Nirmala UI" w:eastAsia="Calibri"/>
          <w:color w:val="000000"/>
          <w:sz w:val="24"/>
          <w:szCs w:val="24"/>
        </w:rPr>
        <w:t xml:space="preserve">Purpose: Time slot definition per branch (e.g., 9-9:30 circle time).</w:t>
      </w:r>
    </w:p>
    <w:p>
      <w:pPr>
        <w:spacing w:after="160" w:before="0" w:line="312"/>
        <w:jc w:val="both"/>
      </w:pPr>
      <w:r>
        <w:rPr>
          <w:rFonts w:ascii="Calibri" w:cs="Nirmala UI" w:eastAsia="Calibri"/>
          <w:color w:val="000000"/>
          <w:sz w:val="24"/>
          <w:szCs w:val="24"/>
        </w:rPr>
        <w:t xml:space="preserve">Prisma Model: TimeSlot  |  Aggregate: Attendance</w:t>
      </w:r>
    </w:p>
    <w:p>
      <w:pPr>
        <w:pStyle w:val="Heading4"/>
        <w:spacing w:after="100" w:before="180" w:line="312"/>
      </w:pPr>
      <w:bookmarkStart w:id="100567" w:name="_Toc100567"/>
      <w:r>
        <w:rPr>
          <w:rFonts w:ascii="Calibri" w:cs="Nirmala UI" w:eastAsia="Calibri"/>
          <w:b/>
          <w:bCs/>
          <w:color w:val="529286"/>
          <w:sz w:val="24"/>
          <w:szCs w:val="24"/>
        </w:rPr>
        <w:t xml:space="preserve">Columns</w:t>
      </w:r>
      <w:bookmarkEnd w:id="10056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slot_type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TimeSlot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start_time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end_time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display_order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Order</w:t>
            </w:r>
          </w:p>
        </w:tc>
      </w:tr>
    </w:tbl>
    <w:p>
      <w:pPr>
        <w:pStyle w:val="Heading4"/>
        <w:spacing w:after="100" w:before="180" w:line="312"/>
      </w:pPr>
      <w:bookmarkStart w:id="100568" w:name="_Toc100568"/>
      <w:r>
        <w:rPr>
          <w:rFonts w:ascii="Calibri" w:cs="Nirmala UI" w:eastAsia="Calibri"/>
          <w:b/>
          <w:bCs/>
          <w:color w:val="529286"/>
          <w:sz w:val="24"/>
          <w:szCs w:val="24"/>
        </w:rPr>
        <w:t xml:space="preserve">Indexes</w:t>
      </w:r>
      <w:bookmarkEnd w:id="10056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time_slot_branch_type_uidx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slot_type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type</w:t>
            </w:r>
          </w:p>
        </w:tc>
      </w:tr>
    </w:tbl>
    <w:p>
      <w:pPr>
        <w:pStyle w:val="Heading4"/>
        <w:spacing w:after="100" w:before="180" w:line="312"/>
      </w:pPr>
      <w:bookmarkStart w:id="100569" w:name="_Toc100569"/>
      <w:r>
        <w:rPr>
          <w:rFonts w:ascii="Calibri" w:cs="Nirmala UI" w:eastAsia="Calibri"/>
          <w:b/>
          <w:bCs/>
          <w:color w:val="529286"/>
          <w:sz w:val="24"/>
          <w:szCs w:val="24"/>
        </w:rPr>
        <w:t xml:space="preserve">Foreign Keys</w:t>
      </w:r>
      <w:bookmarkEnd w:id="10056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70" w:name="_Toc100570"/>
      <w:r>
        <w:rPr>
          <w:rFonts w:ascii="Calibri" w:cs="Nirmala UI" w:eastAsia="Calibri"/>
          <w:b/>
          <w:bCs/>
          <w:color w:val="529286"/>
          <w:sz w:val="26"/>
          <w:szCs w:val="26"/>
        </w:rPr>
        <w:t xml:space="preserve">16.4.25 activity_schedule</w:t>
      </w:r>
      <w:bookmarkEnd w:id="100570"/>
    </w:p>
    <w:p>
      <w:pPr>
        <w:spacing w:after="160" w:before="0" w:line="312"/>
        <w:jc w:val="both"/>
      </w:pPr>
      <w:r>
        <w:rPr>
          <w:rFonts w:ascii="Calibri" w:cs="Nirmala UI" w:eastAsia="Calibri"/>
          <w:color w:val="000000"/>
          <w:sz w:val="24"/>
          <w:szCs w:val="24"/>
        </w:rPr>
        <w:t xml:space="preserve">Purpose: Per-classroom daily activity schedule.</w:t>
      </w:r>
    </w:p>
    <w:p>
      <w:pPr>
        <w:spacing w:after="160" w:before="0" w:line="312"/>
        <w:jc w:val="both"/>
      </w:pPr>
      <w:r>
        <w:rPr>
          <w:rFonts w:ascii="Calibri" w:cs="Nirmala UI" w:eastAsia="Calibri"/>
          <w:color w:val="000000"/>
          <w:sz w:val="24"/>
          <w:szCs w:val="24"/>
        </w:rPr>
        <w:t xml:space="preserve">Prisma Model: ActivitySchedule  |  Aggregate: Attendance</w:t>
      </w:r>
    </w:p>
    <w:p>
      <w:pPr>
        <w:pStyle w:val="Heading4"/>
        <w:spacing w:after="100" w:before="180" w:line="312"/>
      </w:pPr>
      <w:bookmarkStart w:id="100571" w:name="_Toc100571"/>
      <w:r>
        <w:rPr>
          <w:rFonts w:ascii="Calibri" w:cs="Nirmala UI" w:eastAsia="Calibri"/>
          <w:b/>
          <w:bCs/>
          <w:color w:val="529286"/>
          <w:sz w:val="24"/>
          <w:szCs w:val="24"/>
        </w:rPr>
        <w:t xml:space="preserve">Columns</w:t>
      </w:r>
      <w:bookmarkEnd w:id="10057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day_of_week</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0-4 (Mon-Fri)</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time_slot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TimeSlot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Slot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bl>
    <w:p>
      <w:pPr>
        <w:pStyle w:val="Heading4"/>
        <w:spacing w:after="100" w:before="180" w:line="312"/>
      </w:pPr>
      <w:bookmarkStart w:id="100572" w:name="_Toc100572"/>
      <w:r>
        <w:rPr>
          <w:rFonts w:ascii="Calibri" w:cs="Nirmala UI" w:eastAsia="Calibri"/>
          <w:b/>
          <w:bCs/>
          <w:color w:val="529286"/>
          <w:sz w:val="24"/>
          <w:szCs w:val="24"/>
        </w:rPr>
        <w:t xml:space="preserve">Indexes</w:t>
      </w:r>
      <w:bookmarkEnd w:id="10057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activity_schedule_classroom_day_slot_uidx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 day_of_week, time_slot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573" w:name="_Toc100573"/>
      <w:r>
        <w:rPr>
          <w:rFonts w:ascii="Calibri" w:cs="Nirmala UI" w:eastAsia="Calibri"/>
          <w:b/>
          <w:bCs/>
          <w:color w:val="529286"/>
          <w:sz w:val="24"/>
          <w:szCs w:val="24"/>
        </w:rPr>
        <w:t xml:space="preserve">Foreign Keys</w:t>
      </w:r>
      <w:bookmarkEnd w:id="10057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74" w:name="_Toc100574"/>
      <w:r>
        <w:rPr>
          <w:rFonts w:ascii="Calibri" w:cs="Nirmala UI" w:eastAsia="Calibri"/>
          <w:b/>
          <w:bCs/>
          <w:color w:val="529286"/>
          <w:sz w:val="26"/>
          <w:szCs w:val="26"/>
        </w:rPr>
        <w:t xml:space="preserve">16.4.26 visitor_log</w:t>
      </w:r>
      <w:bookmarkEnd w:id="100574"/>
    </w:p>
    <w:p>
      <w:pPr>
        <w:spacing w:after="160" w:before="0" w:line="312"/>
        <w:jc w:val="both"/>
      </w:pPr>
      <w:r>
        <w:rPr>
          <w:rFonts w:ascii="Calibri" w:cs="Nirmala UI" w:eastAsia="Calibri"/>
          <w:color w:val="000000"/>
          <w:sz w:val="24"/>
          <w:szCs w:val="24"/>
        </w:rPr>
        <w:t xml:space="preserve">Purpose: Visitor entry/exit log for security.</w:t>
      </w:r>
    </w:p>
    <w:p>
      <w:pPr>
        <w:spacing w:after="160" w:before="0" w:line="312"/>
        <w:jc w:val="both"/>
      </w:pPr>
      <w:r>
        <w:rPr>
          <w:rFonts w:ascii="Calibri" w:cs="Nirmala UI" w:eastAsia="Calibri"/>
          <w:color w:val="000000"/>
          <w:sz w:val="24"/>
          <w:szCs w:val="24"/>
        </w:rPr>
        <w:t xml:space="preserve">Prisma Model: VisitorLog  |  Aggregate: Attendance</w:t>
      </w:r>
    </w:p>
    <w:p>
      <w:pPr>
        <w:pStyle w:val="Heading4"/>
        <w:spacing w:after="100" w:before="180" w:line="312"/>
      </w:pPr>
      <w:bookmarkStart w:id="100575" w:name="_Toc100575"/>
      <w:r>
        <w:rPr>
          <w:rFonts w:ascii="Calibri" w:cs="Nirmala UI" w:eastAsia="Calibri"/>
          <w:b/>
          <w:bCs/>
          <w:color w:val="529286"/>
          <w:sz w:val="24"/>
          <w:szCs w:val="24"/>
        </w:rPr>
        <w:t xml:space="preserve">Columns</w:t>
      </w:r>
      <w:bookmarkEnd w:id="10057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purpose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VisitorPurpose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host_user_id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 (staff they're meeting)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check_in_at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check_out_at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Check-out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Photo</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id_proof_type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id_proof_number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Number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CHECKED_IN / CHECKED_OUT</w:t>
            </w:r>
          </w:p>
        </w:tc>
      </w:tr>
    </w:tbl>
    <w:p>
      <w:pPr>
        <w:pStyle w:val="Heading4"/>
        <w:spacing w:after="100" w:before="180" w:line="312"/>
      </w:pPr>
      <w:bookmarkStart w:id="100576" w:name="_Toc100576"/>
      <w:r>
        <w:rPr>
          <w:rFonts w:ascii="Calibri" w:cs="Nirmala UI" w:eastAsia="Calibri"/>
          <w:b/>
          <w:bCs/>
          <w:color w:val="529286"/>
          <w:sz w:val="24"/>
          <w:szCs w:val="24"/>
        </w:rPr>
        <w:t xml:space="preserve">Indexes</w:t>
      </w:r>
      <w:bookmarkEnd w:id="10057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visitor_log_branch_status_idx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status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visitors</w:t>
            </w:r>
          </w:p>
        </w:tc>
      </w:tr>
    </w:tbl>
    <w:p>
      <w:pPr>
        <w:pStyle w:val="Heading4"/>
        <w:spacing w:after="100" w:before="180" w:line="312"/>
      </w:pPr>
      <w:bookmarkStart w:id="100577" w:name="_Toc100577"/>
      <w:r>
        <w:rPr>
          <w:rFonts w:ascii="Calibri" w:cs="Nirmala UI" w:eastAsia="Calibri"/>
          <w:b/>
          <w:bCs/>
          <w:color w:val="529286"/>
          <w:sz w:val="24"/>
          <w:szCs w:val="24"/>
        </w:rPr>
        <w:t xml:space="preserve">Foreign Keys</w:t>
      </w:r>
      <w:bookmarkEnd w:id="10057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78" w:name="_Toc100578"/>
      <w:r>
        <w:rPr>
          <w:rFonts w:ascii="Calibri" w:cs="Nirmala UI" w:eastAsia="Calibri"/>
          <w:b/>
          <w:bCs/>
          <w:color w:val="529286"/>
          <w:sz w:val="26"/>
          <w:szCs w:val="26"/>
        </w:rPr>
        <w:t xml:space="preserve">16.4.27 visitor_blacklist</w:t>
      </w:r>
      <w:bookmarkEnd w:id="100578"/>
    </w:p>
    <w:p>
      <w:pPr>
        <w:spacing w:after="160" w:before="0" w:line="312"/>
        <w:jc w:val="both"/>
      </w:pPr>
      <w:r>
        <w:rPr>
          <w:rFonts w:ascii="Calibri" w:cs="Nirmala UI" w:eastAsia="Calibri"/>
          <w:color w:val="000000"/>
          <w:sz w:val="24"/>
          <w:szCs w:val="24"/>
        </w:rPr>
        <w:t xml:space="preserve">Purpose: Blacklisted visitors — restrict entry.</w:t>
      </w:r>
    </w:p>
    <w:p>
      <w:pPr>
        <w:spacing w:after="160" w:before="0" w:line="312"/>
        <w:jc w:val="both"/>
      </w:pPr>
      <w:r>
        <w:rPr>
          <w:rFonts w:ascii="Calibri" w:cs="Nirmala UI" w:eastAsia="Calibri"/>
          <w:color w:val="000000"/>
          <w:sz w:val="24"/>
          <w:szCs w:val="24"/>
        </w:rPr>
        <w:t xml:space="preserve">Prisma Model: VisitorBlacklist  |  Aggregate: Attendance</w:t>
      </w:r>
    </w:p>
    <w:p>
      <w:pPr>
        <w:pStyle w:val="Heading4"/>
        <w:spacing w:after="100" w:before="180" w:line="312"/>
      </w:pPr>
      <w:bookmarkStart w:id="100579" w:name="_Toc100579"/>
      <w:r>
        <w:rPr>
          <w:rFonts w:ascii="Calibri" w:cs="Nirmala UI" w:eastAsia="Calibri"/>
          <w:b/>
          <w:bCs/>
          <w:color w:val="529286"/>
          <w:sz w:val="24"/>
          <w:szCs w:val="24"/>
        </w:rPr>
        <w:t xml:space="preserve">Columns</w:t>
      </w:r>
      <w:bookmarkEnd w:id="1005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Blacklist 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temporary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580" w:name="_Toc100580"/>
      <w:r>
        <w:rPr>
          <w:rFonts w:ascii="Calibri" w:cs="Nirmala UI" w:eastAsia="Calibri"/>
          <w:b/>
          <w:bCs/>
          <w:color w:val="529286"/>
          <w:sz w:val="24"/>
          <w:szCs w:val="24"/>
        </w:rPr>
        <w:t xml:space="preserve">Indexes</w:t>
      </w:r>
      <w:bookmarkEnd w:id="10058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visitor_blacklist_branch_active_idx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is_active WHERE is_active = true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w:t>
            </w:r>
          </w:p>
        </w:tc>
      </w:tr>
    </w:tbl>
    <w:p>
      <w:pPr>
        <w:pStyle w:val="Heading4"/>
        <w:spacing w:after="100" w:before="180" w:line="312"/>
      </w:pPr>
      <w:bookmarkStart w:id="100581" w:name="_Toc100581"/>
      <w:r>
        <w:rPr>
          <w:rFonts w:ascii="Calibri" w:cs="Nirmala UI" w:eastAsia="Calibri"/>
          <w:b/>
          <w:bCs/>
          <w:color w:val="529286"/>
          <w:sz w:val="24"/>
          <w:szCs w:val="24"/>
        </w:rPr>
        <w:t xml:space="preserve">Foreign Keys</w:t>
      </w:r>
      <w:bookmarkEnd w:id="10058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82" w:name="_Toc100582"/>
      <w:r>
        <w:rPr>
          <w:rFonts w:ascii="Calibri" w:cs="Nirmala UI" w:eastAsia="Calibri"/>
          <w:b/>
          <w:bCs/>
          <w:color w:val="529286"/>
          <w:sz w:val="26"/>
          <w:szCs w:val="26"/>
        </w:rPr>
        <w:t xml:space="preserve">16.4.28 gate_pass</w:t>
      </w:r>
      <w:bookmarkEnd w:id="100582"/>
    </w:p>
    <w:p>
      <w:pPr>
        <w:spacing w:after="160" w:before="0" w:line="312"/>
        <w:jc w:val="both"/>
      </w:pPr>
      <w:r>
        <w:rPr>
          <w:rFonts w:ascii="Calibri" w:cs="Nirmala UI" w:eastAsia="Calibri"/>
          <w:color w:val="000000"/>
          <w:sz w:val="24"/>
          <w:szCs w:val="24"/>
        </w:rPr>
        <w:t xml:space="preserve">Purpose: Gate pass for early pickup or mid-day exit.</w:t>
      </w:r>
    </w:p>
    <w:p>
      <w:pPr>
        <w:spacing w:after="160" w:before="0" w:line="312"/>
        <w:jc w:val="both"/>
      </w:pPr>
      <w:r>
        <w:rPr>
          <w:rFonts w:ascii="Calibri" w:cs="Nirmala UI" w:eastAsia="Calibri"/>
          <w:color w:val="000000"/>
          <w:sz w:val="24"/>
          <w:szCs w:val="24"/>
        </w:rPr>
        <w:t xml:space="preserve">Prisma Model: GatePass  |  Aggregate: Attendance</w:t>
      </w:r>
    </w:p>
    <w:p>
      <w:pPr>
        <w:pStyle w:val="Heading4"/>
        <w:spacing w:after="100" w:before="180" w:line="312"/>
      </w:pPr>
      <w:bookmarkStart w:id="100583" w:name="_Toc100583"/>
      <w:r>
        <w:rPr>
          <w:rFonts w:ascii="Calibri" w:cs="Nirmala UI" w:eastAsia="Calibri"/>
          <w:b/>
          <w:bCs/>
          <w:color w:val="529286"/>
          <w:sz w:val="24"/>
          <w:szCs w:val="24"/>
        </w:rPr>
        <w:t xml:space="preserve">Columns</w:t>
      </w:r>
      <w:bookmarkEnd w:id="10058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When used at gate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 / USED / CANCELLED</w:t>
            </w:r>
          </w:p>
        </w:tc>
      </w:tr>
    </w:tbl>
    <w:p>
      <w:pPr>
        <w:pStyle w:val="Heading4"/>
        <w:spacing w:after="100" w:before="180" w:line="312"/>
      </w:pPr>
      <w:bookmarkStart w:id="100584" w:name="_Toc100584"/>
      <w:r>
        <w:rPr>
          <w:rFonts w:ascii="Calibri" w:cs="Nirmala UI" w:eastAsia="Calibri"/>
          <w:b/>
          <w:bCs/>
          <w:color w:val="529286"/>
          <w:sz w:val="24"/>
          <w:szCs w:val="24"/>
        </w:rPr>
        <w:t xml:space="preserve">Indexes</w:t>
      </w:r>
      <w:bookmarkEnd w:id="10058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gate_pass_student_idx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issued_at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w:t>
            </w:r>
          </w:p>
        </w:tc>
      </w:tr>
    </w:tbl>
    <w:p>
      <w:pPr>
        <w:pStyle w:val="Heading4"/>
        <w:spacing w:after="100" w:before="180" w:line="312"/>
      </w:pPr>
      <w:bookmarkStart w:id="100585" w:name="_Toc100585"/>
      <w:r>
        <w:rPr>
          <w:rFonts w:ascii="Calibri" w:cs="Nirmala UI" w:eastAsia="Calibri"/>
          <w:b/>
          <w:bCs/>
          <w:color w:val="529286"/>
          <w:sz w:val="24"/>
          <w:szCs w:val="24"/>
        </w:rPr>
        <w:t xml:space="preserve">Foreign Keys</w:t>
      </w:r>
      <w:bookmarkEnd w:id="10058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86" w:name="_Toc100586"/>
      <w:r>
        <w:rPr>
          <w:rFonts w:ascii="Calibri" w:cs="Nirmala UI" w:eastAsia="Calibri"/>
          <w:b/>
          <w:bCs/>
          <w:color w:val="529286"/>
          <w:sz w:val="26"/>
          <w:szCs w:val="26"/>
        </w:rPr>
        <w:t xml:space="preserve">16.4.29 field_trip</w:t>
      </w:r>
      <w:bookmarkEnd w:id="100586"/>
    </w:p>
    <w:p>
      <w:pPr>
        <w:spacing w:after="160" w:before="0" w:line="312"/>
        <w:jc w:val="both"/>
      </w:pPr>
      <w:r>
        <w:rPr>
          <w:rFonts w:ascii="Calibri" w:cs="Nirmala UI" w:eastAsia="Calibri"/>
          <w:color w:val="000000"/>
          <w:sz w:val="24"/>
          <w:szCs w:val="24"/>
        </w:rPr>
        <w:t xml:space="preserve">Purpose: Field trip record — destination, transport, supervisor, parent consent.</w:t>
      </w:r>
    </w:p>
    <w:p>
      <w:pPr>
        <w:spacing w:after="160" w:before="0" w:line="312"/>
        <w:jc w:val="both"/>
      </w:pPr>
      <w:r>
        <w:rPr>
          <w:rFonts w:ascii="Calibri" w:cs="Nirmala UI" w:eastAsia="Calibri"/>
          <w:color w:val="000000"/>
          <w:sz w:val="24"/>
          <w:szCs w:val="24"/>
        </w:rPr>
        <w:t xml:space="preserve">Prisma Model: FieldTrip  |  Aggregate: Attendance</w:t>
      </w:r>
    </w:p>
    <w:p>
      <w:pPr>
        <w:pStyle w:val="Heading4"/>
        <w:spacing w:after="100" w:before="180" w:line="312"/>
      </w:pPr>
      <w:bookmarkStart w:id="100587" w:name="_Toc100587"/>
      <w:r>
        <w:rPr>
          <w:rFonts w:ascii="Calibri" w:cs="Nirmala UI" w:eastAsia="Calibri"/>
          <w:b/>
          <w:bCs/>
          <w:color w:val="529286"/>
          <w:sz w:val="24"/>
          <w:szCs w:val="24"/>
        </w:rPr>
        <w:t xml:space="preserve">Columns</w:t>
      </w:r>
      <w:bookmarkEnd w:id="10058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destination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destination_address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departure_at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Departure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classroom IDs (NULL = whole branch)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total_students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supervisor_id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transport_vehicle_id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vehicles(id)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cost_cents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cost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PLANNED / CONFIRMED / COMPLETED / CANCELLED</w:t>
            </w:r>
          </w:p>
        </w:tc>
      </w:tr>
    </w:tbl>
    <w:p>
      <w:pPr>
        <w:pStyle w:val="Heading4"/>
        <w:spacing w:after="100" w:before="180" w:line="312"/>
      </w:pPr>
      <w:bookmarkStart w:id="100588" w:name="_Toc100588"/>
      <w:r>
        <w:rPr>
          <w:rFonts w:ascii="Calibri" w:cs="Nirmala UI" w:eastAsia="Calibri"/>
          <w:b/>
          <w:bCs/>
          <w:color w:val="529286"/>
          <w:sz w:val="24"/>
          <w:szCs w:val="24"/>
        </w:rPr>
        <w:t xml:space="preserve">Indexes</w:t>
      </w:r>
      <w:bookmarkEnd w:id="10058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field_trip_branch_idx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trip_date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Per-branch</w:t>
            </w:r>
          </w:p>
        </w:tc>
      </w:tr>
    </w:tbl>
    <w:p>
      <w:pPr>
        <w:pStyle w:val="Heading4"/>
        <w:spacing w:after="100" w:before="180" w:line="312"/>
      </w:pPr>
      <w:bookmarkStart w:id="100589" w:name="_Toc100589"/>
      <w:r>
        <w:rPr>
          <w:rFonts w:ascii="Calibri" w:cs="Nirmala UI" w:eastAsia="Calibri"/>
          <w:b/>
          <w:bCs/>
          <w:color w:val="529286"/>
          <w:sz w:val="24"/>
          <w:szCs w:val="24"/>
        </w:rPr>
        <w:t xml:space="preserve">Foreign Keys</w:t>
      </w:r>
      <w:bookmarkEnd w:id="10058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supervisor_id,users(id)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90" w:name="_Toc100590"/>
      <w:r>
        <w:rPr>
          <w:rFonts w:ascii="Calibri" w:cs="Nirmala UI" w:eastAsia="Calibri"/>
          <w:b/>
          <w:bCs/>
          <w:color w:val="529286"/>
          <w:sz w:val="26"/>
          <w:szCs w:val="26"/>
        </w:rPr>
        <w:t xml:space="preserve">16.4.30 field_trip_authorization</w:t>
      </w:r>
      <w:bookmarkEnd w:id="100590"/>
    </w:p>
    <w:p>
      <w:pPr>
        <w:spacing w:after="160" w:before="0" w:line="312"/>
        <w:jc w:val="both"/>
      </w:pPr>
      <w:r>
        <w:rPr>
          <w:rFonts w:ascii="Calibri" w:cs="Nirmala UI" w:eastAsia="Calibri"/>
          <w:color w:val="000000"/>
          <w:sz w:val="24"/>
          <w:szCs w:val="24"/>
        </w:rPr>
        <w:t xml:space="preserve">Purpose: Per-student parent authorization for a field trip.</w:t>
      </w:r>
    </w:p>
    <w:p>
      <w:pPr>
        <w:spacing w:after="160" w:before="0" w:line="312"/>
        <w:jc w:val="both"/>
      </w:pPr>
      <w:r>
        <w:rPr>
          <w:rFonts w:ascii="Calibri" w:cs="Nirmala UI" w:eastAsia="Calibri"/>
          <w:color w:val="000000"/>
          <w:sz w:val="24"/>
          <w:szCs w:val="24"/>
        </w:rPr>
        <w:t xml:space="preserve">Prisma Model: FieldTripAuthorization  |  Aggregate: Attendance</w:t>
      </w:r>
    </w:p>
    <w:p>
      <w:pPr>
        <w:pStyle w:val="Heading4"/>
        <w:spacing w:after="100" w:before="180" w:line="312"/>
      </w:pPr>
      <w:bookmarkStart w:id="100591" w:name="_Toc100591"/>
      <w:r>
        <w:rPr>
          <w:rFonts w:ascii="Calibri" w:cs="Nirmala UI" w:eastAsia="Calibri"/>
          <w:b/>
          <w:bCs/>
          <w:color w:val="529286"/>
          <w:sz w:val="24"/>
          <w:szCs w:val="24"/>
        </w:rPr>
        <w:t xml:space="preserve">Columns</w:t>
      </w:r>
      <w:bookmarkEnd w:id="10059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field_trip_id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field_trips(id)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guardian_id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guardians(id)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true = consent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declined_at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declined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fee_invoice_id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w:t>
            </w:r>
          </w:p>
        </w:tc>
      </w:tr>
    </w:tbl>
    <w:p>
      <w:pPr>
        <w:pStyle w:val="Heading4"/>
        <w:spacing w:after="100" w:before="180" w:line="312"/>
      </w:pPr>
      <w:bookmarkStart w:id="100592" w:name="_Toc100592"/>
      <w:r>
        <w:rPr>
          <w:rFonts w:ascii="Calibri" w:cs="Nirmala UI" w:eastAsia="Calibri"/>
          <w:b/>
          <w:bCs/>
          <w:color w:val="529286"/>
          <w:sz w:val="24"/>
          <w:szCs w:val="24"/>
        </w:rPr>
        <w:t xml:space="preserve">Indexes</w:t>
      </w:r>
      <w:bookmarkEnd w:id="10059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field_trip_auth_pair_uidx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field_trip_id, student_id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593" w:name="_Toc100593"/>
      <w:r>
        <w:rPr>
          <w:rFonts w:ascii="Calibri" w:cs="Nirmala UI" w:eastAsia="Calibri"/>
          <w:b/>
          <w:bCs/>
          <w:color w:val="529286"/>
          <w:sz w:val="24"/>
          <w:szCs w:val="24"/>
        </w:rPr>
        <w:t xml:space="preserve">Foreign Keys</w:t>
      </w:r>
      <w:bookmarkEnd w:id="10059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field_trip_id,field_trips(id)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94" w:name="_Toc100594"/>
      <w:r>
        <w:rPr>
          <w:rFonts w:ascii="Calibri" w:cs="Nirmala UI" w:eastAsia="Calibri"/>
          <w:b/>
          <w:bCs/>
          <w:color w:val="529286"/>
          <w:sz w:val="26"/>
          <w:szCs w:val="26"/>
        </w:rPr>
        <w:t xml:space="preserve">16.4.31 attendance_summary</w:t>
      </w:r>
      <w:bookmarkEnd w:id="100594"/>
    </w:p>
    <w:p>
      <w:pPr>
        <w:spacing w:after="160" w:before="0" w:line="312"/>
        <w:jc w:val="both"/>
      </w:pPr>
      <w:r>
        <w:rPr>
          <w:rFonts w:ascii="Calibri" w:cs="Nirmala UI" w:eastAsia="Calibri"/>
          <w:color w:val="000000"/>
          <w:sz w:val="24"/>
          <w:szCs w:val="24"/>
        </w:rPr>
        <w:t xml:space="preserve">Purpose: Per-student per-month attendance summary. Materialized for fast report.</w:t>
      </w:r>
    </w:p>
    <w:p>
      <w:pPr>
        <w:spacing w:after="160" w:before="0" w:line="312"/>
        <w:jc w:val="both"/>
      </w:pPr>
      <w:r>
        <w:rPr>
          <w:rFonts w:ascii="Calibri" w:cs="Nirmala UI" w:eastAsia="Calibri"/>
          <w:color w:val="000000"/>
          <w:sz w:val="24"/>
          <w:szCs w:val="24"/>
        </w:rPr>
        <w:t xml:space="preserve">Prisma Model: AttendanceSummary  |  Aggregate: Attendance</w:t>
      </w:r>
    </w:p>
    <w:p>
      <w:pPr>
        <w:pStyle w:val="Heading4"/>
        <w:spacing w:after="100" w:before="180" w:line="312"/>
      </w:pPr>
      <w:bookmarkStart w:id="100595" w:name="_Toc100595"/>
      <w:r>
        <w:rPr>
          <w:rFonts w:ascii="Calibri" w:cs="Nirmala UI" w:eastAsia="Calibri"/>
          <w:b/>
          <w:bCs/>
          <w:color w:val="529286"/>
          <w:sz w:val="24"/>
          <w:szCs w:val="24"/>
        </w:rPr>
        <w:t xml:space="preserve">Columns</w:t>
      </w:r>
      <w:bookmarkEnd w:id="10059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summary_month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1-12</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summary_year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Year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total_school_days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Working days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present_days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absent_days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Absent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late_days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half_days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Half day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leave_days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attendance_percentage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Snapshot time</w:t>
            </w:r>
          </w:p>
        </w:tc>
      </w:tr>
    </w:tbl>
    <w:p>
      <w:pPr>
        <w:pStyle w:val="Heading4"/>
        <w:spacing w:after="100" w:before="180" w:line="312"/>
      </w:pPr>
      <w:bookmarkStart w:id="100596" w:name="_Toc100596"/>
      <w:r>
        <w:rPr>
          <w:rFonts w:ascii="Calibri" w:cs="Nirmala UI" w:eastAsia="Calibri"/>
          <w:b/>
          <w:bCs/>
          <w:color w:val="529286"/>
          <w:sz w:val="24"/>
          <w:szCs w:val="24"/>
        </w:rPr>
        <w:t xml:space="preserve">Indexes</w:t>
      </w:r>
      <w:bookmarkEnd w:id="10059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attendance_summary_student_period_uidx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summary_year, summary_month</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597" w:name="_Toc100597"/>
      <w:r>
        <w:rPr>
          <w:rFonts w:ascii="Calibri" w:cs="Nirmala UI" w:eastAsia="Calibri"/>
          <w:b/>
          <w:bCs/>
          <w:color w:val="529286"/>
          <w:sz w:val="24"/>
          <w:szCs w:val="24"/>
        </w:rPr>
        <w:t xml:space="preserve">Foreign Keys</w:t>
      </w:r>
      <w:bookmarkEnd w:id="10059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598" w:name="_Toc100598"/>
      <w:r>
        <w:rPr>
          <w:rFonts w:ascii="Calibri" w:cs="Nirmala UI" w:eastAsia="Calibri"/>
          <w:b/>
          <w:bCs/>
          <w:color w:val="529286"/>
          <w:sz w:val="26"/>
          <w:szCs w:val="26"/>
        </w:rPr>
        <w:t xml:space="preserve">16.4.32 late_arrival</w:t>
      </w:r>
      <w:bookmarkEnd w:id="100598"/>
    </w:p>
    <w:p>
      <w:pPr>
        <w:spacing w:after="160" w:before="0" w:line="312"/>
        <w:jc w:val="both"/>
      </w:pPr>
      <w:r>
        <w:rPr>
          <w:rFonts w:ascii="Calibri" w:cs="Nirmala UI" w:eastAsia="Calibri"/>
          <w:color w:val="000000"/>
          <w:sz w:val="24"/>
          <w:szCs w:val="24"/>
        </w:rPr>
        <w:t xml:space="preserve">Purpose: Late arrival log — distinct from attendance status for trend analysis.</w:t>
      </w:r>
    </w:p>
    <w:p>
      <w:pPr>
        <w:spacing w:after="160" w:before="0" w:line="312"/>
        <w:jc w:val="both"/>
      </w:pPr>
      <w:r>
        <w:rPr>
          <w:rFonts w:ascii="Calibri" w:cs="Nirmala UI" w:eastAsia="Calibri"/>
          <w:color w:val="000000"/>
          <w:sz w:val="24"/>
          <w:szCs w:val="24"/>
        </w:rPr>
        <w:t xml:space="preserve">Prisma Model: LateArrival  |  Aggregate: Attendance</w:t>
      </w:r>
    </w:p>
    <w:p>
      <w:pPr>
        <w:pStyle w:val="Heading4"/>
        <w:spacing w:after="100" w:before="180" w:line="312"/>
      </w:pPr>
      <w:bookmarkStart w:id="100599" w:name="_Toc100599"/>
      <w:r>
        <w:rPr>
          <w:rFonts w:ascii="Calibri" w:cs="Nirmala UI" w:eastAsia="Calibri"/>
          <w:b/>
          <w:bCs/>
          <w:color w:val="529286"/>
          <w:sz w:val="24"/>
          <w:szCs w:val="24"/>
        </w:rPr>
        <w:t xml:space="preserve">Columns</w:t>
      </w:r>
      <w:bookmarkEnd w:id="10059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arrival_date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scheduled_time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actual_time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Actual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delay_minutes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Parent-stated 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recorded_by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600" w:name="_Toc100600"/>
      <w:r>
        <w:rPr>
          <w:rFonts w:ascii="Calibri" w:cs="Nirmala UI" w:eastAsia="Calibri"/>
          <w:b/>
          <w:bCs/>
          <w:color w:val="529286"/>
          <w:sz w:val="24"/>
          <w:szCs w:val="24"/>
        </w:rPr>
        <w:t xml:space="preserve">Indexes</w:t>
      </w:r>
      <w:bookmarkEnd w:id="10060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late_arrival_student_idx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arrival_date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w:t>
            </w:r>
          </w:p>
        </w:tc>
      </w:tr>
    </w:tbl>
    <w:p>
      <w:pPr>
        <w:pStyle w:val="Heading4"/>
        <w:spacing w:after="100" w:before="180" w:line="312"/>
      </w:pPr>
      <w:bookmarkStart w:id="100601" w:name="_Toc100601"/>
      <w:r>
        <w:rPr>
          <w:rFonts w:ascii="Calibri" w:cs="Nirmala UI" w:eastAsia="Calibri"/>
          <w:b/>
          <w:bCs/>
          <w:color w:val="529286"/>
          <w:sz w:val="24"/>
          <w:szCs w:val="24"/>
        </w:rPr>
        <w:t xml:space="preserve">Foreign Keys</w:t>
      </w:r>
      <w:bookmarkEnd w:id="10060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02" w:name="_Toc100602"/>
      <w:r>
        <w:rPr>
          <w:rFonts w:ascii="Calibri" w:cs="Nirmala UI" w:eastAsia="Calibri"/>
          <w:b/>
          <w:bCs/>
          <w:color w:val="529286"/>
          <w:sz w:val="26"/>
          <w:szCs w:val="26"/>
        </w:rPr>
        <w:t xml:space="preserve">16.4.33 early_departure</w:t>
      </w:r>
      <w:bookmarkEnd w:id="100602"/>
    </w:p>
    <w:p>
      <w:pPr>
        <w:spacing w:after="160" w:before="0" w:line="312"/>
        <w:jc w:val="both"/>
      </w:pPr>
      <w:r>
        <w:rPr>
          <w:rFonts w:ascii="Calibri" w:cs="Nirmala UI" w:eastAsia="Calibri"/>
          <w:color w:val="000000"/>
          <w:sz w:val="24"/>
          <w:szCs w:val="24"/>
        </w:rPr>
        <w:t xml:space="preserve">Purpose: Early departure log — leaving before scheduled pickup.</w:t>
      </w:r>
    </w:p>
    <w:p>
      <w:pPr>
        <w:spacing w:after="160" w:before="0" w:line="312"/>
        <w:jc w:val="both"/>
      </w:pPr>
      <w:r>
        <w:rPr>
          <w:rFonts w:ascii="Calibri" w:cs="Nirmala UI" w:eastAsia="Calibri"/>
          <w:color w:val="000000"/>
          <w:sz w:val="24"/>
          <w:szCs w:val="24"/>
        </w:rPr>
        <w:t xml:space="preserve">Prisma Model: EarlyDeparture  |  Aggregate: Attendance</w:t>
      </w:r>
    </w:p>
    <w:p>
      <w:pPr>
        <w:pStyle w:val="Heading4"/>
        <w:spacing w:after="100" w:before="180" w:line="312"/>
      </w:pPr>
      <w:bookmarkStart w:id="100603" w:name="_Toc100603"/>
      <w:r>
        <w:rPr>
          <w:rFonts w:ascii="Calibri" w:cs="Nirmala UI" w:eastAsia="Calibri"/>
          <w:b/>
          <w:bCs/>
          <w:color w:val="529286"/>
          <w:sz w:val="24"/>
          <w:szCs w:val="24"/>
        </w:rPr>
        <w:t xml:space="preserve">Columns</w:t>
      </w:r>
      <w:bookmarkEnd w:id="10060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departure_date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scheduled_time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actual_time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Actual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early_minutes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604" w:name="_Toc100604"/>
      <w:r>
        <w:rPr>
          <w:rFonts w:ascii="Calibri" w:cs="Nirmala UI" w:eastAsia="Calibri"/>
          <w:b/>
          <w:bCs/>
          <w:color w:val="529286"/>
          <w:sz w:val="24"/>
          <w:szCs w:val="24"/>
        </w:rPr>
        <w:t xml:space="preserve">Indexes</w:t>
      </w:r>
      <w:bookmarkEnd w:id="10060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early_departure_student_idx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departure_date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w:t>
            </w:r>
          </w:p>
        </w:tc>
      </w:tr>
    </w:tbl>
    <w:p>
      <w:pPr>
        <w:pStyle w:val="Heading4"/>
        <w:spacing w:after="100" w:before="180" w:line="312"/>
      </w:pPr>
      <w:bookmarkStart w:id="100605" w:name="_Toc100605"/>
      <w:r>
        <w:rPr>
          <w:rFonts w:ascii="Calibri" w:cs="Nirmala UI" w:eastAsia="Calibri"/>
          <w:b/>
          <w:bCs/>
          <w:color w:val="529286"/>
          <w:sz w:val="24"/>
          <w:szCs w:val="24"/>
        </w:rPr>
        <w:t xml:space="preserve">Foreign Keys</w:t>
      </w:r>
      <w:bookmarkEnd w:id="10060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0606" w:name="_Toc100606"/>
      <w:r>
        <w:rPr>
          <w:rFonts w:ascii="Calibri" w:cs="Nirmala UI" w:eastAsia="Calibri"/>
          <w:b/>
          <w:bCs/>
          <w:color w:val="0B1C2C"/>
          <w:sz w:val="32"/>
          <w:szCs w:val="32"/>
        </w:rPr>
        <w:t xml:space="preserve">17. Domain: Inventory &amp; Procurement</w:t>
      </w:r>
      <w:bookmarkEnd w:id="100606"/>
    </w:p>
    <w:p>
      <w:pPr>
        <w:spacing w:after="160" w:before="0" w:line="312"/>
        <w:jc w:val="both"/>
      </w:pPr>
      <w:r>
        <w:rPr>
          <w:rFonts w:ascii="Calibri" w:cs="Nirmala UI" w:eastAsia="Calibri"/>
          <w:color w:val="000000"/>
          <w:sz w:val="24"/>
          <w:szCs w:val="24"/>
        </w:rPr>
        <w:t xml:space="preserve">हा domain stock keeping units, purchase requests, POs, GRN, issue register, returns, damaged items, आणि stock audits यांचा complete workflow आहे. Reorder rules automated आहेत; low stock alerts threshold-based trigger होतात.</w:t>
      </w:r>
    </w:p>
    <w:p>
      <w:pPr>
        <w:pStyle w:val="Heading2"/>
        <w:spacing w:after="160" w:before="280" w:line="312"/>
      </w:pPr>
      <w:bookmarkStart w:id="100607" w:name="_Toc100607"/>
      <w:r>
        <w:rPr>
          <w:rFonts w:ascii="Calibri" w:cs="Nirmala UI" w:eastAsia="Calibri"/>
          <w:b/>
          <w:bCs/>
          <w:color w:val="0B1C2C"/>
          <w:sz w:val="28"/>
          <w:szCs w:val="28"/>
        </w:rPr>
        <w:t xml:space="preserve">17.1 Domain KPIs</w:t>
      </w:r>
      <w:bookmarkEnd w:id="100607"/>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 accuracy</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≥98% post-audit</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GRN-to-stock lag</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 hours</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 cycle time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Median ≤3 days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Stockout incidents</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per quarter</w:t>
            </w:r>
          </w:p>
        </w:tc>
      </w:tr>
    </w:tbl>
    <w:p>
      <w:pPr>
        <w:pStyle w:val="Heading2"/>
        <w:spacing w:after="160" w:before="280" w:line="312"/>
      </w:pPr>
      <w:bookmarkStart w:id="100608" w:name="_Toc100608"/>
      <w:r>
        <w:rPr>
          <w:rFonts w:ascii="Calibri" w:cs="Nirmala UI" w:eastAsia="Calibri"/>
          <w:b/>
          <w:bCs/>
          <w:color w:val="0B1C2C"/>
          <w:sz w:val="28"/>
          <w:szCs w:val="28"/>
        </w:rPr>
        <w:t xml:space="preserve">17.2 Table Inventory</w:t>
      </w:r>
      <w:bookmarkEnd w:id="100608"/>
    </w:p>
    <w:p>
      <w:pPr>
        <w:spacing w:after="160" w:before="0" w:line="312"/>
        <w:jc w:val="both"/>
      </w:pPr>
      <w:r>
        <w:rPr>
          <w:rFonts w:ascii="Calibri" w:cs="Nirmala UI" w:eastAsia="Calibri"/>
          <w:color w:val="000000"/>
          <w:sz w:val="24"/>
          <w:szCs w:val="24"/>
        </w:rPr>
        <w:t xml:space="preserve">या domain मध्ये 26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inventory_category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InventoryCategory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category dictionary — Toys, Montessori, Books, Art,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inventory_item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InventoryItem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Stock-keeping unit (SKU) master — name, category, unit, reorder level.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inventory_stock</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InventoryStock</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Per-batch stock record — distinct from item summary. Tracks batch-level quantities.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stock_movement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StockMovement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Append-only stock movement log — every in/out/adjustment.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purchase_request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PurchaseRequest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purchase request — staff raises; finance/head approves.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purchase_request_item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PurchaseRequestItem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 items in a purchase request.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purchase_order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 order issued to vendor.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purchase_order_item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PurchaseOrderItem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 items in a purchase order.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Goods Receipt Note — acknowledges stock inward against a PO.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grn_item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GRNItem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 items in a GRN.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Supplier master — GST, contact, payment terms.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vendor_contact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VendorContact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Multiple contacts per vendor.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stock_issue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StockIssue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 issue to classroom/department/staff.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stock_issue_item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StockIssueItem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 items in a stock issue.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stock_return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StockReturn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 return record — vendor return, internal return, or damaged return.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stock_return_item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StockReturnItem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 items in a stock return.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damaged_item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DamagedItem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Damaged item record with disposal action.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damaged_action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DamagedAction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Action log for damaged items (repair, dispose, vendor return).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stock_audit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StockAudit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 audit (physical count) record per branch.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stock_audit_item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StockAuditItem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Per-item audit count vs system 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low_stock_alert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LowStockAlert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 stock alert record per item per trigger.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reorder_rule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ReorderRule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Per-item auto-reorder rule.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kitchen_inventory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KitchenInventory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Kitchen-specific stock tracking (food items, separate from general inventory).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kitchen_consumption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KitchenConsumption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kitchen consumption log per item.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supplier_invoice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SupplierInvoice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Supplier/vendor invoice received against PO + GRN.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supplier_payment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SupplierPayment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made to supplier against invoice.</w:t>
            </w:r>
          </w:p>
        </w:tc>
      </w:tr>
    </w:tbl>
    <w:p>
      <w:pPr>
        <w:pStyle w:val="Heading2"/>
        <w:spacing w:after="160" w:before="280" w:line="312"/>
      </w:pPr>
      <w:bookmarkStart w:id="100609" w:name="_Toc100609"/>
      <w:r>
        <w:rPr>
          <w:rFonts w:ascii="Calibri" w:cs="Nirmala UI" w:eastAsia="Calibri"/>
          <w:b/>
          <w:bCs/>
          <w:color w:val="0B1C2C"/>
          <w:sz w:val="28"/>
          <w:szCs w:val="28"/>
        </w:rPr>
        <w:t xml:space="preserve">17.3 ERD Diagram</w:t>
      </w:r>
      <w:bookmarkEnd w:id="100609"/>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Inventory &amp; Procurement (26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inventory_category                   → Prisma: InventoryCategory</w:t>
      </w:r>
    </w:p>
    <w:p>
      <w:pPr>
        <w:shd w:fill="F4F6F5" w:val="clear"/>
        <w:spacing w:after="0" w:before="0" w:line="280"/>
        <w:ind w:left="720"/>
      </w:pPr>
      <w:r>
        <w:rPr>
          <w:rFonts w:ascii="Consolas" w:cs="Consolas" w:eastAsia="Consolas"/>
          <w:color w:val="000000"/>
          <w:sz w:val="20"/>
          <w:szCs w:val="20"/>
        </w:rPr>
        <w:t xml:space="preserve">│    Inventory category dictionary — Toys, Montessori, Books, ...</w:t>
      </w:r>
    </w:p>
    <w:p>
      <w:pPr>
        <w:shd w:fill="F4F6F5" w:val="clear"/>
        <w:spacing w:after="0" w:before="0" w:line="280"/>
        <w:ind w:left="720"/>
      </w:pPr>
      <w:r>
        <w:rPr>
          <w:rFonts w:ascii="Consolas" w:cs="Consolas" w:eastAsia="Consolas"/>
          <w:color w:val="000000"/>
          <w:sz w:val="20"/>
          <w:szCs w:val="20"/>
        </w:rPr>
        <w:t xml:space="preserve">│    Key cols: name(InventoryCategoryName)</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inventory_item                       → Prisma: InventoryItem</w:t>
      </w:r>
    </w:p>
    <w:p>
      <w:pPr>
        <w:shd w:fill="F4F6F5" w:val="clear"/>
        <w:spacing w:after="0" w:before="0" w:line="280"/>
        <w:ind w:left="720"/>
      </w:pPr>
      <w:r>
        <w:rPr>
          <w:rFonts w:ascii="Consolas" w:cs="Consolas" w:eastAsia="Consolas"/>
          <w:color w:val="000000"/>
          <w:sz w:val="20"/>
          <w:szCs w:val="20"/>
        </w:rPr>
        <w:t xml:space="preserve">│    Stock-keeping unit (SKU) master — name, category, unit, r...</w:t>
      </w:r>
    </w:p>
    <w:p>
      <w:pPr>
        <w:shd w:fill="F4F6F5" w:val="clear"/>
        <w:spacing w:after="0" w:before="0" w:line="280"/>
        <w:ind w:left="720"/>
      </w:pPr>
      <w:r>
        <w:rPr>
          <w:rFonts w:ascii="Consolas" w:cs="Consolas" w:eastAsia="Consolas"/>
          <w:color w:val="000000"/>
          <w:sz w:val="20"/>
          <w:szCs w:val="20"/>
        </w:rPr>
        <w:t xml:space="preserve">│    Key cols: sku_code(varchar(16)), category_id(UUID), branch_id(UUID)</w:t>
      </w:r>
    </w:p>
    <w:p>
      <w:pPr>
        <w:shd w:fill="F4F6F5" w:val="clear"/>
        <w:spacing w:after="0" w:before="0" w:line="280"/>
        <w:ind w:left="720"/>
      </w:pPr>
      <w:r>
        <w:rPr>
          <w:rFonts w:ascii="Consolas" w:cs="Consolas" w:eastAsia="Consolas"/>
          <w:color w:val="000000"/>
          <w:sz w:val="20"/>
          <w:szCs w:val="20"/>
        </w:rPr>
        <w:t xml:space="preserve">│    FKs: category_id → inventory_categories(id) ON DELETE RESTRICT; branch_id → branches(id)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inventory_stock                      → Prisma: InventoryStock</w:t>
      </w:r>
    </w:p>
    <w:p>
      <w:pPr>
        <w:shd w:fill="F4F6F5" w:val="clear"/>
        <w:spacing w:after="0" w:before="0" w:line="280"/>
        <w:ind w:left="720"/>
      </w:pPr>
      <w:r>
        <w:rPr>
          <w:rFonts w:ascii="Consolas" w:cs="Consolas" w:eastAsia="Consolas"/>
          <w:color w:val="000000"/>
          <w:sz w:val="20"/>
          <w:szCs w:val="20"/>
        </w:rPr>
        <w:t xml:space="preserve">│    Per-batch stock record — distinct from item summary. Trac...</w:t>
      </w:r>
    </w:p>
    <w:p>
      <w:pPr>
        <w:shd w:fill="F4F6F5" w:val="clear"/>
        <w:spacing w:after="0" w:before="0" w:line="280"/>
        <w:ind w:left="720"/>
      </w:pPr>
      <w:r>
        <w:rPr>
          <w:rFonts w:ascii="Consolas" w:cs="Consolas" w:eastAsia="Consolas"/>
          <w:color w:val="000000"/>
          <w:sz w:val="20"/>
          <w:szCs w:val="20"/>
        </w:rPr>
        <w:t xml:space="preserve">│    Key cols: item_id(UUID), grn_id(UUID)</w:t>
      </w:r>
    </w:p>
    <w:p>
      <w:pPr>
        <w:shd w:fill="F4F6F5" w:val="clear"/>
        <w:spacing w:after="0" w:before="0" w:line="280"/>
        <w:ind w:left="720"/>
      </w:pPr>
      <w:r>
        <w:rPr>
          <w:rFonts w:ascii="Consolas" w:cs="Consolas" w:eastAsia="Consolas"/>
          <w:color w:val="000000"/>
          <w:sz w:val="20"/>
          <w:szCs w:val="20"/>
        </w:rPr>
        <w:t xml:space="preserve">│    FKs: item_id → inventory_items(id) ON DELETE CASCADE; grn_id → grns(id) ON DELETE SET NULL;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stock_movement                       → Prisma: StockMovement</w:t>
      </w:r>
    </w:p>
    <w:p>
      <w:pPr>
        <w:shd w:fill="F4F6F5" w:val="clear"/>
        <w:spacing w:after="0" w:before="0" w:line="280"/>
        <w:ind w:left="720"/>
      </w:pPr>
      <w:r>
        <w:rPr>
          <w:rFonts w:ascii="Consolas" w:cs="Consolas" w:eastAsia="Consolas"/>
          <w:color w:val="000000"/>
          <w:sz w:val="20"/>
          <w:szCs w:val="20"/>
        </w:rPr>
        <w:t xml:space="preserve">│    Append-only stock movement log — every in/out/adjustment.</w:t>
      </w:r>
    </w:p>
    <w:p>
      <w:pPr>
        <w:shd w:fill="F4F6F5" w:val="clear"/>
        <w:spacing w:after="0" w:before="0" w:line="280"/>
        <w:ind w:left="720"/>
      </w:pPr>
      <w:r>
        <w:rPr>
          <w:rFonts w:ascii="Consolas" w:cs="Consolas" w:eastAsia="Consolas"/>
          <w:color w:val="000000"/>
          <w:sz w:val="20"/>
          <w:szCs w:val="20"/>
        </w:rPr>
        <w:t xml:space="preserve">│    Key cols: item_id(UUID), actor_id(UUID)</w:t>
      </w:r>
    </w:p>
    <w:p>
      <w:pPr>
        <w:shd w:fill="F4F6F5" w:val="clear"/>
        <w:spacing w:after="0" w:before="0" w:line="280"/>
        <w:ind w:left="720"/>
      </w:pPr>
      <w:r>
        <w:rPr>
          <w:rFonts w:ascii="Consolas" w:cs="Consolas" w:eastAsia="Consolas"/>
          <w:color w:val="000000"/>
          <w:sz w:val="20"/>
          <w:szCs w:val="20"/>
        </w:rPr>
        <w:t xml:space="preserve">│    FKs: item_id → inventory_items(id)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purchase_request                     → Prisma: PurchaseRequest</w:t>
      </w:r>
    </w:p>
    <w:p>
      <w:pPr>
        <w:shd w:fill="F4F6F5" w:val="clear"/>
        <w:spacing w:after="0" w:before="0" w:line="280"/>
        <w:ind w:left="720"/>
      </w:pPr>
      <w:r>
        <w:rPr>
          <w:rFonts w:ascii="Consolas" w:cs="Consolas" w:eastAsia="Consolas"/>
          <w:color w:val="000000"/>
          <w:sz w:val="20"/>
          <w:szCs w:val="20"/>
        </w:rPr>
        <w:t xml:space="preserve">│    Internal purchase request — staff raises; finance/head ap...</w:t>
      </w:r>
    </w:p>
    <w:p>
      <w:pPr>
        <w:shd w:fill="F4F6F5" w:val="clear"/>
        <w:spacing w:after="0" w:before="0" w:line="280"/>
        <w:ind w:left="720"/>
      </w:pPr>
      <w:r>
        <w:rPr>
          <w:rFonts w:ascii="Consolas" w:cs="Consolas" w:eastAsia="Consolas"/>
          <w:color w:val="000000"/>
          <w:sz w:val="20"/>
          <w:szCs w:val="20"/>
        </w:rPr>
        <w:t xml:space="preserve">│    Key cols: request_number(varchar(20)), branch_id(UUID), requested_by(UUID), approved_by(UUID), co...</w:t>
      </w:r>
    </w:p>
    <w:p>
      <w:pPr>
        <w:shd w:fill="F4F6F5" w:val="clear"/>
        <w:spacing w:after="0" w:before="0" w:line="280"/>
        <w:ind w:left="720"/>
      </w:pPr>
      <w:r>
        <w:rPr>
          <w:rFonts w:ascii="Consolas" w:cs="Consolas" w:eastAsia="Consolas"/>
          <w:color w:val="000000"/>
          <w:sz w:val="20"/>
          <w:szCs w:val="20"/>
        </w:rPr>
        <w:t xml:space="preserve">│    FKs: branch_id → branches(id) ON DELETE RESTRICT; requested_by → users(id)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purchase_request_item                → Prisma: PurchaseRequestItem</w:t>
      </w:r>
    </w:p>
    <w:p>
      <w:pPr>
        <w:shd w:fill="F4F6F5" w:val="clear"/>
        <w:spacing w:after="0" w:before="0" w:line="280"/>
        <w:ind w:left="720"/>
      </w:pPr>
      <w:r>
        <w:rPr>
          <w:rFonts w:ascii="Consolas" w:cs="Consolas" w:eastAsia="Consolas"/>
          <w:color w:val="000000"/>
          <w:sz w:val="20"/>
          <w:szCs w:val="20"/>
        </w:rPr>
        <w:t xml:space="preserve">│    Line items in a purchase request.</w:t>
      </w:r>
    </w:p>
    <w:p>
      <w:pPr>
        <w:shd w:fill="F4F6F5" w:val="clear"/>
        <w:spacing w:after="0" w:before="0" w:line="280"/>
        <w:ind w:left="720"/>
      </w:pPr>
      <w:r>
        <w:rPr>
          <w:rFonts w:ascii="Consolas" w:cs="Consolas" w:eastAsia="Consolas"/>
          <w:color w:val="000000"/>
          <w:sz w:val="20"/>
          <w:szCs w:val="20"/>
        </w:rPr>
        <w:t xml:space="preserve">│    Key cols: purchase_request_id(UUID), item_id(UUID)</w:t>
      </w:r>
    </w:p>
    <w:p>
      <w:pPr>
        <w:shd w:fill="F4F6F5" w:val="clear"/>
        <w:spacing w:after="0" w:before="0" w:line="280"/>
        <w:ind w:left="720"/>
      </w:pPr>
      <w:r>
        <w:rPr>
          <w:rFonts w:ascii="Consolas" w:cs="Consolas" w:eastAsia="Consolas"/>
          <w:color w:val="000000"/>
          <w:sz w:val="20"/>
          <w:szCs w:val="20"/>
        </w:rPr>
        <w:t xml:space="preserve">│    FKs: purchase_request_id → purchase_requests(id)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purchase_order                       → Prisma: PurchaseOrder</w:t>
      </w:r>
    </w:p>
    <w:p>
      <w:pPr>
        <w:shd w:fill="F4F6F5" w:val="clear"/>
        <w:spacing w:after="0" w:before="0" w:line="280"/>
        <w:ind w:left="720"/>
      </w:pPr>
      <w:r>
        <w:rPr>
          <w:rFonts w:ascii="Consolas" w:cs="Consolas" w:eastAsia="Consolas"/>
          <w:color w:val="000000"/>
          <w:sz w:val="20"/>
          <w:szCs w:val="20"/>
        </w:rPr>
        <w:t xml:space="preserve">│    Purchase order issued to vendor.</w:t>
      </w:r>
    </w:p>
    <w:p>
      <w:pPr>
        <w:shd w:fill="F4F6F5" w:val="clear"/>
        <w:spacing w:after="0" w:before="0" w:line="280"/>
        <w:ind w:left="720"/>
      </w:pPr>
      <w:r>
        <w:rPr>
          <w:rFonts w:ascii="Consolas" w:cs="Consolas" w:eastAsia="Consolas"/>
          <w:color w:val="000000"/>
          <w:sz w:val="20"/>
          <w:szCs w:val="20"/>
        </w:rPr>
        <w:t xml:space="preserve">│    Key cols: po_number(varchar(20)), vendor_id(UUID), branch_id(UUID), purchase_request_id(UUID), is...</w:t>
      </w:r>
    </w:p>
    <w:p>
      <w:pPr>
        <w:shd w:fill="F4F6F5" w:val="clear"/>
        <w:spacing w:after="0" w:before="0" w:line="280"/>
        <w:ind w:left="720"/>
      </w:pPr>
      <w:r>
        <w:rPr>
          <w:rFonts w:ascii="Consolas" w:cs="Consolas" w:eastAsia="Consolas"/>
          <w:color w:val="000000"/>
          <w:sz w:val="20"/>
          <w:szCs w:val="20"/>
        </w:rPr>
        <w:t xml:space="preserve">│    FKs: vendor_id → vendors(id) ON DELETE RESTRICT; branch_id → branches(id)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purchase_order_item                  → Prisma: PurchaseOrderItem</w:t>
      </w:r>
    </w:p>
    <w:p>
      <w:pPr>
        <w:shd w:fill="F4F6F5" w:val="clear"/>
        <w:spacing w:after="0" w:before="0" w:line="280"/>
        <w:ind w:left="720"/>
      </w:pPr>
      <w:r>
        <w:rPr>
          <w:rFonts w:ascii="Consolas" w:cs="Consolas" w:eastAsia="Consolas"/>
          <w:color w:val="000000"/>
          <w:sz w:val="20"/>
          <w:szCs w:val="20"/>
        </w:rPr>
        <w:t xml:space="preserve">│    Line items in a purchase order.</w:t>
      </w:r>
    </w:p>
    <w:p>
      <w:pPr>
        <w:shd w:fill="F4F6F5" w:val="clear"/>
        <w:spacing w:after="0" w:before="0" w:line="280"/>
        <w:ind w:left="720"/>
      </w:pPr>
      <w:r>
        <w:rPr>
          <w:rFonts w:ascii="Consolas" w:cs="Consolas" w:eastAsia="Consolas"/>
          <w:color w:val="000000"/>
          <w:sz w:val="20"/>
          <w:szCs w:val="20"/>
        </w:rPr>
        <w:t xml:space="preserve">│    Key cols: purchase_order_id(UUID), item_id(UUID)</w:t>
      </w:r>
    </w:p>
    <w:p>
      <w:pPr>
        <w:shd w:fill="F4F6F5" w:val="clear"/>
        <w:spacing w:after="0" w:before="0" w:line="280"/>
        <w:ind w:left="720"/>
      </w:pPr>
      <w:r>
        <w:rPr>
          <w:rFonts w:ascii="Consolas" w:cs="Consolas" w:eastAsia="Consolas"/>
          <w:color w:val="000000"/>
          <w:sz w:val="20"/>
          <w:szCs w:val="20"/>
        </w:rPr>
        <w:t xml:space="preserve">│    FKs: purchase_order_id → purchase_orders(id)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grn                                  → Prisma: GRN</w:t>
      </w:r>
    </w:p>
    <w:p>
      <w:pPr>
        <w:shd w:fill="F4F6F5" w:val="clear"/>
        <w:spacing w:after="0" w:before="0" w:line="280"/>
        <w:ind w:left="720"/>
      </w:pPr>
      <w:r>
        <w:rPr>
          <w:rFonts w:ascii="Consolas" w:cs="Consolas" w:eastAsia="Consolas"/>
          <w:color w:val="000000"/>
          <w:sz w:val="20"/>
          <w:szCs w:val="20"/>
        </w:rPr>
        <w:t xml:space="preserve">│    Goods Receipt Note — acknowledges stock inward against a PO.</w:t>
      </w:r>
    </w:p>
    <w:p>
      <w:pPr>
        <w:shd w:fill="F4F6F5" w:val="clear"/>
        <w:spacing w:after="0" w:before="0" w:line="280"/>
        <w:ind w:left="720"/>
      </w:pPr>
      <w:r>
        <w:rPr>
          <w:rFonts w:ascii="Consolas" w:cs="Consolas" w:eastAsia="Consolas"/>
          <w:color w:val="000000"/>
          <w:sz w:val="20"/>
          <w:szCs w:val="20"/>
        </w:rPr>
        <w:t xml:space="preserve">│    Key cols: grn_number(varchar(20)), purchase_order_id(UUID), vendor_id(UUID), branch_id(UUID), rec...</w:t>
      </w:r>
    </w:p>
    <w:p>
      <w:pPr>
        <w:shd w:fill="F4F6F5" w:val="clear"/>
        <w:spacing w:after="0" w:before="0" w:line="280"/>
        <w:ind w:left="720"/>
      </w:pPr>
      <w:r>
        <w:rPr>
          <w:rFonts w:ascii="Consolas" w:cs="Consolas" w:eastAsia="Consolas"/>
          <w:color w:val="000000"/>
          <w:sz w:val="20"/>
          <w:szCs w:val="20"/>
        </w:rPr>
        <w:t xml:space="preserve">│    FKs: purchase_order_id → purchase_orders(id) ON DELETE SET NULL; vendor_id → vendors(id) ON DELETE RESTRICT; branch_id → branches(id) ON DELETE RESTRICT; +1 more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grn_item                             → Prisma: GRNItem</w:t>
      </w:r>
    </w:p>
    <w:p>
      <w:pPr>
        <w:shd w:fill="F4F6F5" w:val="clear"/>
        <w:spacing w:after="0" w:before="0" w:line="280"/>
        <w:ind w:left="720"/>
      </w:pPr>
      <w:r>
        <w:rPr>
          <w:rFonts w:ascii="Consolas" w:cs="Consolas" w:eastAsia="Consolas"/>
          <w:color w:val="000000"/>
          <w:sz w:val="20"/>
          <w:szCs w:val="20"/>
        </w:rPr>
        <w:t xml:space="preserve">│    Line items in a GRN.</w:t>
      </w:r>
    </w:p>
    <w:p>
      <w:pPr>
        <w:shd w:fill="F4F6F5" w:val="clear"/>
        <w:spacing w:after="0" w:before="0" w:line="280"/>
        <w:ind w:left="720"/>
      </w:pPr>
      <w:r>
        <w:rPr>
          <w:rFonts w:ascii="Consolas" w:cs="Consolas" w:eastAsia="Consolas"/>
          <w:color w:val="000000"/>
          <w:sz w:val="20"/>
          <w:szCs w:val="20"/>
        </w:rPr>
        <w:t xml:space="preserve">│    Key cols: grn_id(UUID), po_item_id(UUID), item_id(UUID)</w:t>
      </w:r>
    </w:p>
    <w:p>
      <w:pPr>
        <w:shd w:fill="F4F6F5" w:val="clear"/>
        <w:spacing w:after="0" w:before="0" w:line="280"/>
        <w:ind w:left="720"/>
      </w:pPr>
      <w:r>
        <w:rPr>
          <w:rFonts w:ascii="Consolas" w:cs="Consolas" w:eastAsia="Consolas"/>
          <w:color w:val="000000"/>
          <w:sz w:val="20"/>
          <w:szCs w:val="20"/>
        </w:rPr>
        <w:t xml:space="preserve">│    FKs: grn_id → grns(id) ON DELETE CASCADE; item_id → inventory_items(id)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16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610" w:name="_Toc100610"/>
      <w:r>
        <w:rPr>
          <w:rFonts w:ascii="Calibri" w:cs="Nirmala UI" w:eastAsia="Calibri"/>
          <w:b/>
          <w:bCs/>
          <w:color w:val="0B1C2C"/>
          <w:sz w:val="28"/>
          <w:szCs w:val="28"/>
        </w:rPr>
        <w:t xml:space="preserve">17.4 Data Dictionary</w:t>
      </w:r>
      <w:bookmarkEnd w:id="100610"/>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0611" w:name="_Toc100611"/>
      <w:r>
        <w:rPr>
          <w:rFonts w:ascii="Calibri" w:cs="Nirmala UI" w:eastAsia="Calibri"/>
          <w:b/>
          <w:bCs/>
          <w:color w:val="529286"/>
          <w:sz w:val="26"/>
          <w:szCs w:val="26"/>
        </w:rPr>
        <w:t xml:space="preserve">17.4.1 Common Audit Columns (auto-injected)</w:t>
      </w:r>
      <w:bookmarkEnd w:id="100611"/>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0612" w:name="_Toc100612"/>
      <w:r>
        <w:rPr>
          <w:rFonts w:ascii="Calibri" w:cs="Nirmala UI" w:eastAsia="Calibri"/>
          <w:b/>
          <w:bCs/>
          <w:color w:val="529286"/>
          <w:sz w:val="26"/>
          <w:szCs w:val="26"/>
        </w:rPr>
        <w:t xml:space="preserve">17.4.2 inventory_category</w:t>
      </w:r>
      <w:bookmarkEnd w:id="100612"/>
    </w:p>
    <w:p>
      <w:pPr>
        <w:spacing w:after="160" w:before="0" w:line="312"/>
        <w:jc w:val="both"/>
      </w:pPr>
      <w:r>
        <w:rPr>
          <w:rFonts w:ascii="Calibri" w:cs="Nirmala UI" w:eastAsia="Calibri"/>
          <w:color w:val="000000"/>
          <w:sz w:val="24"/>
          <w:szCs w:val="24"/>
        </w:rPr>
        <w:t xml:space="preserve">Purpose: Inventory category dictionary — Toys, Montessori, Books, Art, etc.</w:t>
      </w:r>
    </w:p>
    <w:p>
      <w:pPr>
        <w:spacing w:after="160" w:before="0" w:line="312"/>
        <w:jc w:val="both"/>
      </w:pPr>
      <w:r>
        <w:rPr>
          <w:rFonts w:ascii="Calibri" w:cs="Nirmala UI" w:eastAsia="Calibri"/>
          <w:color w:val="000000"/>
          <w:sz w:val="24"/>
          <w:szCs w:val="24"/>
        </w:rPr>
        <w:t xml:space="preserve">Prisma Model: InventoryCategory  |  Aggregate: Inventory</w:t>
      </w:r>
    </w:p>
    <w:p>
      <w:pPr>
        <w:pStyle w:val="Heading4"/>
        <w:spacing w:after="100" w:before="180" w:line="312"/>
      </w:pPr>
      <w:bookmarkStart w:id="100613" w:name="_Toc100613"/>
      <w:r>
        <w:rPr>
          <w:rFonts w:ascii="Calibri" w:cs="Nirmala UI" w:eastAsia="Calibri"/>
          <w:b/>
          <w:bCs/>
          <w:color w:val="529286"/>
          <w:sz w:val="24"/>
          <w:szCs w:val="24"/>
        </w:rPr>
        <w:t xml:space="preserve">Columns</w:t>
      </w:r>
      <w:bookmarkEnd w:id="10061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InventoryCategoryName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display_order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UI order</w:t>
            </w:r>
          </w:p>
        </w:tc>
      </w:tr>
    </w:tbl>
    <w:p>
      <w:pPr>
        <w:pStyle w:val="Heading4"/>
        <w:spacing w:after="100" w:before="180" w:line="312"/>
      </w:pPr>
      <w:bookmarkStart w:id="100614" w:name="_Toc100614"/>
      <w:r>
        <w:rPr>
          <w:rFonts w:ascii="Calibri" w:cs="Nirmala UI" w:eastAsia="Calibri"/>
          <w:b/>
          <w:bCs/>
          <w:color w:val="529286"/>
          <w:sz w:val="24"/>
          <w:szCs w:val="24"/>
        </w:rPr>
        <w:t xml:space="preserve">Indexes</w:t>
      </w:r>
      <w:bookmarkEnd w:id="10061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inventory_category_name_uidx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tenant</w:t>
            </w:r>
          </w:p>
        </w:tc>
      </w:tr>
    </w:tbl>
    <w:p>
      <w:pPr>
        <w:pStyle w:val="Heading4"/>
        <w:spacing w:after="100" w:before="180" w:line="312"/>
      </w:pPr>
      <w:bookmarkStart w:id="100615" w:name="_Toc100615"/>
      <w:r>
        <w:rPr>
          <w:rFonts w:ascii="Calibri" w:cs="Nirmala UI" w:eastAsia="Calibri"/>
          <w:b/>
          <w:bCs/>
          <w:color w:val="529286"/>
          <w:sz w:val="24"/>
          <w:szCs w:val="24"/>
        </w:rPr>
        <w:t xml:space="preserve">Foreign Keys</w:t>
      </w:r>
      <w:bookmarkEnd w:id="10061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16" w:name="_Toc100616"/>
      <w:r>
        <w:rPr>
          <w:rFonts w:ascii="Calibri" w:cs="Nirmala UI" w:eastAsia="Calibri"/>
          <w:b/>
          <w:bCs/>
          <w:color w:val="529286"/>
          <w:sz w:val="26"/>
          <w:szCs w:val="26"/>
        </w:rPr>
        <w:t xml:space="preserve">17.4.3 inventory_item</w:t>
      </w:r>
      <w:bookmarkEnd w:id="100616"/>
    </w:p>
    <w:p>
      <w:pPr>
        <w:spacing w:after="160" w:before="0" w:line="312"/>
        <w:jc w:val="both"/>
      </w:pPr>
      <w:r>
        <w:rPr>
          <w:rFonts w:ascii="Calibri" w:cs="Nirmala UI" w:eastAsia="Calibri"/>
          <w:color w:val="000000"/>
          <w:sz w:val="24"/>
          <w:szCs w:val="24"/>
        </w:rPr>
        <w:t xml:space="preserve">Purpose: Stock-keeping unit (SKU) master — name, category, unit, reorder level.</w:t>
      </w:r>
    </w:p>
    <w:p>
      <w:pPr>
        <w:spacing w:after="160" w:before="0" w:line="312"/>
        <w:jc w:val="both"/>
      </w:pPr>
      <w:r>
        <w:rPr>
          <w:rFonts w:ascii="Calibri" w:cs="Nirmala UI" w:eastAsia="Calibri"/>
          <w:color w:val="000000"/>
          <w:sz w:val="24"/>
          <w:szCs w:val="24"/>
        </w:rPr>
        <w:t xml:space="preserve">Prisma Model: InventoryItem  |  Aggregate: Inventory</w:t>
      </w:r>
    </w:p>
    <w:p>
      <w:pPr>
        <w:pStyle w:val="Heading4"/>
        <w:spacing w:after="100" w:before="180" w:line="312"/>
      </w:pPr>
      <w:bookmarkStart w:id="100617" w:name="_Toc100617"/>
      <w:r>
        <w:rPr>
          <w:rFonts w:ascii="Calibri" w:cs="Nirmala UI" w:eastAsia="Calibri"/>
          <w:b/>
          <w:bCs/>
          <w:color w:val="529286"/>
          <w:sz w:val="24"/>
          <w:szCs w:val="24"/>
        </w:rPr>
        <w:t xml:space="preserve">Columns</w:t>
      </w:r>
      <w:bookmarkEnd w:id="1006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sku_code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SKU code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inventory_categories(id)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PCS / BOX / KG / LITER / METER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min_stock_level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 before alert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reorder_level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Reorder trigger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max_stock_level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 storage capacity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unit_cost_cents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cost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current_stock</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 qty (denormalized)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valuation_method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FIFO / LIFO / WEIGHTED_AVG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is_consumable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true = used up; false = durable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618" w:name="_Toc100618"/>
      <w:r>
        <w:rPr>
          <w:rFonts w:ascii="Calibri" w:cs="Nirmala UI" w:eastAsia="Calibri"/>
          <w:b/>
          <w:bCs/>
          <w:color w:val="529286"/>
          <w:sz w:val="24"/>
          <w:szCs w:val="24"/>
        </w:rPr>
        <w:t xml:space="preserve">Indexes</w:t>
      </w:r>
      <w:bookmarkEnd w:id="10061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inventory_item_sku_uidx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branch_id, sku_code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SKU unique per branch</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inventory_item_category_idx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category_id</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Per-category</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inventory_item_low_stock_idx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current_stock WHERE current_stock &lt;= reorder_level</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 stock items</w:t>
            </w:r>
          </w:p>
        </w:tc>
      </w:tr>
    </w:tbl>
    <w:p>
      <w:pPr>
        <w:pStyle w:val="Heading4"/>
        <w:spacing w:after="100" w:before="180" w:line="312"/>
      </w:pPr>
      <w:bookmarkStart w:id="100619" w:name="_Toc100619"/>
      <w:r>
        <w:rPr>
          <w:rFonts w:ascii="Calibri" w:cs="Nirmala UI" w:eastAsia="Calibri"/>
          <w:b/>
          <w:bCs/>
          <w:color w:val="529286"/>
          <w:sz w:val="24"/>
          <w:szCs w:val="24"/>
        </w:rPr>
        <w:t xml:space="preserve">Foreign Keys</w:t>
      </w:r>
      <w:bookmarkEnd w:id="10061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category_id,inventory_categories(id)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20" w:name="_Toc100620"/>
      <w:r>
        <w:rPr>
          <w:rFonts w:ascii="Calibri" w:cs="Nirmala UI" w:eastAsia="Calibri"/>
          <w:b/>
          <w:bCs/>
          <w:color w:val="529286"/>
          <w:sz w:val="26"/>
          <w:szCs w:val="26"/>
        </w:rPr>
        <w:t xml:space="preserve">17.4.4 inventory_stock</w:t>
      </w:r>
      <w:bookmarkEnd w:id="100620"/>
    </w:p>
    <w:p>
      <w:pPr>
        <w:spacing w:after="160" w:before="0" w:line="312"/>
        <w:jc w:val="both"/>
      </w:pPr>
      <w:r>
        <w:rPr>
          <w:rFonts w:ascii="Calibri" w:cs="Nirmala UI" w:eastAsia="Calibri"/>
          <w:color w:val="000000"/>
          <w:sz w:val="24"/>
          <w:szCs w:val="24"/>
        </w:rPr>
        <w:t xml:space="preserve">Purpose: Per-batch stock record — distinct from item summary. Tracks batch-level quantities.</w:t>
      </w:r>
    </w:p>
    <w:p>
      <w:pPr>
        <w:spacing w:after="160" w:before="0" w:line="312"/>
        <w:jc w:val="both"/>
      </w:pPr>
      <w:r>
        <w:rPr>
          <w:rFonts w:ascii="Calibri" w:cs="Nirmala UI" w:eastAsia="Calibri"/>
          <w:color w:val="000000"/>
          <w:sz w:val="24"/>
          <w:szCs w:val="24"/>
        </w:rPr>
        <w:t xml:space="preserve">Prisma Model: InventoryStock  |  Aggregate: Inventory</w:t>
      </w:r>
    </w:p>
    <w:p>
      <w:pPr>
        <w:pStyle w:val="Heading4"/>
        <w:spacing w:after="100" w:before="180" w:line="312"/>
      </w:pPr>
      <w:bookmarkStart w:id="100621" w:name="_Toc100621"/>
      <w:r>
        <w:rPr>
          <w:rFonts w:ascii="Calibri" w:cs="Nirmala UI" w:eastAsia="Calibri"/>
          <w:b/>
          <w:bCs/>
          <w:color w:val="529286"/>
          <w:sz w:val="24"/>
          <w:szCs w:val="24"/>
        </w:rPr>
        <w:t xml:space="preserve">Columns</w:t>
      </w:r>
      <w:bookmarkEnd w:id="10062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inventory_items(id)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batch_number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Batch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Qty in batch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unit_cost_cents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Cost at receipt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grns(id)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expiry_date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perishable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 location</w:t>
            </w:r>
          </w:p>
        </w:tc>
      </w:tr>
    </w:tbl>
    <w:p>
      <w:pPr>
        <w:pStyle w:val="Heading4"/>
        <w:spacing w:after="100" w:before="180" w:line="312"/>
      </w:pPr>
      <w:bookmarkStart w:id="100622" w:name="_Toc100622"/>
      <w:r>
        <w:rPr>
          <w:rFonts w:ascii="Calibri" w:cs="Nirmala UI" w:eastAsia="Calibri"/>
          <w:b/>
          <w:bCs/>
          <w:color w:val="529286"/>
          <w:sz w:val="24"/>
          <w:szCs w:val="24"/>
        </w:rPr>
        <w:t xml:space="preserve">Indexes</w:t>
      </w:r>
      <w:bookmarkEnd w:id="10062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inventory_stock_item_idx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 received_at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Per-item batches</w:t>
            </w:r>
          </w:p>
        </w:tc>
      </w:tr>
    </w:tbl>
    <w:p>
      <w:pPr>
        <w:pStyle w:val="Heading4"/>
        <w:spacing w:after="100" w:before="180" w:line="312"/>
      </w:pPr>
      <w:bookmarkStart w:id="100623" w:name="_Toc100623"/>
      <w:r>
        <w:rPr>
          <w:rFonts w:ascii="Calibri" w:cs="Nirmala UI" w:eastAsia="Calibri"/>
          <w:b/>
          <w:bCs/>
          <w:color w:val="529286"/>
          <w:sz w:val="24"/>
          <w:szCs w:val="24"/>
        </w:rPr>
        <w:t xml:space="preserve">Foreign Keys</w:t>
      </w:r>
      <w:bookmarkEnd w:id="10062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item_id,inventory_items(id)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grn_id,grns(id)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24" w:name="_Toc100624"/>
      <w:r>
        <w:rPr>
          <w:rFonts w:ascii="Calibri" w:cs="Nirmala UI" w:eastAsia="Calibri"/>
          <w:b/>
          <w:bCs/>
          <w:color w:val="529286"/>
          <w:sz w:val="26"/>
          <w:szCs w:val="26"/>
        </w:rPr>
        <w:t xml:space="preserve">17.4.5 stock_movement</w:t>
      </w:r>
      <w:bookmarkEnd w:id="100624"/>
    </w:p>
    <w:p>
      <w:pPr>
        <w:spacing w:after="160" w:before="0" w:line="312"/>
        <w:jc w:val="both"/>
      </w:pPr>
      <w:r>
        <w:rPr>
          <w:rFonts w:ascii="Calibri" w:cs="Nirmala UI" w:eastAsia="Calibri"/>
          <w:color w:val="000000"/>
          <w:sz w:val="24"/>
          <w:szCs w:val="24"/>
        </w:rPr>
        <w:t xml:space="preserve">Purpose: Append-only stock movement log — every in/out/adjustment.</w:t>
      </w:r>
    </w:p>
    <w:p>
      <w:pPr>
        <w:spacing w:after="160" w:before="0" w:line="312"/>
        <w:jc w:val="both"/>
      </w:pPr>
      <w:r>
        <w:rPr>
          <w:rFonts w:ascii="Calibri" w:cs="Nirmala UI" w:eastAsia="Calibri"/>
          <w:color w:val="000000"/>
          <w:sz w:val="24"/>
          <w:szCs w:val="24"/>
        </w:rPr>
        <w:t xml:space="preserve">Prisma Model: StockMovement  |  Aggregate: Inventory</w:t>
      </w:r>
    </w:p>
    <w:p>
      <w:pPr>
        <w:pStyle w:val="Heading4"/>
        <w:spacing w:after="100" w:before="180" w:line="312"/>
      </w:pPr>
      <w:bookmarkStart w:id="100625" w:name="_Toc100625"/>
      <w:r>
        <w:rPr>
          <w:rFonts w:ascii="Calibri" w:cs="Nirmala UI" w:eastAsia="Calibri"/>
          <w:b/>
          <w:bCs/>
          <w:color w:val="529286"/>
          <w:sz w:val="24"/>
          <w:szCs w:val="24"/>
        </w:rPr>
        <w:t xml:space="preserve">Columns</w:t>
      </w:r>
      <w:bookmarkEnd w:id="10062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inventory_items(id)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movement_type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 / OUT / ADJUST / TRANSFER / RETURN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value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balance_after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 / ISSUE / RETURN / AUDIT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 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occurred_at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bl>
    <w:p>
      <w:pPr>
        <w:pStyle w:val="Heading4"/>
        <w:spacing w:after="100" w:before="180" w:line="312"/>
      </w:pPr>
      <w:bookmarkStart w:id="100626" w:name="_Toc100626"/>
      <w:r>
        <w:rPr>
          <w:rFonts w:ascii="Calibri" w:cs="Nirmala UI" w:eastAsia="Calibri"/>
          <w:b/>
          <w:bCs/>
          <w:color w:val="529286"/>
          <w:sz w:val="24"/>
          <w:szCs w:val="24"/>
        </w:rPr>
        <w:t xml:space="preserve">Indexes</w:t>
      </w:r>
      <w:bookmarkEnd w:id="10062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stock_movement_item_idx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 occurred_at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Per-item ledger</w:t>
            </w:r>
          </w:p>
        </w:tc>
      </w:tr>
    </w:tbl>
    <w:p>
      <w:pPr>
        <w:pStyle w:val="Heading4"/>
        <w:spacing w:after="100" w:before="180" w:line="312"/>
      </w:pPr>
      <w:bookmarkStart w:id="100627" w:name="_Toc100627"/>
      <w:r>
        <w:rPr>
          <w:rFonts w:ascii="Calibri" w:cs="Nirmala UI" w:eastAsia="Calibri"/>
          <w:b/>
          <w:bCs/>
          <w:color w:val="529286"/>
          <w:sz w:val="24"/>
          <w:szCs w:val="24"/>
        </w:rPr>
        <w:t xml:space="preserve">Foreign Keys</w:t>
      </w:r>
      <w:bookmarkEnd w:id="10062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item_id,inventory_items(id)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28" w:name="_Toc100628"/>
      <w:r>
        <w:rPr>
          <w:rFonts w:ascii="Calibri" w:cs="Nirmala UI" w:eastAsia="Calibri"/>
          <w:b/>
          <w:bCs/>
          <w:color w:val="529286"/>
          <w:sz w:val="26"/>
          <w:szCs w:val="26"/>
        </w:rPr>
        <w:t xml:space="preserve">17.4.6 purchase_request</w:t>
      </w:r>
      <w:bookmarkEnd w:id="100628"/>
    </w:p>
    <w:p>
      <w:pPr>
        <w:spacing w:after="160" w:before="0" w:line="312"/>
        <w:jc w:val="both"/>
      </w:pPr>
      <w:r>
        <w:rPr>
          <w:rFonts w:ascii="Calibri" w:cs="Nirmala UI" w:eastAsia="Calibri"/>
          <w:color w:val="000000"/>
          <w:sz w:val="24"/>
          <w:szCs w:val="24"/>
        </w:rPr>
        <w:t xml:space="preserve">Purpose: Internal purchase request — staff raises; finance/head approves.</w:t>
      </w:r>
    </w:p>
    <w:p>
      <w:pPr>
        <w:spacing w:after="160" w:before="0" w:line="312"/>
        <w:jc w:val="both"/>
      </w:pPr>
      <w:r>
        <w:rPr>
          <w:rFonts w:ascii="Calibri" w:cs="Nirmala UI" w:eastAsia="Calibri"/>
          <w:color w:val="000000"/>
          <w:sz w:val="24"/>
          <w:szCs w:val="24"/>
        </w:rPr>
        <w:t xml:space="preserve">Prisma Model: PurchaseRequest  |  Aggregate: Inventory</w:t>
      </w:r>
    </w:p>
    <w:p>
      <w:pPr>
        <w:pStyle w:val="Heading4"/>
        <w:spacing w:after="100" w:before="180" w:line="312"/>
      </w:pPr>
      <w:bookmarkStart w:id="100629" w:name="_Toc100629"/>
      <w:r>
        <w:rPr>
          <w:rFonts w:ascii="Calibri" w:cs="Nirmala UI" w:eastAsia="Calibri"/>
          <w:b/>
          <w:bCs/>
          <w:color w:val="529286"/>
          <w:sz w:val="24"/>
          <w:szCs w:val="24"/>
        </w:rPr>
        <w:t xml:space="preserve">Columns</w:t>
      </w:r>
      <w:bookmarkEnd w:id="10062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justification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Why needed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PurchaseRequestStatus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SUBMITTED / APPROVED / REJECTED / CANCELLED / CONVERTED_TO_PO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total_estimate_cents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Estimated total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converted_po_id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purchase_orders(id)</w:t>
            </w:r>
          </w:p>
        </w:tc>
      </w:tr>
    </w:tbl>
    <w:p>
      <w:pPr>
        <w:pStyle w:val="Heading4"/>
        <w:spacing w:after="100" w:before="180" w:line="312"/>
      </w:pPr>
      <w:bookmarkStart w:id="100630" w:name="_Toc100630"/>
      <w:r>
        <w:rPr>
          <w:rFonts w:ascii="Calibri" w:cs="Nirmala UI" w:eastAsia="Calibri"/>
          <w:b/>
          <w:bCs/>
          <w:color w:val="529286"/>
          <w:sz w:val="24"/>
          <w:szCs w:val="24"/>
        </w:rPr>
        <w:t xml:space="preserve">Indexes</w:t>
      </w:r>
      <w:bookmarkEnd w:id="10063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purchase_request_number_uidx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0631" w:name="_Toc100631"/>
      <w:r>
        <w:rPr>
          <w:rFonts w:ascii="Calibri" w:cs="Nirmala UI" w:eastAsia="Calibri"/>
          <w:b/>
          <w:bCs/>
          <w:color w:val="529286"/>
          <w:sz w:val="24"/>
          <w:szCs w:val="24"/>
        </w:rPr>
        <w:t xml:space="preserve">Foreign Keys</w:t>
      </w:r>
      <w:bookmarkEnd w:id="10063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requested_by,users(id)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32" w:name="_Toc100632"/>
      <w:r>
        <w:rPr>
          <w:rFonts w:ascii="Calibri" w:cs="Nirmala UI" w:eastAsia="Calibri"/>
          <w:b/>
          <w:bCs/>
          <w:color w:val="529286"/>
          <w:sz w:val="26"/>
          <w:szCs w:val="26"/>
        </w:rPr>
        <w:t xml:space="preserve">17.4.7 purchase_request_item</w:t>
      </w:r>
      <w:bookmarkEnd w:id="100632"/>
    </w:p>
    <w:p>
      <w:pPr>
        <w:spacing w:after="160" w:before="0" w:line="312"/>
        <w:jc w:val="both"/>
      </w:pPr>
      <w:r>
        <w:rPr>
          <w:rFonts w:ascii="Calibri" w:cs="Nirmala UI" w:eastAsia="Calibri"/>
          <w:color w:val="000000"/>
          <w:sz w:val="24"/>
          <w:szCs w:val="24"/>
        </w:rPr>
        <w:t xml:space="preserve">Purpose: Line items in a purchase request.</w:t>
      </w:r>
    </w:p>
    <w:p>
      <w:pPr>
        <w:spacing w:after="160" w:before="0" w:line="312"/>
        <w:jc w:val="both"/>
      </w:pPr>
      <w:r>
        <w:rPr>
          <w:rFonts w:ascii="Calibri" w:cs="Nirmala UI" w:eastAsia="Calibri"/>
          <w:color w:val="000000"/>
          <w:sz w:val="24"/>
          <w:szCs w:val="24"/>
        </w:rPr>
        <w:t xml:space="preserve">Prisma Model: PurchaseRequestItem  |  Aggregate: Inventory</w:t>
      </w:r>
    </w:p>
    <w:p>
      <w:pPr>
        <w:pStyle w:val="Heading4"/>
        <w:spacing w:after="100" w:before="180" w:line="312"/>
      </w:pPr>
      <w:bookmarkStart w:id="100633" w:name="_Toc100633"/>
      <w:r>
        <w:rPr>
          <w:rFonts w:ascii="Calibri" w:cs="Nirmala UI" w:eastAsia="Calibri"/>
          <w:b/>
          <w:bCs/>
          <w:color w:val="529286"/>
          <w:sz w:val="24"/>
          <w:szCs w:val="24"/>
        </w:rPr>
        <w:t xml:space="preserve">Columns</w:t>
      </w:r>
      <w:bookmarkEnd w:id="10063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purchase_request_id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purchase_requests(id)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inventory_items(id) (NULL = new item)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estimate_cents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Per-unit estimate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634" w:name="_Toc100634"/>
      <w:r>
        <w:rPr>
          <w:rFonts w:ascii="Calibri" w:cs="Nirmala UI" w:eastAsia="Calibri"/>
          <w:b/>
          <w:bCs/>
          <w:color w:val="529286"/>
          <w:sz w:val="24"/>
          <w:szCs w:val="24"/>
        </w:rPr>
        <w:t xml:space="preserve">Indexes</w:t>
      </w:r>
      <w:bookmarkEnd w:id="10063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pr_item_pr_idx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purchase_request_id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Per-PR</w:t>
            </w:r>
          </w:p>
        </w:tc>
      </w:tr>
    </w:tbl>
    <w:p>
      <w:pPr>
        <w:pStyle w:val="Heading4"/>
        <w:spacing w:after="100" w:before="180" w:line="312"/>
      </w:pPr>
      <w:bookmarkStart w:id="100635" w:name="_Toc100635"/>
      <w:r>
        <w:rPr>
          <w:rFonts w:ascii="Calibri" w:cs="Nirmala UI" w:eastAsia="Calibri"/>
          <w:b/>
          <w:bCs/>
          <w:color w:val="529286"/>
          <w:sz w:val="24"/>
          <w:szCs w:val="24"/>
        </w:rPr>
        <w:t xml:space="preserve">Foreign Keys</w:t>
      </w:r>
      <w:bookmarkEnd w:id="10063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purchase_request_id,purchase_requests(id)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36" w:name="_Toc100636"/>
      <w:r>
        <w:rPr>
          <w:rFonts w:ascii="Calibri" w:cs="Nirmala UI" w:eastAsia="Calibri"/>
          <w:b/>
          <w:bCs/>
          <w:color w:val="529286"/>
          <w:sz w:val="26"/>
          <w:szCs w:val="26"/>
        </w:rPr>
        <w:t xml:space="preserve">17.4.8 purchase_order</w:t>
      </w:r>
      <w:bookmarkEnd w:id="100636"/>
    </w:p>
    <w:p>
      <w:pPr>
        <w:spacing w:after="160" w:before="0" w:line="312"/>
        <w:jc w:val="both"/>
      </w:pPr>
      <w:r>
        <w:rPr>
          <w:rFonts w:ascii="Calibri" w:cs="Nirmala UI" w:eastAsia="Calibri"/>
          <w:color w:val="000000"/>
          <w:sz w:val="24"/>
          <w:szCs w:val="24"/>
        </w:rPr>
        <w:t xml:space="preserve">Purpose: Purchase order issued to vendor.</w:t>
      </w:r>
    </w:p>
    <w:p>
      <w:pPr>
        <w:spacing w:after="160" w:before="0" w:line="312"/>
        <w:jc w:val="both"/>
      </w:pPr>
      <w:r>
        <w:rPr>
          <w:rFonts w:ascii="Calibri" w:cs="Nirmala UI" w:eastAsia="Calibri"/>
          <w:color w:val="000000"/>
          <w:sz w:val="24"/>
          <w:szCs w:val="24"/>
        </w:rPr>
        <w:t xml:space="preserve">Prisma Model: PurchaseOrder  |  Aggregate: Inventory</w:t>
      </w:r>
    </w:p>
    <w:p>
      <w:pPr>
        <w:pStyle w:val="Heading4"/>
        <w:spacing w:after="100" w:before="180" w:line="312"/>
      </w:pPr>
      <w:bookmarkStart w:id="100637" w:name="_Toc100637"/>
      <w:r>
        <w:rPr>
          <w:rFonts w:ascii="Calibri" w:cs="Nirmala UI" w:eastAsia="Calibri"/>
          <w:b/>
          <w:bCs/>
          <w:color w:val="529286"/>
          <w:sz w:val="24"/>
          <w:szCs w:val="24"/>
        </w:rPr>
        <w:t xml:space="preserve">Columns</w:t>
      </w:r>
      <w:bookmarkEnd w:id="10063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vendors(id)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purchase_request_id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purchase_requests(id)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order_date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expected_delivery_date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Expected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actual_delivery_date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Actual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PurchaseOrderStatus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ISSUED / PARTIALLY_RECEIVED / RECEIVED / CANCELLED / RETURNED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subtotal_cents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Pre-tax</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tax_cents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terms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terms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 time</w:t>
            </w:r>
          </w:p>
        </w:tc>
      </w:tr>
    </w:tbl>
    <w:p>
      <w:pPr>
        <w:pStyle w:val="Heading4"/>
        <w:spacing w:after="100" w:before="180" w:line="312"/>
      </w:pPr>
      <w:bookmarkStart w:id="100638" w:name="_Toc100638"/>
      <w:r>
        <w:rPr>
          <w:rFonts w:ascii="Calibri" w:cs="Nirmala UI" w:eastAsia="Calibri"/>
          <w:b/>
          <w:bCs/>
          <w:color w:val="529286"/>
          <w:sz w:val="24"/>
          <w:szCs w:val="24"/>
        </w:rPr>
        <w:t xml:space="preserve">Indexes</w:t>
      </w:r>
      <w:bookmarkEnd w:id="10063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purchase_order_number_uidx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0639" w:name="_Toc100639"/>
      <w:r>
        <w:rPr>
          <w:rFonts w:ascii="Calibri" w:cs="Nirmala UI" w:eastAsia="Calibri"/>
          <w:b/>
          <w:bCs/>
          <w:color w:val="529286"/>
          <w:sz w:val="24"/>
          <w:szCs w:val="24"/>
        </w:rPr>
        <w:t xml:space="preserve">Foreign Keys</w:t>
      </w:r>
      <w:bookmarkEnd w:id="10063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vendor_id,vendors(id)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40" w:name="_Toc100640"/>
      <w:r>
        <w:rPr>
          <w:rFonts w:ascii="Calibri" w:cs="Nirmala UI" w:eastAsia="Calibri"/>
          <w:b/>
          <w:bCs/>
          <w:color w:val="529286"/>
          <w:sz w:val="26"/>
          <w:szCs w:val="26"/>
        </w:rPr>
        <w:t xml:space="preserve">17.4.9 purchase_order_item</w:t>
      </w:r>
      <w:bookmarkEnd w:id="100640"/>
    </w:p>
    <w:p>
      <w:pPr>
        <w:spacing w:after="160" w:before="0" w:line="312"/>
        <w:jc w:val="both"/>
      </w:pPr>
      <w:r>
        <w:rPr>
          <w:rFonts w:ascii="Calibri" w:cs="Nirmala UI" w:eastAsia="Calibri"/>
          <w:color w:val="000000"/>
          <w:sz w:val="24"/>
          <w:szCs w:val="24"/>
        </w:rPr>
        <w:t xml:space="preserve">Purpose: Line items in a purchase order.</w:t>
      </w:r>
    </w:p>
    <w:p>
      <w:pPr>
        <w:spacing w:after="160" w:before="0" w:line="312"/>
        <w:jc w:val="both"/>
      </w:pPr>
      <w:r>
        <w:rPr>
          <w:rFonts w:ascii="Calibri" w:cs="Nirmala UI" w:eastAsia="Calibri"/>
          <w:color w:val="000000"/>
          <w:sz w:val="24"/>
          <w:szCs w:val="24"/>
        </w:rPr>
        <w:t xml:space="preserve">Prisma Model: PurchaseOrderItem  |  Aggregate: Inventory</w:t>
      </w:r>
    </w:p>
    <w:p>
      <w:pPr>
        <w:pStyle w:val="Heading4"/>
        <w:spacing w:after="100" w:before="180" w:line="312"/>
      </w:pPr>
      <w:bookmarkStart w:id="100641" w:name="_Toc100641"/>
      <w:r>
        <w:rPr>
          <w:rFonts w:ascii="Calibri" w:cs="Nirmala UI" w:eastAsia="Calibri"/>
          <w:b/>
          <w:bCs/>
          <w:color w:val="529286"/>
          <w:sz w:val="24"/>
          <w:szCs w:val="24"/>
        </w:rPr>
        <w:t xml:space="preserve">Columns</w:t>
      </w:r>
      <w:bookmarkEnd w:id="10064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purchase_order_id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purchase_orders(id)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inventory_items(id)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quantity_ordered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Ordered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quantity_received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Received (default 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unit_cost_cents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Per-unit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tax_percentage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 %</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line_total_cents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bl>
    <w:p>
      <w:pPr>
        <w:pStyle w:val="Heading4"/>
        <w:spacing w:after="100" w:before="180" w:line="312"/>
      </w:pPr>
      <w:bookmarkStart w:id="100642" w:name="_Toc100642"/>
      <w:r>
        <w:rPr>
          <w:rFonts w:ascii="Calibri" w:cs="Nirmala UI" w:eastAsia="Calibri"/>
          <w:b/>
          <w:bCs/>
          <w:color w:val="529286"/>
          <w:sz w:val="24"/>
          <w:szCs w:val="24"/>
        </w:rPr>
        <w:t xml:space="preserve">Indexes</w:t>
      </w:r>
      <w:bookmarkEnd w:id="10064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po_item_po_idx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purchase_order_id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Per-PO</w:t>
            </w:r>
          </w:p>
        </w:tc>
      </w:tr>
    </w:tbl>
    <w:p>
      <w:pPr>
        <w:pStyle w:val="Heading4"/>
        <w:spacing w:after="100" w:before="180" w:line="312"/>
      </w:pPr>
      <w:bookmarkStart w:id="100643" w:name="_Toc100643"/>
      <w:r>
        <w:rPr>
          <w:rFonts w:ascii="Calibri" w:cs="Nirmala UI" w:eastAsia="Calibri"/>
          <w:b/>
          <w:bCs/>
          <w:color w:val="529286"/>
          <w:sz w:val="24"/>
          <w:szCs w:val="24"/>
        </w:rPr>
        <w:t xml:space="preserve">Foreign Keys</w:t>
      </w:r>
      <w:bookmarkEnd w:id="10064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purchase_order_id,purchase_orders(id)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44" w:name="_Toc100644"/>
      <w:r>
        <w:rPr>
          <w:rFonts w:ascii="Calibri" w:cs="Nirmala UI" w:eastAsia="Calibri"/>
          <w:b/>
          <w:bCs/>
          <w:color w:val="529286"/>
          <w:sz w:val="26"/>
          <w:szCs w:val="26"/>
        </w:rPr>
        <w:t xml:space="preserve">17.4.10 grn</w:t>
      </w:r>
      <w:bookmarkEnd w:id="100644"/>
    </w:p>
    <w:p>
      <w:pPr>
        <w:spacing w:after="160" w:before="0" w:line="312"/>
        <w:jc w:val="both"/>
      </w:pPr>
      <w:r>
        <w:rPr>
          <w:rFonts w:ascii="Calibri" w:cs="Nirmala UI" w:eastAsia="Calibri"/>
          <w:color w:val="000000"/>
          <w:sz w:val="24"/>
          <w:szCs w:val="24"/>
        </w:rPr>
        <w:t xml:space="preserve">Purpose: Goods Receipt Note — acknowledges stock inward against a PO.</w:t>
      </w:r>
    </w:p>
    <w:p>
      <w:pPr>
        <w:spacing w:after="160" w:before="0" w:line="312"/>
        <w:jc w:val="both"/>
      </w:pPr>
      <w:r>
        <w:rPr>
          <w:rFonts w:ascii="Calibri" w:cs="Nirmala UI" w:eastAsia="Calibri"/>
          <w:color w:val="000000"/>
          <w:sz w:val="24"/>
          <w:szCs w:val="24"/>
        </w:rPr>
        <w:t xml:space="preserve">Prisma Model: GRN  |  Aggregate: Inventory</w:t>
      </w:r>
    </w:p>
    <w:p>
      <w:pPr>
        <w:pStyle w:val="Heading4"/>
        <w:spacing w:after="100" w:before="180" w:line="312"/>
      </w:pPr>
      <w:bookmarkStart w:id="100645" w:name="_Toc100645"/>
      <w:r>
        <w:rPr>
          <w:rFonts w:ascii="Calibri" w:cs="Nirmala UI" w:eastAsia="Calibri"/>
          <w:b/>
          <w:bCs/>
          <w:color w:val="529286"/>
          <w:sz w:val="24"/>
          <w:szCs w:val="24"/>
        </w:rPr>
        <w:t xml:space="preserve">Columns</w:t>
      </w:r>
      <w:bookmarkEnd w:id="10064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purchase_order_id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purchase_orders(id)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vendors(id)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received_date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VERIFIED / APPROVED / REJECTED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invoice ref</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646" w:name="_Toc100646"/>
      <w:r>
        <w:rPr>
          <w:rFonts w:ascii="Calibri" w:cs="Nirmala UI" w:eastAsia="Calibri"/>
          <w:b/>
          <w:bCs/>
          <w:color w:val="529286"/>
          <w:sz w:val="24"/>
          <w:szCs w:val="24"/>
        </w:rPr>
        <w:t xml:space="preserve">Indexes</w:t>
      </w:r>
      <w:bookmarkEnd w:id="10064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0647" w:name="_Toc100647"/>
      <w:r>
        <w:rPr>
          <w:rFonts w:ascii="Calibri" w:cs="Nirmala UI" w:eastAsia="Calibri"/>
          <w:b/>
          <w:bCs/>
          <w:color w:val="529286"/>
          <w:sz w:val="24"/>
          <w:szCs w:val="24"/>
        </w:rPr>
        <w:t xml:space="preserve">Foreign Keys</w:t>
      </w:r>
      <w:bookmarkEnd w:id="10064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purchase_order_id,purchase_orders(id)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vendor_id,vendors(id)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48" w:name="_Toc100648"/>
      <w:r>
        <w:rPr>
          <w:rFonts w:ascii="Calibri" w:cs="Nirmala UI" w:eastAsia="Calibri"/>
          <w:b/>
          <w:bCs/>
          <w:color w:val="529286"/>
          <w:sz w:val="26"/>
          <w:szCs w:val="26"/>
        </w:rPr>
        <w:t xml:space="preserve">17.4.11 grn_item</w:t>
      </w:r>
      <w:bookmarkEnd w:id="100648"/>
    </w:p>
    <w:p>
      <w:pPr>
        <w:spacing w:after="160" w:before="0" w:line="312"/>
        <w:jc w:val="both"/>
      </w:pPr>
      <w:r>
        <w:rPr>
          <w:rFonts w:ascii="Calibri" w:cs="Nirmala UI" w:eastAsia="Calibri"/>
          <w:color w:val="000000"/>
          <w:sz w:val="24"/>
          <w:szCs w:val="24"/>
        </w:rPr>
        <w:t xml:space="preserve">Purpose: Line items in a GRN.</w:t>
      </w:r>
    </w:p>
    <w:p>
      <w:pPr>
        <w:spacing w:after="160" w:before="0" w:line="312"/>
        <w:jc w:val="both"/>
      </w:pPr>
      <w:r>
        <w:rPr>
          <w:rFonts w:ascii="Calibri" w:cs="Nirmala UI" w:eastAsia="Calibri"/>
          <w:color w:val="000000"/>
          <w:sz w:val="24"/>
          <w:szCs w:val="24"/>
        </w:rPr>
        <w:t xml:space="preserve">Prisma Model: GRNItem  |  Aggregate: Inventory</w:t>
      </w:r>
    </w:p>
    <w:p>
      <w:pPr>
        <w:pStyle w:val="Heading4"/>
        <w:spacing w:after="100" w:before="180" w:line="312"/>
      </w:pPr>
      <w:bookmarkStart w:id="100649" w:name="_Toc100649"/>
      <w:r>
        <w:rPr>
          <w:rFonts w:ascii="Calibri" w:cs="Nirmala UI" w:eastAsia="Calibri"/>
          <w:b/>
          <w:bCs/>
          <w:color w:val="529286"/>
          <w:sz w:val="24"/>
          <w:szCs w:val="24"/>
        </w:rPr>
        <w:t xml:space="preserve">Columns</w:t>
      </w:r>
      <w:bookmarkEnd w:id="10064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grns(id)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po_item_id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purchase_order_items(id)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inventory_items(id)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quantity_received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quantity_accepted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Accepted (after QC)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quantity_rejected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Rejected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rejection_reason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rejected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batch_number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batch tracked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expiry_date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perishable</w:t>
            </w:r>
          </w:p>
        </w:tc>
      </w:tr>
    </w:tbl>
    <w:p>
      <w:pPr>
        <w:pStyle w:val="Heading4"/>
        <w:spacing w:after="100" w:before="180" w:line="312"/>
      </w:pPr>
      <w:bookmarkStart w:id="100650" w:name="_Toc100650"/>
      <w:r>
        <w:rPr>
          <w:rFonts w:ascii="Calibri" w:cs="Nirmala UI" w:eastAsia="Calibri"/>
          <w:b/>
          <w:bCs/>
          <w:color w:val="529286"/>
          <w:sz w:val="24"/>
          <w:szCs w:val="24"/>
        </w:rPr>
        <w:t xml:space="preserve">Indexes</w:t>
      </w:r>
      <w:bookmarkEnd w:id="10065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grn_item_grn_idx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Per-GRN</w:t>
            </w:r>
          </w:p>
        </w:tc>
      </w:tr>
    </w:tbl>
    <w:p>
      <w:pPr>
        <w:pStyle w:val="Heading4"/>
        <w:spacing w:after="100" w:before="180" w:line="312"/>
      </w:pPr>
      <w:bookmarkStart w:id="100651" w:name="_Toc100651"/>
      <w:r>
        <w:rPr>
          <w:rFonts w:ascii="Calibri" w:cs="Nirmala UI" w:eastAsia="Calibri"/>
          <w:b/>
          <w:bCs/>
          <w:color w:val="529286"/>
          <w:sz w:val="24"/>
          <w:szCs w:val="24"/>
        </w:rPr>
        <w:t xml:space="preserve">Foreign Keys</w:t>
      </w:r>
      <w:bookmarkEnd w:id="10065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grn_id,grns(id)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item_id,inventory_items(id)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52" w:name="_Toc100652"/>
      <w:r>
        <w:rPr>
          <w:rFonts w:ascii="Calibri" w:cs="Nirmala UI" w:eastAsia="Calibri"/>
          <w:b/>
          <w:bCs/>
          <w:color w:val="529286"/>
          <w:sz w:val="26"/>
          <w:szCs w:val="26"/>
        </w:rPr>
        <w:t xml:space="preserve">17.4.12 vendor</w:t>
      </w:r>
      <w:bookmarkEnd w:id="100652"/>
    </w:p>
    <w:p>
      <w:pPr>
        <w:spacing w:after="160" w:before="0" w:line="312"/>
        <w:jc w:val="both"/>
      </w:pPr>
      <w:r>
        <w:rPr>
          <w:rFonts w:ascii="Calibri" w:cs="Nirmala UI" w:eastAsia="Calibri"/>
          <w:color w:val="000000"/>
          <w:sz w:val="24"/>
          <w:szCs w:val="24"/>
        </w:rPr>
        <w:t xml:space="preserve">Purpose: Supplier master — GST, contact, payment terms.</w:t>
      </w:r>
    </w:p>
    <w:p>
      <w:pPr>
        <w:spacing w:after="160" w:before="0" w:line="312"/>
        <w:jc w:val="both"/>
      </w:pPr>
      <w:r>
        <w:rPr>
          <w:rFonts w:ascii="Calibri" w:cs="Nirmala UI" w:eastAsia="Calibri"/>
          <w:color w:val="000000"/>
          <w:sz w:val="24"/>
          <w:szCs w:val="24"/>
        </w:rPr>
        <w:t xml:space="preserve">Prisma Model: Vendor  |  Aggregate: Inventory</w:t>
      </w:r>
    </w:p>
    <w:p>
      <w:pPr>
        <w:pStyle w:val="Heading4"/>
        <w:spacing w:after="100" w:before="180" w:line="312"/>
      </w:pPr>
      <w:bookmarkStart w:id="100653" w:name="_Toc100653"/>
      <w:r>
        <w:rPr>
          <w:rFonts w:ascii="Calibri" w:cs="Nirmala UI" w:eastAsia="Calibri"/>
          <w:b/>
          <w:bCs/>
          <w:color w:val="529286"/>
          <w:sz w:val="24"/>
          <w:szCs w:val="24"/>
        </w:rPr>
        <w:t xml:space="preserve">Columns</w:t>
      </w:r>
      <w:bookmarkEnd w:id="10065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VEN-001</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varchar(15)</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pan_number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contact_person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Contact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pincode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Pincode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payment_terms_days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30</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654" w:name="_Toc100654"/>
      <w:r>
        <w:rPr>
          <w:rFonts w:ascii="Calibri" w:cs="Nirmala UI" w:eastAsia="Calibri"/>
          <w:b/>
          <w:bCs/>
          <w:color w:val="529286"/>
          <w:sz w:val="24"/>
          <w:szCs w:val="24"/>
        </w:rPr>
        <w:t xml:space="preserve">Indexes</w:t>
      </w:r>
      <w:bookmarkEnd w:id="10065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w:t>
            </w:r>
          </w:p>
        </w:tc>
      </w:tr>
    </w:tbl>
    <w:p>
      <w:pPr>
        <w:pStyle w:val="Heading4"/>
        <w:spacing w:after="100" w:before="180" w:line="312"/>
      </w:pPr>
      <w:bookmarkStart w:id="100655" w:name="_Toc100655"/>
      <w:r>
        <w:rPr>
          <w:rFonts w:ascii="Calibri" w:cs="Nirmala UI" w:eastAsia="Calibri"/>
          <w:b/>
          <w:bCs/>
          <w:color w:val="529286"/>
          <w:sz w:val="24"/>
          <w:szCs w:val="24"/>
        </w:rPr>
        <w:t xml:space="preserve">Foreign Keys</w:t>
      </w:r>
      <w:bookmarkEnd w:id="10065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56" w:name="_Toc100656"/>
      <w:r>
        <w:rPr>
          <w:rFonts w:ascii="Calibri" w:cs="Nirmala UI" w:eastAsia="Calibri"/>
          <w:b/>
          <w:bCs/>
          <w:color w:val="529286"/>
          <w:sz w:val="26"/>
          <w:szCs w:val="26"/>
        </w:rPr>
        <w:t xml:space="preserve">17.4.13 vendor_contact</w:t>
      </w:r>
      <w:bookmarkEnd w:id="100656"/>
    </w:p>
    <w:p>
      <w:pPr>
        <w:spacing w:after="160" w:before="0" w:line="312"/>
        <w:jc w:val="both"/>
      </w:pPr>
      <w:r>
        <w:rPr>
          <w:rFonts w:ascii="Calibri" w:cs="Nirmala UI" w:eastAsia="Calibri"/>
          <w:color w:val="000000"/>
          <w:sz w:val="24"/>
          <w:szCs w:val="24"/>
        </w:rPr>
        <w:t xml:space="preserve">Purpose: Multiple contacts per vendor.</w:t>
      </w:r>
    </w:p>
    <w:p>
      <w:pPr>
        <w:spacing w:after="160" w:before="0" w:line="312"/>
        <w:jc w:val="both"/>
      </w:pPr>
      <w:r>
        <w:rPr>
          <w:rFonts w:ascii="Calibri" w:cs="Nirmala UI" w:eastAsia="Calibri"/>
          <w:color w:val="000000"/>
          <w:sz w:val="24"/>
          <w:szCs w:val="24"/>
        </w:rPr>
        <w:t xml:space="preserve">Prisma Model: VendorContact  |  Aggregate: Inventory</w:t>
      </w:r>
    </w:p>
    <w:p>
      <w:pPr>
        <w:pStyle w:val="Heading4"/>
        <w:spacing w:after="100" w:before="180" w:line="312"/>
      </w:pPr>
      <w:bookmarkStart w:id="100657" w:name="_Toc100657"/>
      <w:r>
        <w:rPr>
          <w:rFonts w:ascii="Calibri" w:cs="Nirmala UI" w:eastAsia="Calibri"/>
          <w:b/>
          <w:bCs/>
          <w:color w:val="529286"/>
          <w:sz w:val="24"/>
          <w:szCs w:val="24"/>
        </w:rPr>
        <w:t xml:space="preserve">Columns</w:t>
      </w:r>
      <w:bookmarkEnd w:id="10065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vendors(id)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is_primary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bl>
    <w:p>
      <w:pPr>
        <w:pStyle w:val="Heading4"/>
        <w:spacing w:after="100" w:before="180" w:line="312"/>
      </w:pPr>
      <w:bookmarkStart w:id="100658" w:name="_Toc100658"/>
      <w:r>
        <w:rPr>
          <w:rFonts w:ascii="Calibri" w:cs="Nirmala UI" w:eastAsia="Calibri"/>
          <w:b/>
          <w:bCs/>
          <w:color w:val="529286"/>
          <w:sz w:val="24"/>
          <w:szCs w:val="24"/>
        </w:rPr>
        <w:t xml:space="preserve">Indexes</w:t>
      </w:r>
      <w:bookmarkEnd w:id="10065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vendor_contact_vendor_idx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Per-vendor</w:t>
            </w:r>
          </w:p>
        </w:tc>
      </w:tr>
    </w:tbl>
    <w:p>
      <w:pPr>
        <w:pStyle w:val="Heading4"/>
        <w:spacing w:after="100" w:before="180" w:line="312"/>
      </w:pPr>
      <w:bookmarkStart w:id="100659" w:name="_Toc100659"/>
      <w:r>
        <w:rPr>
          <w:rFonts w:ascii="Calibri" w:cs="Nirmala UI" w:eastAsia="Calibri"/>
          <w:b/>
          <w:bCs/>
          <w:color w:val="529286"/>
          <w:sz w:val="24"/>
          <w:szCs w:val="24"/>
        </w:rPr>
        <w:t xml:space="preserve">Foreign Keys</w:t>
      </w:r>
      <w:bookmarkEnd w:id="10065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vendor_id,vendors(id)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60" w:name="_Toc100660"/>
      <w:r>
        <w:rPr>
          <w:rFonts w:ascii="Calibri" w:cs="Nirmala UI" w:eastAsia="Calibri"/>
          <w:b/>
          <w:bCs/>
          <w:color w:val="529286"/>
          <w:sz w:val="26"/>
          <w:szCs w:val="26"/>
        </w:rPr>
        <w:t xml:space="preserve">17.4.14 stock_issue</w:t>
      </w:r>
      <w:bookmarkEnd w:id="100660"/>
    </w:p>
    <w:p>
      <w:pPr>
        <w:spacing w:after="160" w:before="0" w:line="312"/>
        <w:jc w:val="both"/>
      </w:pPr>
      <w:r>
        <w:rPr>
          <w:rFonts w:ascii="Calibri" w:cs="Nirmala UI" w:eastAsia="Calibri"/>
          <w:color w:val="000000"/>
          <w:sz w:val="24"/>
          <w:szCs w:val="24"/>
        </w:rPr>
        <w:t xml:space="preserve">Purpose: Stock issue to classroom/department/staff.</w:t>
      </w:r>
    </w:p>
    <w:p>
      <w:pPr>
        <w:spacing w:after="160" w:before="0" w:line="312"/>
        <w:jc w:val="both"/>
      </w:pPr>
      <w:r>
        <w:rPr>
          <w:rFonts w:ascii="Calibri" w:cs="Nirmala UI" w:eastAsia="Calibri"/>
          <w:color w:val="000000"/>
          <w:sz w:val="24"/>
          <w:szCs w:val="24"/>
        </w:rPr>
        <w:t xml:space="preserve">Prisma Model: StockIssue  |  Aggregate: Inventory</w:t>
      </w:r>
    </w:p>
    <w:p>
      <w:pPr>
        <w:pStyle w:val="Heading4"/>
        <w:spacing w:after="100" w:before="180" w:line="312"/>
      </w:pPr>
      <w:bookmarkStart w:id="100661" w:name="_Toc100661"/>
      <w:r>
        <w:rPr>
          <w:rFonts w:ascii="Calibri" w:cs="Nirmala UI" w:eastAsia="Calibri"/>
          <w:b/>
          <w:bCs/>
          <w:color w:val="529286"/>
          <w:sz w:val="24"/>
          <w:szCs w:val="24"/>
        </w:rPr>
        <w:t xml:space="preserve">Columns</w:t>
      </w:r>
      <w:bookmarkEnd w:id="10066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issued_to_user_id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issued_to_classroom_id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StockIssueStatus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ISSUED / RETURNED / PARTIAL_RETURN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purpose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Purpose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662" w:name="_Toc100662"/>
      <w:r>
        <w:rPr>
          <w:rFonts w:ascii="Calibri" w:cs="Nirmala UI" w:eastAsia="Calibri"/>
          <w:b/>
          <w:bCs/>
          <w:color w:val="529286"/>
          <w:sz w:val="24"/>
          <w:szCs w:val="24"/>
        </w:rPr>
        <w:t xml:space="preserve">Indexes</w:t>
      </w:r>
      <w:bookmarkEnd w:id="10066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stock_issue_number_uidx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0663" w:name="_Toc100663"/>
      <w:r>
        <w:rPr>
          <w:rFonts w:ascii="Calibri" w:cs="Nirmala UI" w:eastAsia="Calibri"/>
          <w:b/>
          <w:bCs/>
          <w:color w:val="529286"/>
          <w:sz w:val="24"/>
          <w:szCs w:val="24"/>
        </w:rPr>
        <w:t xml:space="preserve">Foreign Keys</w:t>
      </w:r>
      <w:bookmarkEnd w:id="10066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issued_to_user_id,users(id)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64" w:name="_Toc100664"/>
      <w:r>
        <w:rPr>
          <w:rFonts w:ascii="Calibri" w:cs="Nirmala UI" w:eastAsia="Calibri"/>
          <w:b/>
          <w:bCs/>
          <w:color w:val="529286"/>
          <w:sz w:val="26"/>
          <w:szCs w:val="26"/>
        </w:rPr>
        <w:t xml:space="preserve">17.4.15 stock_issue_item</w:t>
      </w:r>
      <w:bookmarkEnd w:id="100664"/>
    </w:p>
    <w:p>
      <w:pPr>
        <w:spacing w:after="160" w:before="0" w:line="312"/>
        <w:jc w:val="both"/>
      </w:pPr>
      <w:r>
        <w:rPr>
          <w:rFonts w:ascii="Calibri" w:cs="Nirmala UI" w:eastAsia="Calibri"/>
          <w:color w:val="000000"/>
          <w:sz w:val="24"/>
          <w:szCs w:val="24"/>
        </w:rPr>
        <w:t xml:space="preserve">Purpose: Line items in a stock issue.</w:t>
      </w:r>
    </w:p>
    <w:p>
      <w:pPr>
        <w:spacing w:after="160" w:before="0" w:line="312"/>
        <w:jc w:val="both"/>
      </w:pPr>
      <w:r>
        <w:rPr>
          <w:rFonts w:ascii="Calibri" w:cs="Nirmala UI" w:eastAsia="Calibri"/>
          <w:color w:val="000000"/>
          <w:sz w:val="24"/>
          <w:szCs w:val="24"/>
        </w:rPr>
        <w:t xml:space="preserve">Prisma Model: StockIssueItem  |  Aggregate: Inventory</w:t>
      </w:r>
    </w:p>
    <w:p>
      <w:pPr>
        <w:pStyle w:val="Heading4"/>
        <w:spacing w:after="100" w:before="180" w:line="312"/>
      </w:pPr>
      <w:bookmarkStart w:id="100665" w:name="_Toc100665"/>
      <w:r>
        <w:rPr>
          <w:rFonts w:ascii="Calibri" w:cs="Nirmala UI" w:eastAsia="Calibri"/>
          <w:b/>
          <w:bCs/>
          <w:color w:val="529286"/>
          <w:sz w:val="24"/>
          <w:szCs w:val="24"/>
        </w:rPr>
        <w:t xml:space="preserve">Columns</w:t>
      </w:r>
      <w:bookmarkEnd w:id="10066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stock_issue_id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stock_issues(id)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inventory_items(id)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quantity_issued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quantity_returned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Returned (default 0)</w:t>
            </w:r>
          </w:p>
        </w:tc>
      </w:tr>
    </w:tbl>
    <w:p>
      <w:pPr>
        <w:pStyle w:val="Heading4"/>
        <w:spacing w:after="100" w:before="180" w:line="312"/>
      </w:pPr>
      <w:bookmarkStart w:id="100666" w:name="_Toc100666"/>
      <w:r>
        <w:rPr>
          <w:rFonts w:ascii="Calibri" w:cs="Nirmala UI" w:eastAsia="Calibri"/>
          <w:b/>
          <w:bCs/>
          <w:color w:val="529286"/>
          <w:sz w:val="24"/>
          <w:szCs w:val="24"/>
        </w:rPr>
        <w:t xml:space="preserve">Indexes</w:t>
      </w:r>
      <w:bookmarkEnd w:id="10066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stock_issue_item_issue_idx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stock_issue_id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Per-issue</w:t>
            </w:r>
          </w:p>
        </w:tc>
      </w:tr>
    </w:tbl>
    <w:p>
      <w:pPr>
        <w:pStyle w:val="Heading4"/>
        <w:spacing w:after="100" w:before="180" w:line="312"/>
      </w:pPr>
      <w:bookmarkStart w:id="100667" w:name="_Toc100667"/>
      <w:r>
        <w:rPr>
          <w:rFonts w:ascii="Calibri" w:cs="Nirmala UI" w:eastAsia="Calibri"/>
          <w:b/>
          <w:bCs/>
          <w:color w:val="529286"/>
          <w:sz w:val="24"/>
          <w:szCs w:val="24"/>
        </w:rPr>
        <w:t xml:space="preserve">Foreign Keys</w:t>
      </w:r>
      <w:bookmarkEnd w:id="10066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stock_issue_id,stock_issues(id)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68" w:name="_Toc100668"/>
      <w:r>
        <w:rPr>
          <w:rFonts w:ascii="Calibri" w:cs="Nirmala UI" w:eastAsia="Calibri"/>
          <w:b/>
          <w:bCs/>
          <w:color w:val="529286"/>
          <w:sz w:val="26"/>
          <w:szCs w:val="26"/>
        </w:rPr>
        <w:t xml:space="preserve">17.4.16 stock_return</w:t>
      </w:r>
      <w:bookmarkEnd w:id="100668"/>
    </w:p>
    <w:p>
      <w:pPr>
        <w:spacing w:after="160" w:before="0" w:line="312"/>
        <w:jc w:val="both"/>
      </w:pPr>
      <w:r>
        <w:rPr>
          <w:rFonts w:ascii="Calibri" w:cs="Nirmala UI" w:eastAsia="Calibri"/>
          <w:color w:val="000000"/>
          <w:sz w:val="24"/>
          <w:szCs w:val="24"/>
        </w:rPr>
        <w:t xml:space="preserve">Purpose: Stock return record — vendor return, internal return, or damaged return.</w:t>
      </w:r>
    </w:p>
    <w:p>
      <w:pPr>
        <w:spacing w:after="160" w:before="0" w:line="312"/>
        <w:jc w:val="both"/>
      </w:pPr>
      <w:r>
        <w:rPr>
          <w:rFonts w:ascii="Calibri" w:cs="Nirmala UI" w:eastAsia="Calibri"/>
          <w:color w:val="000000"/>
          <w:sz w:val="24"/>
          <w:szCs w:val="24"/>
        </w:rPr>
        <w:t xml:space="preserve">Prisma Model: StockReturn  |  Aggregate: Inventory</w:t>
      </w:r>
    </w:p>
    <w:p>
      <w:pPr>
        <w:pStyle w:val="Heading4"/>
        <w:spacing w:after="100" w:before="180" w:line="312"/>
      </w:pPr>
      <w:bookmarkStart w:id="100669" w:name="_Toc100669"/>
      <w:r>
        <w:rPr>
          <w:rFonts w:ascii="Calibri" w:cs="Nirmala UI" w:eastAsia="Calibri"/>
          <w:b/>
          <w:bCs/>
          <w:color w:val="529286"/>
          <w:sz w:val="24"/>
          <w:szCs w:val="24"/>
        </w:rPr>
        <w:t xml:space="preserve">Columns</w:t>
      </w:r>
      <w:bookmarkEnd w:id="10066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return_type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StockReturnType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VENDOR_RETURN / INTERNAL_RETURN / DAMAGED_RETURN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GRN / ISSUE / NONE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vendors(id) (if vendor return)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670" w:name="_Toc100670"/>
      <w:r>
        <w:rPr>
          <w:rFonts w:ascii="Calibri" w:cs="Nirmala UI" w:eastAsia="Calibri"/>
          <w:b/>
          <w:bCs/>
          <w:color w:val="529286"/>
          <w:sz w:val="24"/>
          <w:szCs w:val="24"/>
        </w:rPr>
        <w:t xml:space="preserve">Indexes</w:t>
      </w:r>
      <w:bookmarkEnd w:id="10067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stock_return_number_uidx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0671" w:name="_Toc100671"/>
      <w:r>
        <w:rPr>
          <w:rFonts w:ascii="Calibri" w:cs="Nirmala UI" w:eastAsia="Calibri"/>
          <w:b/>
          <w:bCs/>
          <w:color w:val="529286"/>
          <w:sz w:val="24"/>
          <w:szCs w:val="24"/>
        </w:rPr>
        <w:t xml:space="preserve">Foreign Keys</w:t>
      </w:r>
      <w:bookmarkEnd w:id="10067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vendor_id,vendors(id)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72" w:name="_Toc100672"/>
      <w:r>
        <w:rPr>
          <w:rFonts w:ascii="Calibri" w:cs="Nirmala UI" w:eastAsia="Calibri"/>
          <w:b/>
          <w:bCs/>
          <w:color w:val="529286"/>
          <w:sz w:val="26"/>
          <w:szCs w:val="26"/>
        </w:rPr>
        <w:t xml:space="preserve">17.4.17 stock_return_item</w:t>
      </w:r>
      <w:bookmarkEnd w:id="100672"/>
    </w:p>
    <w:p>
      <w:pPr>
        <w:spacing w:after="160" w:before="0" w:line="312"/>
        <w:jc w:val="both"/>
      </w:pPr>
      <w:r>
        <w:rPr>
          <w:rFonts w:ascii="Calibri" w:cs="Nirmala UI" w:eastAsia="Calibri"/>
          <w:color w:val="000000"/>
          <w:sz w:val="24"/>
          <w:szCs w:val="24"/>
        </w:rPr>
        <w:t xml:space="preserve">Purpose: Line items in a stock return.</w:t>
      </w:r>
    </w:p>
    <w:p>
      <w:pPr>
        <w:spacing w:after="160" w:before="0" w:line="312"/>
        <w:jc w:val="both"/>
      </w:pPr>
      <w:r>
        <w:rPr>
          <w:rFonts w:ascii="Calibri" w:cs="Nirmala UI" w:eastAsia="Calibri"/>
          <w:color w:val="000000"/>
          <w:sz w:val="24"/>
          <w:szCs w:val="24"/>
        </w:rPr>
        <w:t xml:space="preserve">Prisma Model: StockReturnItem  |  Aggregate: Inventory</w:t>
      </w:r>
    </w:p>
    <w:p>
      <w:pPr>
        <w:pStyle w:val="Heading4"/>
        <w:spacing w:after="100" w:before="180" w:line="312"/>
      </w:pPr>
      <w:bookmarkStart w:id="100673" w:name="_Toc100673"/>
      <w:r>
        <w:rPr>
          <w:rFonts w:ascii="Calibri" w:cs="Nirmala UI" w:eastAsia="Calibri"/>
          <w:b/>
          <w:bCs/>
          <w:color w:val="529286"/>
          <w:sz w:val="24"/>
          <w:szCs w:val="24"/>
        </w:rPr>
        <w:t xml:space="preserve">Columns</w:t>
      </w:r>
      <w:bookmarkEnd w:id="10067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stock_return_id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stock_returns(id)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inventory_items(id)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condition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ItemCondition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 condition</w:t>
            </w:r>
          </w:p>
        </w:tc>
      </w:tr>
    </w:tbl>
    <w:p>
      <w:pPr>
        <w:pStyle w:val="Heading4"/>
        <w:spacing w:after="100" w:before="180" w:line="312"/>
      </w:pPr>
      <w:bookmarkStart w:id="100674" w:name="_Toc100674"/>
      <w:r>
        <w:rPr>
          <w:rFonts w:ascii="Calibri" w:cs="Nirmala UI" w:eastAsia="Calibri"/>
          <w:b/>
          <w:bCs/>
          <w:color w:val="529286"/>
          <w:sz w:val="24"/>
          <w:szCs w:val="24"/>
        </w:rPr>
        <w:t xml:space="preserve">Indexes</w:t>
      </w:r>
      <w:bookmarkEnd w:id="10067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stock_return_item_return_idx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stock_return_id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Per-return</w:t>
            </w:r>
          </w:p>
        </w:tc>
      </w:tr>
    </w:tbl>
    <w:p>
      <w:pPr>
        <w:pStyle w:val="Heading4"/>
        <w:spacing w:after="100" w:before="180" w:line="312"/>
      </w:pPr>
      <w:bookmarkStart w:id="100675" w:name="_Toc100675"/>
      <w:r>
        <w:rPr>
          <w:rFonts w:ascii="Calibri" w:cs="Nirmala UI" w:eastAsia="Calibri"/>
          <w:b/>
          <w:bCs/>
          <w:color w:val="529286"/>
          <w:sz w:val="24"/>
          <w:szCs w:val="24"/>
        </w:rPr>
        <w:t xml:space="preserve">Foreign Keys</w:t>
      </w:r>
      <w:bookmarkEnd w:id="10067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stock_return_id,stock_returns(id)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76" w:name="_Toc100676"/>
      <w:r>
        <w:rPr>
          <w:rFonts w:ascii="Calibri" w:cs="Nirmala UI" w:eastAsia="Calibri"/>
          <w:b/>
          <w:bCs/>
          <w:color w:val="529286"/>
          <w:sz w:val="26"/>
          <w:szCs w:val="26"/>
        </w:rPr>
        <w:t xml:space="preserve">17.4.18 damaged_item</w:t>
      </w:r>
      <w:bookmarkEnd w:id="100676"/>
    </w:p>
    <w:p>
      <w:pPr>
        <w:spacing w:after="160" w:before="0" w:line="312"/>
        <w:jc w:val="both"/>
      </w:pPr>
      <w:r>
        <w:rPr>
          <w:rFonts w:ascii="Calibri" w:cs="Nirmala UI" w:eastAsia="Calibri"/>
          <w:color w:val="000000"/>
          <w:sz w:val="24"/>
          <w:szCs w:val="24"/>
        </w:rPr>
        <w:t xml:space="preserve">Purpose: Damaged item record with disposal action.</w:t>
      </w:r>
    </w:p>
    <w:p>
      <w:pPr>
        <w:spacing w:after="160" w:before="0" w:line="312"/>
        <w:jc w:val="both"/>
      </w:pPr>
      <w:r>
        <w:rPr>
          <w:rFonts w:ascii="Calibri" w:cs="Nirmala UI" w:eastAsia="Calibri"/>
          <w:color w:val="000000"/>
          <w:sz w:val="24"/>
          <w:szCs w:val="24"/>
        </w:rPr>
        <w:t xml:space="preserve">Prisma Model: DamagedItem  |  Aggregate: Inventory</w:t>
      </w:r>
    </w:p>
    <w:p>
      <w:pPr>
        <w:pStyle w:val="Heading4"/>
        <w:spacing w:after="100" w:before="180" w:line="312"/>
      </w:pPr>
      <w:bookmarkStart w:id="100677" w:name="_Toc100677"/>
      <w:r>
        <w:rPr>
          <w:rFonts w:ascii="Calibri" w:cs="Nirmala UI" w:eastAsia="Calibri"/>
          <w:b/>
          <w:bCs/>
          <w:color w:val="529286"/>
          <w:sz w:val="24"/>
          <w:szCs w:val="24"/>
        </w:rPr>
        <w:t xml:space="preserve">Columns</w:t>
      </w:r>
      <w:bookmarkEnd w:id="10067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inventory_items(id)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Qty damaged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condition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ItemCondition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DAMAGED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damage_reason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disposal_action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DamagedItemAction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DISPOSE / REPAIR / VENDOR_RETURN / WRITE_OFF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disposal_date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disposed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recorded_by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Damage photo</w:t>
            </w:r>
          </w:p>
        </w:tc>
      </w:tr>
    </w:tbl>
    <w:p>
      <w:pPr>
        <w:pStyle w:val="Heading4"/>
        <w:spacing w:after="100" w:before="180" w:line="312"/>
      </w:pPr>
      <w:bookmarkStart w:id="100678" w:name="_Toc100678"/>
      <w:r>
        <w:rPr>
          <w:rFonts w:ascii="Calibri" w:cs="Nirmala UI" w:eastAsia="Calibri"/>
          <w:b/>
          <w:bCs/>
          <w:color w:val="529286"/>
          <w:sz w:val="24"/>
          <w:szCs w:val="24"/>
        </w:rPr>
        <w:t xml:space="preserve">Indexes</w:t>
      </w:r>
      <w:bookmarkEnd w:id="10067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damaged_item_item_idx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Per-item</w:t>
            </w:r>
          </w:p>
        </w:tc>
      </w:tr>
    </w:tbl>
    <w:p>
      <w:pPr>
        <w:pStyle w:val="Heading4"/>
        <w:spacing w:after="100" w:before="180" w:line="312"/>
      </w:pPr>
      <w:bookmarkStart w:id="100679" w:name="_Toc100679"/>
      <w:r>
        <w:rPr>
          <w:rFonts w:ascii="Calibri" w:cs="Nirmala UI" w:eastAsia="Calibri"/>
          <w:b/>
          <w:bCs/>
          <w:color w:val="529286"/>
          <w:sz w:val="24"/>
          <w:szCs w:val="24"/>
        </w:rPr>
        <w:t xml:space="preserve">Foreign Keys</w:t>
      </w:r>
      <w:bookmarkEnd w:id="10067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item_id,inventory_items(id)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80" w:name="_Toc100680"/>
      <w:r>
        <w:rPr>
          <w:rFonts w:ascii="Calibri" w:cs="Nirmala UI" w:eastAsia="Calibri"/>
          <w:b/>
          <w:bCs/>
          <w:color w:val="529286"/>
          <w:sz w:val="26"/>
          <w:szCs w:val="26"/>
        </w:rPr>
        <w:t xml:space="preserve">17.4.19 damaged_action</w:t>
      </w:r>
      <w:bookmarkEnd w:id="100680"/>
    </w:p>
    <w:p>
      <w:pPr>
        <w:spacing w:after="160" w:before="0" w:line="312"/>
        <w:jc w:val="both"/>
      </w:pPr>
      <w:r>
        <w:rPr>
          <w:rFonts w:ascii="Calibri" w:cs="Nirmala UI" w:eastAsia="Calibri"/>
          <w:color w:val="000000"/>
          <w:sz w:val="24"/>
          <w:szCs w:val="24"/>
        </w:rPr>
        <w:t xml:space="preserve">Purpose: Action log for damaged items (repair, dispose, vendor return).</w:t>
      </w:r>
    </w:p>
    <w:p>
      <w:pPr>
        <w:spacing w:after="160" w:before="0" w:line="312"/>
        <w:jc w:val="both"/>
      </w:pPr>
      <w:r>
        <w:rPr>
          <w:rFonts w:ascii="Calibri" w:cs="Nirmala UI" w:eastAsia="Calibri"/>
          <w:color w:val="000000"/>
          <w:sz w:val="24"/>
          <w:szCs w:val="24"/>
        </w:rPr>
        <w:t xml:space="preserve">Prisma Model: DamagedAction  |  Aggregate: Inventory</w:t>
      </w:r>
    </w:p>
    <w:p>
      <w:pPr>
        <w:pStyle w:val="Heading4"/>
        <w:spacing w:after="100" w:before="180" w:line="312"/>
      </w:pPr>
      <w:bookmarkStart w:id="100681" w:name="_Toc100681"/>
      <w:r>
        <w:rPr>
          <w:rFonts w:ascii="Calibri" w:cs="Nirmala UI" w:eastAsia="Calibri"/>
          <w:b/>
          <w:bCs/>
          <w:color w:val="529286"/>
          <w:sz w:val="24"/>
          <w:szCs w:val="24"/>
        </w:rPr>
        <w:t xml:space="preserve">Columns</w:t>
      </w:r>
      <w:bookmarkEnd w:id="10068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damaged_item_id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damaged_items(id)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DamagedItemAction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action_date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cost_cents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cost (e.g., repair)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682" w:name="_Toc100682"/>
      <w:r>
        <w:rPr>
          <w:rFonts w:ascii="Calibri" w:cs="Nirmala UI" w:eastAsia="Calibri"/>
          <w:b/>
          <w:bCs/>
          <w:color w:val="529286"/>
          <w:sz w:val="24"/>
          <w:szCs w:val="24"/>
        </w:rPr>
        <w:t xml:space="preserve">Indexes</w:t>
      </w:r>
      <w:bookmarkEnd w:id="10068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damaged_action_damaged_idx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damaged_item_id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Per-item</w:t>
            </w:r>
          </w:p>
        </w:tc>
      </w:tr>
    </w:tbl>
    <w:p>
      <w:pPr>
        <w:pStyle w:val="Heading4"/>
        <w:spacing w:after="100" w:before="180" w:line="312"/>
      </w:pPr>
      <w:bookmarkStart w:id="100683" w:name="_Toc100683"/>
      <w:r>
        <w:rPr>
          <w:rFonts w:ascii="Calibri" w:cs="Nirmala UI" w:eastAsia="Calibri"/>
          <w:b/>
          <w:bCs/>
          <w:color w:val="529286"/>
          <w:sz w:val="24"/>
          <w:szCs w:val="24"/>
        </w:rPr>
        <w:t xml:space="preserve">Foreign Keys</w:t>
      </w:r>
      <w:bookmarkEnd w:id="10068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damaged_item_id,damaged_items(id)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84" w:name="_Toc100684"/>
      <w:r>
        <w:rPr>
          <w:rFonts w:ascii="Calibri" w:cs="Nirmala UI" w:eastAsia="Calibri"/>
          <w:b/>
          <w:bCs/>
          <w:color w:val="529286"/>
          <w:sz w:val="26"/>
          <w:szCs w:val="26"/>
        </w:rPr>
        <w:t xml:space="preserve">17.4.20 stock_audit</w:t>
      </w:r>
      <w:bookmarkEnd w:id="100684"/>
    </w:p>
    <w:p>
      <w:pPr>
        <w:spacing w:after="160" w:before="0" w:line="312"/>
        <w:jc w:val="both"/>
      </w:pPr>
      <w:r>
        <w:rPr>
          <w:rFonts w:ascii="Calibri" w:cs="Nirmala UI" w:eastAsia="Calibri"/>
          <w:color w:val="000000"/>
          <w:sz w:val="24"/>
          <w:szCs w:val="24"/>
        </w:rPr>
        <w:t xml:space="preserve">Purpose: Stock audit (physical count) record per branch.</w:t>
      </w:r>
    </w:p>
    <w:p>
      <w:pPr>
        <w:spacing w:after="160" w:before="0" w:line="312"/>
        <w:jc w:val="both"/>
      </w:pPr>
      <w:r>
        <w:rPr>
          <w:rFonts w:ascii="Calibri" w:cs="Nirmala UI" w:eastAsia="Calibri"/>
          <w:color w:val="000000"/>
          <w:sz w:val="24"/>
          <w:szCs w:val="24"/>
        </w:rPr>
        <w:t xml:space="preserve">Prisma Model: StockAudit  |  Aggregate: Inventory</w:t>
      </w:r>
    </w:p>
    <w:p>
      <w:pPr>
        <w:pStyle w:val="Heading4"/>
        <w:spacing w:after="100" w:before="180" w:line="312"/>
      </w:pPr>
      <w:bookmarkStart w:id="100685" w:name="_Toc100685"/>
      <w:r>
        <w:rPr>
          <w:rFonts w:ascii="Calibri" w:cs="Nirmala UI" w:eastAsia="Calibri"/>
          <w:b/>
          <w:bCs/>
          <w:color w:val="529286"/>
          <w:sz w:val="24"/>
          <w:szCs w:val="24"/>
        </w:rPr>
        <w:t xml:space="preserve">Columns</w:t>
      </w:r>
      <w:bookmarkEnd w:id="10068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StockAuditStatus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IN_PROGRESS / COMPLETED / CANCELLED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total_items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discrepancies_count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686" w:name="_Toc100686"/>
      <w:r>
        <w:rPr>
          <w:rFonts w:ascii="Calibri" w:cs="Nirmala UI" w:eastAsia="Calibri"/>
          <w:b/>
          <w:bCs/>
          <w:color w:val="529286"/>
          <w:sz w:val="24"/>
          <w:szCs w:val="24"/>
        </w:rPr>
        <w:t xml:space="preserve">Indexes</w:t>
      </w:r>
      <w:bookmarkEnd w:id="10068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stock_audit_number_uidx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0687" w:name="_Toc100687"/>
      <w:r>
        <w:rPr>
          <w:rFonts w:ascii="Calibri" w:cs="Nirmala UI" w:eastAsia="Calibri"/>
          <w:b/>
          <w:bCs/>
          <w:color w:val="529286"/>
          <w:sz w:val="24"/>
          <w:szCs w:val="24"/>
        </w:rPr>
        <w:t xml:space="preserve">Foreign Keys</w:t>
      </w:r>
      <w:bookmarkEnd w:id="10068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88" w:name="_Toc100688"/>
      <w:r>
        <w:rPr>
          <w:rFonts w:ascii="Calibri" w:cs="Nirmala UI" w:eastAsia="Calibri"/>
          <w:b/>
          <w:bCs/>
          <w:color w:val="529286"/>
          <w:sz w:val="26"/>
          <w:szCs w:val="26"/>
        </w:rPr>
        <w:t xml:space="preserve">17.4.21 stock_audit_item</w:t>
      </w:r>
      <w:bookmarkEnd w:id="100688"/>
    </w:p>
    <w:p>
      <w:pPr>
        <w:spacing w:after="160" w:before="0" w:line="312"/>
        <w:jc w:val="both"/>
      </w:pPr>
      <w:r>
        <w:rPr>
          <w:rFonts w:ascii="Calibri" w:cs="Nirmala UI" w:eastAsia="Calibri"/>
          <w:color w:val="000000"/>
          <w:sz w:val="24"/>
          <w:szCs w:val="24"/>
        </w:rPr>
        <w:t xml:space="preserve">Purpose: Per-item audit count vs system count.</w:t>
      </w:r>
    </w:p>
    <w:p>
      <w:pPr>
        <w:spacing w:after="160" w:before="0" w:line="312"/>
        <w:jc w:val="both"/>
      </w:pPr>
      <w:r>
        <w:rPr>
          <w:rFonts w:ascii="Calibri" w:cs="Nirmala UI" w:eastAsia="Calibri"/>
          <w:color w:val="000000"/>
          <w:sz w:val="24"/>
          <w:szCs w:val="24"/>
        </w:rPr>
        <w:t xml:space="preserve">Prisma Model: StockAuditItem  |  Aggregate: Inventory</w:t>
      </w:r>
    </w:p>
    <w:p>
      <w:pPr>
        <w:pStyle w:val="Heading4"/>
        <w:spacing w:after="100" w:before="180" w:line="312"/>
      </w:pPr>
      <w:bookmarkStart w:id="100689" w:name="_Toc100689"/>
      <w:r>
        <w:rPr>
          <w:rFonts w:ascii="Calibri" w:cs="Nirmala UI" w:eastAsia="Calibri"/>
          <w:b/>
          <w:bCs/>
          <w:color w:val="529286"/>
          <w:sz w:val="24"/>
          <w:szCs w:val="24"/>
        </w:rPr>
        <w:t xml:space="preserve">Columns</w:t>
      </w:r>
      <w:bookmarkEnd w:id="10068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stock_audit_id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stock_audits(id)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inventory_items(id)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system_quantity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physical_quantity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discrepancy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discrepancy_type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SHORT / EXCESS / OK</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690" w:name="_Toc100690"/>
      <w:r>
        <w:rPr>
          <w:rFonts w:ascii="Calibri" w:cs="Nirmala UI" w:eastAsia="Calibri"/>
          <w:b/>
          <w:bCs/>
          <w:color w:val="529286"/>
          <w:sz w:val="24"/>
          <w:szCs w:val="24"/>
        </w:rPr>
        <w:t xml:space="preserve">Indexes</w:t>
      </w:r>
      <w:bookmarkEnd w:id="10069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stock_audit_item_audit_uidx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stock_audit_id, item_id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691" w:name="_Toc100691"/>
      <w:r>
        <w:rPr>
          <w:rFonts w:ascii="Calibri" w:cs="Nirmala UI" w:eastAsia="Calibri"/>
          <w:b/>
          <w:bCs/>
          <w:color w:val="529286"/>
          <w:sz w:val="24"/>
          <w:szCs w:val="24"/>
        </w:rPr>
        <w:t xml:space="preserve">Foreign Keys</w:t>
      </w:r>
      <w:bookmarkEnd w:id="10069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stock_audit_id,stock_audits(id)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92" w:name="_Toc100692"/>
      <w:r>
        <w:rPr>
          <w:rFonts w:ascii="Calibri" w:cs="Nirmala UI" w:eastAsia="Calibri"/>
          <w:b/>
          <w:bCs/>
          <w:color w:val="529286"/>
          <w:sz w:val="26"/>
          <w:szCs w:val="26"/>
        </w:rPr>
        <w:t xml:space="preserve">17.4.22 low_stock_alert</w:t>
      </w:r>
      <w:bookmarkEnd w:id="100692"/>
    </w:p>
    <w:p>
      <w:pPr>
        <w:spacing w:after="160" w:before="0" w:line="312"/>
        <w:jc w:val="both"/>
      </w:pPr>
      <w:r>
        <w:rPr>
          <w:rFonts w:ascii="Calibri" w:cs="Nirmala UI" w:eastAsia="Calibri"/>
          <w:color w:val="000000"/>
          <w:sz w:val="24"/>
          <w:szCs w:val="24"/>
        </w:rPr>
        <w:t xml:space="preserve">Purpose: Low stock alert record per item per trigger.</w:t>
      </w:r>
    </w:p>
    <w:p>
      <w:pPr>
        <w:spacing w:after="160" w:before="0" w:line="312"/>
        <w:jc w:val="both"/>
      </w:pPr>
      <w:r>
        <w:rPr>
          <w:rFonts w:ascii="Calibri" w:cs="Nirmala UI" w:eastAsia="Calibri"/>
          <w:color w:val="000000"/>
          <w:sz w:val="24"/>
          <w:szCs w:val="24"/>
        </w:rPr>
        <w:t xml:space="preserve">Prisma Model: LowStockAlert  |  Aggregate: Inventory</w:t>
      </w:r>
    </w:p>
    <w:p>
      <w:pPr>
        <w:pStyle w:val="Heading4"/>
        <w:spacing w:after="100" w:before="180" w:line="312"/>
      </w:pPr>
      <w:bookmarkStart w:id="100693" w:name="_Toc100693"/>
      <w:r>
        <w:rPr>
          <w:rFonts w:ascii="Calibri" w:cs="Nirmala UI" w:eastAsia="Calibri"/>
          <w:b/>
          <w:bCs/>
          <w:color w:val="529286"/>
          <w:sz w:val="24"/>
          <w:szCs w:val="24"/>
        </w:rPr>
        <w:t xml:space="preserve">Columns</w:t>
      </w:r>
      <w:bookmarkEnd w:id="10069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inventory_items(id)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alert_type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LowStockAlertType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BELOW_MINIMUM / BELOW_REORDER / OUT_OF_STOCK</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quantity_at_trigger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Qty when alerted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acknowledged_by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acknowledged_at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Ack</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resolved_at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Resolve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ACKNOWLEDGED / RESOLVED</w:t>
            </w:r>
          </w:p>
        </w:tc>
      </w:tr>
    </w:tbl>
    <w:p>
      <w:pPr>
        <w:pStyle w:val="Heading4"/>
        <w:spacing w:after="100" w:before="180" w:line="312"/>
      </w:pPr>
      <w:bookmarkStart w:id="100694" w:name="_Toc100694"/>
      <w:r>
        <w:rPr>
          <w:rFonts w:ascii="Calibri" w:cs="Nirmala UI" w:eastAsia="Calibri"/>
          <w:b/>
          <w:bCs/>
          <w:color w:val="529286"/>
          <w:sz w:val="24"/>
          <w:szCs w:val="24"/>
        </w:rPr>
        <w:t xml:space="preserve">Indexes</w:t>
      </w:r>
      <w:bookmarkEnd w:id="10069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low_stock_alert_active_idx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WHERE status = 'ACTIVE'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alerts</w:t>
            </w:r>
          </w:p>
        </w:tc>
      </w:tr>
    </w:tbl>
    <w:p>
      <w:pPr>
        <w:pStyle w:val="Heading4"/>
        <w:spacing w:after="100" w:before="180" w:line="312"/>
      </w:pPr>
      <w:bookmarkStart w:id="100695" w:name="_Toc100695"/>
      <w:r>
        <w:rPr>
          <w:rFonts w:ascii="Calibri" w:cs="Nirmala UI" w:eastAsia="Calibri"/>
          <w:b/>
          <w:bCs/>
          <w:color w:val="529286"/>
          <w:sz w:val="24"/>
          <w:szCs w:val="24"/>
        </w:rPr>
        <w:t xml:space="preserve">Foreign Keys</w:t>
      </w:r>
      <w:bookmarkEnd w:id="10069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item_id,inventory_items(id)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696" w:name="_Toc100696"/>
      <w:r>
        <w:rPr>
          <w:rFonts w:ascii="Calibri" w:cs="Nirmala UI" w:eastAsia="Calibri"/>
          <w:b/>
          <w:bCs/>
          <w:color w:val="529286"/>
          <w:sz w:val="26"/>
          <w:szCs w:val="26"/>
        </w:rPr>
        <w:t xml:space="preserve">17.4.23 reorder_rule</w:t>
      </w:r>
      <w:bookmarkEnd w:id="100696"/>
    </w:p>
    <w:p>
      <w:pPr>
        <w:spacing w:after="160" w:before="0" w:line="312"/>
        <w:jc w:val="both"/>
      </w:pPr>
      <w:r>
        <w:rPr>
          <w:rFonts w:ascii="Calibri" w:cs="Nirmala UI" w:eastAsia="Calibri"/>
          <w:color w:val="000000"/>
          <w:sz w:val="24"/>
          <w:szCs w:val="24"/>
        </w:rPr>
        <w:t xml:space="preserve">Purpose: Per-item auto-reorder rule.</w:t>
      </w:r>
    </w:p>
    <w:p>
      <w:pPr>
        <w:spacing w:after="160" w:before="0" w:line="312"/>
        <w:jc w:val="both"/>
      </w:pPr>
      <w:r>
        <w:rPr>
          <w:rFonts w:ascii="Calibri" w:cs="Nirmala UI" w:eastAsia="Calibri"/>
          <w:color w:val="000000"/>
          <w:sz w:val="24"/>
          <w:szCs w:val="24"/>
        </w:rPr>
        <w:t xml:space="preserve">Prisma Model: ReorderRule  |  Aggregate: Inventory</w:t>
      </w:r>
    </w:p>
    <w:p>
      <w:pPr>
        <w:pStyle w:val="Heading4"/>
        <w:spacing w:after="100" w:before="180" w:line="312"/>
      </w:pPr>
      <w:bookmarkStart w:id="100697" w:name="_Toc100697"/>
      <w:r>
        <w:rPr>
          <w:rFonts w:ascii="Calibri" w:cs="Nirmala UI" w:eastAsia="Calibri"/>
          <w:b/>
          <w:bCs/>
          <w:color w:val="529286"/>
          <w:sz w:val="24"/>
          <w:szCs w:val="24"/>
        </w:rPr>
        <w:t xml:space="preserve">Columns</w:t>
      </w:r>
      <w:bookmarkEnd w:id="10069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inventory_items(id)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trigger_level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to reorder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reorder_qty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How much to order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vendors(id)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auto_create_pr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698" w:name="_Toc100698"/>
      <w:r>
        <w:rPr>
          <w:rFonts w:ascii="Calibri" w:cs="Nirmala UI" w:eastAsia="Calibri"/>
          <w:b/>
          <w:bCs/>
          <w:color w:val="529286"/>
          <w:sz w:val="24"/>
          <w:szCs w:val="24"/>
        </w:rPr>
        <w:t xml:space="preserve">Indexes</w:t>
      </w:r>
      <w:bookmarkEnd w:id="10069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reorder_rule_item_uidx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699" w:name="_Toc100699"/>
      <w:r>
        <w:rPr>
          <w:rFonts w:ascii="Calibri" w:cs="Nirmala UI" w:eastAsia="Calibri"/>
          <w:b/>
          <w:bCs/>
          <w:color w:val="529286"/>
          <w:sz w:val="24"/>
          <w:szCs w:val="24"/>
        </w:rPr>
        <w:t xml:space="preserve">Foreign Keys</w:t>
      </w:r>
      <w:bookmarkEnd w:id="10069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item_id,inventory_items(id)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vendor_id,vendors(id)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00" w:name="_Toc100700"/>
      <w:r>
        <w:rPr>
          <w:rFonts w:ascii="Calibri" w:cs="Nirmala UI" w:eastAsia="Calibri"/>
          <w:b/>
          <w:bCs/>
          <w:color w:val="529286"/>
          <w:sz w:val="26"/>
          <w:szCs w:val="26"/>
        </w:rPr>
        <w:t xml:space="preserve">17.4.24 kitchen_inventory</w:t>
      </w:r>
      <w:bookmarkEnd w:id="100700"/>
    </w:p>
    <w:p>
      <w:pPr>
        <w:spacing w:after="160" w:before="0" w:line="312"/>
        <w:jc w:val="both"/>
      </w:pPr>
      <w:r>
        <w:rPr>
          <w:rFonts w:ascii="Calibri" w:cs="Nirmala UI" w:eastAsia="Calibri"/>
          <w:color w:val="000000"/>
          <w:sz w:val="24"/>
          <w:szCs w:val="24"/>
        </w:rPr>
        <w:t xml:space="preserve">Purpose: Kitchen-specific stock tracking (food items, separate from general inventory).</w:t>
      </w:r>
    </w:p>
    <w:p>
      <w:pPr>
        <w:spacing w:after="160" w:before="0" w:line="312"/>
        <w:jc w:val="both"/>
      </w:pPr>
      <w:r>
        <w:rPr>
          <w:rFonts w:ascii="Calibri" w:cs="Nirmala UI" w:eastAsia="Calibri"/>
          <w:color w:val="000000"/>
          <w:sz w:val="24"/>
          <w:szCs w:val="24"/>
        </w:rPr>
        <w:t xml:space="preserve">Prisma Model: KitchenInventory  |  Aggregate: Inventory</w:t>
      </w:r>
    </w:p>
    <w:p>
      <w:pPr>
        <w:pStyle w:val="Heading4"/>
        <w:spacing w:after="100" w:before="180" w:line="312"/>
      </w:pPr>
      <w:bookmarkStart w:id="100701" w:name="_Toc100701"/>
      <w:r>
        <w:rPr>
          <w:rFonts w:ascii="Calibri" w:cs="Nirmala UI" w:eastAsia="Calibri"/>
          <w:b/>
          <w:bCs/>
          <w:color w:val="529286"/>
          <w:sz w:val="24"/>
          <w:szCs w:val="24"/>
        </w:rPr>
        <w:t xml:space="preserve">Columns</w:t>
      </w:r>
      <w:bookmarkEnd w:id="10070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GRAINS / DAIRY / VEGETABLE / FRUIT / SPICES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 qty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KG / LITER / PCS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min_level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reorder_level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Reorder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is_perishable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702" w:name="_Toc100702"/>
      <w:r>
        <w:rPr>
          <w:rFonts w:ascii="Calibri" w:cs="Nirmala UI" w:eastAsia="Calibri"/>
          <w:b/>
          <w:bCs/>
          <w:color w:val="529286"/>
          <w:sz w:val="24"/>
          <w:szCs w:val="24"/>
        </w:rPr>
        <w:t xml:space="preserve">Indexes</w:t>
      </w:r>
      <w:bookmarkEnd w:id="10070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kitchen_inventory_branch_name_idx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branch_id, item_name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Search</w:t>
            </w:r>
          </w:p>
        </w:tc>
      </w:tr>
    </w:tbl>
    <w:p>
      <w:pPr>
        <w:pStyle w:val="Heading4"/>
        <w:spacing w:after="100" w:before="180" w:line="312"/>
      </w:pPr>
      <w:bookmarkStart w:id="100703" w:name="_Toc100703"/>
      <w:r>
        <w:rPr>
          <w:rFonts w:ascii="Calibri" w:cs="Nirmala UI" w:eastAsia="Calibri"/>
          <w:b/>
          <w:bCs/>
          <w:color w:val="529286"/>
          <w:sz w:val="24"/>
          <w:szCs w:val="24"/>
        </w:rPr>
        <w:t xml:space="preserve">Foreign Keys</w:t>
      </w:r>
      <w:bookmarkEnd w:id="10070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04" w:name="_Toc100704"/>
      <w:r>
        <w:rPr>
          <w:rFonts w:ascii="Calibri" w:cs="Nirmala UI" w:eastAsia="Calibri"/>
          <w:b/>
          <w:bCs/>
          <w:color w:val="529286"/>
          <w:sz w:val="26"/>
          <w:szCs w:val="26"/>
        </w:rPr>
        <w:t xml:space="preserve">17.4.25 kitchen_consumption</w:t>
      </w:r>
      <w:bookmarkEnd w:id="100704"/>
    </w:p>
    <w:p>
      <w:pPr>
        <w:spacing w:after="160" w:before="0" w:line="312"/>
        <w:jc w:val="both"/>
      </w:pPr>
      <w:r>
        <w:rPr>
          <w:rFonts w:ascii="Calibri" w:cs="Nirmala UI" w:eastAsia="Calibri"/>
          <w:color w:val="000000"/>
          <w:sz w:val="24"/>
          <w:szCs w:val="24"/>
        </w:rPr>
        <w:t xml:space="preserve">Purpose: Daily kitchen consumption log per item.</w:t>
      </w:r>
    </w:p>
    <w:p>
      <w:pPr>
        <w:spacing w:after="160" w:before="0" w:line="312"/>
        <w:jc w:val="both"/>
      </w:pPr>
      <w:r>
        <w:rPr>
          <w:rFonts w:ascii="Calibri" w:cs="Nirmala UI" w:eastAsia="Calibri"/>
          <w:color w:val="000000"/>
          <w:sz w:val="24"/>
          <w:szCs w:val="24"/>
        </w:rPr>
        <w:t xml:space="preserve">Prisma Model: KitchenConsumption  |  Aggregate: Inventory</w:t>
      </w:r>
    </w:p>
    <w:p>
      <w:pPr>
        <w:pStyle w:val="Heading4"/>
        <w:spacing w:after="100" w:before="180" w:line="312"/>
      </w:pPr>
      <w:bookmarkStart w:id="100705" w:name="_Toc100705"/>
      <w:r>
        <w:rPr>
          <w:rFonts w:ascii="Calibri" w:cs="Nirmala UI" w:eastAsia="Calibri"/>
          <w:b/>
          <w:bCs/>
          <w:color w:val="529286"/>
          <w:sz w:val="24"/>
          <w:szCs w:val="24"/>
        </w:rPr>
        <w:t xml:space="preserve">Columns</w:t>
      </w:r>
      <w:bookmarkEnd w:id="10070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kitchen_inventories(id)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consumption_date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quantity_consumed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Qty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meal_type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MealType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706" w:name="_Toc100706"/>
      <w:r>
        <w:rPr>
          <w:rFonts w:ascii="Calibri" w:cs="Nirmala UI" w:eastAsia="Calibri"/>
          <w:b/>
          <w:bCs/>
          <w:color w:val="529286"/>
          <w:sz w:val="24"/>
          <w:szCs w:val="24"/>
        </w:rPr>
        <w:t xml:space="preserve">Indexes</w:t>
      </w:r>
      <w:bookmarkEnd w:id="10070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kitchen_consumption_item_date_idx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item_id, consumption_date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Per-item</w:t>
            </w:r>
          </w:p>
        </w:tc>
      </w:tr>
    </w:tbl>
    <w:p>
      <w:pPr>
        <w:pStyle w:val="Heading4"/>
        <w:spacing w:after="100" w:before="180" w:line="312"/>
      </w:pPr>
      <w:bookmarkStart w:id="100707" w:name="_Toc100707"/>
      <w:r>
        <w:rPr>
          <w:rFonts w:ascii="Calibri" w:cs="Nirmala UI" w:eastAsia="Calibri"/>
          <w:b/>
          <w:bCs/>
          <w:color w:val="529286"/>
          <w:sz w:val="24"/>
          <w:szCs w:val="24"/>
        </w:rPr>
        <w:t xml:space="preserve">Foreign Keys</w:t>
      </w:r>
      <w:bookmarkEnd w:id="10070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item_id,kitchen_inventories(id)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08" w:name="_Toc100708"/>
      <w:r>
        <w:rPr>
          <w:rFonts w:ascii="Calibri" w:cs="Nirmala UI" w:eastAsia="Calibri"/>
          <w:b/>
          <w:bCs/>
          <w:color w:val="529286"/>
          <w:sz w:val="26"/>
          <w:szCs w:val="26"/>
        </w:rPr>
        <w:t xml:space="preserve">17.4.26 supplier_invoice</w:t>
      </w:r>
      <w:bookmarkEnd w:id="100708"/>
    </w:p>
    <w:p>
      <w:pPr>
        <w:spacing w:after="160" w:before="0" w:line="312"/>
        <w:jc w:val="both"/>
      </w:pPr>
      <w:r>
        <w:rPr>
          <w:rFonts w:ascii="Calibri" w:cs="Nirmala UI" w:eastAsia="Calibri"/>
          <w:color w:val="000000"/>
          <w:sz w:val="24"/>
          <w:szCs w:val="24"/>
        </w:rPr>
        <w:t xml:space="preserve">Purpose: Supplier/vendor invoice received against PO + GRN.</w:t>
      </w:r>
    </w:p>
    <w:p>
      <w:pPr>
        <w:spacing w:after="160" w:before="0" w:line="312"/>
        <w:jc w:val="both"/>
      </w:pPr>
      <w:r>
        <w:rPr>
          <w:rFonts w:ascii="Calibri" w:cs="Nirmala UI" w:eastAsia="Calibri"/>
          <w:color w:val="000000"/>
          <w:sz w:val="24"/>
          <w:szCs w:val="24"/>
        </w:rPr>
        <w:t xml:space="preserve">Prisma Model: SupplierInvoice  |  Aggregate: Inventory</w:t>
      </w:r>
    </w:p>
    <w:p>
      <w:pPr>
        <w:pStyle w:val="Heading4"/>
        <w:spacing w:after="100" w:before="180" w:line="312"/>
      </w:pPr>
      <w:bookmarkStart w:id="100709" w:name="_Toc100709"/>
      <w:r>
        <w:rPr>
          <w:rFonts w:ascii="Calibri" w:cs="Nirmala UI" w:eastAsia="Calibri"/>
          <w:b/>
          <w:bCs/>
          <w:color w:val="529286"/>
          <w:sz w:val="24"/>
          <w:szCs w:val="24"/>
        </w:rPr>
        <w:t xml:space="preserve">Columns</w:t>
      </w:r>
      <w:bookmarkEnd w:id="10070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invoice number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vendors(id)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purchase_orders(id)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grns(id)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subtotal_cents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Pre-tax</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tax_cents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RECEIVED / VERIFIED / PAID / DISPUTED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due_date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due</w:t>
            </w:r>
          </w:p>
        </w:tc>
      </w:tr>
    </w:tbl>
    <w:p>
      <w:pPr>
        <w:pStyle w:val="Heading4"/>
        <w:spacing w:after="100" w:before="180" w:line="312"/>
      </w:pPr>
      <w:bookmarkStart w:id="100710" w:name="_Toc100710"/>
      <w:r>
        <w:rPr>
          <w:rFonts w:ascii="Calibri" w:cs="Nirmala UI" w:eastAsia="Calibri"/>
          <w:b/>
          <w:bCs/>
          <w:color w:val="529286"/>
          <w:sz w:val="24"/>
          <w:szCs w:val="24"/>
        </w:rPr>
        <w:t xml:space="preserve">Indexes</w:t>
      </w:r>
      <w:bookmarkEnd w:id="10071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supplier_invoice_number_uidx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invoice</w:t>
            </w:r>
          </w:p>
        </w:tc>
      </w:tr>
    </w:tbl>
    <w:p>
      <w:pPr>
        <w:pStyle w:val="Heading4"/>
        <w:spacing w:after="100" w:before="180" w:line="312"/>
      </w:pPr>
      <w:bookmarkStart w:id="100711" w:name="_Toc100711"/>
      <w:r>
        <w:rPr>
          <w:rFonts w:ascii="Calibri" w:cs="Nirmala UI" w:eastAsia="Calibri"/>
          <w:b/>
          <w:bCs/>
          <w:color w:val="529286"/>
          <w:sz w:val="24"/>
          <w:szCs w:val="24"/>
        </w:rPr>
        <w:t xml:space="preserve">Foreign Keys</w:t>
      </w:r>
      <w:bookmarkEnd w:id="10071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vendor_id,vendors(id)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po_id,purchase_orders(id)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grn_id,grns(id)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12" w:name="_Toc100712"/>
      <w:r>
        <w:rPr>
          <w:rFonts w:ascii="Calibri" w:cs="Nirmala UI" w:eastAsia="Calibri"/>
          <w:b/>
          <w:bCs/>
          <w:color w:val="529286"/>
          <w:sz w:val="26"/>
          <w:szCs w:val="26"/>
        </w:rPr>
        <w:t xml:space="preserve">17.4.27 supplier_payment</w:t>
      </w:r>
      <w:bookmarkEnd w:id="100712"/>
    </w:p>
    <w:p>
      <w:pPr>
        <w:spacing w:after="160" w:before="0" w:line="312"/>
        <w:jc w:val="both"/>
      </w:pPr>
      <w:r>
        <w:rPr>
          <w:rFonts w:ascii="Calibri" w:cs="Nirmala UI" w:eastAsia="Calibri"/>
          <w:color w:val="000000"/>
          <w:sz w:val="24"/>
          <w:szCs w:val="24"/>
        </w:rPr>
        <w:t xml:space="preserve">Purpose: Payment made to supplier against invoice.</w:t>
      </w:r>
    </w:p>
    <w:p>
      <w:pPr>
        <w:spacing w:after="160" w:before="0" w:line="312"/>
        <w:jc w:val="both"/>
      </w:pPr>
      <w:r>
        <w:rPr>
          <w:rFonts w:ascii="Calibri" w:cs="Nirmala UI" w:eastAsia="Calibri"/>
          <w:color w:val="000000"/>
          <w:sz w:val="24"/>
          <w:szCs w:val="24"/>
        </w:rPr>
        <w:t xml:space="preserve">Prisma Model: SupplierPayment  |  Aggregate: Inventory</w:t>
      </w:r>
    </w:p>
    <w:p>
      <w:pPr>
        <w:pStyle w:val="Heading4"/>
        <w:spacing w:after="100" w:before="180" w:line="312"/>
      </w:pPr>
      <w:bookmarkStart w:id="100713" w:name="_Toc100713"/>
      <w:r>
        <w:rPr>
          <w:rFonts w:ascii="Calibri" w:cs="Nirmala UI" w:eastAsia="Calibri"/>
          <w:b/>
          <w:bCs/>
          <w:color w:val="529286"/>
          <w:sz w:val="24"/>
          <w:szCs w:val="24"/>
        </w:rPr>
        <w:t xml:space="preserve">Columns</w:t>
      </w:r>
      <w:bookmarkEnd w:id="10071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supplier_invoice_id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supplier_invoices(id)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Paid amount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payment_mode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PaymentMode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transaction_ref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paid_by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714" w:name="_Toc100714"/>
      <w:r>
        <w:rPr>
          <w:rFonts w:ascii="Calibri" w:cs="Nirmala UI" w:eastAsia="Calibri"/>
          <w:b/>
          <w:bCs/>
          <w:color w:val="529286"/>
          <w:sz w:val="24"/>
          <w:szCs w:val="24"/>
        </w:rPr>
        <w:t xml:space="preserve">Indexes</w:t>
      </w:r>
      <w:bookmarkEnd w:id="10071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supplier_payment_invoice_idx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supplier_invoice_id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w:t>
            </w:r>
          </w:p>
        </w:tc>
      </w:tr>
    </w:tbl>
    <w:p>
      <w:pPr>
        <w:pStyle w:val="Heading4"/>
        <w:spacing w:after="100" w:before="180" w:line="312"/>
      </w:pPr>
      <w:bookmarkStart w:id="100715" w:name="_Toc100715"/>
      <w:r>
        <w:rPr>
          <w:rFonts w:ascii="Calibri" w:cs="Nirmala UI" w:eastAsia="Calibri"/>
          <w:b/>
          <w:bCs/>
          <w:color w:val="529286"/>
          <w:sz w:val="24"/>
          <w:szCs w:val="24"/>
        </w:rPr>
        <w:t xml:space="preserve">Foreign Keys</w:t>
      </w:r>
      <w:bookmarkEnd w:id="10071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supplier_invoice_id,supplier_invoices(id)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0716" w:name="_Toc100716"/>
      <w:r>
        <w:rPr>
          <w:rFonts w:ascii="Calibri" w:cs="Nirmala UI" w:eastAsia="Calibri"/>
          <w:b/>
          <w:bCs/>
          <w:color w:val="0B1C2C"/>
          <w:sz w:val="32"/>
          <w:szCs w:val="32"/>
        </w:rPr>
        <w:t xml:space="preserve">18. Domain: Communication</w:t>
      </w:r>
      <w:bookmarkEnd w:id="100716"/>
    </w:p>
    <w:p>
      <w:pPr>
        <w:spacing w:after="160" w:before="0" w:line="312"/>
        <w:jc w:val="both"/>
      </w:pPr>
      <w:r>
        <w:rPr>
          <w:rFonts w:ascii="Calibri" w:cs="Nirmala UI" w:eastAsia="Calibri"/>
          <w:color w:val="000000"/>
          <w:sz w:val="24"/>
          <w:szCs w:val="24"/>
        </w:rPr>
        <w:t xml:space="preserve">हा domain parent messaging, announcements, broadcasts, events, RSVPs, आणि multi-channel delivery (SMS, WhatsApp, Email, Push) यांचा complete आहे. Delivery rate tracking + DLT compliance (India) + WhatsApp Business API integration येथे आहे.</w:t>
      </w:r>
    </w:p>
    <w:p>
      <w:pPr>
        <w:pStyle w:val="Heading2"/>
        <w:spacing w:after="160" w:before="280" w:line="312"/>
      </w:pPr>
      <w:bookmarkStart w:id="100717" w:name="_Toc100717"/>
      <w:r>
        <w:rPr>
          <w:rFonts w:ascii="Calibri" w:cs="Nirmala UI" w:eastAsia="Calibri"/>
          <w:b/>
          <w:bCs/>
          <w:color w:val="0B1C2C"/>
          <w:sz w:val="28"/>
          <w:szCs w:val="28"/>
        </w:rPr>
        <w:t xml:space="preserve">18.1 Domain KPIs</w:t>
      </w:r>
      <w:bookmarkEnd w:id="100717"/>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Delivery rate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≥98% across all channels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 rate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≥75% for WhatsApp within 24h</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 cost per month</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Tracked per tenant</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DLT compliance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templates registered</w:t>
            </w:r>
          </w:p>
        </w:tc>
      </w:tr>
    </w:tbl>
    <w:p>
      <w:pPr>
        <w:pStyle w:val="Heading2"/>
        <w:spacing w:after="160" w:before="280" w:line="312"/>
      </w:pPr>
      <w:bookmarkStart w:id="100718" w:name="_Toc100718"/>
      <w:r>
        <w:rPr>
          <w:rFonts w:ascii="Calibri" w:cs="Nirmala UI" w:eastAsia="Calibri"/>
          <w:b/>
          <w:bCs/>
          <w:color w:val="0B1C2C"/>
          <w:sz w:val="28"/>
          <w:szCs w:val="28"/>
        </w:rPr>
        <w:t xml:space="preserve">18.2 Table Inventory</w:t>
      </w:r>
      <w:bookmarkEnd w:id="100718"/>
    </w:p>
    <w:p>
      <w:pPr>
        <w:spacing w:after="160" w:before="0" w:line="312"/>
        <w:jc w:val="both"/>
      </w:pPr>
      <w:r>
        <w:rPr>
          <w:rFonts w:ascii="Calibri" w:cs="Nirmala UI" w:eastAsia="Calibri"/>
          <w:color w:val="000000"/>
          <w:sz w:val="24"/>
          <w:szCs w:val="24"/>
        </w:rPr>
        <w:t xml:space="preserve">या domain मध्ये 29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 record — single source for all broadcast types (holiday, event, fee reminder).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announcement_recipient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AnnouncementRecipient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Per-recipient delivery record for an announcement.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Mass broadcast job — one broadcast to many recipients across channels.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broadcast_log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Per-recipient delivery log for a broadcast.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sms_log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SMSLog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Per-SMS delivery log.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whatsapp_log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Per-WhatsApp message delivery log.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email_log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EmailLog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Per-email delivery log.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push_log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PushLog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Per-push notification delivery log (mobile app).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sms_template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SMSTemplate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Reusable SMS template with DLT registration 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whatsapp_template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WhatsAppTemplate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 Business API template (must be pre-approved by Meta).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email_template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EmailTemplate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Reusable HTML email template.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notification_template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NotificationTemplate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Cross-channel notification template — maps to SMS/WhatsApp/Email/Push templates per trigger event.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notification_rule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NotificationRule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notification rules per branch/school — overrides defaults.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notification_queue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NotificationQueue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Outbound notification queue — drained by background workers.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chat_room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ChatRoom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 room — 1:1 or group chat between parents, teachers, staff.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chat_room_member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ChatRoomMember</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Members of a chat room.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chat_message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ChatMessage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Individual chat message.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chat_message_read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ChatMessageRead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Per-user read receipts for chat messages.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chat_attachment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ChatAttachment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Attachment metadata for chat messages (separate for large media).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 event — Annual Day, Sports Day, PTM, Field Trip,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event_rsvp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EventRSVP</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Per-guest RSVP for an event.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event_album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EventAlbum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Photo album for an event.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event_photo</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EventPhoto</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Individual photo in an event album.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broadcast_subscription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BroadcastSubscription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Per-recipient per-channel subscription preference (opt-in/out).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message_template_variable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MessageTemplateVariable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Variable definitions for templates — what values each placeholder accepts.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dlt_registration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DLTRegistration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DLT (Distributed Ledger Technology) registration records for India SMS compliance.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provider_config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ProviderConfig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 configuration — SMS/WhatsApp/Email gateway credentials (encrypted).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message_delivery_status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MessageDeliveryStatus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Aggregated delivery status snapshot per broadcast/announcement.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conversation_state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ConversationState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 state for chatbot / 2-way WhatsApp conversations.</w:t>
            </w:r>
          </w:p>
        </w:tc>
      </w:tr>
    </w:tbl>
    <w:p>
      <w:pPr>
        <w:pStyle w:val="Heading2"/>
        <w:spacing w:after="160" w:before="280" w:line="312"/>
      </w:pPr>
      <w:bookmarkStart w:id="100719" w:name="_Toc100719"/>
      <w:r>
        <w:rPr>
          <w:rFonts w:ascii="Calibri" w:cs="Nirmala UI" w:eastAsia="Calibri"/>
          <w:b/>
          <w:bCs/>
          <w:color w:val="0B1C2C"/>
          <w:sz w:val="28"/>
          <w:szCs w:val="28"/>
        </w:rPr>
        <w:t xml:space="preserve">18.3 ERD Diagram</w:t>
      </w:r>
      <w:bookmarkEnd w:id="100719"/>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Communication (29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announcement                         → Prisma: Announcement</w:t>
      </w:r>
    </w:p>
    <w:p>
      <w:pPr>
        <w:shd w:fill="F4F6F5" w:val="clear"/>
        <w:spacing w:after="0" w:before="0" w:line="280"/>
        <w:ind w:left="720"/>
      </w:pPr>
      <w:r>
        <w:rPr>
          <w:rFonts w:ascii="Consolas" w:cs="Consolas" w:eastAsia="Consolas"/>
          <w:color w:val="000000"/>
          <w:sz w:val="20"/>
          <w:szCs w:val="20"/>
        </w:rPr>
        <w:t xml:space="preserve">│    Announcement record — single source for all broadcast typ...</w:t>
      </w:r>
    </w:p>
    <w:p>
      <w:pPr>
        <w:shd w:fill="F4F6F5" w:val="clear"/>
        <w:spacing w:after="0" w:before="0" w:line="280"/>
        <w:ind w:left="720"/>
      </w:pPr>
      <w:r>
        <w:rPr>
          <w:rFonts w:ascii="Consolas" w:cs="Consolas" w:eastAsia="Consolas"/>
          <w:color w:val="000000"/>
          <w:sz w:val="20"/>
          <w:szCs w:val="20"/>
        </w:rPr>
        <w:t xml:space="preserve">│    Key cols: branch_id(UUID), author_id(UUID)</w:t>
      </w:r>
    </w:p>
    <w:p>
      <w:pPr>
        <w:shd w:fill="F4F6F5" w:val="clear"/>
        <w:spacing w:after="0" w:before="0" w:line="280"/>
        <w:ind w:left="720"/>
      </w:pPr>
      <w:r>
        <w:rPr>
          <w:rFonts w:ascii="Consolas" w:cs="Consolas" w:eastAsia="Consolas"/>
          <w:color w:val="000000"/>
          <w:sz w:val="20"/>
          <w:szCs w:val="20"/>
        </w:rPr>
        <w:t xml:space="preserve">│    FKs: branch_id → branches(id) ON DELETE CASCADE; author_id → users(id)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announcement_recipient               → Prisma: AnnouncementRecipient</w:t>
      </w:r>
    </w:p>
    <w:p>
      <w:pPr>
        <w:shd w:fill="F4F6F5" w:val="clear"/>
        <w:spacing w:after="0" w:before="0" w:line="280"/>
        <w:ind w:left="720"/>
      </w:pPr>
      <w:r>
        <w:rPr>
          <w:rFonts w:ascii="Consolas" w:cs="Consolas" w:eastAsia="Consolas"/>
          <w:color w:val="000000"/>
          <w:sz w:val="20"/>
          <w:szCs w:val="20"/>
        </w:rPr>
        <w:t xml:space="preserve">│    Per-recipient delivery record for an announcement.</w:t>
      </w:r>
    </w:p>
    <w:p>
      <w:pPr>
        <w:shd w:fill="F4F6F5" w:val="clear"/>
        <w:spacing w:after="0" w:before="0" w:line="280"/>
        <w:ind w:left="720"/>
      </w:pPr>
      <w:r>
        <w:rPr>
          <w:rFonts w:ascii="Consolas" w:cs="Consolas" w:eastAsia="Consolas"/>
          <w:color w:val="000000"/>
          <w:sz w:val="20"/>
          <w:szCs w:val="20"/>
        </w:rPr>
        <w:t xml:space="preserve">│    Key cols: announcement_id(UUID), recipient_user_id(UUID)</w:t>
      </w:r>
    </w:p>
    <w:p>
      <w:pPr>
        <w:shd w:fill="F4F6F5" w:val="clear"/>
        <w:spacing w:after="0" w:before="0" w:line="280"/>
        <w:ind w:left="720"/>
      </w:pPr>
      <w:r>
        <w:rPr>
          <w:rFonts w:ascii="Consolas" w:cs="Consolas" w:eastAsia="Consolas"/>
          <w:color w:val="000000"/>
          <w:sz w:val="20"/>
          <w:szCs w:val="20"/>
        </w:rPr>
        <w:t xml:space="preserve">│    FKs: announcement_id → announcements(id)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broadcast                            → Prisma: Broadcast</w:t>
      </w:r>
    </w:p>
    <w:p>
      <w:pPr>
        <w:shd w:fill="F4F6F5" w:val="clear"/>
        <w:spacing w:after="0" w:before="0" w:line="280"/>
        <w:ind w:left="720"/>
      </w:pPr>
      <w:r>
        <w:rPr>
          <w:rFonts w:ascii="Consolas" w:cs="Consolas" w:eastAsia="Consolas"/>
          <w:color w:val="000000"/>
          <w:sz w:val="20"/>
          <w:szCs w:val="20"/>
        </w:rPr>
        <w:t xml:space="preserve">│    Mass broadcast job — one broadcast to many recipients acr...</w:t>
      </w:r>
    </w:p>
    <w:p>
      <w:pPr>
        <w:shd w:fill="F4F6F5" w:val="clear"/>
        <w:spacing w:after="0" w:before="0" w:line="280"/>
        <w:ind w:left="720"/>
      </w:pPr>
      <w:r>
        <w:rPr>
          <w:rFonts w:ascii="Consolas" w:cs="Consolas" w:eastAsia="Consolas"/>
          <w:color w:val="000000"/>
          <w:sz w:val="20"/>
          <w:szCs w:val="20"/>
        </w:rPr>
        <w:t xml:space="preserve">│    Key cols: template_id(UUID)</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broadcast_log                        → Prisma: BroadcastLog</w:t>
      </w:r>
    </w:p>
    <w:p>
      <w:pPr>
        <w:shd w:fill="F4F6F5" w:val="clear"/>
        <w:spacing w:after="0" w:before="0" w:line="280"/>
        <w:ind w:left="720"/>
      </w:pPr>
      <w:r>
        <w:rPr>
          <w:rFonts w:ascii="Consolas" w:cs="Consolas" w:eastAsia="Consolas"/>
          <w:color w:val="000000"/>
          <w:sz w:val="20"/>
          <w:szCs w:val="20"/>
        </w:rPr>
        <w:t xml:space="preserve">│    Per-recipient delivery log for a broadcast.</w:t>
      </w:r>
    </w:p>
    <w:p>
      <w:pPr>
        <w:shd w:fill="F4F6F5" w:val="clear"/>
        <w:spacing w:after="0" w:before="0" w:line="280"/>
        <w:ind w:left="720"/>
      </w:pPr>
      <w:r>
        <w:rPr>
          <w:rFonts w:ascii="Consolas" w:cs="Consolas" w:eastAsia="Consolas"/>
          <w:color w:val="000000"/>
          <w:sz w:val="20"/>
          <w:szCs w:val="20"/>
        </w:rPr>
        <w:t xml:space="preserve">│    Key cols: broadcast_id(UUID), recipient_user_id(UUID)</w:t>
      </w:r>
    </w:p>
    <w:p>
      <w:pPr>
        <w:shd w:fill="F4F6F5" w:val="clear"/>
        <w:spacing w:after="0" w:before="0" w:line="280"/>
        <w:ind w:left="720"/>
      </w:pPr>
      <w:r>
        <w:rPr>
          <w:rFonts w:ascii="Consolas" w:cs="Consolas" w:eastAsia="Consolas"/>
          <w:color w:val="000000"/>
          <w:sz w:val="20"/>
          <w:szCs w:val="20"/>
        </w:rPr>
        <w:t xml:space="preserve">│    FKs: broadcast_id → broadcasts(id)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sms_log                              → Prisma: SMSLog</w:t>
      </w:r>
    </w:p>
    <w:p>
      <w:pPr>
        <w:shd w:fill="F4F6F5" w:val="clear"/>
        <w:spacing w:after="0" w:before="0" w:line="280"/>
        <w:ind w:left="720"/>
      </w:pPr>
      <w:r>
        <w:rPr>
          <w:rFonts w:ascii="Consolas" w:cs="Consolas" w:eastAsia="Consolas"/>
          <w:color w:val="000000"/>
          <w:sz w:val="20"/>
          <w:szCs w:val="20"/>
        </w:rPr>
        <w:t xml:space="preserve">│    Per-SMS delivery log.</w:t>
      </w:r>
    </w:p>
    <w:p>
      <w:pPr>
        <w:shd w:fill="F4F6F5" w:val="clear"/>
        <w:spacing w:after="0" w:before="0" w:line="280"/>
        <w:ind w:left="720"/>
      </w:pPr>
      <w:r>
        <w:rPr>
          <w:rFonts w:ascii="Consolas" w:cs="Consolas" w:eastAsia="Consolas"/>
          <w:color w:val="000000"/>
          <w:sz w:val="20"/>
          <w:szCs w:val="20"/>
        </w:rPr>
        <w:t xml:space="preserve">│    Key cols: template_id(UUID)</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whatsapp_log                         → Prisma: WhatsAppLog</w:t>
      </w:r>
    </w:p>
    <w:p>
      <w:pPr>
        <w:shd w:fill="F4F6F5" w:val="clear"/>
        <w:spacing w:after="0" w:before="0" w:line="280"/>
        <w:ind w:left="720"/>
      </w:pPr>
      <w:r>
        <w:rPr>
          <w:rFonts w:ascii="Consolas" w:cs="Consolas" w:eastAsia="Consolas"/>
          <w:color w:val="000000"/>
          <w:sz w:val="20"/>
          <w:szCs w:val="20"/>
        </w:rPr>
        <w:t xml:space="preserve">│    Per-WhatsApp message delivery log.</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email_log                            → Prisma: EmailLog</w:t>
      </w:r>
    </w:p>
    <w:p>
      <w:pPr>
        <w:shd w:fill="F4F6F5" w:val="clear"/>
        <w:spacing w:after="0" w:before="0" w:line="280"/>
        <w:ind w:left="720"/>
      </w:pPr>
      <w:r>
        <w:rPr>
          <w:rFonts w:ascii="Consolas" w:cs="Consolas" w:eastAsia="Consolas"/>
          <w:color w:val="000000"/>
          <w:sz w:val="20"/>
          <w:szCs w:val="20"/>
        </w:rPr>
        <w:t xml:space="preserve">│    Per-email delivery log.</w:t>
      </w:r>
    </w:p>
    <w:p>
      <w:pPr>
        <w:shd w:fill="F4F6F5" w:val="clear"/>
        <w:spacing w:after="0" w:before="0" w:line="280"/>
        <w:ind w:left="720"/>
      </w:pPr>
      <w:r>
        <w:rPr>
          <w:rFonts w:ascii="Consolas" w:cs="Consolas" w:eastAsia="Consolas"/>
          <w:color w:val="000000"/>
          <w:sz w:val="20"/>
          <w:szCs w:val="20"/>
        </w:rPr>
        <w:t xml:space="preserve">│    Key cols: branch_id(UUID), template_id(UUID)</w:t>
      </w:r>
    </w:p>
    <w:p>
      <w:pPr>
        <w:shd w:fill="F4F6F5" w:val="clear"/>
        <w:spacing w:after="0" w:before="0" w:line="280"/>
        <w:ind w:left="720"/>
      </w:pPr>
      <w:r>
        <w:rPr>
          <w:rFonts w:ascii="Consolas" w:cs="Consolas" w:eastAsia="Consolas"/>
          <w:color w:val="000000"/>
          <w:sz w:val="20"/>
          <w:szCs w:val="20"/>
        </w:rPr>
        <w:t xml:space="preserve">│    FKs: branch_id → branches(id)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push_log                             → Prisma: PushLog</w:t>
      </w:r>
    </w:p>
    <w:p>
      <w:pPr>
        <w:shd w:fill="F4F6F5" w:val="clear"/>
        <w:spacing w:after="0" w:before="0" w:line="280"/>
        <w:ind w:left="720"/>
      </w:pPr>
      <w:r>
        <w:rPr>
          <w:rFonts w:ascii="Consolas" w:cs="Consolas" w:eastAsia="Consolas"/>
          <w:color w:val="000000"/>
          <w:sz w:val="20"/>
          <w:szCs w:val="20"/>
        </w:rPr>
        <w:t xml:space="preserve">│    Per-push notification delivery log (mobile app).</w:t>
      </w:r>
    </w:p>
    <w:p>
      <w:pPr>
        <w:shd w:fill="F4F6F5" w:val="clear"/>
        <w:spacing w:after="0" w:before="0" w:line="280"/>
        <w:ind w:left="720"/>
      </w:pPr>
      <w:r>
        <w:rPr>
          <w:rFonts w:ascii="Consolas" w:cs="Consolas" w:eastAsia="Consolas"/>
          <w:color w:val="000000"/>
          <w:sz w:val="20"/>
          <w:szCs w:val="20"/>
        </w:rPr>
        <w:t xml:space="preserve">│    Key cols: recipient_user_id(UUID)</w:t>
      </w:r>
    </w:p>
    <w:p>
      <w:pPr>
        <w:shd w:fill="F4F6F5" w:val="clear"/>
        <w:spacing w:after="0" w:before="0" w:line="280"/>
        <w:ind w:left="720"/>
      </w:pPr>
      <w:r>
        <w:rPr>
          <w:rFonts w:ascii="Consolas" w:cs="Consolas" w:eastAsia="Consolas"/>
          <w:color w:val="000000"/>
          <w:sz w:val="20"/>
          <w:szCs w:val="20"/>
        </w:rPr>
        <w:t xml:space="preserve">│    FKs: recipient_user_id → users(id)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sms_template                         → Prisma: SMSTemplate</w:t>
      </w:r>
    </w:p>
    <w:p>
      <w:pPr>
        <w:shd w:fill="F4F6F5" w:val="clear"/>
        <w:spacing w:after="0" w:before="0" w:line="280"/>
        <w:ind w:left="720"/>
      </w:pPr>
      <w:r>
        <w:rPr>
          <w:rFonts w:ascii="Consolas" w:cs="Consolas" w:eastAsia="Consolas"/>
          <w:color w:val="000000"/>
          <w:sz w:val="20"/>
          <w:szCs w:val="20"/>
        </w:rPr>
        <w:t xml:space="preserve">│    Reusable SMS template with DLT registration ID.</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whatsapp_template                    → Prisma: WhatsAppTemplate</w:t>
      </w:r>
    </w:p>
    <w:p>
      <w:pPr>
        <w:shd w:fill="F4F6F5" w:val="clear"/>
        <w:spacing w:after="0" w:before="0" w:line="280"/>
        <w:ind w:left="720"/>
      </w:pPr>
      <w:r>
        <w:rPr>
          <w:rFonts w:ascii="Consolas" w:cs="Consolas" w:eastAsia="Consolas"/>
          <w:color w:val="000000"/>
          <w:sz w:val="20"/>
          <w:szCs w:val="20"/>
        </w:rPr>
        <w:t xml:space="preserve">│    WhatsApp Business API template (must be pre-approved by M...</w:t>
      </w:r>
    </w:p>
    <w:p>
      <w:pPr>
        <w:shd w:fill="F4F6F5" w:val="clear"/>
        <w:spacing w:after="0" w:before="0" w:line="280"/>
        <w:ind w:left="720"/>
      </w:pPr>
      <w:r>
        <w:rPr>
          <w:rFonts w:ascii="Consolas" w:cs="Consolas" w:eastAsia="Consolas"/>
          <w:color w:val="000000"/>
          <w:sz w:val="20"/>
          <w:szCs w:val="20"/>
        </w:rPr>
        <w:t xml:space="preserve">│    Key cols: template_name(varchar(64))</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19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720" w:name="_Toc100720"/>
      <w:r>
        <w:rPr>
          <w:rFonts w:ascii="Calibri" w:cs="Nirmala UI" w:eastAsia="Calibri"/>
          <w:b/>
          <w:bCs/>
          <w:color w:val="0B1C2C"/>
          <w:sz w:val="28"/>
          <w:szCs w:val="28"/>
        </w:rPr>
        <w:t xml:space="preserve">18.4 Data Dictionary</w:t>
      </w:r>
      <w:bookmarkEnd w:id="100720"/>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0721" w:name="_Toc100721"/>
      <w:r>
        <w:rPr>
          <w:rFonts w:ascii="Calibri" w:cs="Nirmala UI" w:eastAsia="Calibri"/>
          <w:b/>
          <w:bCs/>
          <w:color w:val="529286"/>
          <w:sz w:val="26"/>
          <w:szCs w:val="26"/>
        </w:rPr>
        <w:t xml:space="preserve">18.4.1 Common Audit Columns (auto-injected)</w:t>
      </w:r>
      <w:bookmarkEnd w:id="100721"/>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0722" w:name="_Toc100722"/>
      <w:r>
        <w:rPr>
          <w:rFonts w:ascii="Calibri" w:cs="Nirmala UI" w:eastAsia="Calibri"/>
          <w:b/>
          <w:bCs/>
          <w:color w:val="529286"/>
          <w:sz w:val="26"/>
          <w:szCs w:val="26"/>
        </w:rPr>
        <w:t xml:space="preserve">18.4.2 announcement</w:t>
      </w:r>
      <w:bookmarkEnd w:id="100722"/>
    </w:p>
    <w:p>
      <w:pPr>
        <w:spacing w:after="160" w:before="0" w:line="312"/>
        <w:jc w:val="both"/>
      </w:pPr>
      <w:r>
        <w:rPr>
          <w:rFonts w:ascii="Calibri" w:cs="Nirmala UI" w:eastAsia="Calibri"/>
          <w:color w:val="000000"/>
          <w:sz w:val="24"/>
          <w:szCs w:val="24"/>
        </w:rPr>
        <w:t xml:space="preserve">Purpose: Announcement record — single source for all broadcast types (holiday, event, fee reminder).</w:t>
      </w:r>
    </w:p>
    <w:p>
      <w:pPr>
        <w:spacing w:after="160" w:before="0" w:line="312"/>
        <w:jc w:val="both"/>
      </w:pPr>
      <w:r>
        <w:rPr>
          <w:rFonts w:ascii="Calibri" w:cs="Nirmala UI" w:eastAsia="Calibri"/>
          <w:color w:val="000000"/>
          <w:sz w:val="24"/>
          <w:szCs w:val="24"/>
        </w:rPr>
        <w:t xml:space="preserve">Prisma Model: Announcement  |  Aggregate: Communication</w:t>
      </w:r>
    </w:p>
    <w:p>
      <w:pPr>
        <w:pStyle w:val="Heading4"/>
        <w:spacing w:after="100" w:before="180" w:line="312"/>
      </w:pPr>
      <w:bookmarkStart w:id="100723" w:name="_Toc100723"/>
      <w:r>
        <w:rPr>
          <w:rFonts w:ascii="Calibri" w:cs="Nirmala UI" w:eastAsia="Calibri"/>
          <w:b/>
          <w:bCs/>
          <w:color w:val="529286"/>
          <w:sz w:val="24"/>
          <w:szCs w:val="24"/>
        </w:rPr>
        <w:t xml:space="preserve">Columns</w:t>
      </w:r>
      <w:bookmarkEnd w:id="10072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varchar(180)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Headline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body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Content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GENERAL / HOLIDAY / EMERGENCY / EVENT / ACHIEVEMENT / IMPORTANT / FEE_REMINDER / ACADEMIC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 (NULL = school-wide)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classroom IDs (NULL = all)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scheduled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channels (SMS/WHATSAPP/EMAIL/PUSH/IN_APP)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attachment_urls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URLs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SCHEDULED / PUBLISHED / CANCELLED</w:t>
            </w:r>
          </w:p>
        </w:tc>
      </w:tr>
    </w:tbl>
    <w:p>
      <w:pPr>
        <w:pStyle w:val="Heading4"/>
        <w:spacing w:after="100" w:before="180" w:line="312"/>
      </w:pPr>
      <w:bookmarkStart w:id="100724" w:name="_Toc100724"/>
      <w:r>
        <w:rPr>
          <w:rFonts w:ascii="Calibri" w:cs="Nirmala UI" w:eastAsia="Calibri"/>
          <w:b/>
          <w:bCs/>
          <w:color w:val="529286"/>
          <w:sz w:val="24"/>
          <w:szCs w:val="24"/>
        </w:rPr>
        <w:t xml:space="preserve">Indexes</w:t>
      </w:r>
      <w:bookmarkEnd w:id="1007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announcement_branch_status_idx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status, published_at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Per-branch feed</w:t>
            </w:r>
          </w:p>
        </w:tc>
      </w:tr>
    </w:tbl>
    <w:p>
      <w:pPr>
        <w:pStyle w:val="Heading4"/>
        <w:spacing w:after="100" w:before="180" w:line="312"/>
      </w:pPr>
      <w:bookmarkStart w:id="100725" w:name="_Toc100725"/>
      <w:r>
        <w:rPr>
          <w:rFonts w:ascii="Calibri" w:cs="Nirmala UI" w:eastAsia="Calibri"/>
          <w:b/>
          <w:bCs/>
          <w:color w:val="529286"/>
          <w:sz w:val="24"/>
          <w:szCs w:val="24"/>
        </w:rPr>
        <w:t xml:space="preserve">Foreign Keys</w:t>
      </w:r>
      <w:bookmarkEnd w:id="10072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author_id,users(id)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26" w:name="_Toc100726"/>
      <w:r>
        <w:rPr>
          <w:rFonts w:ascii="Calibri" w:cs="Nirmala UI" w:eastAsia="Calibri"/>
          <w:b/>
          <w:bCs/>
          <w:color w:val="529286"/>
          <w:sz w:val="26"/>
          <w:szCs w:val="26"/>
        </w:rPr>
        <w:t xml:space="preserve">18.4.3 announcement_recipient</w:t>
      </w:r>
      <w:bookmarkEnd w:id="100726"/>
    </w:p>
    <w:p>
      <w:pPr>
        <w:spacing w:after="160" w:before="0" w:line="312"/>
        <w:jc w:val="both"/>
      </w:pPr>
      <w:r>
        <w:rPr>
          <w:rFonts w:ascii="Calibri" w:cs="Nirmala UI" w:eastAsia="Calibri"/>
          <w:color w:val="000000"/>
          <w:sz w:val="24"/>
          <w:szCs w:val="24"/>
        </w:rPr>
        <w:t xml:space="preserve">Purpose: Per-recipient delivery record for an announcement.</w:t>
      </w:r>
    </w:p>
    <w:p>
      <w:pPr>
        <w:spacing w:after="160" w:before="0" w:line="312"/>
        <w:jc w:val="both"/>
      </w:pPr>
      <w:r>
        <w:rPr>
          <w:rFonts w:ascii="Calibri" w:cs="Nirmala UI" w:eastAsia="Calibri"/>
          <w:color w:val="000000"/>
          <w:sz w:val="24"/>
          <w:szCs w:val="24"/>
        </w:rPr>
        <w:t xml:space="preserve">Prisma Model: AnnouncementRecipient  |  Aggregate: Communication</w:t>
      </w:r>
    </w:p>
    <w:p>
      <w:pPr>
        <w:pStyle w:val="Heading4"/>
        <w:spacing w:after="100" w:before="180" w:line="312"/>
      </w:pPr>
      <w:bookmarkStart w:id="100727" w:name="_Toc100727"/>
      <w:r>
        <w:rPr>
          <w:rFonts w:ascii="Calibri" w:cs="Nirmala UI" w:eastAsia="Calibri"/>
          <w:b/>
          <w:bCs/>
          <w:color w:val="529286"/>
          <w:sz w:val="24"/>
          <w:szCs w:val="24"/>
        </w:rPr>
        <w:t xml:space="preserve">Columns</w:t>
      </w:r>
      <w:bookmarkEnd w:id="10072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announcements(id)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recipient_user_id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 if no user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recipient_email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 if no user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 / WHATSAPP / PUSH / EMAIL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SENT / DELIVERED / READ / FAILED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provider_message_id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Gateway ref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sent_at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failed</w:t>
            </w:r>
          </w:p>
        </w:tc>
      </w:tr>
    </w:tbl>
    <w:p>
      <w:pPr>
        <w:pStyle w:val="Heading4"/>
        <w:spacing w:after="100" w:before="180" w:line="312"/>
      </w:pPr>
      <w:bookmarkStart w:id="100728" w:name="_Toc100728"/>
      <w:r>
        <w:rPr>
          <w:rFonts w:ascii="Calibri" w:cs="Nirmala UI" w:eastAsia="Calibri"/>
          <w:b/>
          <w:bCs/>
          <w:color w:val="529286"/>
          <w:sz w:val="24"/>
          <w:szCs w:val="24"/>
        </w:rPr>
        <w:t xml:space="preserve">Indexes</w:t>
      </w:r>
      <w:bookmarkEnd w:id="10072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announcement_recipient_announcement_idx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announcement_id, status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Per-announcement delivery</w:t>
            </w:r>
          </w:p>
        </w:tc>
      </w:tr>
    </w:tbl>
    <w:p>
      <w:pPr>
        <w:pStyle w:val="Heading4"/>
        <w:spacing w:after="100" w:before="180" w:line="312"/>
      </w:pPr>
      <w:bookmarkStart w:id="100729" w:name="_Toc100729"/>
      <w:r>
        <w:rPr>
          <w:rFonts w:ascii="Calibri" w:cs="Nirmala UI" w:eastAsia="Calibri"/>
          <w:b/>
          <w:bCs/>
          <w:color w:val="529286"/>
          <w:sz w:val="24"/>
          <w:szCs w:val="24"/>
        </w:rPr>
        <w:t xml:space="preserve">Foreign Keys</w:t>
      </w:r>
      <w:bookmarkEnd w:id="10072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announcement_id,announcements(id)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30" w:name="_Toc100730"/>
      <w:r>
        <w:rPr>
          <w:rFonts w:ascii="Calibri" w:cs="Nirmala UI" w:eastAsia="Calibri"/>
          <w:b/>
          <w:bCs/>
          <w:color w:val="529286"/>
          <w:sz w:val="26"/>
          <w:szCs w:val="26"/>
        </w:rPr>
        <w:t xml:space="preserve">18.4.4 broadcast</w:t>
      </w:r>
      <w:bookmarkEnd w:id="100730"/>
    </w:p>
    <w:p>
      <w:pPr>
        <w:spacing w:after="160" w:before="0" w:line="312"/>
        <w:jc w:val="both"/>
      </w:pPr>
      <w:r>
        <w:rPr>
          <w:rFonts w:ascii="Calibri" w:cs="Nirmala UI" w:eastAsia="Calibri"/>
          <w:color w:val="000000"/>
          <w:sz w:val="24"/>
          <w:szCs w:val="24"/>
        </w:rPr>
        <w:t xml:space="preserve">Purpose: Mass broadcast job — one broadcast to many recipients across channels.</w:t>
      </w:r>
    </w:p>
    <w:p>
      <w:pPr>
        <w:spacing w:after="160" w:before="0" w:line="312"/>
        <w:jc w:val="both"/>
      </w:pPr>
      <w:r>
        <w:rPr>
          <w:rFonts w:ascii="Calibri" w:cs="Nirmala UI" w:eastAsia="Calibri"/>
          <w:color w:val="000000"/>
          <w:sz w:val="24"/>
          <w:szCs w:val="24"/>
        </w:rPr>
        <w:t xml:space="preserve">Prisma Model: Broadcast  |  Aggregate: Communication</w:t>
      </w:r>
    </w:p>
    <w:p>
      <w:pPr>
        <w:pStyle w:val="Heading4"/>
        <w:spacing w:after="100" w:before="180" w:line="312"/>
      </w:pPr>
      <w:bookmarkStart w:id="100731" w:name="_Toc100731"/>
      <w:r>
        <w:rPr>
          <w:rFonts w:ascii="Calibri" w:cs="Nirmala UI" w:eastAsia="Calibri"/>
          <w:b/>
          <w:bCs/>
          <w:color w:val="529286"/>
          <w:sz w:val="24"/>
          <w:szCs w:val="24"/>
        </w:rPr>
        <w:t xml:space="preserve">Columns</w:t>
      </w:r>
      <w:bookmarkEnd w:id="10073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label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notification_templates(id)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recipient_filter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Filter criteria (branch, program, role)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total_recipients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sent_count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failed_count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scheduled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RUNNING / COMPLETED / FAILED / CANCELLED</w:t>
            </w:r>
          </w:p>
        </w:tc>
      </w:tr>
    </w:tbl>
    <w:p>
      <w:pPr>
        <w:pStyle w:val="Heading4"/>
        <w:spacing w:after="100" w:before="180" w:line="312"/>
      </w:pPr>
      <w:bookmarkStart w:id="100732" w:name="_Toc100732"/>
      <w:r>
        <w:rPr>
          <w:rFonts w:ascii="Calibri" w:cs="Nirmala UI" w:eastAsia="Calibri"/>
          <w:b/>
          <w:bCs/>
          <w:color w:val="529286"/>
          <w:sz w:val="24"/>
          <w:szCs w:val="24"/>
        </w:rPr>
        <w:t xml:space="preserve">Indexes</w:t>
      </w:r>
      <w:bookmarkEnd w:id="10073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scheduled_at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 queue</w:t>
            </w:r>
          </w:p>
        </w:tc>
      </w:tr>
    </w:tbl>
    <w:p>
      <w:pPr>
        <w:pStyle w:val="Heading4"/>
        <w:spacing w:after="100" w:before="180" w:line="312"/>
      </w:pPr>
      <w:bookmarkStart w:id="100733" w:name="_Toc100733"/>
      <w:r>
        <w:rPr>
          <w:rFonts w:ascii="Calibri" w:cs="Nirmala UI" w:eastAsia="Calibri"/>
          <w:b/>
          <w:bCs/>
          <w:color w:val="529286"/>
          <w:sz w:val="24"/>
          <w:szCs w:val="24"/>
        </w:rPr>
        <w:t xml:space="preserve">Foreign Keys</w:t>
      </w:r>
      <w:bookmarkEnd w:id="10073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34" w:name="_Toc100734"/>
      <w:r>
        <w:rPr>
          <w:rFonts w:ascii="Calibri" w:cs="Nirmala UI" w:eastAsia="Calibri"/>
          <w:b/>
          <w:bCs/>
          <w:color w:val="529286"/>
          <w:sz w:val="26"/>
          <w:szCs w:val="26"/>
        </w:rPr>
        <w:t xml:space="preserve">18.4.5 broadcast_log</w:t>
      </w:r>
      <w:bookmarkEnd w:id="100734"/>
    </w:p>
    <w:p>
      <w:pPr>
        <w:spacing w:after="160" w:before="0" w:line="312"/>
        <w:jc w:val="both"/>
      </w:pPr>
      <w:r>
        <w:rPr>
          <w:rFonts w:ascii="Calibri" w:cs="Nirmala UI" w:eastAsia="Calibri"/>
          <w:color w:val="000000"/>
          <w:sz w:val="24"/>
          <w:szCs w:val="24"/>
        </w:rPr>
        <w:t xml:space="preserve">Purpose: Per-recipient delivery log for a broadcast.</w:t>
      </w:r>
    </w:p>
    <w:p>
      <w:pPr>
        <w:spacing w:after="160" w:before="0" w:line="312"/>
        <w:jc w:val="both"/>
      </w:pPr>
      <w:r>
        <w:rPr>
          <w:rFonts w:ascii="Calibri" w:cs="Nirmala UI" w:eastAsia="Calibri"/>
          <w:color w:val="000000"/>
          <w:sz w:val="24"/>
          <w:szCs w:val="24"/>
        </w:rPr>
        <w:t xml:space="preserve">Prisma Model: BroadcastLog  |  Aggregate: Communication</w:t>
      </w:r>
    </w:p>
    <w:p>
      <w:pPr>
        <w:pStyle w:val="Heading4"/>
        <w:spacing w:after="100" w:before="180" w:line="312"/>
      </w:pPr>
      <w:bookmarkStart w:id="100735" w:name="_Toc100735"/>
      <w:r>
        <w:rPr>
          <w:rFonts w:ascii="Calibri" w:cs="Nirmala UI" w:eastAsia="Calibri"/>
          <w:b/>
          <w:bCs/>
          <w:color w:val="529286"/>
          <w:sz w:val="24"/>
          <w:szCs w:val="24"/>
        </w:rPr>
        <w:t xml:space="preserve">Columns</w:t>
      </w:r>
      <w:bookmarkEnd w:id="10073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broadcasts(id)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recipient_user_id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recipient_email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provider_message_id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Gateway ref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sent_at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failure_reason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 reason</w:t>
            </w:r>
          </w:p>
        </w:tc>
      </w:tr>
    </w:tbl>
    <w:p>
      <w:pPr>
        <w:pStyle w:val="Heading4"/>
        <w:spacing w:after="100" w:before="180" w:line="312"/>
      </w:pPr>
      <w:bookmarkStart w:id="100736" w:name="_Toc100736"/>
      <w:r>
        <w:rPr>
          <w:rFonts w:ascii="Calibri" w:cs="Nirmala UI" w:eastAsia="Calibri"/>
          <w:b/>
          <w:bCs/>
          <w:color w:val="529286"/>
          <w:sz w:val="24"/>
          <w:szCs w:val="24"/>
        </w:rPr>
        <w:t xml:space="preserve">Indexes</w:t>
      </w:r>
      <w:bookmarkEnd w:id="10073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broadcast_log_broadcast_idx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broadcast_id, status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Per-broadcast</w:t>
            </w:r>
          </w:p>
        </w:tc>
      </w:tr>
    </w:tbl>
    <w:p>
      <w:pPr>
        <w:pStyle w:val="Heading4"/>
        <w:spacing w:after="100" w:before="180" w:line="312"/>
      </w:pPr>
      <w:bookmarkStart w:id="100737" w:name="_Toc100737"/>
      <w:r>
        <w:rPr>
          <w:rFonts w:ascii="Calibri" w:cs="Nirmala UI" w:eastAsia="Calibri"/>
          <w:b/>
          <w:bCs/>
          <w:color w:val="529286"/>
          <w:sz w:val="24"/>
          <w:szCs w:val="24"/>
        </w:rPr>
        <w:t xml:space="preserve">Foreign Keys</w:t>
      </w:r>
      <w:bookmarkEnd w:id="10073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broadcast_id,broadcasts(id)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38" w:name="_Toc100738"/>
      <w:r>
        <w:rPr>
          <w:rFonts w:ascii="Calibri" w:cs="Nirmala UI" w:eastAsia="Calibri"/>
          <w:b/>
          <w:bCs/>
          <w:color w:val="529286"/>
          <w:sz w:val="26"/>
          <w:szCs w:val="26"/>
        </w:rPr>
        <w:t xml:space="preserve">18.4.6 sms_log</w:t>
      </w:r>
      <w:bookmarkEnd w:id="100738"/>
    </w:p>
    <w:p>
      <w:pPr>
        <w:spacing w:after="160" w:before="0" w:line="312"/>
        <w:jc w:val="both"/>
      </w:pPr>
      <w:r>
        <w:rPr>
          <w:rFonts w:ascii="Calibri" w:cs="Nirmala UI" w:eastAsia="Calibri"/>
          <w:color w:val="000000"/>
          <w:sz w:val="24"/>
          <w:szCs w:val="24"/>
        </w:rPr>
        <w:t xml:space="preserve">Purpose: Per-SMS delivery log.</w:t>
      </w:r>
    </w:p>
    <w:p>
      <w:pPr>
        <w:spacing w:after="160" w:before="0" w:line="312"/>
        <w:jc w:val="both"/>
      </w:pPr>
      <w:r>
        <w:rPr>
          <w:rFonts w:ascii="Calibri" w:cs="Nirmala UI" w:eastAsia="Calibri"/>
          <w:color w:val="000000"/>
          <w:sz w:val="24"/>
          <w:szCs w:val="24"/>
        </w:rPr>
        <w:t xml:space="preserve">Prisma Model: SMSLog  |  Aggregate: Communication</w:t>
      </w:r>
    </w:p>
    <w:p>
      <w:pPr>
        <w:pStyle w:val="Heading4"/>
        <w:spacing w:after="100" w:before="180" w:line="312"/>
      </w:pPr>
      <w:bookmarkStart w:id="100739" w:name="_Toc100739"/>
      <w:r>
        <w:rPr>
          <w:rFonts w:ascii="Calibri" w:cs="Nirmala UI" w:eastAsia="Calibri"/>
          <w:b/>
          <w:bCs/>
          <w:color w:val="529286"/>
          <w:sz w:val="24"/>
          <w:szCs w:val="24"/>
        </w:rPr>
        <w:t xml:space="preserve">Columns</w:t>
      </w:r>
      <w:bookmarkEnd w:id="10073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E.164</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sms_templates(id)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sender_id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DLT sender 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dlt_template_id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DLT template 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MSG91 / GUPSHUP / KARIX / OTHER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provider_message_id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Gateway ref</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SENT / DELIVERED / FAILED / UNDELIVERED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sent_at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cost_cents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Per-SMS cost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failed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Announcement/Broadcast/Invoice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w:t>
            </w:r>
          </w:p>
        </w:tc>
      </w:tr>
    </w:tbl>
    <w:p>
      <w:pPr>
        <w:pStyle w:val="Heading4"/>
        <w:spacing w:after="100" w:before="180" w:line="312"/>
      </w:pPr>
      <w:bookmarkStart w:id="100740" w:name="_Toc100740"/>
      <w:r>
        <w:rPr>
          <w:rFonts w:ascii="Calibri" w:cs="Nirmala UI" w:eastAsia="Calibri"/>
          <w:b/>
          <w:bCs/>
          <w:color w:val="529286"/>
          <w:sz w:val="24"/>
          <w:szCs w:val="24"/>
        </w:rPr>
        <w:t xml:space="preserve">Indexes</w:t>
      </w:r>
      <w:bookmarkEnd w:id="10074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sms_log_phone_idx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recipient_phone, sent_at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Per-phone</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sms_log_status_idx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WHERE status IN ('QUEUED', 'FAILED')</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Active/failed</w:t>
            </w:r>
          </w:p>
        </w:tc>
      </w:tr>
    </w:tbl>
    <w:p>
      <w:pPr>
        <w:pStyle w:val="Heading4"/>
        <w:spacing w:after="100" w:before="180" w:line="312"/>
      </w:pPr>
      <w:bookmarkStart w:id="100741" w:name="_Toc100741"/>
      <w:r>
        <w:rPr>
          <w:rFonts w:ascii="Calibri" w:cs="Nirmala UI" w:eastAsia="Calibri"/>
          <w:b/>
          <w:bCs/>
          <w:color w:val="529286"/>
          <w:sz w:val="24"/>
          <w:szCs w:val="24"/>
        </w:rPr>
        <w:t xml:space="preserve">Foreign Keys</w:t>
      </w:r>
      <w:bookmarkEnd w:id="10074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42" w:name="_Toc100742"/>
      <w:r>
        <w:rPr>
          <w:rFonts w:ascii="Calibri" w:cs="Nirmala UI" w:eastAsia="Calibri"/>
          <w:b/>
          <w:bCs/>
          <w:color w:val="529286"/>
          <w:sz w:val="26"/>
          <w:szCs w:val="26"/>
        </w:rPr>
        <w:t xml:space="preserve">18.4.7 whatsapp_log</w:t>
      </w:r>
      <w:bookmarkEnd w:id="100742"/>
    </w:p>
    <w:p>
      <w:pPr>
        <w:spacing w:after="160" w:before="0" w:line="312"/>
        <w:jc w:val="both"/>
      </w:pPr>
      <w:r>
        <w:rPr>
          <w:rFonts w:ascii="Calibri" w:cs="Nirmala UI" w:eastAsia="Calibri"/>
          <w:color w:val="000000"/>
          <w:sz w:val="24"/>
          <w:szCs w:val="24"/>
        </w:rPr>
        <w:t xml:space="preserve">Purpose: Per-WhatsApp message delivery log.</w:t>
      </w:r>
    </w:p>
    <w:p>
      <w:pPr>
        <w:spacing w:after="160" w:before="0" w:line="312"/>
        <w:jc w:val="both"/>
      </w:pPr>
      <w:r>
        <w:rPr>
          <w:rFonts w:ascii="Calibri" w:cs="Nirmala UI" w:eastAsia="Calibri"/>
          <w:color w:val="000000"/>
          <w:sz w:val="24"/>
          <w:szCs w:val="24"/>
        </w:rPr>
        <w:t xml:space="preserve">Prisma Model: WhatsAppLog  |  Aggregate: Communication</w:t>
      </w:r>
    </w:p>
    <w:p>
      <w:pPr>
        <w:pStyle w:val="Heading4"/>
        <w:spacing w:after="100" w:before="180" w:line="312"/>
      </w:pPr>
      <w:bookmarkStart w:id="100743" w:name="_Toc100743"/>
      <w:r>
        <w:rPr>
          <w:rFonts w:ascii="Calibri" w:cs="Nirmala UI" w:eastAsia="Calibri"/>
          <w:b/>
          <w:bCs/>
          <w:color w:val="529286"/>
          <w:sz w:val="24"/>
          <w:szCs w:val="24"/>
        </w:rPr>
        <w:t xml:space="preserve">Columns</w:t>
      </w:r>
      <w:bookmarkEnd w:id="10074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E.164</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 template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template_language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 / hi / mr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body_text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media_urls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WHATSAPP_BUSINESS / GUPSHUP / OTHER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provider_message_id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Gateway ref</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SENT / DELIVERED / READ / FAILED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sent_at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cost_cents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failure_reason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 type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 ID</w:t>
            </w:r>
          </w:p>
        </w:tc>
      </w:tr>
    </w:tbl>
    <w:p>
      <w:pPr>
        <w:pStyle w:val="Heading4"/>
        <w:spacing w:after="100" w:before="180" w:line="312"/>
      </w:pPr>
      <w:bookmarkStart w:id="100744" w:name="_Toc100744"/>
      <w:r>
        <w:rPr>
          <w:rFonts w:ascii="Calibri" w:cs="Nirmala UI" w:eastAsia="Calibri"/>
          <w:b/>
          <w:bCs/>
          <w:color w:val="529286"/>
          <w:sz w:val="24"/>
          <w:szCs w:val="24"/>
        </w:rPr>
        <w:t xml:space="preserve">Indexes</w:t>
      </w:r>
      <w:bookmarkEnd w:id="10074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whatsapp_log_phone_idx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recipient_phone, sent_at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Per-phone</w:t>
            </w:r>
          </w:p>
        </w:tc>
      </w:tr>
    </w:tbl>
    <w:p>
      <w:pPr>
        <w:pStyle w:val="Heading4"/>
        <w:spacing w:after="100" w:before="180" w:line="312"/>
      </w:pPr>
      <w:bookmarkStart w:id="100745" w:name="_Toc100745"/>
      <w:r>
        <w:rPr>
          <w:rFonts w:ascii="Calibri" w:cs="Nirmala UI" w:eastAsia="Calibri"/>
          <w:b/>
          <w:bCs/>
          <w:color w:val="529286"/>
          <w:sz w:val="24"/>
          <w:szCs w:val="24"/>
        </w:rPr>
        <w:t xml:space="preserve">Foreign Keys</w:t>
      </w:r>
      <w:bookmarkEnd w:id="10074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46" w:name="_Toc100746"/>
      <w:r>
        <w:rPr>
          <w:rFonts w:ascii="Calibri" w:cs="Nirmala UI" w:eastAsia="Calibri"/>
          <w:b/>
          <w:bCs/>
          <w:color w:val="529286"/>
          <w:sz w:val="26"/>
          <w:szCs w:val="26"/>
        </w:rPr>
        <w:t xml:space="preserve">18.4.8 email_log</w:t>
      </w:r>
      <w:bookmarkEnd w:id="100746"/>
    </w:p>
    <w:p>
      <w:pPr>
        <w:spacing w:after="160" w:before="0" w:line="312"/>
        <w:jc w:val="both"/>
      </w:pPr>
      <w:r>
        <w:rPr>
          <w:rFonts w:ascii="Calibri" w:cs="Nirmala UI" w:eastAsia="Calibri"/>
          <w:color w:val="000000"/>
          <w:sz w:val="24"/>
          <w:szCs w:val="24"/>
        </w:rPr>
        <w:t xml:space="preserve">Purpose: Per-email delivery log.</w:t>
      </w:r>
    </w:p>
    <w:p>
      <w:pPr>
        <w:spacing w:after="160" w:before="0" w:line="312"/>
        <w:jc w:val="both"/>
      </w:pPr>
      <w:r>
        <w:rPr>
          <w:rFonts w:ascii="Calibri" w:cs="Nirmala UI" w:eastAsia="Calibri"/>
          <w:color w:val="000000"/>
          <w:sz w:val="24"/>
          <w:szCs w:val="24"/>
        </w:rPr>
        <w:t xml:space="preserve">Prisma Model: EmailLog  |  Aggregate: Communication</w:t>
      </w:r>
    </w:p>
    <w:p>
      <w:pPr>
        <w:pStyle w:val="Heading4"/>
        <w:spacing w:after="100" w:before="180" w:line="312"/>
      </w:pPr>
      <w:bookmarkStart w:id="100747" w:name="_Toc100747"/>
      <w:r>
        <w:rPr>
          <w:rFonts w:ascii="Calibri" w:cs="Nirmala UI" w:eastAsia="Calibri"/>
          <w:b/>
          <w:bCs/>
          <w:color w:val="529286"/>
          <w:sz w:val="24"/>
          <w:szCs w:val="24"/>
        </w:rPr>
        <w:t xml:space="preserve">Columns</w:t>
      </w:r>
      <w:bookmarkEnd w:id="10074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recipient_email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varchar(180)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HTML body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email_templates(id)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attachment_urls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SENDGRID / SMTP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provider_message_id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Gateway ref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SENT / DELIVERED / FAILED / BOUNCED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sent_at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clicked_at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Clicked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w:t>
            </w:r>
          </w:p>
        </w:tc>
      </w:tr>
    </w:tbl>
    <w:p>
      <w:pPr>
        <w:pStyle w:val="Heading4"/>
        <w:spacing w:after="100" w:before="180" w:line="312"/>
      </w:pPr>
      <w:bookmarkStart w:id="100748" w:name="_Toc100748"/>
      <w:r>
        <w:rPr>
          <w:rFonts w:ascii="Calibri" w:cs="Nirmala UI" w:eastAsia="Calibri"/>
          <w:b/>
          <w:bCs/>
          <w:color w:val="529286"/>
          <w:sz w:val="24"/>
          <w:szCs w:val="24"/>
        </w:rPr>
        <w:t xml:space="preserve">Indexes</w:t>
      </w:r>
      <w:bookmarkEnd w:id="10074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email_log_email_idx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recipient_email, sent_at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Per-email</w:t>
            </w:r>
          </w:p>
        </w:tc>
      </w:tr>
    </w:tbl>
    <w:p>
      <w:pPr>
        <w:pStyle w:val="Heading4"/>
        <w:spacing w:after="100" w:before="180" w:line="312"/>
      </w:pPr>
      <w:bookmarkStart w:id="100749" w:name="_Toc100749"/>
      <w:r>
        <w:rPr>
          <w:rFonts w:ascii="Calibri" w:cs="Nirmala UI" w:eastAsia="Calibri"/>
          <w:b/>
          <w:bCs/>
          <w:color w:val="529286"/>
          <w:sz w:val="24"/>
          <w:szCs w:val="24"/>
        </w:rPr>
        <w:t xml:space="preserve">Foreign Keys</w:t>
      </w:r>
      <w:bookmarkEnd w:id="10074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50" w:name="_Toc100750"/>
      <w:r>
        <w:rPr>
          <w:rFonts w:ascii="Calibri" w:cs="Nirmala UI" w:eastAsia="Calibri"/>
          <w:b/>
          <w:bCs/>
          <w:color w:val="529286"/>
          <w:sz w:val="26"/>
          <w:szCs w:val="26"/>
        </w:rPr>
        <w:t xml:space="preserve">18.4.9 push_log</w:t>
      </w:r>
      <w:bookmarkEnd w:id="100750"/>
    </w:p>
    <w:p>
      <w:pPr>
        <w:spacing w:after="160" w:before="0" w:line="312"/>
        <w:jc w:val="both"/>
      </w:pPr>
      <w:r>
        <w:rPr>
          <w:rFonts w:ascii="Calibri" w:cs="Nirmala UI" w:eastAsia="Calibri"/>
          <w:color w:val="000000"/>
          <w:sz w:val="24"/>
          <w:szCs w:val="24"/>
        </w:rPr>
        <w:t xml:space="preserve">Purpose: Per-push notification delivery log (mobile app).</w:t>
      </w:r>
    </w:p>
    <w:p>
      <w:pPr>
        <w:spacing w:after="160" w:before="0" w:line="312"/>
        <w:jc w:val="both"/>
      </w:pPr>
      <w:r>
        <w:rPr>
          <w:rFonts w:ascii="Calibri" w:cs="Nirmala UI" w:eastAsia="Calibri"/>
          <w:color w:val="000000"/>
          <w:sz w:val="24"/>
          <w:szCs w:val="24"/>
        </w:rPr>
        <w:t xml:space="preserve">Prisma Model: PushLog  |  Aggregate: Communication</w:t>
      </w:r>
    </w:p>
    <w:p>
      <w:pPr>
        <w:pStyle w:val="Heading4"/>
        <w:spacing w:after="100" w:before="180" w:line="312"/>
      </w:pPr>
      <w:bookmarkStart w:id="100751" w:name="_Toc100751"/>
      <w:r>
        <w:rPr>
          <w:rFonts w:ascii="Calibri" w:cs="Nirmala UI" w:eastAsia="Calibri"/>
          <w:b/>
          <w:bCs/>
          <w:color w:val="529286"/>
          <w:sz w:val="24"/>
          <w:szCs w:val="24"/>
        </w:rPr>
        <w:t xml:space="preserve">Columns</w:t>
      </w:r>
      <w:bookmarkEnd w:id="10075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device_token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varchar(255)</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FCM/APNs token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body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Body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payload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FCM / APNS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provider_message_id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Gateway ref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SENT / DELIVERED / FAILED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sent_at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Failure</w:t>
            </w:r>
          </w:p>
        </w:tc>
      </w:tr>
    </w:tbl>
    <w:p>
      <w:pPr>
        <w:pStyle w:val="Heading4"/>
        <w:spacing w:after="100" w:before="180" w:line="312"/>
      </w:pPr>
      <w:bookmarkStart w:id="100752" w:name="_Toc100752"/>
      <w:r>
        <w:rPr>
          <w:rFonts w:ascii="Calibri" w:cs="Nirmala UI" w:eastAsia="Calibri"/>
          <w:b/>
          <w:bCs/>
          <w:color w:val="529286"/>
          <w:sz w:val="24"/>
          <w:szCs w:val="24"/>
        </w:rPr>
        <w:t xml:space="preserve">Indexes</w:t>
      </w:r>
      <w:bookmarkEnd w:id="10075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push_log_user_idx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recipient_user_id, sent_at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Per-user</w:t>
            </w:r>
          </w:p>
        </w:tc>
      </w:tr>
    </w:tbl>
    <w:p>
      <w:pPr>
        <w:pStyle w:val="Heading4"/>
        <w:spacing w:after="100" w:before="180" w:line="312"/>
      </w:pPr>
      <w:bookmarkStart w:id="100753" w:name="_Toc100753"/>
      <w:r>
        <w:rPr>
          <w:rFonts w:ascii="Calibri" w:cs="Nirmala UI" w:eastAsia="Calibri"/>
          <w:b/>
          <w:bCs/>
          <w:color w:val="529286"/>
          <w:sz w:val="24"/>
          <w:szCs w:val="24"/>
        </w:rPr>
        <w:t xml:space="preserve">Foreign Keys</w:t>
      </w:r>
      <w:bookmarkEnd w:id="10075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recipient_user_id,users(id)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54" w:name="_Toc100754"/>
      <w:r>
        <w:rPr>
          <w:rFonts w:ascii="Calibri" w:cs="Nirmala UI" w:eastAsia="Calibri"/>
          <w:b/>
          <w:bCs/>
          <w:color w:val="529286"/>
          <w:sz w:val="26"/>
          <w:szCs w:val="26"/>
        </w:rPr>
        <w:t xml:space="preserve">18.4.10 sms_template</w:t>
      </w:r>
      <w:bookmarkEnd w:id="100754"/>
    </w:p>
    <w:p>
      <w:pPr>
        <w:spacing w:after="160" w:before="0" w:line="312"/>
        <w:jc w:val="both"/>
      </w:pPr>
      <w:r>
        <w:rPr>
          <w:rFonts w:ascii="Calibri" w:cs="Nirmala UI" w:eastAsia="Calibri"/>
          <w:color w:val="000000"/>
          <w:sz w:val="24"/>
          <w:szCs w:val="24"/>
        </w:rPr>
        <w:t xml:space="preserve">Purpose: Reusable SMS template with DLT registration ID.</w:t>
      </w:r>
    </w:p>
    <w:p>
      <w:pPr>
        <w:spacing w:after="160" w:before="0" w:line="312"/>
        <w:jc w:val="both"/>
      </w:pPr>
      <w:r>
        <w:rPr>
          <w:rFonts w:ascii="Calibri" w:cs="Nirmala UI" w:eastAsia="Calibri"/>
          <w:color w:val="000000"/>
          <w:sz w:val="24"/>
          <w:szCs w:val="24"/>
        </w:rPr>
        <w:t xml:space="preserve">Prisma Model: SMSTemplate  |  Aggregate: Communication</w:t>
      </w:r>
    </w:p>
    <w:p>
      <w:pPr>
        <w:pStyle w:val="Heading4"/>
        <w:spacing w:after="100" w:before="180" w:line="312"/>
      </w:pPr>
      <w:bookmarkStart w:id="100755" w:name="_Toc100755"/>
      <w:r>
        <w:rPr>
          <w:rFonts w:ascii="Calibri" w:cs="Nirmala UI" w:eastAsia="Calibri"/>
          <w:b/>
          <w:bCs/>
          <w:color w:val="529286"/>
          <w:sz w:val="24"/>
          <w:szCs w:val="24"/>
        </w:rPr>
        <w:t xml:space="preserve">Columns</w:t>
      </w:r>
      <w:bookmarkEnd w:id="10075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Body with placeholders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variables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variable names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 FEE / ATTENDANCE / REPORT / EVENT / GENERAL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dlt_template_id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DLT registration 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dlt_sender_id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DLT sender 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756" w:name="_Toc100756"/>
      <w:r>
        <w:rPr>
          <w:rFonts w:ascii="Calibri" w:cs="Nirmala UI" w:eastAsia="Calibri"/>
          <w:b/>
          <w:bCs/>
          <w:color w:val="529286"/>
          <w:sz w:val="24"/>
          <w:szCs w:val="24"/>
        </w:rPr>
        <w:t xml:space="preserve">Indexes</w:t>
      </w:r>
      <w:bookmarkEnd w:id="10075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sms_template_name_uidx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tenant</w:t>
            </w:r>
          </w:p>
        </w:tc>
      </w:tr>
    </w:tbl>
    <w:p>
      <w:pPr>
        <w:pStyle w:val="Heading4"/>
        <w:spacing w:after="100" w:before="180" w:line="312"/>
      </w:pPr>
      <w:bookmarkStart w:id="100757" w:name="_Toc100757"/>
      <w:r>
        <w:rPr>
          <w:rFonts w:ascii="Calibri" w:cs="Nirmala UI" w:eastAsia="Calibri"/>
          <w:b/>
          <w:bCs/>
          <w:color w:val="529286"/>
          <w:sz w:val="24"/>
          <w:szCs w:val="24"/>
        </w:rPr>
        <w:t xml:space="preserve">Foreign Keys</w:t>
      </w:r>
      <w:bookmarkEnd w:id="10075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58" w:name="_Toc100758"/>
      <w:r>
        <w:rPr>
          <w:rFonts w:ascii="Calibri" w:cs="Nirmala UI" w:eastAsia="Calibri"/>
          <w:b/>
          <w:bCs/>
          <w:color w:val="529286"/>
          <w:sz w:val="26"/>
          <w:szCs w:val="26"/>
        </w:rPr>
        <w:t xml:space="preserve">18.4.11 whatsapp_template</w:t>
      </w:r>
      <w:bookmarkEnd w:id="100758"/>
    </w:p>
    <w:p>
      <w:pPr>
        <w:spacing w:after="160" w:before="0" w:line="312"/>
        <w:jc w:val="both"/>
      </w:pPr>
      <w:r>
        <w:rPr>
          <w:rFonts w:ascii="Calibri" w:cs="Nirmala UI" w:eastAsia="Calibri"/>
          <w:color w:val="000000"/>
          <w:sz w:val="24"/>
          <w:szCs w:val="24"/>
        </w:rPr>
        <w:t xml:space="preserve">Purpose: WhatsApp Business API template (must be pre-approved by Meta).</w:t>
      </w:r>
    </w:p>
    <w:p>
      <w:pPr>
        <w:spacing w:after="160" w:before="0" w:line="312"/>
        <w:jc w:val="both"/>
      </w:pPr>
      <w:r>
        <w:rPr>
          <w:rFonts w:ascii="Calibri" w:cs="Nirmala UI" w:eastAsia="Calibri"/>
          <w:color w:val="000000"/>
          <w:sz w:val="24"/>
          <w:szCs w:val="24"/>
        </w:rPr>
        <w:t xml:space="preserve">Prisma Model: WhatsAppTemplate  |  Aggregate: Communication</w:t>
      </w:r>
    </w:p>
    <w:p>
      <w:pPr>
        <w:pStyle w:val="Heading4"/>
        <w:spacing w:after="100" w:before="180" w:line="312"/>
      </w:pPr>
      <w:bookmarkStart w:id="100759" w:name="_Toc100759"/>
      <w:r>
        <w:rPr>
          <w:rFonts w:ascii="Calibri" w:cs="Nirmala UI" w:eastAsia="Calibri"/>
          <w:b/>
          <w:bCs/>
          <w:color w:val="529286"/>
          <w:sz w:val="24"/>
          <w:szCs w:val="24"/>
        </w:rPr>
        <w:t xml:space="preserve">Columns</w:t>
      </w:r>
      <w:bookmarkEnd w:id="10075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Internal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 template name (unique per school)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language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 / hi / mr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 UTILITY / AUTHENTICATION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header_type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NONE / TEXT / IMAGE / DOCUMENT / VIDEO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header_text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header_type=TEXT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 with {{1}} placeholders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footer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Footer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button_actions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buttons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variables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Variable definitions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approval_status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APPROVED / REJECTED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760" w:name="_Toc100760"/>
      <w:r>
        <w:rPr>
          <w:rFonts w:ascii="Calibri" w:cs="Nirmala UI" w:eastAsia="Calibri"/>
          <w:b/>
          <w:bCs/>
          <w:color w:val="529286"/>
          <w:sz w:val="24"/>
          <w:szCs w:val="24"/>
        </w:rPr>
        <w:t xml:space="preserve">Indexes</w:t>
      </w:r>
      <w:bookmarkEnd w:id="10076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whatsapp_template_name_uidx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template_name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tenant</w:t>
            </w:r>
          </w:p>
        </w:tc>
      </w:tr>
    </w:tbl>
    <w:p>
      <w:pPr>
        <w:pStyle w:val="Heading4"/>
        <w:spacing w:after="100" w:before="180" w:line="312"/>
      </w:pPr>
      <w:bookmarkStart w:id="100761" w:name="_Toc100761"/>
      <w:r>
        <w:rPr>
          <w:rFonts w:ascii="Calibri" w:cs="Nirmala UI" w:eastAsia="Calibri"/>
          <w:b/>
          <w:bCs/>
          <w:color w:val="529286"/>
          <w:sz w:val="24"/>
          <w:szCs w:val="24"/>
        </w:rPr>
        <w:t xml:space="preserve">Foreign Keys</w:t>
      </w:r>
      <w:bookmarkEnd w:id="10076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62" w:name="_Toc100762"/>
      <w:r>
        <w:rPr>
          <w:rFonts w:ascii="Calibri" w:cs="Nirmala UI" w:eastAsia="Calibri"/>
          <w:b/>
          <w:bCs/>
          <w:color w:val="529286"/>
          <w:sz w:val="26"/>
          <w:szCs w:val="26"/>
        </w:rPr>
        <w:t xml:space="preserve">18.4.12 email_template</w:t>
      </w:r>
      <w:bookmarkEnd w:id="100762"/>
    </w:p>
    <w:p>
      <w:pPr>
        <w:spacing w:after="160" w:before="0" w:line="312"/>
        <w:jc w:val="both"/>
      </w:pPr>
      <w:r>
        <w:rPr>
          <w:rFonts w:ascii="Calibri" w:cs="Nirmala UI" w:eastAsia="Calibri"/>
          <w:color w:val="000000"/>
          <w:sz w:val="24"/>
          <w:szCs w:val="24"/>
        </w:rPr>
        <w:t xml:space="preserve">Purpose: Reusable HTML email template.</w:t>
      </w:r>
    </w:p>
    <w:p>
      <w:pPr>
        <w:spacing w:after="160" w:before="0" w:line="312"/>
        <w:jc w:val="both"/>
      </w:pPr>
      <w:r>
        <w:rPr>
          <w:rFonts w:ascii="Calibri" w:cs="Nirmala UI" w:eastAsia="Calibri"/>
          <w:color w:val="000000"/>
          <w:sz w:val="24"/>
          <w:szCs w:val="24"/>
        </w:rPr>
        <w:t xml:space="preserve">Prisma Model: EmailTemplate  |  Aggregate: Communication</w:t>
      </w:r>
    </w:p>
    <w:p>
      <w:pPr>
        <w:pStyle w:val="Heading4"/>
        <w:spacing w:after="100" w:before="180" w:line="312"/>
      </w:pPr>
      <w:bookmarkStart w:id="100763" w:name="_Toc100763"/>
      <w:r>
        <w:rPr>
          <w:rFonts w:ascii="Calibri" w:cs="Nirmala UI" w:eastAsia="Calibri"/>
          <w:b/>
          <w:bCs/>
          <w:color w:val="529286"/>
          <w:sz w:val="24"/>
          <w:szCs w:val="24"/>
        </w:rPr>
        <w:t xml:space="preserve">Columns</w:t>
      </w:r>
      <w:bookmarkEnd w:id="10076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varchar(180)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 with placeholders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HTML body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variables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 FEE / ATTENDANCE / REPORT / EVENT / GENERAL / WELCOME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764" w:name="_Toc100764"/>
      <w:r>
        <w:rPr>
          <w:rFonts w:ascii="Calibri" w:cs="Nirmala UI" w:eastAsia="Calibri"/>
          <w:b/>
          <w:bCs/>
          <w:color w:val="529286"/>
          <w:sz w:val="24"/>
          <w:szCs w:val="24"/>
        </w:rPr>
        <w:t xml:space="preserve">Indexes</w:t>
      </w:r>
      <w:bookmarkEnd w:id="10076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email_template_name_uidx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tenant</w:t>
            </w:r>
          </w:p>
        </w:tc>
      </w:tr>
    </w:tbl>
    <w:p>
      <w:pPr>
        <w:pStyle w:val="Heading4"/>
        <w:spacing w:after="100" w:before="180" w:line="312"/>
      </w:pPr>
      <w:bookmarkStart w:id="100765" w:name="_Toc100765"/>
      <w:r>
        <w:rPr>
          <w:rFonts w:ascii="Calibri" w:cs="Nirmala UI" w:eastAsia="Calibri"/>
          <w:b/>
          <w:bCs/>
          <w:color w:val="529286"/>
          <w:sz w:val="24"/>
          <w:szCs w:val="24"/>
        </w:rPr>
        <w:t xml:space="preserve">Foreign Keys</w:t>
      </w:r>
      <w:bookmarkEnd w:id="10076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66" w:name="_Toc100766"/>
      <w:r>
        <w:rPr>
          <w:rFonts w:ascii="Calibri" w:cs="Nirmala UI" w:eastAsia="Calibri"/>
          <w:b/>
          <w:bCs/>
          <w:color w:val="529286"/>
          <w:sz w:val="26"/>
          <w:szCs w:val="26"/>
        </w:rPr>
        <w:t xml:space="preserve">18.4.13 notification_template</w:t>
      </w:r>
      <w:bookmarkEnd w:id="100766"/>
    </w:p>
    <w:p>
      <w:pPr>
        <w:spacing w:after="160" w:before="0" w:line="312"/>
        <w:jc w:val="both"/>
      </w:pPr>
      <w:r>
        <w:rPr>
          <w:rFonts w:ascii="Calibri" w:cs="Nirmala UI" w:eastAsia="Calibri"/>
          <w:color w:val="000000"/>
          <w:sz w:val="24"/>
          <w:szCs w:val="24"/>
        </w:rPr>
        <w:t xml:space="preserve">Purpose: Cross-channel notification template — maps to SMS/WhatsApp/Email/Push templates per trigger event.</w:t>
      </w:r>
    </w:p>
    <w:p>
      <w:pPr>
        <w:spacing w:after="160" w:before="0" w:line="312"/>
        <w:jc w:val="both"/>
      </w:pPr>
      <w:r>
        <w:rPr>
          <w:rFonts w:ascii="Calibri" w:cs="Nirmala UI" w:eastAsia="Calibri"/>
          <w:color w:val="000000"/>
          <w:sz w:val="24"/>
          <w:szCs w:val="24"/>
        </w:rPr>
        <w:t xml:space="preserve">Prisma Model: NotificationTemplate  |  Aggregate: Communication</w:t>
      </w:r>
    </w:p>
    <w:p>
      <w:pPr>
        <w:pStyle w:val="Heading4"/>
        <w:spacing w:after="100" w:before="180" w:line="312"/>
      </w:pPr>
      <w:bookmarkStart w:id="100767" w:name="_Toc100767"/>
      <w:r>
        <w:rPr>
          <w:rFonts w:ascii="Calibri" w:cs="Nirmala UI" w:eastAsia="Calibri"/>
          <w:b/>
          <w:bCs/>
          <w:color w:val="529286"/>
          <w:sz w:val="24"/>
          <w:szCs w:val="24"/>
        </w:rPr>
        <w:t xml:space="preserve">Columns</w:t>
      </w:r>
      <w:bookmarkEnd w:id="10076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trigger_event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TriggerEvent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 triggers this notification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sms_template_id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sms_templates(id)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whatsapp_template_id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whatsapp_templates(id)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email_template_id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email_templates(id)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push_title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Push title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push_body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Push body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default_channels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(channel preference order)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cooldown_minutes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 duplicate sends</w:t>
            </w:r>
          </w:p>
        </w:tc>
      </w:tr>
    </w:tbl>
    <w:p>
      <w:pPr>
        <w:pStyle w:val="Heading4"/>
        <w:spacing w:after="100" w:before="180" w:line="312"/>
      </w:pPr>
      <w:bookmarkStart w:id="100768" w:name="_Toc100768"/>
      <w:r>
        <w:rPr>
          <w:rFonts w:ascii="Calibri" w:cs="Nirmala UI" w:eastAsia="Calibri"/>
          <w:b/>
          <w:bCs/>
          <w:color w:val="529286"/>
          <w:sz w:val="24"/>
          <w:szCs w:val="24"/>
        </w:rPr>
        <w:t xml:space="preserve">Indexes</w:t>
      </w:r>
      <w:bookmarkEnd w:id="10076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notification_template_trigger_uidx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trigger_event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trigger</w:t>
            </w:r>
          </w:p>
        </w:tc>
      </w:tr>
    </w:tbl>
    <w:p>
      <w:pPr>
        <w:pStyle w:val="Heading4"/>
        <w:spacing w:after="100" w:before="180" w:line="312"/>
      </w:pPr>
      <w:bookmarkStart w:id="100769" w:name="_Toc100769"/>
      <w:r>
        <w:rPr>
          <w:rFonts w:ascii="Calibri" w:cs="Nirmala UI" w:eastAsia="Calibri"/>
          <w:b/>
          <w:bCs/>
          <w:color w:val="529286"/>
          <w:sz w:val="24"/>
          <w:szCs w:val="24"/>
        </w:rPr>
        <w:t xml:space="preserve">Foreign Keys</w:t>
      </w:r>
      <w:bookmarkEnd w:id="10076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70" w:name="_Toc100770"/>
      <w:r>
        <w:rPr>
          <w:rFonts w:ascii="Calibri" w:cs="Nirmala UI" w:eastAsia="Calibri"/>
          <w:b/>
          <w:bCs/>
          <w:color w:val="529286"/>
          <w:sz w:val="26"/>
          <w:szCs w:val="26"/>
        </w:rPr>
        <w:t xml:space="preserve">18.4.14 notification_rule</w:t>
      </w:r>
      <w:bookmarkEnd w:id="100770"/>
    </w:p>
    <w:p>
      <w:pPr>
        <w:spacing w:after="160" w:before="0" w:line="312"/>
        <w:jc w:val="both"/>
      </w:pPr>
      <w:r>
        <w:rPr>
          <w:rFonts w:ascii="Calibri" w:cs="Nirmala UI" w:eastAsia="Calibri"/>
          <w:color w:val="000000"/>
          <w:sz w:val="24"/>
          <w:szCs w:val="24"/>
        </w:rPr>
        <w:t xml:space="preserve">Purpose: Custom notification rules per branch/school — overrides defaults.</w:t>
      </w:r>
    </w:p>
    <w:p>
      <w:pPr>
        <w:spacing w:after="160" w:before="0" w:line="312"/>
        <w:jc w:val="both"/>
      </w:pPr>
      <w:r>
        <w:rPr>
          <w:rFonts w:ascii="Calibri" w:cs="Nirmala UI" w:eastAsia="Calibri"/>
          <w:color w:val="000000"/>
          <w:sz w:val="24"/>
          <w:szCs w:val="24"/>
        </w:rPr>
        <w:t xml:space="preserve">Prisma Model: NotificationRule  |  Aggregate: Communication</w:t>
      </w:r>
    </w:p>
    <w:p>
      <w:pPr>
        <w:pStyle w:val="Heading4"/>
        <w:spacing w:after="100" w:before="180" w:line="312"/>
      </w:pPr>
      <w:bookmarkStart w:id="100771" w:name="_Toc100771"/>
      <w:r>
        <w:rPr>
          <w:rFonts w:ascii="Calibri" w:cs="Nirmala UI" w:eastAsia="Calibri"/>
          <w:b/>
          <w:bCs/>
          <w:color w:val="529286"/>
          <w:sz w:val="24"/>
          <w:szCs w:val="24"/>
        </w:rPr>
        <w:t xml:space="preserve">Columns</w:t>
      </w:r>
      <w:bookmarkEnd w:id="10077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trigger_event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TriggerEvent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 (NULL = school-wide)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channels_override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Override channels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recipient_filter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Filter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is_enabled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772" w:name="_Toc100772"/>
      <w:r>
        <w:rPr>
          <w:rFonts w:ascii="Calibri" w:cs="Nirmala UI" w:eastAsia="Calibri"/>
          <w:b/>
          <w:bCs/>
          <w:color w:val="529286"/>
          <w:sz w:val="24"/>
          <w:szCs w:val="24"/>
        </w:rPr>
        <w:t xml:space="preserve">Indexes</w:t>
      </w:r>
      <w:bookmarkEnd w:id="10077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notification_rule_branch_trigger_idx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trigger_event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Per-branch per-trigger</w:t>
            </w:r>
          </w:p>
        </w:tc>
      </w:tr>
    </w:tbl>
    <w:p>
      <w:pPr>
        <w:pStyle w:val="Heading4"/>
        <w:spacing w:after="100" w:before="180" w:line="312"/>
      </w:pPr>
      <w:bookmarkStart w:id="100773" w:name="_Toc100773"/>
      <w:r>
        <w:rPr>
          <w:rFonts w:ascii="Calibri" w:cs="Nirmala UI" w:eastAsia="Calibri"/>
          <w:b/>
          <w:bCs/>
          <w:color w:val="529286"/>
          <w:sz w:val="24"/>
          <w:szCs w:val="24"/>
        </w:rPr>
        <w:t xml:space="preserve">Foreign Keys</w:t>
      </w:r>
      <w:bookmarkEnd w:id="10077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74" w:name="_Toc100774"/>
      <w:r>
        <w:rPr>
          <w:rFonts w:ascii="Calibri" w:cs="Nirmala UI" w:eastAsia="Calibri"/>
          <w:b/>
          <w:bCs/>
          <w:color w:val="529286"/>
          <w:sz w:val="26"/>
          <w:szCs w:val="26"/>
        </w:rPr>
        <w:t xml:space="preserve">18.4.15 notification_queue</w:t>
      </w:r>
      <w:bookmarkEnd w:id="100774"/>
    </w:p>
    <w:p>
      <w:pPr>
        <w:spacing w:after="160" w:before="0" w:line="312"/>
        <w:jc w:val="both"/>
      </w:pPr>
      <w:r>
        <w:rPr>
          <w:rFonts w:ascii="Calibri" w:cs="Nirmala UI" w:eastAsia="Calibri"/>
          <w:color w:val="000000"/>
          <w:sz w:val="24"/>
          <w:szCs w:val="24"/>
        </w:rPr>
        <w:t xml:space="preserve">Purpose: Outbound notification queue — drained by background workers.</w:t>
      </w:r>
    </w:p>
    <w:p>
      <w:pPr>
        <w:spacing w:after="160" w:before="0" w:line="312"/>
        <w:jc w:val="both"/>
      </w:pPr>
      <w:r>
        <w:rPr>
          <w:rFonts w:ascii="Calibri" w:cs="Nirmala UI" w:eastAsia="Calibri"/>
          <w:color w:val="000000"/>
          <w:sz w:val="24"/>
          <w:szCs w:val="24"/>
        </w:rPr>
        <w:t xml:space="preserve">Prisma Model: NotificationQueue  |  Aggregate: Communication</w:t>
      </w:r>
    </w:p>
    <w:p>
      <w:pPr>
        <w:pStyle w:val="Heading4"/>
        <w:spacing w:after="100" w:before="180" w:line="312"/>
      </w:pPr>
      <w:bookmarkStart w:id="100775" w:name="_Toc100775"/>
      <w:r>
        <w:rPr>
          <w:rFonts w:ascii="Calibri" w:cs="Nirmala UI" w:eastAsia="Calibri"/>
          <w:b/>
          <w:bCs/>
          <w:color w:val="529286"/>
          <w:sz w:val="24"/>
          <w:szCs w:val="24"/>
        </w:rPr>
        <w:t xml:space="preserve">Columns</w:t>
      </w:r>
      <w:bookmarkEnd w:id="10077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notification_templates(id)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trigger_event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TriggerEvent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Trigger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recipient_email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Channels to attempt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template_variables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Variable values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 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 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priority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5 (1=highest)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scheduled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attempt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 max 3</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RUNNING / COMPLETED / FAILED / CANCELLED</w:t>
            </w:r>
          </w:p>
        </w:tc>
      </w:tr>
    </w:tbl>
    <w:p>
      <w:pPr>
        <w:pStyle w:val="Heading4"/>
        <w:spacing w:after="100" w:before="180" w:line="312"/>
      </w:pPr>
      <w:bookmarkStart w:id="100776" w:name="_Toc100776"/>
      <w:r>
        <w:rPr>
          <w:rFonts w:ascii="Calibri" w:cs="Nirmala UI" w:eastAsia="Calibri"/>
          <w:b/>
          <w:bCs/>
          <w:color w:val="529286"/>
          <w:sz w:val="24"/>
          <w:szCs w:val="24"/>
        </w:rPr>
        <w:t xml:space="preserve">Indexes</w:t>
      </w:r>
      <w:bookmarkEnd w:id="10077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notification_queue_status_scheduled_idx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scheduled_at WHERE status = 'QUEUED'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Worker queue</w:t>
            </w:r>
          </w:p>
        </w:tc>
      </w:tr>
    </w:tbl>
    <w:p>
      <w:pPr>
        <w:pStyle w:val="Heading4"/>
        <w:spacing w:after="100" w:before="180" w:line="312"/>
      </w:pPr>
      <w:bookmarkStart w:id="100777" w:name="_Toc100777"/>
      <w:r>
        <w:rPr>
          <w:rFonts w:ascii="Calibri" w:cs="Nirmala UI" w:eastAsia="Calibri"/>
          <w:b/>
          <w:bCs/>
          <w:color w:val="529286"/>
          <w:sz w:val="24"/>
          <w:szCs w:val="24"/>
        </w:rPr>
        <w:t xml:space="preserve">Foreign Keys</w:t>
      </w:r>
      <w:bookmarkEnd w:id="10077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78" w:name="_Toc100778"/>
      <w:r>
        <w:rPr>
          <w:rFonts w:ascii="Calibri" w:cs="Nirmala UI" w:eastAsia="Calibri"/>
          <w:b/>
          <w:bCs/>
          <w:color w:val="529286"/>
          <w:sz w:val="26"/>
          <w:szCs w:val="26"/>
        </w:rPr>
        <w:t xml:space="preserve">18.4.16 chat_room</w:t>
      </w:r>
      <w:bookmarkEnd w:id="100778"/>
    </w:p>
    <w:p>
      <w:pPr>
        <w:spacing w:after="160" w:before="0" w:line="312"/>
        <w:jc w:val="both"/>
      </w:pPr>
      <w:r>
        <w:rPr>
          <w:rFonts w:ascii="Calibri" w:cs="Nirmala UI" w:eastAsia="Calibri"/>
          <w:color w:val="000000"/>
          <w:sz w:val="24"/>
          <w:szCs w:val="24"/>
        </w:rPr>
        <w:t xml:space="preserve">Purpose: Chat room — 1:1 or group chat between parents, teachers, staff.</w:t>
      </w:r>
    </w:p>
    <w:p>
      <w:pPr>
        <w:spacing w:after="160" w:before="0" w:line="312"/>
        <w:jc w:val="both"/>
      </w:pPr>
      <w:r>
        <w:rPr>
          <w:rFonts w:ascii="Calibri" w:cs="Nirmala UI" w:eastAsia="Calibri"/>
          <w:color w:val="000000"/>
          <w:sz w:val="24"/>
          <w:szCs w:val="24"/>
        </w:rPr>
        <w:t xml:space="preserve">Prisma Model: ChatRoom  |  Aggregate: Communication</w:t>
      </w:r>
    </w:p>
    <w:p>
      <w:pPr>
        <w:pStyle w:val="Heading4"/>
        <w:spacing w:after="100" w:before="180" w:line="312"/>
      </w:pPr>
      <w:bookmarkStart w:id="100779" w:name="_Toc100779"/>
      <w:r>
        <w:rPr>
          <w:rFonts w:ascii="Calibri" w:cs="Nirmala UI" w:eastAsia="Calibri"/>
          <w:b/>
          <w:bCs/>
          <w:color w:val="529286"/>
          <w:sz w:val="24"/>
          <w:szCs w:val="24"/>
        </w:rPr>
        <w:t xml:space="preserve">Columns</w:t>
      </w:r>
      <w:bookmarkEnd w:id="1007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Group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ChatRoomType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PARENT_TEACHER / STAFF_GROUP / CLASS_GROUP / INDIVIDUAL / ANNOUNCEMENT_ONLY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 (if class group)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is_archived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last_message_at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activity (denormalized)</w:t>
            </w:r>
          </w:p>
        </w:tc>
      </w:tr>
    </w:tbl>
    <w:p>
      <w:pPr>
        <w:pStyle w:val="Heading4"/>
        <w:spacing w:after="100" w:before="180" w:line="312"/>
      </w:pPr>
      <w:bookmarkStart w:id="100780" w:name="_Toc100780"/>
      <w:r>
        <w:rPr>
          <w:rFonts w:ascii="Calibri" w:cs="Nirmala UI" w:eastAsia="Calibri"/>
          <w:b/>
          <w:bCs/>
          <w:color w:val="529286"/>
          <w:sz w:val="24"/>
          <w:szCs w:val="24"/>
        </w:rPr>
        <w:t xml:space="preserve">Indexes</w:t>
      </w:r>
      <w:bookmarkEnd w:id="10078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chat_room_classroom_idx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 WHERE classroom_id IS NOT NULL</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 groups</w:t>
            </w:r>
          </w:p>
        </w:tc>
      </w:tr>
    </w:tbl>
    <w:p>
      <w:pPr>
        <w:pStyle w:val="Heading4"/>
        <w:spacing w:after="100" w:before="180" w:line="312"/>
      </w:pPr>
      <w:bookmarkStart w:id="100781" w:name="_Toc100781"/>
      <w:r>
        <w:rPr>
          <w:rFonts w:ascii="Calibri" w:cs="Nirmala UI" w:eastAsia="Calibri"/>
          <w:b/>
          <w:bCs/>
          <w:color w:val="529286"/>
          <w:sz w:val="24"/>
          <w:szCs w:val="24"/>
        </w:rPr>
        <w:t xml:space="preserve">Foreign Keys</w:t>
      </w:r>
      <w:bookmarkEnd w:id="10078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82" w:name="_Toc100782"/>
      <w:r>
        <w:rPr>
          <w:rFonts w:ascii="Calibri" w:cs="Nirmala UI" w:eastAsia="Calibri"/>
          <w:b/>
          <w:bCs/>
          <w:color w:val="529286"/>
          <w:sz w:val="26"/>
          <w:szCs w:val="26"/>
        </w:rPr>
        <w:t xml:space="preserve">18.4.17 chat_room_member</w:t>
      </w:r>
      <w:bookmarkEnd w:id="100782"/>
    </w:p>
    <w:p>
      <w:pPr>
        <w:spacing w:after="160" w:before="0" w:line="312"/>
        <w:jc w:val="both"/>
      </w:pPr>
      <w:r>
        <w:rPr>
          <w:rFonts w:ascii="Calibri" w:cs="Nirmala UI" w:eastAsia="Calibri"/>
          <w:color w:val="000000"/>
          <w:sz w:val="24"/>
          <w:szCs w:val="24"/>
        </w:rPr>
        <w:t xml:space="preserve">Purpose: Members of a chat room.</w:t>
      </w:r>
    </w:p>
    <w:p>
      <w:pPr>
        <w:spacing w:after="160" w:before="0" w:line="312"/>
        <w:jc w:val="both"/>
      </w:pPr>
      <w:r>
        <w:rPr>
          <w:rFonts w:ascii="Calibri" w:cs="Nirmala UI" w:eastAsia="Calibri"/>
          <w:color w:val="000000"/>
          <w:sz w:val="24"/>
          <w:szCs w:val="24"/>
        </w:rPr>
        <w:t xml:space="preserve">Prisma Model: ChatRoomMember  |  Aggregate: Communication</w:t>
      </w:r>
    </w:p>
    <w:p>
      <w:pPr>
        <w:pStyle w:val="Heading4"/>
        <w:spacing w:after="100" w:before="180" w:line="312"/>
      </w:pPr>
      <w:bookmarkStart w:id="100783" w:name="_Toc100783"/>
      <w:r>
        <w:rPr>
          <w:rFonts w:ascii="Calibri" w:cs="Nirmala UI" w:eastAsia="Calibri"/>
          <w:b/>
          <w:bCs/>
          <w:color w:val="529286"/>
          <w:sz w:val="24"/>
          <w:szCs w:val="24"/>
        </w:rPr>
        <w:t xml:space="preserve">Columns</w:t>
      </w:r>
      <w:bookmarkEnd w:id="10078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chat_rooms(id)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MEMBER / ADMIN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joined_at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left_at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muted_until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muted</w:t>
            </w:r>
          </w:p>
        </w:tc>
      </w:tr>
    </w:tbl>
    <w:p>
      <w:pPr>
        <w:pStyle w:val="Heading4"/>
        <w:spacing w:after="100" w:before="180" w:line="312"/>
      </w:pPr>
      <w:bookmarkStart w:id="100784" w:name="_Toc100784"/>
      <w:r>
        <w:rPr>
          <w:rFonts w:ascii="Calibri" w:cs="Nirmala UI" w:eastAsia="Calibri"/>
          <w:b/>
          <w:bCs/>
          <w:color w:val="529286"/>
          <w:sz w:val="24"/>
          <w:szCs w:val="24"/>
        </w:rPr>
        <w:t xml:space="preserve">Indexes</w:t>
      </w:r>
      <w:bookmarkEnd w:id="10078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chat_room_member_room_user_uidx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chat_room_id, user_id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dupes</w:t>
            </w:r>
          </w:p>
        </w:tc>
      </w:tr>
    </w:tbl>
    <w:p>
      <w:pPr>
        <w:pStyle w:val="Heading4"/>
        <w:spacing w:after="100" w:before="180" w:line="312"/>
      </w:pPr>
      <w:bookmarkStart w:id="100785" w:name="_Toc100785"/>
      <w:r>
        <w:rPr>
          <w:rFonts w:ascii="Calibri" w:cs="Nirmala UI" w:eastAsia="Calibri"/>
          <w:b/>
          <w:bCs/>
          <w:color w:val="529286"/>
          <w:sz w:val="24"/>
          <w:szCs w:val="24"/>
        </w:rPr>
        <w:t xml:space="preserve">Foreign Keys</w:t>
      </w:r>
      <w:bookmarkEnd w:id="10078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chat_room_id,chat_rooms(id)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user_id,users(id)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86" w:name="_Toc100786"/>
      <w:r>
        <w:rPr>
          <w:rFonts w:ascii="Calibri" w:cs="Nirmala UI" w:eastAsia="Calibri"/>
          <w:b/>
          <w:bCs/>
          <w:color w:val="529286"/>
          <w:sz w:val="26"/>
          <w:szCs w:val="26"/>
        </w:rPr>
        <w:t xml:space="preserve">18.4.18 chat_message</w:t>
      </w:r>
      <w:bookmarkEnd w:id="100786"/>
    </w:p>
    <w:p>
      <w:pPr>
        <w:spacing w:after="160" w:before="0" w:line="312"/>
        <w:jc w:val="both"/>
      </w:pPr>
      <w:r>
        <w:rPr>
          <w:rFonts w:ascii="Calibri" w:cs="Nirmala UI" w:eastAsia="Calibri"/>
          <w:color w:val="000000"/>
          <w:sz w:val="24"/>
          <w:szCs w:val="24"/>
        </w:rPr>
        <w:t xml:space="preserve">Purpose: Individual chat message.</w:t>
      </w:r>
    </w:p>
    <w:p>
      <w:pPr>
        <w:spacing w:after="160" w:before="0" w:line="312"/>
        <w:jc w:val="both"/>
      </w:pPr>
      <w:r>
        <w:rPr>
          <w:rFonts w:ascii="Calibri" w:cs="Nirmala UI" w:eastAsia="Calibri"/>
          <w:color w:val="000000"/>
          <w:sz w:val="24"/>
          <w:szCs w:val="24"/>
        </w:rPr>
        <w:t xml:space="preserve">Prisma Model: ChatMessage  |  Aggregate: Communication</w:t>
      </w:r>
    </w:p>
    <w:p>
      <w:pPr>
        <w:pStyle w:val="Heading4"/>
        <w:spacing w:after="100" w:before="180" w:line="312"/>
      </w:pPr>
      <w:bookmarkStart w:id="100787" w:name="_Toc100787"/>
      <w:r>
        <w:rPr>
          <w:rFonts w:ascii="Calibri" w:cs="Nirmala UI" w:eastAsia="Calibri"/>
          <w:b/>
          <w:bCs/>
          <w:color w:val="529286"/>
          <w:sz w:val="24"/>
          <w:szCs w:val="24"/>
        </w:rPr>
        <w:t xml:space="preserve">Columns</w:t>
      </w:r>
      <w:bookmarkEnd w:id="10078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chat_rooms(id)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sender_id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ChatMessageType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 / IMAGE / DOCUMENT / VOICE / VIDEO / SYSTEM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body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 body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attachment_url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media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attachment_thumbnail_url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Thumbnail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attachment_size_bytes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Size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reply_to_message_id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Self-ref → chat_messages(id)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edited_at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edited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 delete</w:t>
            </w:r>
          </w:p>
        </w:tc>
      </w:tr>
    </w:tbl>
    <w:p>
      <w:pPr>
        <w:pStyle w:val="Heading4"/>
        <w:spacing w:after="100" w:before="180" w:line="312"/>
      </w:pPr>
      <w:bookmarkStart w:id="100788" w:name="_Toc100788"/>
      <w:r>
        <w:rPr>
          <w:rFonts w:ascii="Calibri" w:cs="Nirmala UI" w:eastAsia="Calibri"/>
          <w:b/>
          <w:bCs/>
          <w:color w:val="529286"/>
          <w:sz w:val="24"/>
          <w:szCs w:val="24"/>
        </w:rPr>
        <w:t xml:space="preserve">Indexes</w:t>
      </w:r>
      <w:bookmarkEnd w:id="10078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chat_message_room_idx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chat_room_id, created_at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Per-room timeline</w:t>
            </w:r>
          </w:p>
        </w:tc>
      </w:tr>
    </w:tbl>
    <w:p>
      <w:pPr>
        <w:pStyle w:val="Heading4"/>
        <w:spacing w:after="100" w:before="180" w:line="312"/>
      </w:pPr>
      <w:bookmarkStart w:id="100789" w:name="_Toc100789"/>
      <w:r>
        <w:rPr>
          <w:rFonts w:ascii="Calibri" w:cs="Nirmala UI" w:eastAsia="Calibri"/>
          <w:b/>
          <w:bCs/>
          <w:color w:val="529286"/>
          <w:sz w:val="24"/>
          <w:szCs w:val="24"/>
        </w:rPr>
        <w:t xml:space="preserve">Foreign Keys</w:t>
      </w:r>
      <w:bookmarkEnd w:id="10078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chat_room_id,chat_rooms(id)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sender_id,users(id)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90" w:name="_Toc100790"/>
      <w:r>
        <w:rPr>
          <w:rFonts w:ascii="Calibri" w:cs="Nirmala UI" w:eastAsia="Calibri"/>
          <w:b/>
          <w:bCs/>
          <w:color w:val="529286"/>
          <w:sz w:val="26"/>
          <w:szCs w:val="26"/>
        </w:rPr>
        <w:t xml:space="preserve">18.4.19 chat_message_read</w:t>
      </w:r>
      <w:bookmarkEnd w:id="100790"/>
    </w:p>
    <w:p>
      <w:pPr>
        <w:spacing w:after="160" w:before="0" w:line="312"/>
        <w:jc w:val="both"/>
      </w:pPr>
      <w:r>
        <w:rPr>
          <w:rFonts w:ascii="Calibri" w:cs="Nirmala UI" w:eastAsia="Calibri"/>
          <w:color w:val="000000"/>
          <w:sz w:val="24"/>
          <w:szCs w:val="24"/>
        </w:rPr>
        <w:t xml:space="preserve">Purpose: Per-user read receipts for chat messages.</w:t>
      </w:r>
    </w:p>
    <w:p>
      <w:pPr>
        <w:spacing w:after="160" w:before="0" w:line="312"/>
        <w:jc w:val="both"/>
      </w:pPr>
      <w:r>
        <w:rPr>
          <w:rFonts w:ascii="Calibri" w:cs="Nirmala UI" w:eastAsia="Calibri"/>
          <w:color w:val="000000"/>
          <w:sz w:val="24"/>
          <w:szCs w:val="24"/>
        </w:rPr>
        <w:t xml:space="preserve">Prisma Model: ChatMessageRead  |  Aggregate: Communication</w:t>
      </w:r>
    </w:p>
    <w:p>
      <w:pPr>
        <w:pStyle w:val="Heading4"/>
        <w:spacing w:after="100" w:before="180" w:line="312"/>
      </w:pPr>
      <w:bookmarkStart w:id="100791" w:name="_Toc100791"/>
      <w:r>
        <w:rPr>
          <w:rFonts w:ascii="Calibri" w:cs="Nirmala UI" w:eastAsia="Calibri"/>
          <w:b/>
          <w:bCs/>
          <w:color w:val="529286"/>
          <w:sz w:val="24"/>
          <w:szCs w:val="24"/>
        </w:rPr>
        <w:t xml:space="preserve">Columns</w:t>
      </w:r>
      <w:bookmarkEnd w:id="10079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chat_message_id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chat_messages(id)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 time</w:t>
            </w:r>
          </w:p>
        </w:tc>
      </w:tr>
    </w:tbl>
    <w:p>
      <w:pPr>
        <w:pStyle w:val="Heading4"/>
        <w:spacing w:after="100" w:before="180" w:line="312"/>
      </w:pPr>
      <w:bookmarkStart w:id="100792" w:name="_Toc100792"/>
      <w:r>
        <w:rPr>
          <w:rFonts w:ascii="Calibri" w:cs="Nirmala UI" w:eastAsia="Calibri"/>
          <w:b/>
          <w:bCs/>
          <w:color w:val="529286"/>
          <w:sz w:val="24"/>
          <w:szCs w:val="24"/>
        </w:rPr>
        <w:t xml:space="preserve">Indexes</w:t>
      </w:r>
      <w:bookmarkEnd w:id="10079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chat_message_read_msg_user_uidx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chat_message_id, user_id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793" w:name="_Toc100793"/>
      <w:r>
        <w:rPr>
          <w:rFonts w:ascii="Calibri" w:cs="Nirmala UI" w:eastAsia="Calibri"/>
          <w:b/>
          <w:bCs/>
          <w:color w:val="529286"/>
          <w:sz w:val="24"/>
          <w:szCs w:val="24"/>
        </w:rPr>
        <w:t xml:space="preserve">Foreign Keys</w:t>
      </w:r>
      <w:bookmarkEnd w:id="10079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chat_message_id,chat_messages(id)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user_id,users(id)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94" w:name="_Toc100794"/>
      <w:r>
        <w:rPr>
          <w:rFonts w:ascii="Calibri" w:cs="Nirmala UI" w:eastAsia="Calibri"/>
          <w:b/>
          <w:bCs/>
          <w:color w:val="529286"/>
          <w:sz w:val="26"/>
          <w:szCs w:val="26"/>
        </w:rPr>
        <w:t xml:space="preserve">18.4.20 chat_attachment</w:t>
      </w:r>
      <w:bookmarkEnd w:id="100794"/>
    </w:p>
    <w:p>
      <w:pPr>
        <w:spacing w:after="160" w:before="0" w:line="312"/>
        <w:jc w:val="both"/>
      </w:pPr>
      <w:r>
        <w:rPr>
          <w:rFonts w:ascii="Calibri" w:cs="Nirmala UI" w:eastAsia="Calibri"/>
          <w:color w:val="000000"/>
          <w:sz w:val="24"/>
          <w:szCs w:val="24"/>
        </w:rPr>
        <w:t xml:space="preserve">Purpose: Attachment metadata for chat messages (separate for large media).</w:t>
      </w:r>
    </w:p>
    <w:p>
      <w:pPr>
        <w:spacing w:after="160" w:before="0" w:line="312"/>
        <w:jc w:val="both"/>
      </w:pPr>
      <w:r>
        <w:rPr>
          <w:rFonts w:ascii="Calibri" w:cs="Nirmala UI" w:eastAsia="Calibri"/>
          <w:color w:val="000000"/>
          <w:sz w:val="24"/>
          <w:szCs w:val="24"/>
        </w:rPr>
        <w:t xml:space="preserve">Prisma Model: ChatAttachment  |  Aggregate: Communication</w:t>
      </w:r>
    </w:p>
    <w:p>
      <w:pPr>
        <w:pStyle w:val="Heading4"/>
        <w:spacing w:after="100" w:before="180" w:line="312"/>
      </w:pPr>
      <w:bookmarkStart w:id="100795" w:name="_Toc100795"/>
      <w:r>
        <w:rPr>
          <w:rFonts w:ascii="Calibri" w:cs="Nirmala UI" w:eastAsia="Calibri"/>
          <w:b/>
          <w:bCs/>
          <w:color w:val="529286"/>
          <w:sz w:val="24"/>
          <w:szCs w:val="24"/>
        </w:rPr>
        <w:t xml:space="preserve">Columns</w:t>
      </w:r>
      <w:bookmarkEnd w:id="10079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chat_message_id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chat_messages(id)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CDN 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IMAGE / DOCUMENT / VIDEO / AUDIO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file_size_bytes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Size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thumbnail_url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Thumbnail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duration_seconds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media</w:t>
            </w:r>
          </w:p>
        </w:tc>
      </w:tr>
    </w:tbl>
    <w:p>
      <w:pPr>
        <w:pStyle w:val="Heading4"/>
        <w:spacing w:after="100" w:before="180" w:line="312"/>
      </w:pPr>
      <w:bookmarkStart w:id="100796" w:name="_Toc100796"/>
      <w:r>
        <w:rPr>
          <w:rFonts w:ascii="Calibri" w:cs="Nirmala UI" w:eastAsia="Calibri"/>
          <w:b/>
          <w:bCs/>
          <w:color w:val="529286"/>
          <w:sz w:val="24"/>
          <w:szCs w:val="24"/>
        </w:rPr>
        <w:t xml:space="preserve">Indexes</w:t>
      </w:r>
      <w:bookmarkEnd w:id="10079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chat_attachment_message_idx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chat_message_id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Per-message</w:t>
            </w:r>
          </w:p>
        </w:tc>
      </w:tr>
    </w:tbl>
    <w:p>
      <w:pPr>
        <w:pStyle w:val="Heading4"/>
        <w:spacing w:after="100" w:before="180" w:line="312"/>
      </w:pPr>
      <w:bookmarkStart w:id="100797" w:name="_Toc100797"/>
      <w:r>
        <w:rPr>
          <w:rFonts w:ascii="Calibri" w:cs="Nirmala UI" w:eastAsia="Calibri"/>
          <w:b/>
          <w:bCs/>
          <w:color w:val="529286"/>
          <w:sz w:val="24"/>
          <w:szCs w:val="24"/>
        </w:rPr>
        <w:t xml:space="preserve">Foreign Keys</w:t>
      </w:r>
      <w:bookmarkEnd w:id="10079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chat_message_id,chat_messages(id)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798" w:name="_Toc100798"/>
      <w:r>
        <w:rPr>
          <w:rFonts w:ascii="Calibri" w:cs="Nirmala UI" w:eastAsia="Calibri"/>
          <w:b/>
          <w:bCs/>
          <w:color w:val="529286"/>
          <w:sz w:val="26"/>
          <w:szCs w:val="26"/>
        </w:rPr>
        <w:t xml:space="preserve">18.4.21 event</w:t>
      </w:r>
      <w:bookmarkEnd w:id="100798"/>
    </w:p>
    <w:p>
      <w:pPr>
        <w:spacing w:after="160" w:before="0" w:line="312"/>
        <w:jc w:val="both"/>
      </w:pPr>
      <w:r>
        <w:rPr>
          <w:rFonts w:ascii="Calibri" w:cs="Nirmala UI" w:eastAsia="Calibri"/>
          <w:color w:val="000000"/>
          <w:sz w:val="24"/>
          <w:szCs w:val="24"/>
        </w:rPr>
        <w:t xml:space="preserve">Purpose: School event — Annual Day, Sports Day, PTM, Field Trip, etc.</w:t>
      </w:r>
    </w:p>
    <w:p>
      <w:pPr>
        <w:spacing w:after="160" w:before="0" w:line="312"/>
        <w:jc w:val="both"/>
      </w:pPr>
      <w:r>
        <w:rPr>
          <w:rFonts w:ascii="Calibri" w:cs="Nirmala UI" w:eastAsia="Calibri"/>
          <w:color w:val="000000"/>
          <w:sz w:val="24"/>
          <w:szCs w:val="24"/>
        </w:rPr>
        <w:t xml:space="preserve">Prisma Model: Event  |  Aggregate: Communication</w:t>
      </w:r>
    </w:p>
    <w:p>
      <w:pPr>
        <w:pStyle w:val="Heading4"/>
        <w:spacing w:after="100" w:before="180" w:line="312"/>
      </w:pPr>
      <w:bookmarkStart w:id="100799" w:name="_Toc100799"/>
      <w:r>
        <w:rPr>
          <w:rFonts w:ascii="Calibri" w:cs="Nirmala UI" w:eastAsia="Calibri"/>
          <w:b/>
          <w:bCs/>
          <w:color w:val="529286"/>
          <w:sz w:val="24"/>
          <w:szCs w:val="24"/>
        </w:rPr>
        <w:t xml:space="preserve">Columns</w:t>
      </w:r>
      <w:bookmarkEnd w:id="10079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varchar(180)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 (NULL = school-wide)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(NULL = all)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cover_image_url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organizer_id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rsvp_required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rsvp_deadline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RSVP by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PLANNED / CONFIRMED / CANCELLED / COMPLETED</w:t>
            </w:r>
          </w:p>
        </w:tc>
      </w:tr>
    </w:tbl>
    <w:p>
      <w:pPr>
        <w:pStyle w:val="Heading4"/>
        <w:spacing w:after="100" w:before="180" w:line="312"/>
      </w:pPr>
      <w:bookmarkStart w:id="100800" w:name="_Toc100800"/>
      <w:r>
        <w:rPr>
          <w:rFonts w:ascii="Calibri" w:cs="Nirmala UI" w:eastAsia="Calibri"/>
          <w:b/>
          <w:bCs/>
          <w:color w:val="529286"/>
          <w:sz w:val="24"/>
          <w:szCs w:val="24"/>
        </w:rPr>
        <w:t xml:space="preserve">Indexes</w:t>
      </w:r>
      <w:bookmarkEnd w:id="10080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event_branch_start_idx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start_at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Per-branch timeline</w:t>
            </w:r>
          </w:p>
        </w:tc>
      </w:tr>
    </w:tbl>
    <w:p>
      <w:pPr>
        <w:pStyle w:val="Heading4"/>
        <w:spacing w:after="100" w:before="180" w:line="312"/>
      </w:pPr>
      <w:bookmarkStart w:id="100801" w:name="_Toc100801"/>
      <w:r>
        <w:rPr>
          <w:rFonts w:ascii="Calibri" w:cs="Nirmala UI" w:eastAsia="Calibri"/>
          <w:b/>
          <w:bCs/>
          <w:color w:val="529286"/>
          <w:sz w:val="24"/>
          <w:szCs w:val="24"/>
        </w:rPr>
        <w:t xml:space="preserve">Foreign Keys</w:t>
      </w:r>
      <w:bookmarkEnd w:id="10080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organizer_id,users(id)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02" w:name="_Toc100802"/>
      <w:r>
        <w:rPr>
          <w:rFonts w:ascii="Calibri" w:cs="Nirmala UI" w:eastAsia="Calibri"/>
          <w:b/>
          <w:bCs/>
          <w:color w:val="529286"/>
          <w:sz w:val="26"/>
          <w:szCs w:val="26"/>
        </w:rPr>
        <w:t xml:space="preserve">18.4.22 event_rsvp</w:t>
      </w:r>
      <w:bookmarkEnd w:id="100802"/>
    </w:p>
    <w:p>
      <w:pPr>
        <w:spacing w:after="160" w:before="0" w:line="312"/>
        <w:jc w:val="both"/>
      </w:pPr>
      <w:r>
        <w:rPr>
          <w:rFonts w:ascii="Calibri" w:cs="Nirmala UI" w:eastAsia="Calibri"/>
          <w:color w:val="000000"/>
          <w:sz w:val="24"/>
          <w:szCs w:val="24"/>
        </w:rPr>
        <w:t xml:space="preserve">Purpose: Per-guest RSVP for an event.</w:t>
      </w:r>
    </w:p>
    <w:p>
      <w:pPr>
        <w:spacing w:after="160" w:before="0" w:line="312"/>
        <w:jc w:val="both"/>
      </w:pPr>
      <w:r>
        <w:rPr>
          <w:rFonts w:ascii="Calibri" w:cs="Nirmala UI" w:eastAsia="Calibri"/>
          <w:color w:val="000000"/>
          <w:sz w:val="24"/>
          <w:szCs w:val="24"/>
        </w:rPr>
        <w:t xml:space="preserve">Prisma Model: EventRSVP  |  Aggregate: Communication</w:t>
      </w:r>
    </w:p>
    <w:p>
      <w:pPr>
        <w:pStyle w:val="Heading4"/>
        <w:spacing w:after="100" w:before="180" w:line="312"/>
      </w:pPr>
      <w:bookmarkStart w:id="100803" w:name="_Toc100803"/>
      <w:r>
        <w:rPr>
          <w:rFonts w:ascii="Calibri" w:cs="Nirmala UI" w:eastAsia="Calibri"/>
          <w:b/>
          <w:bCs/>
          <w:color w:val="529286"/>
          <w:sz w:val="24"/>
          <w:szCs w:val="24"/>
        </w:rPr>
        <w:t xml:space="preserve">Columns</w:t>
      </w:r>
      <w:bookmarkEnd w:id="10080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events(id)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guardian_id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guardians(id)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RSVPResponse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ATTENDING / NOT_ATTENDING / MAYBE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number_of_guests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1</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responded_at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804" w:name="_Toc100804"/>
      <w:r>
        <w:rPr>
          <w:rFonts w:ascii="Calibri" w:cs="Nirmala UI" w:eastAsia="Calibri"/>
          <w:b/>
          <w:bCs/>
          <w:color w:val="529286"/>
          <w:sz w:val="24"/>
          <w:szCs w:val="24"/>
        </w:rPr>
        <w:t xml:space="preserve">Indexes</w:t>
      </w:r>
      <w:bookmarkEnd w:id="10080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event_rsvp_event_uidx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event_id, user_id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user</w:t>
            </w:r>
          </w:p>
        </w:tc>
      </w:tr>
    </w:tbl>
    <w:p>
      <w:pPr>
        <w:pStyle w:val="Heading4"/>
        <w:spacing w:after="100" w:before="180" w:line="312"/>
      </w:pPr>
      <w:bookmarkStart w:id="100805" w:name="_Toc100805"/>
      <w:r>
        <w:rPr>
          <w:rFonts w:ascii="Calibri" w:cs="Nirmala UI" w:eastAsia="Calibri"/>
          <w:b/>
          <w:bCs/>
          <w:color w:val="529286"/>
          <w:sz w:val="24"/>
          <w:szCs w:val="24"/>
        </w:rPr>
        <w:t xml:space="preserve">Foreign Keys</w:t>
      </w:r>
      <w:bookmarkEnd w:id="10080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event_id,events(id)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user_id,users(id)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06" w:name="_Toc100806"/>
      <w:r>
        <w:rPr>
          <w:rFonts w:ascii="Calibri" w:cs="Nirmala UI" w:eastAsia="Calibri"/>
          <w:b/>
          <w:bCs/>
          <w:color w:val="529286"/>
          <w:sz w:val="26"/>
          <w:szCs w:val="26"/>
        </w:rPr>
        <w:t xml:space="preserve">18.4.23 event_album</w:t>
      </w:r>
      <w:bookmarkEnd w:id="100806"/>
    </w:p>
    <w:p>
      <w:pPr>
        <w:spacing w:after="160" w:before="0" w:line="312"/>
        <w:jc w:val="both"/>
      </w:pPr>
      <w:r>
        <w:rPr>
          <w:rFonts w:ascii="Calibri" w:cs="Nirmala UI" w:eastAsia="Calibri"/>
          <w:color w:val="000000"/>
          <w:sz w:val="24"/>
          <w:szCs w:val="24"/>
        </w:rPr>
        <w:t xml:space="preserve">Purpose: Photo album for an event.</w:t>
      </w:r>
    </w:p>
    <w:p>
      <w:pPr>
        <w:spacing w:after="160" w:before="0" w:line="312"/>
        <w:jc w:val="both"/>
      </w:pPr>
      <w:r>
        <w:rPr>
          <w:rFonts w:ascii="Calibri" w:cs="Nirmala UI" w:eastAsia="Calibri"/>
          <w:color w:val="000000"/>
          <w:sz w:val="24"/>
          <w:szCs w:val="24"/>
        </w:rPr>
        <w:t xml:space="preserve">Prisma Model: EventAlbum  |  Aggregate: Communication</w:t>
      </w:r>
    </w:p>
    <w:p>
      <w:pPr>
        <w:pStyle w:val="Heading4"/>
        <w:spacing w:after="100" w:before="180" w:line="312"/>
      </w:pPr>
      <w:bookmarkStart w:id="100807" w:name="_Toc100807"/>
      <w:r>
        <w:rPr>
          <w:rFonts w:ascii="Calibri" w:cs="Nirmala UI" w:eastAsia="Calibri"/>
          <w:b/>
          <w:bCs/>
          <w:color w:val="529286"/>
          <w:sz w:val="24"/>
          <w:szCs w:val="24"/>
        </w:rPr>
        <w:t xml:space="preserve">Columns</w:t>
      </w:r>
      <w:bookmarkEnd w:id="10080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events(id)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Album title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cover_image_url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Cover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total_photos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is_published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Publish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808" w:name="_Toc100808"/>
      <w:r>
        <w:rPr>
          <w:rFonts w:ascii="Calibri" w:cs="Nirmala UI" w:eastAsia="Calibri"/>
          <w:b/>
          <w:bCs/>
          <w:color w:val="529286"/>
          <w:sz w:val="24"/>
          <w:szCs w:val="24"/>
        </w:rPr>
        <w:t xml:space="preserve">Indexes</w:t>
      </w:r>
      <w:bookmarkEnd w:id="10080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event_album_event_idx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Per-event</w:t>
            </w:r>
          </w:p>
        </w:tc>
      </w:tr>
    </w:tbl>
    <w:p>
      <w:pPr>
        <w:pStyle w:val="Heading4"/>
        <w:spacing w:after="100" w:before="180" w:line="312"/>
      </w:pPr>
      <w:bookmarkStart w:id="100809" w:name="_Toc100809"/>
      <w:r>
        <w:rPr>
          <w:rFonts w:ascii="Calibri" w:cs="Nirmala UI" w:eastAsia="Calibri"/>
          <w:b/>
          <w:bCs/>
          <w:color w:val="529286"/>
          <w:sz w:val="24"/>
          <w:szCs w:val="24"/>
        </w:rPr>
        <w:t xml:space="preserve">Foreign Keys</w:t>
      </w:r>
      <w:bookmarkEnd w:id="10080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event_id,events(id)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10" w:name="_Toc100810"/>
      <w:r>
        <w:rPr>
          <w:rFonts w:ascii="Calibri" w:cs="Nirmala UI" w:eastAsia="Calibri"/>
          <w:b/>
          <w:bCs/>
          <w:color w:val="529286"/>
          <w:sz w:val="26"/>
          <w:szCs w:val="26"/>
        </w:rPr>
        <w:t xml:space="preserve">18.4.24 event_photo</w:t>
      </w:r>
      <w:bookmarkEnd w:id="100810"/>
    </w:p>
    <w:p>
      <w:pPr>
        <w:spacing w:after="160" w:before="0" w:line="312"/>
        <w:jc w:val="both"/>
      </w:pPr>
      <w:r>
        <w:rPr>
          <w:rFonts w:ascii="Calibri" w:cs="Nirmala UI" w:eastAsia="Calibri"/>
          <w:color w:val="000000"/>
          <w:sz w:val="24"/>
          <w:szCs w:val="24"/>
        </w:rPr>
        <w:t xml:space="preserve">Purpose: Individual photo in an event album.</w:t>
      </w:r>
    </w:p>
    <w:p>
      <w:pPr>
        <w:spacing w:after="160" w:before="0" w:line="312"/>
        <w:jc w:val="both"/>
      </w:pPr>
      <w:r>
        <w:rPr>
          <w:rFonts w:ascii="Calibri" w:cs="Nirmala UI" w:eastAsia="Calibri"/>
          <w:color w:val="000000"/>
          <w:sz w:val="24"/>
          <w:szCs w:val="24"/>
        </w:rPr>
        <w:t xml:space="preserve">Prisma Model: EventPhoto  |  Aggregate: Communication</w:t>
      </w:r>
    </w:p>
    <w:p>
      <w:pPr>
        <w:pStyle w:val="Heading4"/>
        <w:spacing w:after="100" w:before="180" w:line="312"/>
      </w:pPr>
      <w:bookmarkStart w:id="100811" w:name="_Toc100811"/>
      <w:r>
        <w:rPr>
          <w:rFonts w:ascii="Calibri" w:cs="Nirmala UI" w:eastAsia="Calibri"/>
          <w:b/>
          <w:bCs/>
          <w:color w:val="529286"/>
          <w:sz w:val="24"/>
          <w:szCs w:val="24"/>
        </w:rPr>
        <w:t xml:space="preserve">Columns</w:t>
      </w:r>
      <w:bookmarkEnd w:id="10081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album_id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event_albums(id)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CDN 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thumbnail_url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Thumb</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varchar(180)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tagged_user_ids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user IDs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uploaded_by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display_order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Order</w:t>
            </w:r>
          </w:p>
        </w:tc>
      </w:tr>
    </w:tbl>
    <w:p>
      <w:pPr>
        <w:pStyle w:val="Heading4"/>
        <w:spacing w:after="100" w:before="180" w:line="312"/>
      </w:pPr>
      <w:bookmarkStart w:id="100812" w:name="_Toc100812"/>
      <w:r>
        <w:rPr>
          <w:rFonts w:ascii="Calibri" w:cs="Nirmala UI" w:eastAsia="Calibri"/>
          <w:b/>
          <w:bCs/>
          <w:color w:val="529286"/>
          <w:sz w:val="24"/>
          <w:szCs w:val="24"/>
        </w:rPr>
        <w:t xml:space="preserve">Indexes</w:t>
      </w:r>
      <w:bookmarkEnd w:id="10081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event_photo_album_order_idx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album_id, display_order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Order</w:t>
            </w:r>
          </w:p>
        </w:tc>
      </w:tr>
    </w:tbl>
    <w:p>
      <w:pPr>
        <w:pStyle w:val="Heading4"/>
        <w:spacing w:after="100" w:before="180" w:line="312"/>
      </w:pPr>
      <w:bookmarkStart w:id="100813" w:name="_Toc100813"/>
      <w:r>
        <w:rPr>
          <w:rFonts w:ascii="Calibri" w:cs="Nirmala UI" w:eastAsia="Calibri"/>
          <w:b/>
          <w:bCs/>
          <w:color w:val="529286"/>
          <w:sz w:val="24"/>
          <w:szCs w:val="24"/>
        </w:rPr>
        <w:t xml:space="preserve">Foreign Keys</w:t>
      </w:r>
      <w:bookmarkEnd w:id="10081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album_id,event_albums(id)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14" w:name="_Toc100814"/>
      <w:r>
        <w:rPr>
          <w:rFonts w:ascii="Calibri" w:cs="Nirmala UI" w:eastAsia="Calibri"/>
          <w:b/>
          <w:bCs/>
          <w:color w:val="529286"/>
          <w:sz w:val="26"/>
          <w:szCs w:val="26"/>
        </w:rPr>
        <w:t xml:space="preserve">18.4.25 broadcast_subscription</w:t>
      </w:r>
      <w:bookmarkEnd w:id="100814"/>
    </w:p>
    <w:p>
      <w:pPr>
        <w:spacing w:after="160" w:before="0" w:line="312"/>
        <w:jc w:val="both"/>
      </w:pPr>
      <w:r>
        <w:rPr>
          <w:rFonts w:ascii="Calibri" w:cs="Nirmala UI" w:eastAsia="Calibri"/>
          <w:color w:val="000000"/>
          <w:sz w:val="24"/>
          <w:szCs w:val="24"/>
        </w:rPr>
        <w:t xml:space="preserve">Purpose: Per-recipient per-channel subscription preference (opt-in/out).</w:t>
      </w:r>
    </w:p>
    <w:p>
      <w:pPr>
        <w:spacing w:after="160" w:before="0" w:line="312"/>
        <w:jc w:val="both"/>
      </w:pPr>
      <w:r>
        <w:rPr>
          <w:rFonts w:ascii="Calibri" w:cs="Nirmala UI" w:eastAsia="Calibri"/>
          <w:color w:val="000000"/>
          <w:sz w:val="24"/>
          <w:szCs w:val="24"/>
        </w:rPr>
        <w:t xml:space="preserve">Prisma Model: BroadcastSubscription  |  Aggregate: Communication</w:t>
      </w:r>
    </w:p>
    <w:p>
      <w:pPr>
        <w:pStyle w:val="Heading4"/>
        <w:spacing w:after="100" w:before="180" w:line="312"/>
      </w:pPr>
      <w:bookmarkStart w:id="100815" w:name="_Toc100815"/>
      <w:r>
        <w:rPr>
          <w:rFonts w:ascii="Calibri" w:cs="Nirmala UI" w:eastAsia="Calibri"/>
          <w:b/>
          <w:bCs/>
          <w:color w:val="529286"/>
          <w:sz w:val="24"/>
          <w:szCs w:val="24"/>
        </w:rPr>
        <w:t xml:space="preserve">Columns</w:t>
      </w:r>
      <w:bookmarkEnd w:id="1008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 / FEE / ATTENDANCE / EVENT / MARKETING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subscribed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true = opted 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opted_in_at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opted_out_at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bl>
    <w:p>
      <w:pPr>
        <w:pStyle w:val="Heading4"/>
        <w:spacing w:after="100" w:before="180" w:line="312"/>
      </w:pPr>
      <w:bookmarkStart w:id="100816" w:name="_Toc100816"/>
      <w:r>
        <w:rPr>
          <w:rFonts w:ascii="Calibri" w:cs="Nirmala UI" w:eastAsia="Calibri"/>
          <w:b/>
          <w:bCs/>
          <w:color w:val="529286"/>
          <w:sz w:val="24"/>
          <w:szCs w:val="24"/>
        </w:rPr>
        <w:t xml:space="preserve">Indexes</w:t>
      </w:r>
      <w:bookmarkEnd w:id="10081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broadcast_sub_user_channel_cat_idx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 channel, category</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Lookup</w:t>
            </w:r>
          </w:p>
        </w:tc>
      </w:tr>
    </w:tbl>
    <w:p>
      <w:pPr>
        <w:pStyle w:val="Heading4"/>
        <w:spacing w:after="100" w:before="180" w:line="312"/>
      </w:pPr>
      <w:bookmarkStart w:id="100817" w:name="_Toc100817"/>
      <w:r>
        <w:rPr>
          <w:rFonts w:ascii="Calibri" w:cs="Nirmala UI" w:eastAsia="Calibri"/>
          <w:b/>
          <w:bCs/>
          <w:color w:val="529286"/>
          <w:sz w:val="24"/>
          <w:szCs w:val="24"/>
        </w:rPr>
        <w:t xml:space="preserve">Foreign Keys</w:t>
      </w:r>
      <w:bookmarkEnd w:id="10081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user_id,users(id)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18" w:name="_Toc100818"/>
      <w:r>
        <w:rPr>
          <w:rFonts w:ascii="Calibri" w:cs="Nirmala UI" w:eastAsia="Calibri"/>
          <w:b/>
          <w:bCs/>
          <w:color w:val="529286"/>
          <w:sz w:val="26"/>
          <w:szCs w:val="26"/>
        </w:rPr>
        <w:t xml:space="preserve">18.4.26 message_template_variable</w:t>
      </w:r>
      <w:bookmarkEnd w:id="100818"/>
    </w:p>
    <w:p>
      <w:pPr>
        <w:spacing w:after="160" w:before="0" w:line="312"/>
        <w:jc w:val="both"/>
      </w:pPr>
      <w:r>
        <w:rPr>
          <w:rFonts w:ascii="Calibri" w:cs="Nirmala UI" w:eastAsia="Calibri"/>
          <w:color w:val="000000"/>
          <w:sz w:val="24"/>
          <w:szCs w:val="24"/>
        </w:rPr>
        <w:t xml:space="preserve">Purpose: Variable definitions for templates — what values each placeholder accepts.</w:t>
      </w:r>
    </w:p>
    <w:p>
      <w:pPr>
        <w:spacing w:after="160" w:before="0" w:line="312"/>
        <w:jc w:val="both"/>
      </w:pPr>
      <w:r>
        <w:rPr>
          <w:rFonts w:ascii="Calibri" w:cs="Nirmala UI" w:eastAsia="Calibri"/>
          <w:color w:val="000000"/>
          <w:sz w:val="24"/>
          <w:szCs w:val="24"/>
        </w:rPr>
        <w:t xml:space="preserve">Prisma Model: MessageTemplateVariable  |  Aggregate: Communication</w:t>
      </w:r>
    </w:p>
    <w:p>
      <w:pPr>
        <w:pStyle w:val="Heading4"/>
        <w:spacing w:after="100" w:before="180" w:line="312"/>
      </w:pPr>
      <w:bookmarkStart w:id="100819" w:name="_Toc100819"/>
      <w:r>
        <w:rPr>
          <w:rFonts w:ascii="Calibri" w:cs="Nirmala UI" w:eastAsia="Calibri"/>
          <w:b/>
          <w:bCs/>
          <w:color w:val="529286"/>
          <w:sz w:val="24"/>
          <w:szCs w:val="24"/>
        </w:rPr>
        <w:t xml:space="preserve">Columns</w:t>
      </w:r>
      <w:bookmarkEnd w:id="10081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notification_templates(id)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variable_name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Placeholder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STRING / NUMBER / DATE / BOOLEAN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 it represents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example_value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Sample</w:t>
            </w:r>
          </w:p>
        </w:tc>
      </w:tr>
    </w:tbl>
    <w:p>
      <w:pPr>
        <w:pStyle w:val="Heading4"/>
        <w:spacing w:after="100" w:before="180" w:line="312"/>
      </w:pPr>
      <w:bookmarkStart w:id="100820" w:name="_Toc100820"/>
      <w:r>
        <w:rPr>
          <w:rFonts w:ascii="Calibri" w:cs="Nirmala UI" w:eastAsia="Calibri"/>
          <w:b/>
          <w:bCs/>
          <w:color w:val="529286"/>
          <w:sz w:val="24"/>
          <w:szCs w:val="24"/>
        </w:rPr>
        <w:t xml:space="preserve">Indexes</w:t>
      </w:r>
      <w:bookmarkEnd w:id="10082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mtv_template_var_uidx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template_id, variable_name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821" w:name="_Toc100821"/>
      <w:r>
        <w:rPr>
          <w:rFonts w:ascii="Calibri" w:cs="Nirmala UI" w:eastAsia="Calibri"/>
          <w:b/>
          <w:bCs/>
          <w:color w:val="529286"/>
          <w:sz w:val="24"/>
          <w:szCs w:val="24"/>
        </w:rPr>
        <w:t xml:space="preserve">Foreign Keys</w:t>
      </w:r>
      <w:bookmarkEnd w:id="10082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template_id,notification_templates(id)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22" w:name="_Toc100822"/>
      <w:r>
        <w:rPr>
          <w:rFonts w:ascii="Calibri" w:cs="Nirmala UI" w:eastAsia="Calibri"/>
          <w:b/>
          <w:bCs/>
          <w:color w:val="529286"/>
          <w:sz w:val="26"/>
          <w:szCs w:val="26"/>
        </w:rPr>
        <w:t xml:space="preserve">18.4.27 dlt_registration</w:t>
      </w:r>
      <w:bookmarkEnd w:id="100822"/>
    </w:p>
    <w:p>
      <w:pPr>
        <w:spacing w:after="160" w:before="0" w:line="312"/>
        <w:jc w:val="both"/>
      </w:pPr>
      <w:r>
        <w:rPr>
          <w:rFonts w:ascii="Calibri" w:cs="Nirmala UI" w:eastAsia="Calibri"/>
          <w:color w:val="000000"/>
          <w:sz w:val="24"/>
          <w:szCs w:val="24"/>
        </w:rPr>
        <w:t xml:space="preserve">Purpose: DLT (Distributed Ledger Technology) registration records for India SMS compliance.</w:t>
      </w:r>
    </w:p>
    <w:p>
      <w:pPr>
        <w:spacing w:after="160" w:before="0" w:line="312"/>
        <w:jc w:val="both"/>
      </w:pPr>
      <w:r>
        <w:rPr>
          <w:rFonts w:ascii="Calibri" w:cs="Nirmala UI" w:eastAsia="Calibri"/>
          <w:color w:val="000000"/>
          <w:sz w:val="24"/>
          <w:szCs w:val="24"/>
        </w:rPr>
        <w:t xml:space="preserve">Prisma Model: DLTRegistration  |  Aggregate: Communication</w:t>
      </w:r>
    </w:p>
    <w:p>
      <w:pPr>
        <w:pStyle w:val="Heading4"/>
        <w:spacing w:after="100" w:before="180" w:line="312"/>
      </w:pPr>
      <w:bookmarkStart w:id="100823" w:name="_Toc100823"/>
      <w:r>
        <w:rPr>
          <w:rFonts w:ascii="Calibri" w:cs="Nirmala UI" w:eastAsia="Calibri"/>
          <w:b/>
          <w:bCs/>
          <w:color w:val="529286"/>
          <w:sz w:val="24"/>
          <w:szCs w:val="24"/>
        </w:rPr>
        <w:t xml:space="preserve">Columns</w:t>
      </w:r>
      <w:bookmarkEnd w:id="10082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entity_id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DLT entity 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sender_id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Sender 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 header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registered_at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Registration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824" w:name="_Toc100824"/>
      <w:r>
        <w:rPr>
          <w:rFonts w:ascii="Calibri" w:cs="Nirmala UI" w:eastAsia="Calibri"/>
          <w:b/>
          <w:bCs/>
          <w:color w:val="529286"/>
          <w:sz w:val="24"/>
          <w:szCs w:val="24"/>
        </w:rPr>
        <w:t xml:space="preserve">Indexes</w:t>
      </w:r>
      <w:bookmarkEnd w:id="1008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dlt_entity_uidx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entity_id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tenant</w:t>
            </w:r>
          </w:p>
        </w:tc>
      </w:tr>
    </w:tbl>
    <w:p>
      <w:pPr>
        <w:pStyle w:val="Heading4"/>
        <w:spacing w:after="100" w:before="180" w:line="312"/>
      </w:pPr>
      <w:bookmarkStart w:id="100825" w:name="_Toc100825"/>
      <w:r>
        <w:rPr>
          <w:rFonts w:ascii="Calibri" w:cs="Nirmala UI" w:eastAsia="Calibri"/>
          <w:b/>
          <w:bCs/>
          <w:color w:val="529286"/>
          <w:sz w:val="24"/>
          <w:szCs w:val="24"/>
        </w:rPr>
        <w:t xml:space="preserve">Foreign Keys</w:t>
      </w:r>
      <w:bookmarkEnd w:id="10082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26" w:name="_Toc100826"/>
      <w:r>
        <w:rPr>
          <w:rFonts w:ascii="Calibri" w:cs="Nirmala UI" w:eastAsia="Calibri"/>
          <w:b/>
          <w:bCs/>
          <w:color w:val="529286"/>
          <w:sz w:val="26"/>
          <w:szCs w:val="26"/>
        </w:rPr>
        <w:t xml:space="preserve">18.4.28 provider_config</w:t>
      </w:r>
      <w:bookmarkEnd w:id="100826"/>
    </w:p>
    <w:p>
      <w:pPr>
        <w:spacing w:after="160" w:before="0" w:line="312"/>
        <w:jc w:val="both"/>
      </w:pPr>
      <w:r>
        <w:rPr>
          <w:rFonts w:ascii="Calibri" w:cs="Nirmala UI" w:eastAsia="Calibri"/>
          <w:color w:val="000000"/>
          <w:sz w:val="24"/>
          <w:szCs w:val="24"/>
        </w:rPr>
        <w:t xml:space="preserve">Purpose: Provider configuration — SMS/WhatsApp/Email gateway credentials (encrypted).</w:t>
      </w:r>
    </w:p>
    <w:p>
      <w:pPr>
        <w:spacing w:after="160" w:before="0" w:line="312"/>
        <w:jc w:val="both"/>
      </w:pPr>
      <w:r>
        <w:rPr>
          <w:rFonts w:ascii="Calibri" w:cs="Nirmala UI" w:eastAsia="Calibri"/>
          <w:color w:val="000000"/>
          <w:sz w:val="24"/>
          <w:szCs w:val="24"/>
        </w:rPr>
        <w:t xml:space="preserve">Prisma Model: ProviderConfig  |  Aggregate: Communication</w:t>
      </w:r>
    </w:p>
    <w:p>
      <w:pPr>
        <w:pStyle w:val="Heading4"/>
        <w:spacing w:after="100" w:before="180" w:line="312"/>
      </w:pPr>
      <w:bookmarkStart w:id="100827" w:name="_Toc100827"/>
      <w:r>
        <w:rPr>
          <w:rFonts w:ascii="Calibri" w:cs="Nirmala UI" w:eastAsia="Calibri"/>
          <w:b/>
          <w:bCs/>
          <w:color w:val="529286"/>
          <w:sz w:val="24"/>
          <w:szCs w:val="24"/>
        </w:rPr>
        <w:t xml:space="preserve">Columns</w:t>
      </w:r>
      <w:bookmarkEnd w:id="10082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MSG91 / GUPSHUP / SENDGRID /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credentials_encrypted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bytea</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pgcrypto-encrypted credentials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rate_limit_per_min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100</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is_default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 one per channel</w:t>
            </w:r>
          </w:p>
        </w:tc>
      </w:tr>
    </w:tbl>
    <w:p>
      <w:pPr>
        <w:pStyle w:val="Heading4"/>
        <w:spacing w:after="100" w:before="180" w:line="312"/>
      </w:pPr>
      <w:bookmarkStart w:id="100828" w:name="_Toc100828"/>
      <w:r>
        <w:rPr>
          <w:rFonts w:ascii="Calibri" w:cs="Nirmala UI" w:eastAsia="Calibri"/>
          <w:b/>
          <w:bCs/>
          <w:color w:val="529286"/>
          <w:sz w:val="24"/>
          <w:szCs w:val="24"/>
        </w:rPr>
        <w:t xml:space="preserve">Indexes</w:t>
      </w:r>
      <w:bookmarkEnd w:id="10082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provider_config_name_uidx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provider_name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tenant</w:t>
            </w:r>
          </w:p>
        </w:tc>
      </w:tr>
    </w:tbl>
    <w:p>
      <w:pPr>
        <w:pStyle w:val="Heading4"/>
        <w:spacing w:after="100" w:before="180" w:line="312"/>
      </w:pPr>
      <w:bookmarkStart w:id="100829" w:name="_Toc100829"/>
      <w:r>
        <w:rPr>
          <w:rFonts w:ascii="Calibri" w:cs="Nirmala UI" w:eastAsia="Calibri"/>
          <w:b/>
          <w:bCs/>
          <w:color w:val="529286"/>
          <w:sz w:val="24"/>
          <w:szCs w:val="24"/>
        </w:rPr>
        <w:t xml:space="preserve">Foreign Keys</w:t>
      </w:r>
      <w:bookmarkEnd w:id="10082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30" w:name="_Toc100830"/>
      <w:r>
        <w:rPr>
          <w:rFonts w:ascii="Calibri" w:cs="Nirmala UI" w:eastAsia="Calibri"/>
          <w:b/>
          <w:bCs/>
          <w:color w:val="529286"/>
          <w:sz w:val="26"/>
          <w:szCs w:val="26"/>
        </w:rPr>
        <w:t xml:space="preserve">18.4.29 message_delivery_status</w:t>
      </w:r>
      <w:bookmarkEnd w:id="100830"/>
    </w:p>
    <w:p>
      <w:pPr>
        <w:spacing w:after="160" w:before="0" w:line="312"/>
        <w:jc w:val="both"/>
      </w:pPr>
      <w:r>
        <w:rPr>
          <w:rFonts w:ascii="Calibri" w:cs="Nirmala UI" w:eastAsia="Calibri"/>
          <w:color w:val="000000"/>
          <w:sz w:val="24"/>
          <w:szCs w:val="24"/>
        </w:rPr>
        <w:t xml:space="preserve">Purpose: Aggregated delivery status snapshot per broadcast/announcement.</w:t>
      </w:r>
    </w:p>
    <w:p>
      <w:pPr>
        <w:spacing w:after="160" w:before="0" w:line="312"/>
        <w:jc w:val="both"/>
      </w:pPr>
      <w:r>
        <w:rPr>
          <w:rFonts w:ascii="Calibri" w:cs="Nirmala UI" w:eastAsia="Calibri"/>
          <w:color w:val="000000"/>
          <w:sz w:val="24"/>
          <w:szCs w:val="24"/>
        </w:rPr>
        <w:t xml:space="preserve">Prisma Model: MessageDeliveryStatus  |  Aggregate: Communication</w:t>
      </w:r>
    </w:p>
    <w:p>
      <w:pPr>
        <w:pStyle w:val="Heading4"/>
        <w:spacing w:after="100" w:before="180" w:line="312"/>
      </w:pPr>
      <w:bookmarkStart w:id="100831" w:name="_Toc100831"/>
      <w:r>
        <w:rPr>
          <w:rFonts w:ascii="Calibri" w:cs="Nirmala UI" w:eastAsia="Calibri"/>
          <w:b/>
          <w:bCs/>
          <w:color w:val="529286"/>
          <w:sz w:val="24"/>
          <w:szCs w:val="24"/>
        </w:rPr>
        <w:t xml:space="preserve">Columns</w:t>
      </w:r>
      <w:bookmarkEnd w:id="10083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 / BROADCAST / INVOICE /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sent_count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delivered_count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failed_count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snapshot_at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Snapshot time</w:t>
            </w:r>
          </w:p>
        </w:tc>
      </w:tr>
    </w:tbl>
    <w:p>
      <w:pPr>
        <w:pStyle w:val="Heading4"/>
        <w:spacing w:after="100" w:before="180" w:line="312"/>
      </w:pPr>
      <w:bookmarkStart w:id="100832" w:name="_Toc100832"/>
      <w:r>
        <w:rPr>
          <w:rFonts w:ascii="Calibri" w:cs="Nirmala UI" w:eastAsia="Calibri"/>
          <w:b/>
          <w:bCs/>
          <w:color w:val="529286"/>
          <w:sz w:val="24"/>
          <w:szCs w:val="24"/>
        </w:rPr>
        <w:t xml:space="preserve">Indexes</w:t>
      </w:r>
      <w:bookmarkEnd w:id="10083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message_delivery_status_ref_idx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reference_type, reference_id, channel</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Per-ref</w:t>
            </w:r>
          </w:p>
        </w:tc>
      </w:tr>
    </w:tbl>
    <w:p>
      <w:pPr>
        <w:pStyle w:val="Heading4"/>
        <w:spacing w:after="100" w:before="180" w:line="312"/>
      </w:pPr>
      <w:bookmarkStart w:id="100833" w:name="_Toc100833"/>
      <w:r>
        <w:rPr>
          <w:rFonts w:ascii="Calibri" w:cs="Nirmala UI" w:eastAsia="Calibri"/>
          <w:b/>
          <w:bCs/>
          <w:color w:val="529286"/>
          <w:sz w:val="24"/>
          <w:szCs w:val="24"/>
        </w:rPr>
        <w:t xml:space="preserve">Foreign Keys</w:t>
      </w:r>
      <w:bookmarkEnd w:id="10083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34" w:name="_Toc100834"/>
      <w:r>
        <w:rPr>
          <w:rFonts w:ascii="Calibri" w:cs="Nirmala UI" w:eastAsia="Calibri"/>
          <w:b/>
          <w:bCs/>
          <w:color w:val="529286"/>
          <w:sz w:val="26"/>
          <w:szCs w:val="26"/>
        </w:rPr>
        <w:t xml:space="preserve">18.4.30 conversation_state</w:t>
      </w:r>
      <w:bookmarkEnd w:id="100834"/>
    </w:p>
    <w:p>
      <w:pPr>
        <w:spacing w:after="160" w:before="0" w:line="312"/>
        <w:jc w:val="both"/>
      </w:pPr>
      <w:r>
        <w:rPr>
          <w:rFonts w:ascii="Calibri" w:cs="Nirmala UI" w:eastAsia="Calibri"/>
          <w:color w:val="000000"/>
          <w:sz w:val="24"/>
          <w:szCs w:val="24"/>
        </w:rPr>
        <w:t xml:space="preserve">Purpose: Conversation state for chatbot / 2-way WhatsApp conversations.</w:t>
      </w:r>
    </w:p>
    <w:p>
      <w:pPr>
        <w:spacing w:after="160" w:before="0" w:line="312"/>
        <w:jc w:val="both"/>
      </w:pPr>
      <w:r>
        <w:rPr>
          <w:rFonts w:ascii="Calibri" w:cs="Nirmala UI" w:eastAsia="Calibri"/>
          <w:color w:val="000000"/>
          <w:sz w:val="24"/>
          <w:szCs w:val="24"/>
        </w:rPr>
        <w:t xml:space="preserve">Prisma Model: ConversationState  |  Aggregate: Communication</w:t>
      </w:r>
    </w:p>
    <w:p>
      <w:pPr>
        <w:pStyle w:val="Heading4"/>
        <w:spacing w:after="100" w:before="180" w:line="312"/>
      </w:pPr>
      <w:bookmarkStart w:id="100835" w:name="_Toc100835"/>
      <w:r>
        <w:rPr>
          <w:rFonts w:ascii="Calibri" w:cs="Nirmala UI" w:eastAsia="Calibri"/>
          <w:b/>
          <w:bCs/>
          <w:color w:val="529286"/>
          <w:sz w:val="24"/>
          <w:szCs w:val="24"/>
        </w:rPr>
        <w:t xml:space="preserve">Columns</w:t>
      </w:r>
      <w:bookmarkEnd w:id="10083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 / SMS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current_state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State machine label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context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 context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last_message_at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activity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 expiry</w:t>
            </w:r>
          </w:p>
        </w:tc>
      </w:tr>
    </w:tbl>
    <w:p>
      <w:pPr>
        <w:pStyle w:val="Heading4"/>
        <w:spacing w:after="100" w:before="180" w:line="312"/>
      </w:pPr>
      <w:bookmarkStart w:id="100836" w:name="_Toc100836"/>
      <w:r>
        <w:rPr>
          <w:rFonts w:ascii="Calibri" w:cs="Nirmala UI" w:eastAsia="Calibri"/>
          <w:b/>
          <w:bCs/>
          <w:color w:val="529286"/>
          <w:sz w:val="24"/>
          <w:szCs w:val="24"/>
        </w:rPr>
        <w:t xml:space="preserve">Indexes</w:t>
      </w:r>
      <w:bookmarkEnd w:id="10083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conversation_state_user_phone_idx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 phone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Lookup</w:t>
            </w:r>
          </w:p>
        </w:tc>
      </w:tr>
    </w:tbl>
    <w:p>
      <w:pPr>
        <w:pStyle w:val="Heading4"/>
        <w:spacing w:after="100" w:before="180" w:line="312"/>
      </w:pPr>
      <w:bookmarkStart w:id="100837" w:name="_Toc100837"/>
      <w:r>
        <w:rPr>
          <w:rFonts w:ascii="Calibri" w:cs="Nirmala UI" w:eastAsia="Calibri"/>
          <w:b/>
          <w:bCs/>
          <w:color w:val="529286"/>
          <w:sz w:val="24"/>
          <w:szCs w:val="24"/>
        </w:rPr>
        <w:t xml:space="preserve">Foreign Keys</w:t>
      </w:r>
      <w:bookmarkEnd w:id="10083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user_id,users(id)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0838" w:name="_Toc100838"/>
      <w:r>
        <w:rPr>
          <w:rFonts w:ascii="Calibri" w:cs="Nirmala UI" w:eastAsia="Calibri"/>
          <w:b/>
          <w:bCs/>
          <w:color w:val="0B1C2C"/>
          <w:sz w:val="32"/>
          <w:szCs w:val="32"/>
        </w:rPr>
        <w:t xml:space="preserve">19. Domain: Finance</w:t>
      </w:r>
      <w:bookmarkEnd w:id="100838"/>
    </w:p>
    <w:p>
      <w:pPr>
        <w:spacing w:after="160" w:before="0" w:line="312"/>
        <w:jc w:val="both"/>
      </w:pPr>
      <w:r>
        <w:rPr>
          <w:rFonts w:ascii="Calibri" w:cs="Nirmala UI" w:eastAsia="Calibri"/>
          <w:color w:val="000000"/>
          <w:sz w:val="24"/>
          <w:szCs w:val="24"/>
        </w:rPr>
        <w:t xml:space="preserve">हा domain PreOne चा complete financial operations आहे — fee heads, fee plans, invoices, payments, receipts, GST, refunds, late fees, penalties, discounts, scholarships, expenses, income, आणि financial reports. BRC च्या Financial + Compliance rules या domain मध्ये enforce होतात.</w:t>
      </w:r>
    </w:p>
    <w:p>
      <w:pPr>
        <w:pStyle w:val="Heading2"/>
        <w:spacing w:after="160" w:before="280" w:line="312"/>
      </w:pPr>
      <w:bookmarkStart w:id="100839" w:name="_Toc100839"/>
      <w:r>
        <w:rPr>
          <w:rFonts w:ascii="Calibri" w:cs="Nirmala UI" w:eastAsia="Calibri"/>
          <w:b/>
          <w:bCs/>
          <w:color w:val="0B1C2C"/>
          <w:sz w:val="28"/>
          <w:szCs w:val="28"/>
        </w:rPr>
        <w:t xml:space="preserve">19.1 Domain KPIs</w:t>
      </w:r>
      <w:bookmarkEnd w:id="100839"/>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DSO (Days Sales Outstanding)</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 days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collection rate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≥95% within due date</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 compliance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filings on time</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Reconciliation accuracy</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bank ↔ system match</w:t>
            </w:r>
          </w:p>
        </w:tc>
      </w:tr>
    </w:tbl>
    <w:p>
      <w:pPr>
        <w:pStyle w:val="Heading2"/>
        <w:spacing w:after="160" w:before="280" w:line="312"/>
      </w:pPr>
      <w:bookmarkStart w:id="100840" w:name="_Toc100840"/>
      <w:r>
        <w:rPr>
          <w:rFonts w:ascii="Calibri" w:cs="Nirmala UI" w:eastAsia="Calibri"/>
          <w:b/>
          <w:bCs/>
          <w:color w:val="0B1C2C"/>
          <w:sz w:val="28"/>
          <w:szCs w:val="28"/>
        </w:rPr>
        <w:t xml:space="preserve">19.2 Table Inventory</w:t>
      </w:r>
      <w:bookmarkEnd w:id="100840"/>
    </w:p>
    <w:p>
      <w:pPr>
        <w:spacing w:after="160" w:before="0" w:line="312"/>
        <w:jc w:val="both"/>
      </w:pPr>
      <w:r>
        <w:rPr>
          <w:rFonts w:ascii="Calibri" w:cs="Nirmala UI" w:eastAsia="Calibri"/>
          <w:color w:val="000000"/>
          <w:sz w:val="24"/>
          <w:szCs w:val="24"/>
        </w:rPr>
        <w:t xml:space="preserve">या domain मध्ये 38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fee_head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FeeHead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 head master — tuition, transport, meal, activity,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FeePlan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 plan — structured fee schedule per program.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fee_plan_item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FeePlanItem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 items in a fee plan — fee heads with amounts.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fee_installment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FeeInstallment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Installment schedule per fee plan.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fee_concession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FeeConcession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concession — sibling, staff child, scholarship-based.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 master — early-bird, sibling, staff,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discount_approval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DiscountApproval</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record for discounts applied to invoices.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 program master.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scholarship_award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ScholarshipAward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scholarship award record.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penalty_rule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PenaltyRule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 fee penalty rule — fixed/day, fixed/instance, or percentage/month.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penalty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Penalty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 penalty levied.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raised against a student for fees. Root of Invoice aggregate.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invoice_item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InvoiceItem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 items in an invoice — one per fee head.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invoice_discount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InvoiceDiscount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 discount record — applied at invoice level.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invoice_tax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InvoiceTax</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 tax breakdown (GST CGST+SGST or IGST).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received against an invoice.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payment_allocation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PaymentAllocation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Allocation of a payment across multiple invoices (partial payment).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 generated for a payment — issued to parent.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cheque_detail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ChequeDetail</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Cheque details for cheque payments.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cheque_bounce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ChequeBounce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Cheque bounce record — triggers penalty + re-invoice.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record against an invoice/payment.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refund_approval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RefundApproval</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workflow record for refunds.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write_off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WriteOff</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 write-off (bad debt, waiver, dispute).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expense_category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ExpenseCategory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 category master.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 record — paid by school.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expense_approval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ExpenseApproval</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workflow for expenses.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income_category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IncomeCategory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Income category master.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income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Income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Non-fee income record — donations, rent received,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financial_report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FinancialReport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financial report metadata.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financial_report_data</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FinancialReportData</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Detailed line-item data for financial reports.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gst_return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GSTReturn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 return filing record.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gst_return_entry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GSTReturnEntry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 line entry in a GST return.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tds_payment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TDSPayment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TDS payment record per section (194C, 194J,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late_fee_rule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LateFeeRule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 fee rule — distinct from penalty (late fee = fee for delay; penalty = broader).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late_fee_charge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LateFeeCharge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 late fee charge record.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fee_reminder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FeeReminder</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fee reminder for overdue invoices.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fee_reminder_log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FeeReminderLog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Log of reminder delivery per recipient.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fee_receipt_counter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FeeReceiptCounter</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Sequence counter for receipt numbers per branch per year.</w:t>
            </w:r>
          </w:p>
        </w:tc>
      </w:tr>
    </w:tbl>
    <w:p>
      <w:pPr>
        <w:pStyle w:val="Heading2"/>
        <w:spacing w:after="160" w:before="280" w:line="312"/>
      </w:pPr>
      <w:bookmarkStart w:id="100841" w:name="_Toc100841"/>
      <w:r>
        <w:rPr>
          <w:rFonts w:ascii="Calibri" w:cs="Nirmala UI" w:eastAsia="Calibri"/>
          <w:b/>
          <w:bCs/>
          <w:color w:val="0B1C2C"/>
          <w:sz w:val="28"/>
          <w:szCs w:val="28"/>
        </w:rPr>
        <w:t xml:space="preserve">19.3 ERD Diagram</w:t>
      </w:r>
      <w:bookmarkEnd w:id="100841"/>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Finance (38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fee_head                             → Prisma: FeeHead</w:t>
      </w:r>
    </w:p>
    <w:p>
      <w:pPr>
        <w:shd w:fill="F4F6F5" w:val="clear"/>
        <w:spacing w:after="0" w:before="0" w:line="280"/>
        <w:ind w:left="720"/>
      </w:pPr>
      <w:r>
        <w:rPr>
          <w:rFonts w:ascii="Consolas" w:cs="Consolas" w:eastAsia="Consolas"/>
          <w:color w:val="000000"/>
          <w:sz w:val="20"/>
          <w:szCs w:val="20"/>
        </w:rPr>
        <w:t xml:space="preserve">│    Fee head master — tuition, transport, meal, activity, etc.</w:t>
      </w:r>
    </w:p>
    <w:p>
      <w:pPr>
        <w:shd w:fill="F4F6F5" w:val="clear"/>
        <w:spacing w:after="0" w:before="0" w:line="280"/>
        <w:ind w:left="720"/>
      </w:pPr>
      <w:r>
        <w:rPr>
          <w:rFonts w:ascii="Consolas" w:cs="Consolas" w:eastAsia="Consolas"/>
          <w:color w:val="000000"/>
          <w:sz w:val="20"/>
          <w:szCs w:val="20"/>
        </w:rPr>
        <w:t xml:space="preserve">│    Key cols: code(varchar(16))</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fee_plan                             → Prisma: FeePlan</w:t>
      </w:r>
    </w:p>
    <w:p>
      <w:pPr>
        <w:shd w:fill="F4F6F5" w:val="clear"/>
        <w:spacing w:after="0" w:before="0" w:line="280"/>
        <w:ind w:left="720"/>
      </w:pPr>
      <w:r>
        <w:rPr>
          <w:rFonts w:ascii="Consolas" w:cs="Consolas" w:eastAsia="Consolas"/>
          <w:color w:val="000000"/>
          <w:sz w:val="20"/>
          <w:szCs w:val="20"/>
        </w:rPr>
        <w:t xml:space="preserve">│    Fee plan — structured fee schedule per program.</w:t>
      </w:r>
    </w:p>
    <w:p>
      <w:pPr>
        <w:shd w:fill="F4F6F5" w:val="clear"/>
        <w:spacing w:after="0" w:before="0" w:line="280"/>
        <w:ind w:left="720"/>
      </w:pPr>
      <w:r>
        <w:rPr>
          <w:rFonts w:ascii="Consolas" w:cs="Consolas" w:eastAsia="Consolas"/>
          <w:color w:val="000000"/>
          <w:sz w:val="20"/>
          <w:szCs w:val="20"/>
        </w:rPr>
        <w:t xml:space="preserve">│    Key cols: branch_id(UUID)</w:t>
      </w:r>
    </w:p>
    <w:p>
      <w:pPr>
        <w:shd w:fill="F4F6F5" w:val="clear"/>
        <w:spacing w:after="0" w:before="0" w:line="280"/>
        <w:ind w:left="720"/>
      </w:pPr>
      <w:r>
        <w:rPr>
          <w:rFonts w:ascii="Consolas" w:cs="Consolas" w:eastAsia="Consolas"/>
          <w:color w:val="000000"/>
          <w:sz w:val="20"/>
          <w:szCs w:val="20"/>
        </w:rPr>
        <w:t xml:space="preserve">│    FKs: branch_id → branches(id)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fee_plan_item                        → Prisma: FeePlanItem</w:t>
      </w:r>
    </w:p>
    <w:p>
      <w:pPr>
        <w:shd w:fill="F4F6F5" w:val="clear"/>
        <w:spacing w:after="0" w:before="0" w:line="280"/>
        <w:ind w:left="720"/>
      </w:pPr>
      <w:r>
        <w:rPr>
          <w:rFonts w:ascii="Consolas" w:cs="Consolas" w:eastAsia="Consolas"/>
          <w:color w:val="000000"/>
          <w:sz w:val="20"/>
          <w:szCs w:val="20"/>
        </w:rPr>
        <w:t xml:space="preserve">│    Line items in a fee plan — fee heads with amounts.</w:t>
      </w:r>
    </w:p>
    <w:p>
      <w:pPr>
        <w:shd w:fill="F4F6F5" w:val="clear"/>
        <w:spacing w:after="0" w:before="0" w:line="280"/>
        <w:ind w:left="720"/>
      </w:pPr>
      <w:r>
        <w:rPr>
          <w:rFonts w:ascii="Consolas" w:cs="Consolas" w:eastAsia="Consolas"/>
          <w:color w:val="000000"/>
          <w:sz w:val="20"/>
          <w:szCs w:val="20"/>
        </w:rPr>
        <w:t xml:space="preserve">│    Key cols: fee_plan_id(UUID), fee_head_id(UUID)</w:t>
      </w:r>
    </w:p>
    <w:p>
      <w:pPr>
        <w:shd w:fill="F4F6F5" w:val="clear"/>
        <w:spacing w:after="0" w:before="0" w:line="280"/>
        <w:ind w:left="720"/>
      </w:pPr>
      <w:r>
        <w:rPr>
          <w:rFonts w:ascii="Consolas" w:cs="Consolas" w:eastAsia="Consolas"/>
          <w:color w:val="000000"/>
          <w:sz w:val="20"/>
          <w:szCs w:val="20"/>
        </w:rPr>
        <w:t xml:space="preserve">│    FKs: fee_plan_id → fee_plans(id) ON DELETE CASCADE; fee_head_id → fee_heads(id)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fee_installment                      → Prisma: FeeInstallment</w:t>
      </w:r>
    </w:p>
    <w:p>
      <w:pPr>
        <w:shd w:fill="F4F6F5" w:val="clear"/>
        <w:spacing w:after="0" w:before="0" w:line="280"/>
        <w:ind w:left="720"/>
      </w:pPr>
      <w:r>
        <w:rPr>
          <w:rFonts w:ascii="Consolas" w:cs="Consolas" w:eastAsia="Consolas"/>
          <w:color w:val="000000"/>
          <w:sz w:val="20"/>
          <w:szCs w:val="20"/>
        </w:rPr>
        <w:t xml:space="preserve">│    Installment schedule per fee plan.</w:t>
      </w:r>
    </w:p>
    <w:p>
      <w:pPr>
        <w:shd w:fill="F4F6F5" w:val="clear"/>
        <w:spacing w:after="0" w:before="0" w:line="280"/>
        <w:ind w:left="720"/>
      </w:pPr>
      <w:r>
        <w:rPr>
          <w:rFonts w:ascii="Consolas" w:cs="Consolas" w:eastAsia="Consolas"/>
          <w:color w:val="000000"/>
          <w:sz w:val="20"/>
          <w:szCs w:val="20"/>
        </w:rPr>
        <w:t xml:space="preserve">│    Key cols: fee_plan_id(UUID)</w:t>
      </w:r>
    </w:p>
    <w:p>
      <w:pPr>
        <w:shd w:fill="F4F6F5" w:val="clear"/>
        <w:spacing w:after="0" w:before="0" w:line="280"/>
        <w:ind w:left="720"/>
      </w:pPr>
      <w:r>
        <w:rPr>
          <w:rFonts w:ascii="Consolas" w:cs="Consolas" w:eastAsia="Consolas"/>
          <w:color w:val="000000"/>
          <w:sz w:val="20"/>
          <w:szCs w:val="20"/>
        </w:rPr>
        <w:t xml:space="preserve">│    FKs: fee_plan_id → fee_plans(id)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fee_concession                       → Prisma: FeeConcession</w:t>
      </w:r>
    </w:p>
    <w:p>
      <w:pPr>
        <w:shd w:fill="F4F6F5" w:val="clear"/>
        <w:spacing w:after="0" w:before="0" w:line="280"/>
        <w:ind w:left="720"/>
      </w:pPr>
      <w:r>
        <w:rPr>
          <w:rFonts w:ascii="Consolas" w:cs="Consolas" w:eastAsia="Consolas"/>
          <w:color w:val="000000"/>
          <w:sz w:val="20"/>
          <w:szCs w:val="20"/>
        </w:rPr>
        <w:t xml:space="preserve">│    Per-student concession — sibling, staff child, scholarshi...</w:t>
      </w:r>
    </w:p>
    <w:p>
      <w:pPr>
        <w:shd w:fill="F4F6F5" w:val="clear"/>
        <w:spacing w:after="0" w:before="0" w:line="280"/>
        <w:ind w:left="720"/>
      </w:pPr>
      <w:r>
        <w:rPr>
          <w:rFonts w:ascii="Consolas" w:cs="Consolas" w:eastAsia="Consolas"/>
          <w:color w:val="000000"/>
          <w:sz w:val="20"/>
          <w:szCs w:val="20"/>
        </w:rPr>
        <w:t xml:space="preserve">│    Key cols: student_id(UUID), fee_head_id(UUID), approved_by(UUID)</w:t>
      </w:r>
    </w:p>
    <w:p>
      <w:pPr>
        <w:shd w:fill="F4F6F5" w:val="clear"/>
        <w:spacing w:after="0" w:before="0" w:line="280"/>
        <w:ind w:left="720"/>
      </w:pPr>
      <w:r>
        <w:rPr>
          <w:rFonts w:ascii="Consolas" w:cs="Consolas" w:eastAsia="Consolas"/>
          <w:color w:val="000000"/>
          <w:sz w:val="20"/>
          <w:szCs w:val="20"/>
        </w:rPr>
        <w:t xml:space="preserve">│    FKs: student_id → students(id) ON DELETE CASCADE; fee_head_id → fee_heads(id) ON DELETE SET NULL;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discount                             → Prisma: Discount</w:t>
      </w:r>
    </w:p>
    <w:p>
      <w:pPr>
        <w:shd w:fill="F4F6F5" w:val="clear"/>
        <w:spacing w:after="0" w:before="0" w:line="280"/>
        <w:ind w:left="720"/>
      </w:pPr>
      <w:r>
        <w:rPr>
          <w:rFonts w:ascii="Consolas" w:cs="Consolas" w:eastAsia="Consolas"/>
          <w:color w:val="000000"/>
          <w:sz w:val="20"/>
          <w:szCs w:val="20"/>
        </w:rPr>
        <w:t xml:space="preserve">│    Discount master — early-bird, sibling, staff, etc.</w:t>
      </w:r>
    </w:p>
    <w:p>
      <w:pPr>
        <w:shd w:fill="F4F6F5" w:val="clear"/>
        <w:spacing w:after="0" w:before="0" w:line="280"/>
        <w:ind w:left="720"/>
      </w:pPr>
      <w:r>
        <w:rPr>
          <w:rFonts w:ascii="Consolas" w:cs="Consolas" w:eastAsia="Consolas"/>
          <w:color w:val="000000"/>
          <w:sz w:val="20"/>
          <w:szCs w:val="20"/>
        </w:rPr>
        <w:t xml:space="preserve">│    Key cols: code(varchar(16)), fee_head_id(UUID)</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discount_approval                    → Prisma: DiscountApproval</w:t>
      </w:r>
    </w:p>
    <w:p>
      <w:pPr>
        <w:shd w:fill="F4F6F5" w:val="clear"/>
        <w:spacing w:after="0" w:before="0" w:line="280"/>
        <w:ind w:left="720"/>
      </w:pPr>
      <w:r>
        <w:rPr>
          <w:rFonts w:ascii="Consolas" w:cs="Consolas" w:eastAsia="Consolas"/>
          <w:color w:val="000000"/>
          <w:sz w:val="20"/>
          <w:szCs w:val="20"/>
        </w:rPr>
        <w:t xml:space="preserve">│    Approval record for discounts applied to invoices.</w:t>
      </w:r>
    </w:p>
    <w:p>
      <w:pPr>
        <w:shd w:fill="F4F6F5" w:val="clear"/>
        <w:spacing w:after="0" w:before="0" w:line="280"/>
        <w:ind w:left="720"/>
      </w:pPr>
      <w:r>
        <w:rPr>
          <w:rFonts w:ascii="Consolas" w:cs="Consolas" w:eastAsia="Consolas"/>
          <w:color w:val="000000"/>
          <w:sz w:val="20"/>
          <w:szCs w:val="20"/>
        </w:rPr>
        <w:t xml:space="preserve">│    Key cols: invoice_id(UUID), discount_id(UUID), requested_by(UUID), approved_by(UUID)</w:t>
      </w:r>
    </w:p>
    <w:p>
      <w:pPr>
        <w:shd w:fill="F4F6F5" w:val="clear"/>
        <w:spacing w:after="0" w:before="0" w:line="280"/>
        <w:ind w:left="720"/>
      </w:pPr>
      <w:r>
        <w:rPr>
          <w:rFonts w:ascii="Consolas" w:cs="Consolas" w:eastAsia="Consolas"/>
          <w:color w:val="000000"/>
          <w:sz w:val="20"/>
          <w:szCs w:val="20"/>
        </w:rPr>
        <w:t xml:space="preserve">│    FKs: invoice_id → invoices(id)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scholarship                          → Prisma: Scholarship</w:t>
      </w:r>
    </w:p>
    <w:p>
      <w:pPr>
        <w:shd w:fill="F4F6F5" w:val="clear"/>
        <w:spacing w:after="0" w:before="0" w:line="280"/>
        <w:ind w:left="720"/>
      </w:pPr>
      <w:r>
        <w:rPr>
          <w:rFonts w:ascii="Consolas" w:cs="Consolas" w:eastAsia="Consolas"/>
          <w:color w:val="000000"/>
          <w:sz w:val="20"/>
          <w:szCs w:val="20"/>
        </w:rPr>
        <w:t xml:space="preserve">│    Scholarship program master.</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scholarship_award                    → Prisma: ScholarshipAward</w:t>
      </w:r>
    </w:p>
    <w:p>
      <w:pPr>
        <w:shd w:fill="F4F6F5" w:val="clear"/>
        <w:spacing w:after="0" w:before="0" w:line="280"/>
        <w:ind w:left="720"/>
      </w:pPr>
      <w:r>
        <w:rPr>
          <w:rFonts w:ascii="Consolas" w:cs="Consolas" w:eastAsia="Consolas"/>
          <w:color w:val="000000"/>
          <w:sz w:val="20"/>
          <w:szCs w:val="20"/>
        </w:rPr>
        <w:t xml:space="preserve">│    Per-student scholarship award record.</w:t>
      </w:r>
    </w:p>
    <w:p>
      <w:pPr>
        <w:shd w:fill="F4F6F5" w:val="clear"/>
        <w:spacing w:after="0" w:before="0" w:line="280"/>
        <w:ind w:left="720"/>
      </w:pPr>
      <w:r>
        <w:rPr>
          <w:rFonts w:ascii="Consolas" w:cs="Consolas" w:eastAsia="Consolas"/>
          <w:color w:val="000000"/>
          <w:sz w:val="20"/>
          <w:szCs w:val="20"/>
        </w:rPr>
        <w:t xml:space="preserve">│    Key cols: scholarship_id(UUID), student_id(UUID), awarded_by(UUID), academic_session_id(UUID)</w:t>
      </w:r>
    </w:p>
    <w:p>
      <w:pPr>
        <w:shd w:fill="F4F6F5" w:val="clear"/>
        <w:spacing w:after="0" w:before="0" w:line="280"/>
        <w:ind w:left="720"/>
      </w:pPr>
      <w:r>
        <w:rPr>
          <w:rFonts w:ascii="Consolas" w:cs="Consolas" w:eastAsia="Consolas"/>
          <w:color w:val="000000"/>
          <w:sz w:val="20"/>
          <w:szCs w:val="20"/>
        </w:rPr>
        <w:t xml:space="preserve">│    FKs: scholarship_id → scholarships(id) ON DELETE RESTRICT; student_id → students(id) ON DELETE CASCADE; academic_session_id → academic_sessions(id) ON DELETE RESTRICT; +1 more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penalty_rule                         → Prisma: PenaltyRule</w:t>
      </w:r>
    </w:p>
    <w:p>
      <w:pPr>
        <w:shd w:fill="F4F6F5" w:val="clear"/>
        <w:spacing w:after="0" w:before="0" w:line="280"/>
        <w:ind w:left="720"/>
      </w:pPr>
      <w:r>
        <w:rPr>
          <w:rFonts w:ascii="Consolas" w:cs="Consolas" w:eastAsia="Consolas"/>
          <w:color w:val="000000"/>
          <w:sz w:val="20"/>
          <w:szCs w:val="20"/>
        </w:rPr>
        <w:t xml:space="preserve">│    Late fee penalty rule — fixed/day, fixed/instance, or per...</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28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0842" w:name="_Toc100842"/>
      <w:r>
        <w:rPr>
          <w:rFonts w:ascii="Calibri" w:cs="Nirmala UI" w:eastAsia="Calibri"/>
          <w:b/>
          <w:bCs/>
          <w:color w:val="0B1C2C"/>
          <w:sz w:val="28"/>
          <w:szCs w:val="28"/>
        </w:rPr>
        <w:t xml:space="preserve">19.4 Data Dictionary</w:t>
      </w:r>
      <w:bookmarkEnd w:id="100842"/>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0843" w:name="_Toc100843"/>
      <w:r>
        <w:rPr>
          <w:rFonts w:ascii="Calibri" w:cs="Nirmala UI" w:eastAsia="Calibri"/>
          <w:b/>
          <w:bCs/>
          <w:color w:val="529286"/>
          <w:sz w:val="26"/>
          <w:szCs w:val="26"/>
        </w:rPr>
        <w:t xml:space="preserve">19.4.1 Common Audit Columns (auto-injected)</w:t>
      </w:r>
      <w:bookmarkEnd w:id="100843"/>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0844" w:name="_Toc100844"/>
      <w:r>
        <w:rPr>
          <w:rFonts w:ascii="Calibri" w:cs="Nirmala UI" w:eastAsia="Calibri"/>
          <w:b/>
          <w:bCs/>
          <w:color w:val="529286"/>
          <w:sz w:val="26"/>
          <w:szCs w:val="26"/>
        </w:rPr>
        <w:t xml:space="preserve">19.4.2 fee_head</w:t>
      </w:r>
      <w:bookmarkEnd w:id="100844"/>
    </w:p>
    <w:p>
      <w:pPr>
        <w:spacing w:after="160" w:before="0" w:line="312"/>
        <w:jc w:val="both"/>
      </w:pPr>
      <w:r>
        <w:rPr>
          <w:rFonts w:ascii="Calibri" w:cs="Nirmala UI" w:eastAsia="Calibri"/>
          <w:color w:val="000000"/>
          <w:sz w:val="24"/>
          <w:szCs w:val="24"/>
        </w:rPr>
        <w:t xml:space="preserve">Purpose: Fee head master — tuition, transport, meal, activity, etc.</w:t>
      </w:r>
    </w:p>
    <w:p>
      <w:pPr>
        <w:spacing w:after="160" w:before="0" w:line="312"/>
        <w:jc w:val="both"/>
      </w:pPr>
      <w:r>
        <w:rPr>
          <w:rFonts w:ascii="Calibri" w:cs="Nirmala UI" w:eastAsia="Calibri"/>
          <w:color w:val="000000"/>
          <w:sz w:val="24"/>
          <w:szCs w:val="24"/>
        </w:rPr>
        <w:t xml:space="preserve">Prisma Model: FeeHead  |  Aggregate: Finance</w:t>
      </w:r>
    </w:p>
    <w:p>
      <w:pPr>
        <w:pStyle w:val="Heading4"/>
        <w:spacing w:after="100" w:before="180" w:line="312"/>
      </w:pPr>
      <w:bookmarkStart w:id="100845" w:name="_Toc100845"/>
      <w:r>
        <w:rPr>
          <w:rFonts w:ascii="Calibri" w:cs="Nirmala UI" w:eastAsia="Calibri"/>
          <w:b/>
          <w:bCs/>
          <w:color w:val="529286"/>
          <w:sz w:val="24"/>
          <w:szCs w:val="24"/>
        </w:rPr>
        <w:t xml:space="preserve">Columns</w:t>
      </w:r>
      <w:bookmarkEnd w:id="10084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TUITION / TRANSPORT / MEAL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FeeHeadType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FIXED / VARIABLE / RECURRING / ONE_TIME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frequency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FeeHeadFrequency</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ONE_TIME / MONTHLY / QUARTERLY / HALF_YEARLY / ANNUAL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default_amount_cents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is_taxable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tax_percentage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taxable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is_refundable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846" w:name="_Toc100846"/>
      <w:r>
        <w:rPr>
          <w:rFonts w:ascii="Calibri" w:cs="Nirmala UI" w:eastAsia="Calibri"/>
          <w:b/>
          <w:bCs/>
          <w:color w:val="529286"/>
          <w:sz w:val="24"/>
          <w:szCs w:val="24"/>
        </w:rPr>
        <w:t xml:space="preserve">Indexes</w:t>
      </w:r>
      <w:bookmarkEnd w:id="10084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fee_head_code_uidx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w:t>
            </w:r>
          </w:p>
        </w:tc>
      </w:tr>
    </w:tbl>
    <w:p>
      <w:pPr>
        <w:pStyle w:val="Heading4"/>
        <w:spacing w:after="100" w:before="180" w:line="312"/>
      </w:pPr>
      <w:bookmarkStart w:id="100847" w:name="_Toc100847"/>
      <w:r>
        <w:rPr>
          <w:rFonts w:ascii="Calibri" w:cs="Nirmala UI" w:eastAsia="Calibri"/>
          <w:b/>
          <w:bCs/>
          <w:color w:val="529286"/>
          <w:sz w:val="24"/>
          <w:szCs w:val="24"/>
        </w:rPr>
        <w:t xml:space="preserve">Foreign Keys</w:t>
      </w:r>
      <w:bookmarkEnd w:id="10084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48" w:name="_Toc100848"/>
      <w:r>
        <w:rPr>
          <w:rFonts w:ascii="Calibri" w:cs="Nirmala UI" w:eastAsia="Calibri"/>
          <w:b/>
          <w:bCs/>
          <w:color w:val="529286"/>
          <w:sz w:val="26"/>
          <w:szCs w:val="26"/>
        </w:rPr>
        <w:t xml:space="preserve">19.4.3 fee_plan</w:t>
      </w:r>
      <w:bookmarkEnd w:id="100848"/>
    </w:p>
    <w:p>
      <w:pPr>
        <w:spacing w:after="160" w:before="0" w:line="312"/>
        <w:jc w:val="both"/>
      </w:pPr>
      <w:r>
        <w:rPr>
          <w:rFonts w:ascii="Calibri" w:cs="Nirmala UI" w:eastAsia="Calibri"/>
          <w:color w:val="000000"/>
          <w:sz w:val="24"/>
          <w:szCs w:val="24"/>
        </w:rPr>
        <w:t xml:space="preserve">Purpose: Fee plan — structured fee schedule per program.</w:t>
      </w:r>
    </w:p>
    <w:p>
      <w:pPr>
        <w:spacing w:after="160" w:before="0" w:line="312"/>
        <w:jc w:val="both"/>
      </w:pPr>
      <w:r>
        <w:rPr>
          <w:rFonts w:ascii="Calibri" w:cs="Nirmala UI" w:eastAsia="Calibri"/>
          <w:color w:val="000000"/>
          <w:sz w:val="24"/>
          <w:szCs w:val="24"/>
        </w:rPr>
        <w:t xml:space="preserve">Prisma Model: FeePlan  |  Aggregate: Finance</w:t>
      </w:r>
    </w:p>
    <w:p>
      <w:pPr>
        <w:pStyle w:val="Heading4"/>
        <w:spacing w:after="100" w:before="180" w:line="312"/>
      </w:pPr>
      <w:bookmarkStart w:id="100849" w:name="_Toc100849"/>
      <w:r>
        <w:rPr>
          <w:rFonts w:ascii="Calibri" w:cs="Nirmala UI" w:eastAsia="Calibri"/>
          <w:b/>
          <w:bCs/>
          <w:color w:val="529286"/>
          <w:sz w:val="24"/>
          <w:szCs w:val="24"/>
        </w:rPr>
        <w:t xml:space="preserve">Columns</w:t>
      </w:r>
      <w:bookmarkEnd w:id="10084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Plan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 (NULL = school-wide)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FeePlanType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 QUARTERLY / HALF_YEARLY / ANNUAL / CUSTOM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total_annual_cents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security_deposit_cents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Deposit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installment_count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1/2/4/12</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effective_from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Effective 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effective_until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Expiry (NULL = ongoing)</w:t>
            </w:r>
          </w:p>
        </w:tc>
      </w:tr>
    </w:tbl>
    <w:p>
      <w:pPr>
        <w:pStyle w:val="Heading4"/>
        <w:spacing w:after="100" w:before="180" w:line="312"/>
      </w:pPr>
      <w:bookmarkStart w:id="100850" w:name="_Toc100850"/>
      <w:r>
        <w:rPr>
          <w:rFonts w:ascii="Calibri" w:cs="Nirmala UI" w:eastAsia="Calibri"/>
          <w:b/>
          <w:bCs/>
          <w:color w:val="529286"/>
          <w:sz w:val="24"/>
          <w:szCs w:val="24"/>
        </w:rPr>
        <w:t xml:space="preserve">Indexes</w:t>
      </w:r>
      <w:bookmarkEnd w:id="10085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fee_plan_program_idx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program_type, branch_id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Per-program</w:t>
            </w:r>
          </w:p>
        </w:tc>
      </w:tr>
    </w:tbl>
    <w:p>
      <w:pPr>
        <w:pStyle w:val="Heading4"/>
        <w:spacing w:after="100" w:before="180" w:line="312"/>
      </w:pPr>
      <w:bookmarkStart w:id="100851" w:name="_Toc100851"/>
      <w:r>
        <w:rPr>
          <w:rFonts w:ascii="Calibri" w:cs="Nirmala UI" w:eastAsia="Calibri"/>
          <w:b/>
          <w:bCs/>
          <w:color w:val="529286"/>
          <w:sz w:val="24"/>
          <w:szCs w:val="24"/>
        </w:rPr>
        <w:t xml:space="preserve">Foreign Keys</w:t>
      </w:r>
      <w:bookmarkEnd w:id="10085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52" w:name="_Toc100852"/>
      <w:r>
        <w:rPr>
          <w:rFonts w:ascii="Calibri" w:cs="Nirmala UI" w:eastAsia="Calibri"/>
          <w:b/>
          <w:bCs/>
          <w:color w:val="529286"/>
          <w:sz w:val="26"/>
          <w:szCs w:val="26"/>
        </w:rPr>
        <w:t xml:space="preserve">19.4.4 fee_plan_item</w:t>
      </w:r>
      <w:bookmarkEnd w:id="100852"/>
    </w:p>
    <w:p>
      <w:pPr>
        <w:spacing w:after="160" w:before="0" w:line="312"/>
        <w:jc w:val="both"/>
      </w:pPr>
      <w:r>
        <w:rPr>
          <w:rFonts w:ascii="Calibri" w:cs="Nirmala UI" w:eastAsia="Calibri"/>
          <w:color w:val="000000"/>
          <w:sz w:val="24"/>
          <w:szCs w:val="24"/>
        </w:rPr>
        <w:t xml:space="preserve">Purpose: Line items in a fee plan — fee heads with amounts.</w:t>
      </w:r>
    </w:p>
    <w:p>
      <w:pPr>
        <w:spacing w:after="160" w:before="0" w:line="312"/>
        <w:jc w:val="both"/>
      </w:pPr>
      <w:r>
        <w:rPr>
          <w:rFonts w:ascii="Calibri" w:cs="Nirmala UI" w:eastAsia="Calibri"/>
          <w:color w:val="000000"/>
          <w:sz w:val="24"/>
          <w:szCs w:val="24"/>
        </w:rPr>
        <w:t xml:space="preserve">Prisma Model: FeePlanItem  |  Aggregate: Finance</w:t>
      </w:r>
    </w:p>
    <w:p>
      <w:pPr>
        <w:pStyle w:val="Heading4"/>
        <w:spacing w:after="100" w:before="180" w:line="312"/>
      </w:pPr>
      <w:bookmarkStart w:id="100853" w:name="_Toc100853"/>
      <w:r>
        <w:rPr>
          <w:rFonts w:ascii="Calibri" w:cs="Nirmala UI" w:eastAsia="Calibri"/>
          <w:b/>
          <w:bCs/>
          <w:color w:val="529286"/>
          <w:sz w:val="24"/>
          <w:szCs w:val="24"/>
        </w:rPr>
        <w:t xml:space="preserve">Columns</w:t>
      </w:r>
      <w:bookmarkEnd w:id="10085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fee_plans(id)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fee_head_id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fee_heads(id)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Per-installment amount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frequency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FeeHeadFrequency</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Frequency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display_order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Order</w:t>
            </w:r>
          </w:p>
        </w:tc>
      </w:tr>
    </w:tbl>
    <w:p>
      <w:pPr>
        <w:pStyle w:val="Heading4"/>
        <w:spacing w:after="100" w:before="180" w:line="312"/>
      </w:pPr>
      <w:bookmarkStart w:id="100854" w:name="_Toc100854"/>
      <w:r>
        <w:rPr>
          <w:rFonts w:ascii="Calibri" w:cs="Nirmala UI" w:eastAsia="Calibri"/>
          <w:b/>
          <w:bCs/>
          <w:color w:val="529286"/>
          <w:sz w:val="24"/>
          <w:szCs w:val="24"/>
        </w:rPr>
        <w:t xml:space="preserve">Indexes</w:t>
      </w:r>
      <w:bookmarkEnd w:id="10085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fee_plan_item_plan_uidx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fee_plan_id, fee_head_id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855" w:name="_Toc100855"/>
      <w:r>
        <w:rPr>
          <w:rFonts w:ascii="Calibri" w:cs="Nirmala UI" w:eastAsia="Calibri"/>
          <w:b/>
          <w:bCs/>
          <w:color w:val="529286"/>
          <w:sz w:val="24"/>
          <w:szCs w:val="24"/>
        </w:rPr>
        <w:t xml:space="preserve">Foreign Keys</w:t>
      </w:r>
      <w:bookmarkEnd w:id="10085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fee_plan_id,fee_plans(id)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fee_head_id,fee_heads(id)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56" w:name="_Toc100856"/>
      <w:r>
        <w:rPr>
          <w:rFonts w:ascii="Calibri" w:cs="Nirmala UI" w:eastAsia="Calibri"/>
          <w:b/>
          <w:bCs/>
          <w:color w:val="529286"/>
          <w:sz w:val="26"/>
          <w:szCs w:val="26"/>
        </w:rPr>
        <w:t xml:space="preserve">19.4.5 fee_installment</w:t>
      </w:r>
      <w:bookmarkEnd w:id="100856"/>
    </w:p>
    <w:p>
      <w:pPr>
        <w:spacing w:after="160" w:before="0" w:line="312"/>
        <w:jc w:val="both"/>
      </w:pPr>
      <w:r>
        <w:rPr>
          <w:rFonts w:ascii="Calibri" w:cs="Nirmala UI" w:eastAsia="Calibri"/>
          <w:color w:val="000000"/>
          <w:sz w:val="24"/>
          <w:szCs w:val="24"/>
        </w:rPr>
        <w:t xml:space="preserve">Purpose: Installment schedule per fee plan.</w:t>
      </w:r>
    </w:p>
    <w:p>
      <w:pPr>
        <w:spacing w:after="160" w:before="0" w:line="312"/>
        <w:jc w:val="both"/>
      </w:pPr>
      <w:r>
        <w:rPr>
          <w:rFonts w:ascii="Calibri" w:cs="Nirmala UI" w:eastAsia="Calibri"/>
          <w:color w:val="000000"/>
          <w:sz w:val="24"/>
          <w:szCs w:val="24"/>
        </w:rPr>
        <w:t xml:space="preserve">Prisma Model: FeeInstallment  |  Aggregate: Finance</w:t>
      </w:r>
    </w:p>
    <w:p>
      <w:pPr>
        <w:pStyle w:val="Heading4"/>
        <w:spacing w:after="100" w:before="180" w:line="312"/>
      </w:pPr>
      <w:bookmarkStart w:id="100857" w:name="_Toc100857"/>
      <w:r>
        <w:rPr>
          <w:rFonts w:ascii="Calibri" w:cs="Nirmala UI" w:eastAsia="Calibri"/>
          <w:b/>
          <w:bCs/>
          <w:color w:val="529286"/>
          <w:sz w:val="24"/>
          <w:szCs w:val="24"/>
        </w:rPr>
        <w:t xml:space="preserve">Columns</w:t>
      </w:r>
      <w:bookmarkEnd w:id="10085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fee_plans(id)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installment_number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1-based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due_date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Due 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label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e.g., 'Q1', 'April'</w:t>
            </w:r>
          </w:p>
        </w:tc>
      </w:tr>
    </w:tbl>
    <w:p>
      <w:pPr>
        <w:pStyle w:val="Heading4"/>
        <w:spacing w:after="100" w:before="180" w:line="312"/>
      </w:pPr>
      <w:bookmarkStart w:id="100858" w:name="_Toc100858"/>
      <w:r>
        <w:rPr>
          <w:rFonts w:ascii="Calibri" w:cs="Nirmala UI" w:eastAsia="Calibri"/>
          <w:b/>
          <w:bCs/>
          <w:color w:val="529286"/>
          <w:sz w:val="24"/>
          <w:szCs w:val="24"/>
        </w:rPr>
        <w:t xml:space="preserve">Indexes</w:t>
      </w:r>
      <w:bookmarkEnd w:id="10085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fee_installment_plan_uidx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fee_plan_id, installment_number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859" w:name="_Toc100859"/>
      <w:r>
        <w:rPr>
          <w:rFonts w:ascii="Calibri" w:cs="Nirmala UI" w:eastAsia="Calibri"/>
          <w:b/>
          <w:bCs/>
          <w:color w:val="529286"/>
          <w:sz w:val="24"/>
          <w:szCs w:val="24"/>
        </w:rPr>
        <w:t xml:space="preserve">Foreign Keys</w:t>
      </w:r>
      <w:bookmarkEnd w:id="10085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fee_plan_id,fee_plans(id)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60" w:name="_Toc100860"/>
      <w:r>
        <w:rPr>
          <w:rFonts w:ascii="Calibri" w:cs="Nirmala UI" w:eastAsia="Calibri"/>
          <w:b/>
          <w:bCs/>
          <w:color w:val="529286"/>
          <w:sz w:val="26"/>
          <w:szCs w:val="26"/>
        </w:rPr>
        <w:t xml:space="preserve">19.4.6 fee_concession</w:t>
      </w:r>
      <w:bookmarkEnd w:id="100860"/>
    </w:p>
    <w:p>
      <w:pPr>
        <w:spacing w:after="160" w:before="0" w:line="312"/>
        <w:jc w:val="both"/>
      </w:pPr>
      <w:r>
        <w:rPr>
          <w:rFonts w:ascii="Calibri" w:cs="Nirmala UI" w:eastAsia="Calibri"/>
          <w:color w:val="000000"/>
          <w:sz w:val="24"/>
          <w:szCs w:val="24"/>
        </w:rPr>
        <w:t xml:space="preserve">Purpose: Per-student concession — sibling, staff child, scholarship-based.</w:t>
      </w:r>
    </w:p>
    <w:p>
      <w:pPr>
        <w:spacing w:after="160" w:before="0" w:line="312"/>
        <w:jc w:val="both"/>
      </w:pPr>
      <w:r>
        <w:rPr>
          <w:rFonts w:ascii="Calibri" w:cs="Nirmala UI" w:eastAsia="Calibri"/>
          <w:color w:val="000000"/>
          <w:sz w:val="24"/>
          <w:szCs w:val="24"/>
        </w:rPr>
        <w:t xml:space="preserve">Prisma Model: FeeConcession  |  Aggregate: Finance</w:t>
      </w:r>
    </w:p>
    <w:p>
      <w:pPr>
        <w:pStyle w:val="Heading4"/>
        <w:spacing w:after="100" w:before="180" w:line="312"/>
      </w:pPr>
      <w:bookmarkStart w:id="100861" w:name="_Toc100861"/>
      <w:r>
        <w:rPr>
          <w:rFonts w:ascii="Calibri" w:cs="Nirmala UI" w:eastAsia="Calibri"/>
          <w:b/>
          <w:bCs/>
          <w:color w:val="529286"/>
          <w:sz w:val="24"/>
          <w:szCs w:val="24"/>
        </w:rPr>
        <w:t xml:space="preserve">Columns</w:t>
      </w:r>
      <w:bookmarkEnd w:id="10086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concession_type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SIBLING / STAFF_CHILD / SCHOLARSHIP / SPECIAL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percentage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percentage-based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fixed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fee_head_id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fee_heads(id) (NULL = all heads)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valid_from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valid_until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 (NULL = ongoing)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862" w:name="_Toc100862"/>
      <w:r>
        <w:rPr>
          <w:rFonts w:ascii="Calibri" w:cs="Nirmala UI" w:eastAsia="Calibri"/>
          <w:b/>
          <w:bCs/>
          <w:color w:val="529286"/>
          <w:sz w:val="24"/>
          <w:szCs w:val="24"/>
        </w:rPr>
        <w:t xml:space="preserve">Indexes</w:t>
      </w:r>
      <w:bookmarkEnd w:id="10086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fee_concession_student_idx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is_active WHERE is_active = true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w:t>
            </w:r>
          </w:p>
        </w:tc>
      </w:tr>
    </w:tbl>
    <w:p>
      <w:pPr>
        <w:pStyle w:val="Heading4"/>
        <w:spacing w:after="100" w:before="180" w:line="312"/>
      </w:pPr>
      <w:bookmarkStart w:id="100863" w:name="_Toc100863"/>
      <w:r>
        <w:rPr>
          <w:rFonts w:ascii="Calibri" w:cs="Nirmala UI" w:eastAsia="Calibri"/>
          <w:b/>
          <w:bCs/>
          <w:color w:val="529286"/>
          <w:sz w:val="24"/>
          <w:szCs w:val="24"/>
        </w:rPr>
        <w:t xml:space="preserve">Foreign Keys</w:t>
      </w:r>
      <w:bookmarkEnd w:id="10086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fee_head_id,fee_heads(id)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64" w:name="_Toc100864"/>
      <w:r>
        <w:rPr>
          <w:rFonts w:ascii="Calibri" w:cs="Nirmala UI" w:eastAsia="Calibri"/>
          <w:b/>
          <w:bCs/>
          <w:color w:val="529286"/>
          <w:sz w:val="26"/>
          <w:szCs w:val="26"/>
        </w:rPr>
        <w:t xml:space="preserve">19.4.7 discount</w:t>
      </w:r>
      <w:bookmarkEnd w:id="100864"/>
    </w:p>
    <w:p>
      <w:pPr>
        <w:spacing w:after="160" w:before="0" w:line="312"/>
        <w:jc w:val="both"/>
      </w:pPr>
      <w:r>
        <w:rPr>
          <w:rFonts w:ascii="Calibri" w:cs="Nirmala UI" w:eastAsia="Calibri"/>
          <w:color w:val="000000"/>
          <w:sz w:val="24"/>
          <w:szCs w:val="24"/>
        </w:rPr>
        <w:t xml:space="preserve">Purpose: Discount master — early-bird, sibling, staff, etc.</w:t>
      </w:r>
    </w:p>
    <w:p>
      <w:pPr>
        <w:spacing w:after="160" w:before="0" w:line="312"/>
        <w:jc w:val="both"/>
      </w:pPr>
      <w:r>
        <w:rPr>
          <w:rFonts w:ascii="Calibri" w:cs="Nirmala UI" w:eastAsia="Calibri"/>
          <w:color w:val="000000"/>
          <w:sz w:val="24"/>
          <w:szCs w:val="24"/>
        </w:rPr>
        <w:t xml:space="preserve">Prisma Model: Discount  |  Aggregate: Finance</w:t>
      </w:r>
    </w:p>
    <w:p>
      <w:pPr>
        <w:pStyle w:val="Heading4"/>
        <w:spacing w:after="100" w:before="180" w:line="312"/>
      </w:pPr>
      <w:bookmarkStart w:id="100865" w:name="_Toc100865"/>
      <w:r>
        <w:rPr>
          <w:rFonts w:ascii="Calibri" w:cs="Nirmala UI" w:eastAsia="Calibri"/>
          <w:b/>
          <w:bCs/>
          <w:color w:val="529286"/>
          <w:sz w:val="24"/>
          <w:szCs w:val="24"/>
        </w:rPr>
        <w:t xml:space="preserve">Columns</w:t>
      </w:r>
      <w:bookmarkEnd w:id="10086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EARLY_BIRD / SIBLING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PERCENTAGE / FIXED_AMOUNT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value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Percentage or amount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fee_head_id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fee_heads(id) (NULL = all)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valid_from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valid_until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max_usage_count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limited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used_count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866" w:name="_Toc100866"/>
      <w:r>
        <w:rPr>
          <w:rFonts w:ascii="Calibri" w:cs="Nirmala UI" w:eastAsia="Calibri"/>
          <w:b/>
          <w:bCs/>
          <w:color w:val="529286"/>
          <w:sz w:val="24"/>
          <w:szCs w:val="24"/>
        </w:rPr>
        <w:t xml:space="preserve">Indexes</w:t>
      </w:r>
      <w:bookmarkEnd w:id="10086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w:t>
            </w:r>
          </w:p>
        </w:tc>
      </w:tr>
    </w:tbl>
    <w:p>
      <w:pPr>
        <w:pStyle w:val="Heading4"/>
        <w:spacing w:after="100" w:before="180" w:line="312"/>
      </w:pPr>
      <w:bookmarkStart w:id="100867" w:name="_Toc100867"/>
      <w:r>
        <w:rPr>
          <w:rFonts w:ascii="Calibri" w:cs="Nirmala UI" w:eastAsia="Calibri"/>
          <w:b/>
          <w:bCs/>
          <w:color w:val="529286"/>
          <w:sz w:val="24"/>
          <w:szCs w:val="24"/>
        </w:rPr>
        <w:t xml:space="preserve">Foreign Keys</w:t>
      </w:r>
      <w:bookmarkEnd w:id="10086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68" w:name="_Toc100868"/>
      <w:r>
        <w:rPr>
          <w:rFonts w:ascii="Calibri" w:cs="Nirmala UI" w:eastAsia="Calibri"/>
          <w:b/>
          <w:bCs/>
          <w:color w:val="529286"/>
          <w:sz w:val="26"/>
          <w:szCs w:val="26"/>
        </w:rPr>
        <w:t xml:space="preserve">19.4.8 discount_approval</w:t>
      </w:r>
      <w:bookmarkEnd w:id="100868"/>
    </w:p>
    <w:p>
      <w:pPr>
        <w:spacing w:after="160" w:before="0" w:line="312"/>
        <w:jc w:val="both"/>
      </w:pPr>
      <w:r>
        <w:rPr>
          <w:rFonts w:ascii="Calibri" w:cs="Nirmala UI" w:eastAsia="Calibri"/>
          <w:color w:val="000000"/>
          <w:sz w:val="24"/>
          <w:szCs w:val="24"/>
        </w:rPr>
        <w:t xml:space="preserve">Purpose: Approval record for discounts applied to invoices.</w:t>
      </w:r>
    </w:p>
    <w:p>
      <w:pPr>
        <w:spacing w:after="160" w:before="0" w:line="312"/>
        <w:jc w:val="both"/>
      </w:pPr>
      <w:r>
        <w:rPr>
          <w:rFonts w:ascii="Calibri" w:cs="Nirmala UI" w:eastAsia="Calibri"/>
          <w:color w:val="000000"/>
          <w:sz w:val="24"/>
          <w:szCs w:val="24"/>
        </w:rPr>
        <w:t xml:space="preserve">Prisma Model: DiscountApproval  |  Aggregate: Finance</w:t>
      </w:r>
    </w:p>
    <w:p>
      <w:pPr>
        <w:pStyle w:val="Heading4"/>
        <w:spacing w:after="100" w:before="180" w:line="312"/>
      </w:pPr>
      <w:bookmarkStart w:id="100869" w:name="_Toc100869"/>
      <w:r>
        <w:rPr>
          <w:rFonts w:ascii="Calibri" w:cs="Nirmala UI" w:eastAsia="Calibri"/>
          <w:b/>
          <w:bCs/>
          <w:color w:val="529286"/>
          <w:sz w:val="24"/>
          <w:szCs w:val="24"/>
        </w:rPr>
        <w:t xml:space="preserve">Columns</w:t>
      </w:r>
      <w:bookmarkEnd w:id="10086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discounts(id)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 amount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APPROVED / REJECTED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decided_at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Decision time</w:t>
            </w:r>
          </w:p>
        </w:tc>
      </w:tr>
    </w:tbl>
    <w:p>
      <w:pPr>
        <w:pStyle w:val="Heading4"/>
        <w:spacing w:after="100" w:before="180" w:line="312"/>
      </w:pPr>
      <w:bookmarkStart w:id="100870" w:name="_Toc100870"/>
      <w:r>
        <w:rPr>
          <w:rFonts w:ascii="Calibri" w:cs="Nirmala UI" w:eastAsia="Calibri"/>
          <w:b/>
          <w:bCs/>
          <w:color w:val="529286"/>
          <w:sz w:val="24"/>
          <w:szCs w:val="24"/>
        </w:rPr>
        <w:t xml:space="preserve">Indexes</w:t>
      </w:r>
      <w:bookmarkEnd w:id="10087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discount_approval_invoice_idx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w:t>
            </w:r>
          </w:p>
        </w:tc>
      </w:tr>
    </w:tbl>
    <w:p>
      <w:pPr>
        <w:pStyle w:val="Heading4"/>
        <w:spacing w:after="100" w:before="180" w:line="312"/>
      </w:pPr>
      <w:bookmarkStart w:id="100871" w:name="_Toc100871"/>
      <w:r>
        <w:rPr>
          <w:rFonts w:ascii="Calibri" w:cs="Nirmala UI" w:eastAsia="Calibri"/>
          <w:b/>
          <w:bCs/>
          <w:color w:val="529286"/>
          <w:sz w:val="24"/>
          <w:szCs w:val="24"/>
        </w:rPr>
        <w:t xml:space="preserve">Foreign Keys</w:t>
      </w:r>
      <w:bookmarkEnd w:id="10087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invoice_id,invoices(id)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72" w:name="_Toc100872"/>
      <w:r>
        <w:rPr>
          <w:rFonts w:ascii="Calibri" w:cs="Nirmala UI" w:eastAsia="Calibri"/>
          <w:b/>
          <w:bCs/>
          <w:color w:val="529286"/>
          <w:sz w:val="26"/>
          <w:szCs w:val="26"/>
        </w:rPr>
        <w:t xml:space="preserve">19.4.9 scholarship</w:t>
      </w:r>
      <w:bookmarkEnd w:id="100872"/>
    </w:p>
    <w:p>
      <w:pPr>
        <w:spacing w:after="160" w:before="0" w:line="312"/>
        <w:jc w:val="both"/>
      </w:pPr>
      <w:r>
        <w:rPr>
          <w:rFonts w:ascii="Calibri" w:cs="Nirmala UI" w:eastAsia="Calibri"/>
          <w:color w:val="000000"/>
          <w:sz w:val="24"/>
          <w:szCs w:val="24"/>
        </w:rPr>
        <w:t xml:space="preserve">Purpose: Scholarship program master.</w:t>
      </w:r>
    </w:p>
    <w:p>
      <w:pPr>
        <w:spacing w:after="160" w:before="0" w:line="312"/>
        <w:jc w:val="both"/>
      </w:pPr>
      <w:r>
        <w:rPr>
          <w:rFonts w:ascii="Calibri" w:cs="Nirmala UI" w:eastAsia="Calibri"/>
          <w:color w:val="000000"/>
          <w:sz w:val="24"/>
          <w:szCs w:val="24"/>
        </w:rPr>
        <w:t xml:space="preserve">Prisma Model: Scholarship  |  Aggregate: Finance</w:t>
      </w:r>
    </w:p>
    <w:p>
      <w:pPr>
        <w:pStyle w:val="Heading4"/>
        <w:spacing w:after="100" w:before="180" w:line="312"/>
      </w:pPr>
      <w:bookmarkStart w:id="100873" w:name="_Toc100873"/>
      <w:r>
        <w:rPr>
          <w:rFonts w:ascii="Calibri" w:cs="Nirmala UI" w:eastAsia="Calibri"/>
          <w:b/>
          <w:bCs/>
          <w:color w:val="529286"/>
          <w:sz w:val="24"/>
          <w:szCs w:val="24"/>
        </w:rPr>
        <w:t xml:space="preserve">Columns</w:t>
      </w:r>
      <w:bookmarkEnd w:id="10087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MERIT / NEED_BASED / SPECIAL / GOVERNMENT / TRUST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max_amount_cents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 award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max_recipients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limited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current_recipients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eligibility_criteria</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Criteria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funding_source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Source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valid_from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valid_until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874" w:name="_Toc100874"/>
      <w:r>
        <w:rPr>
          <w:rFonts w:ascii="Calibri" w:cs="Nirmala UI" w:eastAsia="Calibri"/>
          <w:b/>
          <w:bCs/>
          <w:color w:val="529286"/>
          <w:sz w:val="24"/>
          <w:szCs w:val="24"/>
        </w:rPr>
        <w:t xml:space="preserve">Indexes</w:t>
      </w:r>
      <w:bookmarkEnd w:id="10087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scholarship_active_idx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 WHERE is_active = true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w:t>
            </w:r>
          </w:p>
        </w:tc>
      </w:tr>
    </w:tbl>
    <w:p>
      <w:pPr>
        <w:pStyle w:val="Heading4"/>
        <w:spacing w:after="100" w:before="180" w:line="312"/>
      </w:pPr>
      <w:bookmarkStart w:id="100875" w:name="_Toc100875"/>
      <w:r>
        <w:rPr>
          <w:rFonts w:ascii="Calibri" w:cs="Nirmala UI" w:eastAsia="Calibri"/>
          <w:b/>
          <w:bCs/>
          <w:color w:val="529286"/>
          <w:sz w:val="24"/>
          <w:szCs w:val="24"/>
        </w:rPr>
        <w:t xml:space="preserve">Foreign Keys</w:t>
      </w:r>
      <w:bookmarkEnd w:id="10087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76" w:name="_Toc100876"/>
      <w:r>
        <w:rPr>
          <w:rFonts w:ascii="Calibri" w:cs="Nirmala UI" w:eastAsia="Calibri"/>
          <w:b/>
          <w:bCs/>
          <w:color w:val="529286"/>
          <w:sz w:val="26"/>
          <w:szCs w:val="26"/>
        </w:rPr>
        <w:t xml:space="preserve">19.4.10 scholarship_award</w:t>
      </w:r>
      <w:bookmarkEnd w:id="100876"/>
    </w:p>
    <w:p>
      <w:pPr>
        <w:spacing w:after="160" w:before="0" w:line="312"/>
        <w:jc w:val="both"/>
      </w:pPr>
      <w:r>
        <w:rPr>
          <w:rFonts w:ascii="Calibri" w:cs="Nirmala UI" w:eastAsia="Calibri"/>
          <w:color w:val="000000"/>
          <w:sz w:val="24"/>
          <w:szCs w:val="24"/>
        </w:rPr>
        <w:t xml:space="preserve">Purpose: Per-student scholarship award record.</w:t>
      </w:r>
    </w:p>
    <w:p>
      <w:pPr>
        <w:spacing w:after="160" w:before="0" w:line="312"/>
        <w:jc w:val="both"/>
      </w:pPr>
      <w:r>
        <w:rPr>
          <w:rFonts w:ascii="Calibri" w:cs="Nirmala UI" w:eastAsia="Calibri"/>
          <w:color w:val="000000"/>
          <w:sz w:val="24"/>
          <w:szCs w:val="24"/>
        </w:rPr>
        <w:t xml:space="preserve">Prisma Model: ScholarshipAward  |  Aggregate: Finance</w:t>
      </w:r>
    </w:p>
    <w:p>
      <w:pPr>
        <w:pStyle w:val="Heading4"/>
        <w:spacing w:after="100" w:before="180" w:line="312"/>
      </w:pPr>
      <w:bookmarkStart w:id="100877" w:name="_Toc100877"/>
      <w:r>
        <w:rPr>
          <w:rFonts w:ascii="Calibri" w:cs="Nirmala UI" w:eastAsia="Calibri"/>
          <w:b/>
          <w:bCs/>
          <w:color w:val="529286"/>
          <w:sz w:val="24"/>
          <w:szCs w:val="24"/>
        </w:rPr>
        <w:t xml:space="preserve">Columns</w:t>
      </w:r>
      <w:bookmarkEnd w:id="10087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scholarships(id)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awarded_amount_cents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awarded_by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awarded_at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Award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evidence_url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Supporting doc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878" w:name="_Toc100878"/>
      <w:r>
        <w:rPr>
          <w:rFonts w:ascii="Calibri" w:cs="Nirmala UI" w:eastAsia="Calibri"/>
          <w:b/>
          <w:bCs/>
          <w:color w:val="529286"/>
          <w:sz w:val="24"/>
          <w:szCs w:val="24"/>
        </w:rPr>
        <w:t xml:space="preserve">Indexes</w:t>
      </w:r>
      <w:bookmarkEnd w:id="10087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scholarship_award_student_idx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academic_session_id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per-session</w:t>
            </w:r>
          </w:p>
        </w:tc>
      </w:tr>
    </w:tbl>
    <w:p>
      <w:pPr>
        <w:pStyle w:val="Heading4"/>
        <w:spacing w:after="100" w:before="180" w:line="312"/>
      </w:pPr>
      <w:bookmarkStart w:id="100879" w:name="_Toc100879"/>
      <w:r>
        <w:rPr>
          <w:rFonts w:ascii="Calibri" w:cs="Nirmala UI" w:eastAsia="Calibri"/>
          <w:b/>
          <w:bCs/>
          <w:color w:val="529286"/>
          <w:sz w:val="24"/>
          <w:szCs w:val="24"/>
        </w:rPr>
        <w:t xml:space="preserve">Foreign Keys</w:t>
      </w:r>
      <w:bookmarkEnd w:id="10087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scholarship_id,scholarships(id)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80" w:name="_Toc100880"/>
      <w:r>
        <w:rPr>
          <w:rFonts w:ascii="Calibri" w:cs="Nirmala UI" w:eastAsia="Calibri"/>
          <w:b/>
          <w:bCs/>
          <w:color w:val="529286"/>
          <w:sz w:val="26"/>
          <w:szCs w:val="26"/>
        </w:rPr>
        <w:t xml:space="preserve">19.4.11 penalty_rule</w:t>
      </w:r>
      <w:bookmarkEnd w:id="100880"/>
    </w:p>
    <w:p>
      <w:pPr>
        <w:spacing w:after="160" w:before="0" w:line="312"/>
        <w:jc w:val="both"/>
      </w:pPr>
      <w:r>
        <w:rPr>
          <w:rFonts w:ascii="Calibri" w:cs="Nirmala UI" w:eastAsia="Calibri"/>
          <w:color w:val="000000"/>
          <w:sz w:val="24"/>
          <w:szCs w:val="24"/>
        </w:rPr>
        <w:t xml:space="preserve">Purpose: Late fee penalty rule — fixed/day, fixed/instance, or percentage/month.</w:t>
      </w:r>
    </w:p>
    <w:p>
      <w:pPr>
        <w:spacing w:after="160" w:before="0" w:line="312"/>
        <w:jc w:val="both"/>
      </w:pPr>
      <w:r>
        <w:rPr>
          <w:rFonts w:ascii="Calibri" w:cs="Nirmala UI" w:eastAsia="Calibri"/>
          <w:color w:val="000000"/>
          <w:sz w:val="24"/>
          <w:szCs w:val="24"/>
        </w:rPr>
        <w:t xml:space="preserve">Prisma Model: PenaltyRule  |  Aggregate: Finance</w:t>
      </w:r>
    </w:p>
    <w:p>
      <w:pPr>
        <w:pStyle w:val="Heading4"/>
        <w:spacing w:after="100" w:before="180" w:line="312"/>
      </w:pPr>
      <w:bookmarkStart w:id="100881" w:name="_Toc100881"/>
      <w:r>
        <w:rPr>
          <w:rFonts w:ascii="Calibri" w:cs="Nirmala UI" w:eastAsia="Calibri"/>
          <w:b/>
          <w:bCs/>
          <w:color w:val="529286"/>
          <w:sz w:val="24"/>
          <w:szCs w:val="24"/>
        </w:rPr>
        <w:t xml:space="preserve">Columns</w:t>
      </w:r>
      <w:bookmarkEnd w:id="10088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PenaltyType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FIXED_PER_DAY / FIXED_PER_INSTANCE / PERCENTAGE_PER_MONTH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value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 or %</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max_penalty_cents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grace_days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882" w:name="_Toc100882"/>
      <w:r>
        <w:rPr>
          <w:rFonts w:ascii="Calibri" w:cs="Nirmala UI" w:eastAsia="Calibri"/>
          <w:b/>
          <w:bCs/>
          <w:color w:val="529286"/>
          <w:sz w:val="24"/>
          <w:szCs w:val="24"/>
        </w:rPr>
        <w:t xml:space="preserve">Indexes</w:t>
      </w:r>
      <w:bookmarkEnd w:id="10088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penalty_rule_active_idx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 WHERE is_active = true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w:t>
            </w:r>
          </w:p>
        </w:tc>
      </w:tr>
    </w:tbl>
    <w:p>
      <w:pPr>
        <w:pStyle w:val="Heading4"/>
        <w:spacing w:after="100" w:before="180" w:line="312"/>
      </w:pPr>
      <w:bookmarkStart w:id="100883" w:name="_Toc100883"/>
      <w:r>
        <w:rPr>
          <w:rFonts w:ascii="Calibri" w:cs="Nirmala UI" w:eastAsia="Calibri"/>
          <w:b/>
          <w:bCs/>
          <w:color w:val="529286"/>
          <w:sz w:val="24"/>
          <w:szCs w:val="24"/>
        </w:rPr>
        <w:t xml:space="preserve">Foreign Keys</w:t>
      </w:r>
      <w:bookmarkEnd w:id="10088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84" w:name="_Toc100884"/>
      <w:r>
        <w:rPr>
          <w:rFonts w:ascii="Calibri" w:cs="Nirmala UI" w:eastAsia="Calibri"/>
          <w:b/>
          <w:bCs/>
          <w:color w:val="529286"/>
          <w:sz w:val="26"/>
          <w:szCs w:val="26"/>
        </w:rPr>
        <w:t xml:space="preserve">19.4.12 penalty</w:t>
      </w:r>
      <w:bookmarkEnd w:id="100884"/>
    </w:p>
    <w:p>
      <w:pPr>
        <w:spacing w:after="160" w:before="0" w:line="312"/>
        <w:jc w:val="both"/>
      </w:pPr>
      <w:r>
        <w:rPr>
          <w:rFonts w:ascii="Calibri" w:cs="Nirmala UI" w:eastAsia="Calibri"/>
          <w:color w:val="000000"/>
          <w:sz w:val="24"/>
          <w:szCs w:val="24"/>
        </w:rPr>
        <w:t xml:space="preserve">Purpose: Per-invoice penalty levied.</w:t>
      </w:r>
    </w:p>
    <w:p>
      <w:pPr>
        <w:spacing w:after="160" w:before="0" w:line="312"/>
        <w:jc w:val="both"/>
      </w:pPr>
      <w:r>
        <w:rPr>
          <w:rFonts w:ascii="Calibri" w:cs="Nirmala UI" w:eastAsia="Calibri"/>
          <w:color w:val="000000"/>
          <w:sz w:val="24"/>
          <w:szCs w:val="24"/>
        </w:rPr>
        <w:t xml:space="preserve">Prisma Model: Penalty  |  Aggregate: Finance</w:t>
      </w:r>
    </w:p>
    <w:p>
      <w:pPr>
        <w:pStyle w:val="Heading4"/>
        <w:spacing w:after="100" w:before="180" w:line="312"/>
      </w:pPr>
      <w:bookmarkStart w:id="100885" w:name="_Toc100885"/>
      <w:r>
        <w:rPr>
          <w:rFonts w:ascii="Calibri" w:cs="Nirmala UI" w:eastAsia="Calibri"/>
          <w:b/>
          <w:bCs/>
          <w:color w:val="529286"/>
          <w:sz w:val="24"/>
          <w:szCs w:val="24"/>
        </w:rPr>
        <w:t xml:space="preserve">Columns</w:t>
      </w:r>
      <w:bookmarkEnd w:id="10088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penalty_rule_id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penalty_rules(id)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levied_at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Levy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waived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waived_by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waived_at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Waive time</w:t>
            </w:r>
          </w:p>
        </w:tc>
      </w:tr>
    </w:tbl>
    <w:p>
      <w:pPr>
        <w:pStyle w:val="Heading4"/>
        <w:spacing w:after="100" w:before="180" w:line="312"/>
      </w:pPr>
      <w:bookmarkStart w:id="100886" w:name="_Toc100886"/>
      <w:r>
        <w:rPr>
          <w:rFonts w:ascii="Calibri" w:cs="Nirmala UI" w:eastAsia="Calibri"/>
          <w:b/>
          <w:bCs/>
          <w:color w:val="529286"/>
          <w:sz w:val="24"/>
          <w:szCs w:val="24"/>
        </w:rPr>
        <w:t xml:space="preserve">Indexes</w:t>
      </w:r>
      <w:bookmarkEnd w:id="10088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penalty_invoice_idx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w:t>
            </w:r>
          </w:p>
        </w:tc>
      </w:tr>
    </w:tbl>
    <w:p>
      <w:pPr>
        <w:pStyle w:val="Heading4"/>
        <w:spacing w:after="100" w:before="180" w:line="312"/>
      </w:pPr>
      <w:bookmarkStart w:id="100887" w:name="_Toc100887"/>
      <w:r>
        <w:rPr>
          <w:rFonts w:ascii="Calibri" w:cs="Nirmala UI" w:eastAsia="Calibri"/>
          <w:b/>
          <w:bCs/>
          <w:color w:val="529286"/>
          <w:sz w:val="24"/>
          <w:szCs w:val="24"/>
        </w:rPr>
        <w:t xml:space="preserve">Foreign Keys</w:t>
      </w:r>
      <w:bookmarkEnd w:id="10088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invoice_id,invoices(id)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penalty_rule_id,penalty_rules(id)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88" w:name="_Toc100888"/>
      <w:r>
        <w:rPr>
          <w:rFonts w:ascii="Calibri" w:cs="Nirmala UI" w:eastAsia="Calibri"/>
          <w:b/>
          <w:bCs/>
          <w:color w:val="529286"/>
          <w:sz w:val="26"/>
          <w:szCs w:val="26"/>
        </w:rPr>
        <w:t xml:space="preserve">19.4.13 invoice</w:t>
      </w:r>
      <w:bookmarkEnd w:id="100888"/>
    </w:p>
    <w:p>
      <w:pPr>
        <w:spacing w:after="160" w:before="0" w:line="312"/>
        <w:jc w:val="both"/>
      </w:pPr>
      <w:r>
        <w:rPr>
          <w:rFonts w:ascii="Calibri" w:cs="Nirmala UI" w:eastAsia="Calibri"/>
          <w:color w:val="000000"/>
          <w:sz w:val="24"/>
          <w:szCs w:val="24"/>
        </w:rPr>
        <w:t xml:space="preserve">Purpose: Invoice raised against a student for fees. Root of Invoice aggregate.</w:t>
      </w:r>
    </w:p>
    <w:p>
      <w:pPr>
        <w:spacing w:after="160" w:before="0" w:line="312"/>
        <w:jc w:val="both"/>
      </w:pPr>
      <w:r>
        <w:rPr>
          <w:rFonts w:ascii="Calibri" w:cs="Nirmala UI" w:eastAsia="Calibri"/>
          <w:color w:val="000000"/>
          <w:sz w:val="24"/>
          <w:szCs w:val="24"/>
        </w:rPr>
        <w:t xml:space="preserve">Prisma Model: Invoice  |  Aggregate: Invoice</w:t>
      </w:r>
    </w:p>
    <w:p>
      <w:pPr>
        <w:pStyle w:val="Heading4"/>
        <w:spacing w:after="100" w:before="180" w:line="312"/>
      </w:pPr>
      <w:bookmarkStart w:id="100889" w:name="_Toc100889"/>
      <w:r>
        <w:rPr>
          <w:rFonts w:ascii="Calibri" w:cs="Nirmala UI" w:eastAsia="Calibri"/>
          <w:b/>
          <w:bCs/>
          <w:color w:val="529286"/>
          <w:sz w:val="24"/>
          <w:szCs w:val="24"/>
        </w:rPr>
        <w:t xml:space="preserve">Columns</w:t>
      </w:r>
      <w:bookmarkEnd w:id="10088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fee_plan_id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fee_plans(id)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guardian_id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guardians(id) (fee payer)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due_date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period_start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periodic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period_end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periodic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subtotal_cents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Pre-tax pre-discount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 discounts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tax_cents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penalty_cents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 fees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Grand total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paid_cents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 paid (default 0)</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balance_cents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 - paid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FeeInvoiceStatus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ISSUED / PARTIALLY_PAID / PAID / OVERDUE / CANCELLED / WRITTEN_OFF</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paid_at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 payment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cancelled_at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Cancel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890" w:name="_Toc100890"/>
      <w:r>
        <w:rPr>
          <w:rFonts w:ascii="Calibri" w:cs="Nirmala UI" w:eastAsia="Calibri"/>
          <w:b/>
          <w:bCs/>
          <w:color w:val="529286"/>
          <w:sz w:val="24"/>
          <w:szCs w:val="24"/>
        </w:rPr>
        <w:t xml:space="preserve">Indexes</w:t>
      </w:r>
      <w:bookmarkEnd w:id="10089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invoice_student_idx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issue_date DESC</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due_date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Overdue detection</w:t>
            </w:r>
          </w:p>
        </w:tc>
      </w:tr>
    </w:tbl>
    <w:p>
      <w:pPr>
        <w:pStyle w:val="Heading4"/>
        <w:spacing w:after="100" w:before="180" w:line="312"/>
      </w:pPr>
      <w:bookmarkStart w:id="100891" w:name="_Toc100891"/>
      <w:r>
        <w:rPr>
          <w:rFonts w:ascii="Calibri" w:cs="Nirmala UI" w:eastAsia="Calibri"/>
          <w:b/>
          <w:bCs/>
          <w:color w:val="529286"/>
          <w:sz w:val="24"/>
          <w:szCs w:val="24"/>
        </w:rPr>
        <w:t xml:space="preserve">Foreign Keys</w:t>
      </w:r>
      <w:bookmarkEnd w:id="10089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fee_plan_id,fee_plans(id)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guardian_id,guardians(id)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92" w:name="_Toc100892"/>
      <w:r>
        <w:rPr>
          <w:rFonts w:ascii="Calibri" w:cs="Nirmala UI" w:eastAsia="Calibri"/>
          <w:b/>
          <w:bCs/>
          <w:color w:val="529286"/>
          <w:sz w:val="26"/>
          <w:szCs w:val="26"/>
        </w:rPr>
        <w:t xml:space="preserve">19.4.14 invoice_item</w:t>
      </w:r>
      <w:bookmarkEnd w:id="100892"/>
    </w:p>
    <w:p>
      <w:pPr>
        <w:spacing w:after="160" w:before="0" w:line="312"/>
        <w:jc w:val="both"/>
      </w:pPr>
      <w:r>
        <w:rPr>
          <w:rFonts w:ascii="Calibri" w:cs="Nirmala UI" w:eastAsia="Calibri"/>
          <w:color w:val="000000"/>
          <w:sz w:val="24"/>
          <w:szCs w:val="24"/>
        </w:rPr>
        <w:t xml:space="preserve">Purpose: Line items in an invoice — one per fee head.</w:t>
      </w:r>
    </w:p>
    <w:p>
      <w:pPr>
        <w:spacing w:after="160" w:before="0" w:line="312"/>
        <w:jc w:val="both"/>
      </w:pPr>
      <w:r>
        <w:rPr>
          <w:rFonts w:ascii="Calibri" w:cs="Nirmala UI" w:eastAsia="Calibri"/>
          <w:color w:val="000000"/>
          <w:sz w:val="24"/>
          <w:szCs w:val="24"/>
        </w:rPr>
        <w:t xml:space="preserve">Prisma Model: InvoiceItem  |  Aggregate: Invoice</w:t>
      </w:r>
    </w:p>
    <w:p>
      <w:pPr>
        <w:pStyle w:val="Heading4"/>
        <w:spacing w:after="100" w:before="180" w:line="312"/>
      </w:pPr>
      <w:bookmarkStart w:id="100893" w:name="_Toc100893"/>
      <w:r>
        <w:rPr>
          <w:rFonts w:ascii="Calibri" w:cs="Nirmala UI" w:eastAsia="Calibri"/>
          <w:b/>
          <w:bCs/>
          <w:color w:val="529286"/>
          <w:sz w:val="24"/>
          <w:szCs w:val="24"/>
        </w:rPr>
        <w:t xml:space="preserve">Columns</w:t>
      </w:r>
      <w:bookmarkEnd w:id="10089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fee_head_id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fee_heads(id)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Override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1</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unit_amount_cents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unit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Per-line discount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tax_percentage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 %</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tax_cents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Tax amount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line_total_cents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bl>
    <w:p>
      <w:pPr>
        <w:pStyle w:val="Heading4"/>
        <w:spacing w:after="100" w:before="180" w:line="312"/>
      </w:pPr>
      <w:bookmarkStart w:id="100894" w:name="_Toc100894"/>
      <w:r>
        <w:rPr>
          <w:rFonts w:ascii="Calibri" w:cs="Nirmala UI" w:eastAsia="Calibri"/>
          <w:b/>
          <w:bCs/>
          <w:color w:val="529286"/>
          <w:sz w:val="24"/>
          <w:szCs w:val="24"/>
        </w:rPr>
        <w:t xml:space="preserve">Indexes</w:t>
      </w:r>
      <w:bookmarkEnd w:id="10089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invoice_item_invoice_idx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w:t>
            </w:r>
          </w:p>
        </w:tc>
      </w:tr>
    </w:tbl>
    <w:p>
      <w:pPr>
        <w:pStyle w:val="Heading4"/>
        <w:spacing w:after="100" w:before="180" w:line="312"/>
      </w:pPr>
      <w:bookmarkStart w:id="100895" w:name="_Toc100895"/>
      <w:r>
        <w:rPr>
          <w:rFonts w:ascii="Calibri" w:cs="Nirmala UI" w:eastAsia="Calibri"/>
          <w:b/>
          <w:bCs/>
          <w:color w:val="529286"/>
          <w:sz w:val="24"/>
          <w:szCs w:val="24"/>
        </w:rPr>
        <w:t xml:space="preserve">Foreign Keys</w:t>
      </w:r>
      <w:bookmarkEnd w:id="10089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invoice_id,invoices(id)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fee_head_id,fee_heads(id)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896" w:name="_Toc100896"/>
      <w:r>
        <w:rPr>
          <w:rFonts w:ascii="Calibri" w:cs="Nirmala UI" w:eastAsia="Calibri"/>
          <w:b/>
          <w:bCs/>
          <w:color w:val="529286"/>
          <w:sz w:val="26"/>
          <w:szCs w:val="26"/>
        </w:rPr>
        <w:t xml:space="preserve">19.4.15 invoice_discount</w:t>
      </w:r>
      <w:bookmarkEnd w:id="100896"/>
    </w:p>
    <w:p>
      <w:pPr>
        <w:spacing w:after="160" w:before="0" w:line="312"/>
        <w:jc w:val="both"/>
      </w:pPr>
      <w:r>
        <w:rPr>
          <w:rFonts w:ascii="Calibri" w:cs="Nirmala UI" w:eastAsia="Calibri"/>
          <w:color w:val="000000"/>
          <w:sz w:val="24"/>
          <w:szCs w:val="24"/>
        </w:rPr>
        <w:t xml:space="preserve">Purpose: Per-invoice discount record — applied at invoice level.</w:t>
      </w:r>
    </w:p>
    <w:p>
      <w:pPr>
        <w:spacing w:after="160" w:before="0" w:line="312"/>
        <w:jc w:val="both"/>
      </w:pPr>
      <w:r>
        <w:rPr>
          <w:rFonts w:ascii="Calibri" w:cs="Nirmala UI" w:eastAsia="Calibri"/>
          <w:color w:val="000000"/>
          <w:sz w:val="24"/>
          <w:szCs w:val="24"/>
        </w:rPr>
        <w:t xml:space="preserve">Prisma Model: InvoiceDiscount  |  Aggregate: Invoice</w:t>
      </w:r>
    </w:p>
    <w:p>
      <w:pPr>
        <w:pStyle w:val="Heading4"/>
        <w:spacing w:after="100" w:before="180" w:line="312"/>
      </w:pPr>
      <w:bookmarkStart w:id="100897" w:name="_Toc100897"/>
      <w:r>
        <w:rPr>
          <w:rFonts w:ascii="Calibri" w:cs="Nirmala UI" w:eastAsia="Calibri"/>
          <w:b/>
          <w:bCs/>
          <w:color w:val="529286"/>
          <w:sz w:val="24"/>
          <w:szCs w:val="24"/>
        </w:rPr>
        <w:t xml:space="preserve">Columns</w:t>
      </w:r>
      <w:bookmarkEnd w:id="10089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discounts(id)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Discount amount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bl>
    <w:p>
      <w:pPr>
        <w:pStyle w:val="Heading4"/>
        <w:spacing w:after="100" w:before="180" w:line="312"/>
      </w:pPr>
      <w:bookmarkStart w:id="100898" w:name="_Toc100898"/>
      <w:r>
        <w:rPr>
          <w:rFonts w:ascii="Calibri" w:cs="Nirmala UI" w:eastAsia="Calibri"/>
          <w:b/>
          <w:bCs/>
          <w:color w:val="529286"/>
          <w:sz w:val="24"/>
          <w:szCs w:val="24"/>
        </w:rPr>
        <w:t xml:space="preserve">Indexes</w:t>
      </w:r>
      <w:bookmarkEnd w:id="10089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invoice_discount_invoice_idx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w:t>
            </w:r>
          </w:p>
        </w:tc>
      </w:tr>
    </w:tbl>
    <w:p>
      <w:pPr>
        <w:pStyle w:val="Heading4"/>
        <w:spacing w:after="100" w:before="180" w:line="312"/>
      </w:pPr>
      <w:bookmarkStart w:id="100899" w:name="_Toc100899"/>
      <w:r>
        <w:rPr>
          <w:rFonts w:ascii="Calibri" w:cs="Nirmala UI" w:eastAsia="Calibri"/>
          <w:b/>
          <w:bCs/>
          <w:color w:val="529286"/>
          <w:sz w:val="24"/>
          <w:szCs w:val="24"/>
        </w:rPr>
        <w:t xml:space="preserve">Foreign Keys</w:t>
      </w:r>
      <w:bookmarkEnd w:id="10089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invoice_id,invoices(id)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00" w:name="_Toc100900"/>
      <w:r>
        <w:rPr>
          <w:rFonts w:ascii="Calibri" w:cs="Nirmala UI" w:eastAsia="Calibri"/>
          <w:b/>
          <w:bCs/>
          <w:color w:val="529286"/>
          <w:sz w:val="26"/>
          <w:szCs w:val="26"/>
        </w:rPr>
        <w:t xml:space="preserve">19.4.16 invoice_tax</w:t>
      </w:r>
      <w:bookmarkEnd w:id="100900"/>
    </w:p>
    <w:p>
      <w:pPr>
        <w:spacing w:after="160" w:before="0" w:line="312"/>
        <w:jc w:val="both"/>
      </w:pPr>
      <w:r>
        <w:rPr>
          <w:rFonts w:ascii="Calibri" w:cs="Nirmala UI" w:eastAsia="Calibri"/>
          <w:color w:val="000000"/>
          <w:sz w:val="24"/>
          <w:szCs w:val="24"/>
        </w:rPr>
        <w:t xml:space="preserve">Purpose: Per-invoice tax breakdown (GST CGST+SGST or IGST).</w:t>
      </w:r>
    </w:p>
    <w:p>
      <w:pPr>
        <w:spacing w:after="160" w:before="0" w:line="312"/>
        <w:jc w:val="both"/>
      </w:pPr>
      <w:r>
        <w:rPr>
          <w:rFonts w:ascii="Calibri" w:cs="Nirmala UI" w:eastAsia="Calibri"/>
          <w:color w:val="000000"/>
          <w:sz w:val="24"/>
          <w:szCs w:val="24"/>
        </w:rPr>
        <w:t xml:space="preserve">Prisma Model: InvoiceTax  |  Aggregate: Invoice</w:t>
      </w:r>
    </w:p>
    <w:p>
      <w:pPr>
        <w:pStyle w:val="Heading4"/>
        <w:spacing w:after="100" w:before="180" w:line="312"/>
      </w:pPr>
      <w:bookmarkStart w:id="100901" w:name="_Toc100901"/>
      <w:r>
        <w:rPr>
          <w:rFonts w:ascii="Calibri" w:cs="Nirmala UI" w:eastAsia="Calibri"/>
          <w:b/>
          <w:bCs/>
          <w:color w:val="529286"/>
          <w:sz w:val="24"/>
          <w:szCs w:val="24"/>
        </w:rPr>
        <w:t xml:space="preserve">Columns</w:t>
      </w:r>
      <w:bookmarkEnd w:id="10090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tax_type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CGST / SGST / IGST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tax_percentage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taxable_amount_cents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tax_amount_cents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Tax</w:t>
            </w:r>
          </w:p>
        </w:tc>
      </w:tr>
    </w:tbl>
    <w:p>
      <w:pPr>
        <w:pStyle w:val="Heading4"/>
        <w:spacing w:after="100" w:before="180" w:line="312"/>
      </w:pPr>
      <w:bookmarkStart w:id="100902" w:name="_Toc100902"/>
      <w:r>
        <w:rPr>
          <w:rFonts w:ascii="Calibri" w:cs="Nirmala UI" w:eastAsia="Calibri"/>
          <w:b/>
          <w:bCs/>
          <w:color w:val="529286"/>
          <w:sz w:val="24"/>
          <w:szCs w:val="24"/>
        </w:rPr>
        <w:t xml:space="preserve">Indexes</w:t>
      </w:r>
      <w:bookmarkEnd w:id="10090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invoice_tax_invoice_idx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w:t>
            </w:r>
          </w:p>
        </w:tc>
      </w:tr>
    </w:tbl>
    <w:p>
      <w:pPr>
        <w:pStyle w:val="Heading4"/>
        <w:spacing w:after="100" w:before="180" w:line="312"/>
      </w:pPr>
      <w:bookmarkStart w:id="100903" w:name="_Toc100903"/>
      <w:r>
        <w:rPr>
          <w:rFonts w:ascii="Calibri" w:cs="Nirmala UI" w:eastAsia="Calibri"/>
          <w:b/>
          <w:bCs/>
          <w:color w:val="529286"/>
          <w:sz w:val="24"/>
          <w:szCs w:val="24"/>
        </w:rPr>
        <w:t xml:space="preserve">Foreign Keys</w:t>
      </w:r>
      <w:bookmarkEnd w:id="10090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invoice_id,invoices(id)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04" w:name="_Toc100904"/>
      <w:r>
        <w:rPr>
          <w:rFonts w:ascii="Calibri" w:cs="Nirmala UI" w:eastAsia="Calibri"/>
          <w:b/>
          <w:bCs/>
          <w:color w:val="529286"/>
          <w:sz w:val="26"/>
          <w:szCs w:val="26"/>
        </w:rPr>
        <w:t xml:space="preserve">19.4.17 payment</w:t>
      </w:r>
      <w:bookmarkEnd w:id="100904"/>
    </w:p>
    <w:p>
      <w:pPr>
        <w:spacing w:after="160" w:before="0" w:line="312"/>
        <w:jc w:val="both"/>
      </w:pPr>
      <w:r>
        <w:rPr>
          <w:rFonts w:ascii="Calibri" w:cs="Nirmala UI" w:eastAsia="Calibri"/>
          <w:color w:val="000000"/>
          <w:sz w:val="24"/>
          <w:szCs w:val="24"/>
        </w:rPr>
        <w:t xml:space="preserve">Purpose: Payment received against an invoice.</w:t>
      </w:r>
    </w:p>
    <w:p>
      <w:pPr>
        <w:spacing w:after="160" w:before="0" w:line="312"/>
        <w:jc w:val="both"/>
      </w:pPr>
      <w:r>
        <w:rPr>
          <w:rFonts w:ascii="Calibri" w:cs="Nirmala UI" w:eastAsia="Calibri"/>
          <w:color w:val="000000"/>
          <w:sz w:val="24"/>
          <w:szCs w:val="24"/>
        </w:rPr>
        <w:t xml:space="preserve">Prisma Model: Payment  |  Aggregate: Invoice</w:t>
      </w:r>
    </w:p>
    <w:p>
      <w:pPr>
        <w:pStyle w:val="Heading4"/>
        <w:spacing w:after="100" w:before="180" w:line="312"/>
      </w:pPr>
      <w:bookmarkStart w:id="100905" w:name="_Toc100905"/>
      <w:r>
        <w:rPr>
          <w:rFonts w:ascii="Calibri" w:cs="Nirmala UI" w:eastAsia="Calibri"/>
          <w:b/>
          <w:bCs/>
          <w:color w:val="529286"/>
          <w:sz w:val="24"/>
          <w:szCs w:val="24"/>
        </w:rPr>
        <w:t xml:space="preserve">Columns</w:t>
      </w:r>
      <w:bookmarkEnd w:id="10090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 (NULL for advance payment)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guardian_id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guardians(id)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payment_mode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PaymentMode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transaction_ref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Gateway ref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gateway_response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Raw payload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SUCCESS / FAILED / REFUNDED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is_advance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0906" w:name="_Toc100906"/>
      <w:r>
        <w:rPr>
          <w:rFonts w:ascii="Calibri" w:cs="Nirmala UI" w:eastAsia="Calibri"/>
          <w:b/>
          <w:bCs/>
          <w:color w:val="529286"/>
          <w:sz w:val="24"/>
          <w:szCs w:val="24"/>
        </w:rPr>
        <w:t xml:space="preserve">Indexes</w:t>
      </w:r>
      <w:bookmarkEnd w:id="10090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payment_invoice_idx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payment_date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w:t>
            </w:r>
          </w:p>
        </w:tc>
      </w:tr>
    </w:tbl>
    <w:p>
      <w:pPr>
        <w:pStyle w:val="Heading4"/>
        <w:spacing w:after="100" w:before="180" w:line="312"/>
      </w:pPr>
      <w:bookmarkStart w:id="100907" w:name="_Toc100907"/>
      <w:r>
        <w:rPr>
          <w:rFonts w:ascii="Calibri" w:cs="Nirmala UI" w:eastAsia="Calibri"/>
          <w:b/>
          <w:bCs/>
          <w:color w:val="529286"/>
          <w:sz w:val="24"/>
          <w:szCs w:val="24"/>
        </w:rPr>
        <w:t xml:space="preserve">Foreign Keys</w:t>
      </w:r>
      <w:bookmarkEnd w:id="10090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invoice_id,invoices(id)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guardian_id,guardians(id)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08" w:name="_Toc100908"/>
      <w:r>
        <w:rPr>
          <w:rFonts w:ascii="Calibri" w:cs="Nirmala UI" w:eastAsia="Calibri"/>
          <w:b/>
          <w:bCs/>
          <w:color w:val="529286"/>
          <w:sz w:val="26"/>
          <w:szCs w:val="26"/>
        </w:rPr>
        <w:t xml:space="preserve">19.4.18 payment_allocation</w:t>
      </w:r>
      <w:bookmarkEnd w:id="100908"/>
    </w:p>
    <w:p>
      <w:pPr>
        <w:spacing w:after="160" w:before="0" w:line="312"/>
        <w:jc w:val="both"/>
      </w:pPr>
      <w:r>
        <w:rPr>
          <w:rFonts w:ascii="Calibri" w:cs="Nirmala UI" w:eastAsia="Calibri"/>
          <w:color w:val="000000"/>
          <w:sz w:val="24"/>
          <w:szCs w:val="24"/>
        </w:rPr>
        <w:t xml:space="preserve">Purpose: Allocation of a payment across multiple invoices (partial payment).</w:t>
      </w:r>
    </w:p>
    <w:p>
      <w:pPr>
        <w:spacing w:after="160" w:before="0" w:line="312"/>
        <w:jc w:val="both"/>
      </w:pPr>
      <w:r>
        <w:rPr>
          <w:rFonts w:ascii="Calibri" w:cs="Nirmala UI" w:eastAsia="Calibri"/>
          <w:color w:val="000000"/>
          <w:sz w:val="24"/>
          <w:szCs w:val="24"/>
        </w:rPr>
        <w:t xml:space="preserve">Prisma Model: PaymentAllocation  |  Aggregate: Invoice</w:t>
      </w:r>
    </w:p>
    <w:p>
      <w:pPr>
        <w:pStyle w:val="Heading4"/>
        <w:spacing w:after="100" w:before="180" w:line="312"/>
      </w:pPr>
      <w:bookmarkStart w:id="100909" w:name="_Toc100909"/>
      <w:r>
        <w:rPr>
          <w:rFonts w:ascii="Calibri" w:cs="Nirmala UI" w:eastAsia="Calibri"/>
          <w:b/>
          <w:bCs/>
          <w:color w:val="529286"/>
          <w:sz w:val="24"/>
          <w:szCs w:val="24"/>
        </w:rPr>
        <w:t xml:space="preserve">Columns</w:t>
      </w:r>
      <w:bookmarkEnd w:id="10090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payments(id)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allocated_cents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allocated_at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bl>
    <w:p>
      <w:pPr>
        <w:pStyle w:val="Heading4"/>
        <w:spacing w:after="100" w:before="180" w:line="312"/>
      </w:pPr>
      <w:bookmarkStart w:id="100910" w:name="_Toc100910"/>
      <w:r>
        <w:rPr>
          <w:rFonts w:ascii="Calibri" w:cs="Nirmala UI" w:eastAsia="Calibri"/>
          <w:b/>
          <w:bCs/>
          <w:color w:val="529286"/>
          <w:sz w:val="24"/>
          <w:szCs w:val="24"/>
        </w:rPr>
        <w:t xml:space="preserve">Indexes</w:t>
      </w:r>
      <w:bookmarkEnd w:id="10091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payment_allocation_payment_idx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Per-payment</w:t>
            </w:r>
          </w:p>
        </w:tc>
      </w:tr>
    </w:tbl>
    <w:p>
      <w:pPr>
        <w:pStyle w:val="Heading4"/>
        <w:spacing w:after="100" w:before="180" w:line="312"/>
      </w:pPr>
      <w:bookmarkStart w:id="100911" w:name="_Toc100911"/>
      <w:r>
        <w:rPr>
          <w:rFonts w:ascii="Calibri" w:cs="Nirmala UI" w:eastAsia="Calibri"/>
          <w:b/>
          <w:bCs/>
          <w:color w:val="529286"/>
          <w:sz w:val="24"/>
          <w:szCs w:val="24"/>
        </w:rPr>
        <w:t xml:space="preserve">Foreign Keys</w:t>
      </w:r>
      <w:bookmarkEnd w:id="10091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payment_id,payments(id)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invoice_id,invoices(id)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12" w:name="_Toc100912"/>
      <w:r>
        <w:rPr>
          <w:rFonts w:ascii="Calibri" w:cs="Nirmala UI" w:eastAsia="Calibri"/>
          <w:b/>
          <w:bCs/>
          <w:color w:val="529286"/>
          <w:sz w:val="26"/>
          <w:szCs w:val="26"/>
        </w:rPr>
        <w:t xml:space="preserve">19.4.19 receipt</w:t>
      </w:r>
      <w:bookmarkEnd w:id="100912"/>
    </w:p>
    <w:p>
      <w:pPr>
        <w:spacing w:after="160" w:before="0" w:line="312"/>
        <w:jc w:val="both"/>
      </w:pPr>
      <w:r>
        <w:rPr>
          <w:rFonts w:ascii="Calibri" w:cs="Nirmala UI" w:eastAsia="Calibri"/>
          <w:color w:val="000000"/>
          <w:sz w:val="24"/>
          <w:szCs w:val="24"/>
        </w:rPr>
        <w:t xml:space="preserve">Purpose: Receipt generated for a payment — issued to parent.</w:t>
      </w:r>
    </w:p>
    <w:p>
      <w:pPr>
        <w:spacing w:after="160" w:before="0" w:line="312"/>
        <w:jc w:val="both"/>
      </w:pPr>
      <w:r>
        <w:rPr>
          <w:rFonts w:ascii="Calibri" w:cs="Nirmala UI" w:eastAsia="Calibri"/>
          <w:color w:val="000000"/>
          <w:sz w:val="24"/>
          <w:szCs w:val="24"/>
        </w:rPr>
        <w:t xml:space="preserve">Prisma Model: Receipt  |  Aggregate: Invoice</w:t>
      </w:r>
    </w:p>
    <w:p>
      <w:pPr>
        <w:pStyle w:val="Heading4"/>
        <w:spacing w:after="100" w:before="180" w:line="312"/>
      </w:pPr>
      <w:bookmarkStart w:id="100913" w:name="_Toc100913"/>
      <w:r>
        <w:rPr>
          <w:rFonts w:ascii="Calibri" w:cs="Nirmala UI" w:eastAsia="Calibri"/>
          <w:b/>
          <w:bCs/>
          <w:color w:val="529286"/>
          <w:sz w:val="24"/>
          <w:szCs w:val="24"/>
        </w:rPr>
        <w:t xml:space="preserve">Columns</w:t>
      </w:r>
      <w:bookmarkEnd w:id="10091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RCP-YYYY-NNNNN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payments(id)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 PDF 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914" w:name="_Toc100914"/>
      <w:r>
        <w:rPr>
          <w:rFonts w:ascii="Calibri" w:cs="Nirmala UI" w:eastAsia="Calibri"/>
          <w:b/>
          <w:bCs/>
          <w:color w:val="529286"/>
          <w:sz w:val="24"/>
          <w:szCs w:val="24"/>
        </w:rPr>
        <w:t xml:space="preserve">Indexes</w:t>
      </w:r>
      <w:bookmarkEnd w:id="10091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0915" w:name="_Toc100915"/>
      <w:r>
        <w:rPr>
          <w:rFonts w:ascii="Calibri" w:cs="Nirmala UI" w:eastAsia="Calibri"/>
          <w:b/>
          <w:bCs/>
          <w:color w:val="529286"/>
          <w:sz w:val="24"/>
          <w:szCs w:val="24"/>
        </w:rPr>
        <w:t xml:space="preserve">Foreign Keys</w:t>
      </w:r>
      <w:bookmarkEnd w:id="10091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payment_id,payments(id)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16" w:name="_Toc100916"/>
      <w:r>
        <w:rPr>
          <w:rFonts w:ascii="Calibri" w:cs="Nirmala UI" w:eastAsia="Calibri"/>
          <w:b/>
          <w:bCs/>
          <w:color w:val="529286"/>
          <w:sz w:val="26"/>
          <w:szCs w:val="26"/>
        </w:rPr>
        <w:t xml:space="preserve">19.4.20 cheque_detail</w:t>
      </w:r>
      <w:bookmarkEnd w:id="100916"/>
    </w:p>
    <w:p>
      <w:pPr>
        <w:spacing w:after="160" w:before="0" w:line="312"/>
        <w:jc w:val="both"/>
      </w:pPr>
      <w:r>
        <w:rPr>
          <w:rFonts w:ascii="Calibri" w:cs="Nirmala UI" w:eastAsia="Calibri"/>
          <w:color w:val="000000"/>
          <w:sz w:val="24"/>
          <w:szCs w:val="24"/>
        </w:rPr>
        <w:t xml:space="preserve">Purpose: Cheque details for cheque payments.</w:t>
      </w:r>
    </w:p>
    <w:p>
      <w:pPr>
        <w:spacing w:after="160" w:before="0" w:line="312"/>
        <w:jc w:val="both"/>
      </w:pPr>
      <w:r>
        <w:rPr>
          <w:rFonts w:ascii="Calibri" w:cs="Nirmala UI" w:eastAsia="Calibri"/>
          <w:color w:val="000000"/>
          <w:sz w:val="24"/>
          <w:szCs w:val="24"/>
        </w:rPr>
        <w:t xml:space="preserve">Prisma Model: ChequeDetail  |  Aggregate: Invoice</w:t>
      </w:r>
    </w:p>
    <w:p>
      <w:pPr>
        <w:pStyle w:val="Heading4"/>
        <w:spacing w:after="100" w:before="180" w:line="312"/>
      </w:pPr>
      <w:bookmarkStart w:id="100917" w:name="_Toc100917"/>
      <w:r>
        <w:rPr>
          <w:rFonts w:ascii="Calibri" w:cs="Nirmala UI" w:eastAsia="Calibri"/>
          <w:b/>
          <w:bCs/>
          <w:color w:val="529286"/>
          <w:sz w:val="24"/>
          <w:szCs w:val="24"/>
        </w:rPr>
        <w:t xml:space="preserve">Columns</w:t>
      </w:r>
      <w:bookmarkEnd w:id="10091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payments(id)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cheque_number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Number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bank_name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Bank</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cheque_date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ChequeStatus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CLEARED / BOUNCED / CANCELLED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cleared_at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Clear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bounce_reason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bounced</w:t>
            </w:r>
          </w:p>
        </w:tc>
      </w:tr>
    </w:tbl>
    <w:p>
      <w:pPr>
        <w:pStyle w:val="Heading4"/>
        <w:spacing w:after="100" w:before="180" w:line="312"/>
      </w:pPr>
      <w:bookmarkStart w:id="100918" w:name="_Toc100918"/>
      <w:r>
        <w:rPr>
          <w:rFonts w:ascii="Calibri" w:cs="Nirmala UI" w:eastAsia="Calibri"/>
          <w:b/>
          <w:bCs/>
          <w:color w:val="529286"/>
          <w:sz w:val="24"/>
          <w:szCs w:val="24"/>
        </w:rPr>
        <w:t xml:space="preserve">Indexes</w:t>
      </w:r>
      <w:bookmarkEnd w:id="10091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cheque_detail_payment_uidx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919" w:name="_Toc100919"/>
      <w:r>
        <w:rPr>
          <w:rFonts w:ascii="Calibri" w:cs="Nirmala UI" w:eastAsia="Calibri"/>
          <w:b/>
          <w:bCs/>
          <w:color w:val="529286"/>
          <w:sz w:val="24"/>
          <w:szCs w:val="24"/>
        </w:rPr>
        <w:t xml:space="preserve">Foreign Keys</w:t>
      </w:r>
      <w:bookmarkEnd w:id="10091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payment_id,payments(id)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20" w:name="_Toc100920"/>
      <w:r>
        <w:rPr>
          <w:rFonts w:ascii="Calibri" w:cs="Nirmala UI" w:eastAsia="Calibri"/>
          <w:b/>
          <w:bCs/>
          <w:color w:val="529286"/>
          <w:sz w:val="26"/>
          <w:szCs w:val="26"/>
        </w:rPr>
        <w:t xml:space="preserve">19.4.21 cheque_bounce</w:t>
      </w:r>
      <w:bookmarkEnd w:id="100920"/>
    </w:p>
    <w:p>
      <w:pPr>
        <w:spacing w:after="160" w:before="0" w:line="312"/>
        <w:jc w:val="both"/>
      </w:pPr>
      <w:r>
        <w:rPr>
          <w:rFonts w:ascii="Calibri" w:cs="Nirmala UI" w:eastAsia="Calibri"/>
          <w:color w:val="000000"/>
          <w:sz w:val="24"/>
          <w:szCs w:val="24"/>
        </w:rPr>
        <w:t xml:space="preserve">Purpose: Cheque bounce record — triggers penalty + re-invoice.</w:t>
      </w:r>
    </w:p>
    <w:p>
      <w:pPr>
        <w:spacing w:after="160" w:before="0" w:line="312"/>
        <w:jc w:val="both"/>
      </w:pPr>
      <w:r>
        <w:rPr>
          <w:rFonts w:ascii="Calibri" w:cs="Nirmala UI" w:eastAsia="Calibri"/>
          <w:color w:val="000000"/>
          <w:sz w:val="24"/>
          <w:szCs w:val="24"/>
        </w:rPr>
        <w:t xml:space="preserve">Prisma Model: ChequeBounce  |  Aggregate: Invoice</w:t>
      </w:r>
    </w:p>
    <w:p>
      <w:pPr>
        <w:pStyle w:val="Heading4"/>
        <w:spacing w:after="100" w:before="180" w:line="312"/>
      </w:pPr>
      <w:bookmarkStart w:id="100921" w:name="_Toc100921"/>
      <w:r>
        <w:rPr>
          <w:rFonts w:ascii="Calibri" w:cs="Nirmala UI" w:eastAsia="Calibri"/>
          <w:b/>
          <w:bCs/>
          <w:color w:val="529286"/>
          <w:sz w:val="24"/>
          <w:szCs w:val="24"/>
        </w:rPr>
        <w:t xml:space="preserve">Columns</w:t>
      </w:r>
      <w:bookmarkEnd w:id="10092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cheque_detail_id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cheque_details(id)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bounce_date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Bounce 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bounce_reason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bank_charges_cents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Bank charge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penalty_invoice_id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 (penalty invoice)</w:t>
            </w:r>
          </w:p>
        </w:tc>
      </w:tr>
    </w:tbl>
    <w:p>
      <w:pPr>
        <w:pStyle w:val="Heading4"/>
        <w:spacing w:after="100" w:before="180" w:line="312"/>
      </w:pPr>
      <w:bookmarkStart w:id="100922" w:name="_Toc100922"/>
      <w:r>
        <w:rPr>
          <w:rFonts w:ascii="Calibri" w:cs="Nirmala UI" w:eastAsia="Calibri"/>
          <w:b/>
          <w:bCs/>
          <w:color w:val="529286"/>
          <w:sz w:val="24"/>
          <w:szCs w:val="24"/>
        </w:rPr>
        <w:t xml:space="preserve">Indexes</w:t>
      </w:r>
      <w:bookmarkEnd w:id="10092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cheque_bounce_cheque_uidx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cheque_detail_id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923" w:name="_Toc100923"/>
      <w:r>
        <w:rPr>
          <w:rFonts w:ascii="Calibri" w:cs="Nirmala UI" w:eastAsia="Calibri"/>
          <w:b/>
          <w:bCs/>
          <w:color w:val="529286"/>
          <w:sz w:val="24"/>
          <w:szCs w:val="24"/>
        </w:rPr>
        <w:t xml:space="preserve">Foreign Keys</w:t>
      </w:r>
      <w:bookmarkEnd w:id="10092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cheque_detail_id,cheque_details(id)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24" w:name="_Toc100924"/>
      <w:r>
        <w:rPr>
          <w:rFonts w:ascii="Calibri" w:cs="Nirmala UI" w:eastAsia="Calibri"/>
          <w:b/>
          <w:bCs/>
          <w:color w:val="529286"/>
          <w:sz w:val="26"/>
          <w:szCs w:val="26"/>
        </w:rPr>
        <w:t xml:space="preserve">19.4.22 refund</w:t>
      </w:r>
      <w:bookmarkEnd w:id="100924"/>
    </w:p>
    <w:p>
      <w:pPr>
        <w:spacing w:after="160" w:before="0" w:line="312"/>
        <w:jc w:val="both"/>
      </w:pPr>
      <w:r>
        <w:rPr>
          <w:rFonts w:ascii="Calibri" w:cs="Nirmala UI" w:eastAsia="Calibri"/>
          <w:color w:val="000000"/>
          <w:sz w:val="24"/>
          <w:szCs w:val="24"/>
        </w:rPr>
        <w:t xml:space="preserve">Purpose: Refund record against an invoice/payment.</w:t>
      </w:r>
    </w:p>
    <w:p>
      <w:pPr>
        <w:spacing w:after="160" w:before="0" w:line="312"/>
        <w:jc w:val="both"/>
      </w:pPr>
      <w:r>
        <w:rPr>
          <w:rFonts w:ascii="Calibri" w:cs="Nirmala UI" w:eastAsia="Calibri"/>
          <w:color w:val="000000"/>
          <w:sz w:val="24"/>
          <w:szCs w:val="24"/>
        </w:rPr>
        <w:t xml:space="preserve">Prisma Model: Refund  |  Aggregate: Invoice</w:t>
      </w:r>
    </w:p>
    <w:p>
      <w:pPr>
        <w:pStyle w:val="Heading4"/>
        <w:spacing w:after="100" w:before="180" w:line="312"/>
      </w:pPr>
      <w:bookmarkStart w:id="100925" w:name="_Toc100925"/>
      <w:r>
        <w:rPr>
          <w:rFonts w:ascii="Calibri" w:cs="Nirmala UI" w:eastAsia="Calibri"/>
          <w:b/>
          <w:bCs/>
          <w:color w:val="529286"/>
          <w:sz w:val="24"/>
          <w:szCs w:val="24"/>
        </w:rPr>
        <w:t xml:space="preserve">Columns</w:t>
      </w:r>
      <w:bookmarkEnd w:id="10092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payments(id)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amount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REQUESTED / APPROVED / PROCESSED / REJECTED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transaction_ref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Gateway ref</w:t>
            </w:r>
          </w:p>
        </w:tc>
      </w:tr>
    </w:tbl>
    <w:p>
      <w:pPr>
        <w:pStyle w:val="Heading4"/>
        <w:spacing w:after="100" w:before="180" w:line="312"/>
      </w:pPr>
      <w:bookmarkStart w:id="100926" w:name="_Toc100926"/>
      <w:r>
        <w:rPr>
          <w:rFonts w:ascii="Calibri" w:cs="Nirmala UI" w:eastAsia="Calibri"/>
          <w:b/>
          <w:bCs/>
          <w:color w:val="529286"/>
          <w:sz w:val="24"/>
          <w:szCs w:val="24"/>
        </w:rPr>
        <w:t xml:space="preserve">Indexes</w:t>
      </w:r>
      <w:bookmarkEnd w:id="10092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0927" w:name="_Toc100927"/>
      <w:r>
        <w:rPr>
          <w:rFonts w:ascii="Calibri" w:cs="Nirmala UI" w:eastAsia="Calibri"/>
          <w:b/>
          <w:bCs/>
          <w:color w:val="529286"/>
          <w:sz w:val="24"/>
          <w:szCs w:val="24"/>
        </w:rPr>
        <w:t xml:space="preserve">Foreign Keys</w:t>
      </w:r>
      <w:bookmarkEnd w:id="10092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invoice_id,invoices(id)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payment_id,payments(id)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28" w:name="_Toc100928"/>
      <w:r>
        <w:rPr>
          <w:rFonts w:ascii="Calibri" w:cs="Nirmala UI" w:eastAsia="Calibri"/>
          <w:b/>
          <w:bCs/>
          <w:color w:val="529286"/>
          <w:sz w:val="26"/>
          <w:szCs w:val="26"/>
        </w:rPr>
        <w:t xml:space="preserve">19.4.23 refund_approval</w:t>
      </w:r>
      <w:bookmarkEnd w:id="100928"/>
    </w:p>
    <w:p>
      <w:pPr>
        <w:spacing w:after="160" w:before="0" w:line="312"/>
        <w:jc w:val="both"/>
      </w:pPr>
      <w:r>
        <w:rPr>
          <w:rFonts w:ascii="Calibri" w:cs="Nirmala UI" w:eastAsia="Calibri"/>
          <w:color w:val="000000"/>
          <w:sz w:val="24"/>
          <w:szCs w:val="24"/>
        </w:rPr>
        <w:t xml:space="preserve">Purpose: Approval workflow record for refunds.</w:t>
      </w:r>
    </w:p>
    <w:p>
      <w:pPr>
        <w:spacing w:after="160" w:before="0" w:line="312"/>
        <w:jc w:val="both"/>
      </w:pPr>
      <w:r>
        <w:rPr>
          <w:rFonts w:ascii="Calibri" w:cs="Nirmala UI" w:eastAsia="Calibri"/>
          <w:color w:val="000000"/>
          <w:sz w:val="24"/>
          <w:szCs w:val="24"/>
        </w:rPr>
        <w:t xml:space="preserve">Prisma Model: RefundApproval  |  Aggregate: Invoice</w:t>
      </w:r>
    </w:p>
    <w:p>
      <w:pPr>
        <w:pStyle w:val="Heading4"/>
        <w:spacing w:after="100" w:before="180" w:line="312"/>
      </w:pPr>
      <w:bookmarkStart w:id="100929" w:name="_Toc100929"/>
      <w:r>
        <w:rPr>
          <w:rFonts w:ascii="Calibri" w:cs="Nirmala UI" w:eastAsia="Calibri"/>
          <w:b/>
          <w:bCs/>
          <w:color w:val="529286"/>
          <w:sz w:val="24"/>
          <w:szCs w:val="24"/>
        </w:rPr>
        <w:t xml:space="preserve">Columns</w:t>
      </w:r>
      <w:bookmarkEnd w:id="10092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refunds(id)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approval_level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1=Accountant, 2=Branch Head, 3=Director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 / REJECTED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decision_reason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decided_at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bl>
    <w:p>
      <w:pPr>
        <w:pStyle w:val="Heading4"/>
        <w:spacing w:after="100" w:before="180" w:line="312"/>
      </w:pPr>
      <w:bookmarkStart w:id="100930" w:name="_Toc100930"/>
      <w:r>
        <w:rPr>
          <w:rFonts w:ascii="Calibri" w:cs="Nirmala UI" w:eastAsia="Calibri"/>
          <w:b/>
          <w:bCs/>
          <w:color w:val="529286"/>
          <w:sz w:val="24"/>
          <w:szCs w:val="24"/>
        </w:rPr>
        <w:t xml:space="preserve">Indexes</w:t>
      </w:r>
      <w:bookmarkEnd w:id="10093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refund_approval_refund_idx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refund_id, approval_level</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chain</w:t>
            </w:r>
          </w:p>
        </w:tc>
      </w:tr>
    </w:tbl>
    <w:p>
      <w:pPr>
        <w:pStyle w:val="Heading4"/>
        <w:spacing w:after="100" w:before="180" w:line="312"/>
      </w:pPr>
      <w:bookmarkStart w:id="100931" w:name="_Toc100931"/>
      <w:r>
        <w:rPr>
          <w:rFonts w:ascii="Calibri" w:cs="Nirmala UI" w:eastAsia="Calibri"/>
          <w:b/>
          <w:bCs/>
          <w:color w:val="529286"/>
          <w:sz w:val="24"/>
          <w:szCs w:val="24"/>
        </w:rPr>
        <w:t xml:space="preserve">Foreign Keys</w:t>
      </w:r>
      <w:bookmarkEnd w:id="10093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refund_id,refunds(id)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32" w:name="_Toc100932"/>
      <w:r>
        <w:rPr>
          <w:rFonts w:ascii="Calibri" w:cs="Nirmala UI" w:eastAsia="Calibri"/>
          <w:b/>
          <w:bCs/>
          <w:color w:val="529286"/>
          <w:sz w:val="26"/>
          <w:szCs w:val="26"/>
        </w:rPr>
        <w:t xml:space="preserve">19.4.24 write_off</w:t>
      </w:r>
      <w:bookmarkEnd w:id="100932"/>
    </w:p>
    <w:p>
      <w:pPr>
        <w:spacing w:after="160" w:before="0" w:line="312"/>
        <w:jc w:val="both"/>
      </w:pPr>
      <w:r>
        <w:rPr>
          <w:rFonts w:ascii="Calibri" w:cs="Nirmala UI" w:eastAsia="Calibri"/>
          <w:color w:val="000000"/>
          <w:sz w:val="24"/>
          <w:szCs w:val="24"/>
        </w:rPr>
        <w:t xml:space="preserve">Purpose: Invoice write-off (bad debt, waiver, dispute).</w:t>
      </w:r>
    </w:p>
    <w:p>
      <w:pPr>
        <w:spacing w:after="160" w:before="0" w:line="312"/>
        <w:jc w:val="both"/>
      </w:pPr>
      <w:r>
        <w:rPr>
          <w:rFonts w:ascii="Calibri" w:cs="Nirmala UI" w:eastAsia="Calibri"/>
          <w:color w:val="000000"/>
          <w:sz w:val="24"/>
          <w:szCs w:val="24"/>
        </w:rPr>
        <w:t xml:space="preserve">Prisma Model: WriteOff  |  Aggregate: Invoice</w:t>
      </w:r>
    </w:p>
    <w:p>
      <w:pPr>
        <w:pStyle w:val="Heading4"/>
        <w:spacing w:after="100" w:before="180" w:line="312"/>
      </w:pPr>
      <w:bookmarkStart w:id="100933" w:name="_Toc100933"/>
      <w:r>
        <w:rPr>
          <w:rFonts w:ascii="Calibri" w:cs="Nirmala UI" w:eastAsia="Calibri"/>
          <w:b/>
          <w:bCs/>
          <w:color w:val="529286"/>
          <w:sz w:val="24"/>
          <w:szCs w:val="24"/>
        </w:rPr>
        <w:t xml:space="preserve">Columns</w:t>
      </w:r>
      <w:bookmarkEnd w:id="10093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Written-off amount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WriteOffReason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BAD_DEBT / DEATH / WAIVER / DISPUTE / OTHER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w:t>
            </w:r>
          </w:p>
        </w:tc>
      </w:tr>
    </w:tbl>
    <w:p>
      <w:pPr>
        <w:pStyle w:val="Heading4"/>
        <w:spacing w:after="100" w:before="180" w:line="312"/>
      </w:pPr>
      <w:bookmarkStart w:id="100934" w:name="_Toc100934"/>
      <w:r>
        <w:rPr>
          <w:rFonts w:ascii="Calibri" w:cs="Nirmala UI" w:eastAsia="Calibri"/>
          <w:b/>
          <w:bCs/>
          <w:color w:val="529286"/>
          <w:sz w:val="24"/>
          <w:szCs w:val="24"/>
        </w:rPr>
        <w:t xml:space="preserve">Indexes</w:t>
      </w:r>
      <w:bookmarkEnd w:id="10093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write_off_invoice_idx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w:t>
            </w:r>
          </w:p>
        </w:tc>
      </w:tr>
    </w:tbl>
    <w:p>
      <w:pPr>
        <w:pStyle w:val="Heading4"/>
        <w:spacing w:after="100" w:before="180" w:line="312"/>
      </w:pPr>
      <w:bookmarkStart w:id="100935" w:name="_Toc100935"/>
      <w:r>
        <w:rPr>
          <w:rFonts w:ascii="Calibri" w:cs="Nirmala UI" w:eastAsia="Calibri"/>
          <w:b/>
          <w:bCs/>
          <w:color w:val="529286"/>
          <w:sz w:val="24"/>
          <w:szCs w:val="24"/>
        </w:rPr>
        <w:t xml:space="preserve">Foreign Keys</w:t>
      </w:r>
      <w:bookmarkEnd w:id="10093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invoice_id,invoices(id)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36" w:name="_Toc100936"/>
      <w:r>
        <w:rPr>
          <w:rFonts w:ascii="Calibri" w:cs="Nirmala UI" w:eastAsia="Calibri"/>
          <w:b/>
          <w:bCs/>
          <w:color w:val="529286"/>
          <w:sz w:val="26"/>
          <w:szCs w:val="26"/>
        </w:rPr>
        <w:t xml:space="preserve">19.4.25 expense_category</w:t>
      </w:r>
      <w:bookmarkEnd w:id="100936"/>
    </w:p>
    <w:p>
      <w:pPr>
        <w:spacing w:after="160" w:before="0" w:line="312"/>
        <w:jc w:val="both"/>
      </w:pPr>
      <w:r>
        <w:rPr>
          <w:rFonts w:ascii="Calibri" w:cs="Nirmala UI" w:eastAsia="Calibri"/>
          <w:color w:val="000000"/>
          <w:sz w:val="24"/>
          <w:szCs w:val="24"/>
        </w:rPr>
        <w:t xml:space="preserve">Purpose: Expense category master.</w:t>
      </w:r>
    </w:p>
    <w:p>
      <w:pPr>
        <w:spacing w:after="160" w:before="0" w:line="312"/>
        <w:jc w:val="both"/>
      </w:pPr>
      <w:r>
        <w:rPr>
          <w:rFonts w:ascii="Calibri" w:cs="Nirmala UI" w:eastAsia="Calibri"/>
          <w:color w:val="000000"/>
          <w:sz w:val="24"/>
          <w:szCs w:val="24"/>
        </w:rPr>
        <w:t xml:space="preserve">Prisma Model: ExpenseCategory  |  Aggregate: Finance</w:t>
      </w:r>
    </w:p>
    <w:p>
      <w:pPr>
        <w:pStyle w:val="Heading4"/>
        <w:spacing w:after="100" w:before="180" w:line="312"/>
      </w:pPr>
      <w:bookmarkStart w:id="100937" w:name="_Toc100937"/>
      <w:r>
        <w:rPr>
          <w:rFonts w:ascii="Calibri" w:cs="Nirmala UI" w:eastAsia="Calibri"/>
          <w:b/>
          <w:bCs/>
          <w:color w:val="529286"/>
          <w:sz w:val="24"/>
          <w:szCs w:val="24"/>
        </w:rPr>
        <w:t xml:space="preserve">Columns</w:t>
      </w:r>
      <w:bookmarkEnd w:id="10093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SALARY / RENT / UTILITIES /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938" w:name="_Toc100938"/>
      <w:r>
        <w:rPr>
          <w:rFonts w:ascii="Calibri" w:cs="Nirmala UI" w:eastAsia="Calibri"/>
          <w:b/>
          <w:bCs/>
          <w:color w:val="529286"/>
          <w:sz w:val="24"/>
          <w:szCs w:val="24"/>
        </w:rPr>
        <w:t xml:space="preserve">Indexes</w:t>
      </w:r>
      <w:bookmarkEnd w:id="10093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expense_category_name_uidx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w:t>
            </w:r>
          </w:p>
        </w:tc>
      </w:tr>
    </w:tbl>
    <w:p>
      <w:pPr>
        <w:pStyle w:val="Heading4"/>
        <w:spacing w:after="100" w:before="180" w:line="312"/>
      </w:pPr>
      <w:bookmarkStart w:id="100939" w:name="_Toc100939"/>
      <w:r>
        <w:rPr>
          <w:rFonts w:ascii="Calibri" w:cs="Nirmala UI" w:eastAsia="Calibri"/>
          <w:b/>
          <w:bCs/>
          <w:color w:val="529286"/>
          <w:sz w:val="24"/>
          <w:szCs w:val="24"/>
        </w:rPr>
        <w:t xml:space="preserve">Foreign Keys</w:t>
      </w:r>
      <w:bookmarkEnd w:id="10093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40" w:name="_Toc100940"/>
      <w:r>
        <w:rPr>
          <w:rFonts w:ascii="Calibri" w:cs="Nirmala UI" w:eastAsia="Calibri"/>
          <w:b/>
          <w:bCs/>
          <w:color w:val="529286"/>
          <w:sz w:val="26"/>
          <w:szCs w:val="26"/>
        </w:rPr>
        <w:t xml:space="preserve">19.4.26 expense</w:t>
      </w:r>
      <w:bookmarkEnd w:id="100940"/>
    </w:p>
    <w:p>
      <w:pPr>
        <w:spacing w:after="160" w:before="0" w:line="312"/>
        <w:jc w:val="both"/>
      </w:pPr>
      <w:r>
        <w:rPr>
          <w:rFonts w:ascii="Calibri" w:cs="Nirmala UI" w:eastAsia="Calibri"/>
          <w:color w:val="000000"/>
          <w:sz w:val="24"/>
          <w:szCs w:val="24"/>
        </w:rPr>
        <w:t xml:space="preserve">Purpose: Expense record — paid by school.</w:t>
      </w:r>
    </w:p>
    <w:p>
      <w:pPr>
        <w:spacing w:after="160" w:before="0" w:line="312"/>
        <w:jc w:val="both"/>
      </w:pPr>
      <w:r>
        <w:rPr>
          <w:rFonts w:ascii="Calibri" w:cs="Nirmala UI" w:eastAsia="Calibri"/>
          <w:color w:val="000000"/>
          <w:sz w:val="24"/>
          <w:szCs w:val="24"/>
        </w:rPr>
        <w:t xml:space="preserve">Prisma Model: Expense  |  Aggregate: Finance</w:t>
      </w:r>
    </w:p>
    <w:p>
      <w:pPr>
        <w:pStyle w:val="Heading4"/>
        <w:spacing w:after="100" w:before="180" w:line="312"/>
      </w:pPr>
      <w:bookmarkStart w:id="100941" w:name="_Toc100941"/>
      <w:r>
        <w:rPr>
          <w:rFonts w:ascii="Calibri" w:cs="Nirmala UI" w:eastAsia="Calibri"/>
          <w:b/>
          <w:bCs/>
          <w:color w:val="529286"/>
          <w:sz w:val="24"/>
          <w:szCs w:val="24"/>
        </w:rPr>
        <w:t xml:space="preserve">Columns</w:t>
      </w:r>
      <w:bookmarkEnd w:id="10094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expense_categories(id)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vendors(id)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Pre-tax</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invoice ref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 invoice 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 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payment_mode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PaymentMode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transaction_ref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paid_by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SUBMITTED / APPROVED / PAID / CANCELLED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 URL</w:t>
            </w:r>
          </w:p>
        </w:tc>
      </w:tr>
    </w:tbl>
    <w:p>
      <w:pPr>
        <w:pStyle w:val="Heading4"/>
        <w:spacing w:after="100" w:before="180" w:line="312"/>
      </w:pPr>
      <w:bookmarkStart w:id="100942" w:name="_Toc100942"/>
      <w:r>
        <w:rPr>
          <w:rFonts w:ascii="Calibri" w:cs="Nirmala UI" w:eastAsia="Calibri"/>
          <w:b/>
          <w:bCs/>
          <w:color w:val="529286"/>
          <w:sz w:val="24"/>
          <w:szCs w:val="24"/>
        </w:rPr>
        <w:t xml:space="preserve">Indexes</w:t>
      </w:r>
      <w:bookmarkEnd w:id="10094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0943" w:name="_Toc100943"/>
      <w:r>
        <w:rPr>
          <w:rFonts w:ascii="Calibri" w:cs="Nirmala UI" w:eastAsia="Calibri"/>
          <w:b/>
          <w:bCs/>
          <w:color w:val="529286"/>
          <w:sz w:val="24"/>
          <w:szCs w:val="24"/>
        </w:rPr>
        <w:t xml:space="preserve">Foreign Keys</w:t>
      </w:r>
      <w:bookmarkEnd w:id="10094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category_id,expense_categories(id)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vendor_id,vendors(id)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44" w:name="_Toc100944"/>
      <w:r>
        <w:rPr>
          <w:rFonts w:ascii="Calibri" w:cs="Nirmala UI" w:eastAsia="Calibri"/>
          <w:b/>
          <w:bCs/>
          <w:color w:val="529286"/>
          <w:sz w:val="26"/>
          <w:szCs w:val="26"/>
        </w:rPr>
        <w:t xml:space="preserve">19.4.27 expense_approval</w:t>
      </w:r>
      <w:bookmarkEnd w:id="100944"/>
    </w:p>
    <w:p>
      <w:pPr>
        <w:spacing w:after="160" w:before="0" w:line="312"/>
        <w:jc w:val="both"/>
      </w:pPr>
      <w:r>
        <w:rPr>
          <w:rFonts w:ascii="Calibri" w:cs="Nirmala UI" w:eastAsia="Calibri"/>
          <w:color w:val="000000"/>
          <w:sz w:val="24"/>
          <w:szCs w:val="24"/>
        </w:rPr>
        <w:t xml:space="preserve">Purpose: Approval workflow for expenses.</w:t>
      </w:r>
    </w:p>
    <w:p>
      <w:pPr>
        <w:spacing w:after="160" w:before="0" w:line="312"/>
        <w:jc w:val="both"/>
      </w:pPr>
      <w:r>
        <w:rPr>
          <w:rFonts w:ascii="Calibri" w:cs="Nirmala UI" w:eastAsia="Calibri"/>
          <w:color w:val="000000"/>
          <w:sz w:val="24"/>
          <w:szCs w:val="24"/>
        </w:rPr>
        <w:t xml:space="preserve">Prisma Model: ExpenseApproval  |  Aggregate: Finance</w:t>
      </w:r>
    </w:p>
    <w:p>
      <w:pPr>
        <w:pStyle w:val="Heading4"/>
        <w:spacing w:after="100" w:before="180" w:line="312"/>
      </w:pPr>
      <w:bookmarkStart w:id="100945" w:name="_Toc100945"/>
      <w:r>
        <w:rPr>
          <w:rFonts w:ascii="Calibri" w:cs="Nirmala UI" w:eastAsia="Calibri"/>
          <w:b/>
          <w:bCs/>
          <w:color w:val="529286"/>
          <w:sz w:val="24"/>
          <w:szCs w:val="24"/>
        </w:rPr>
        <w:t xml:space="preserve">Columns</w:t>
      </w:r>
      <w:bookmarkEnd w:id="10094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expenses(id)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approval_level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1/2/3</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 / REJECTED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decided_at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bl>
    <w:p>
      <w:pPr>
        <w:pStyle w:val="Heading4"/>
        <w:spacing w:after="100" w:before="180" w:line="312"/>
      </w:pPr>
      <w:bookmarkStart w:id="100946" w:name="_Toc100946"/>
      <w:r>
        <w:rPr>
          <w:rFonts w:ascii="Calibri" w:cs="Nirmala UI" w:eastAsia="Calibri"/>
          <w:b/>
          <w:bCs/>
          <w:color w:val="529286"/>
          <w:sz w:val="24"/>
          <w:szCs w:val="24"/>
        </w:rPr>
        <w:t xml:space="preserve">Indexes</w:t>
      </w:r>
      <w:bookmarkEnd w:id="10094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expense_approval_expense_idx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expense_id, approval_level</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Chain</w:t>
            </w:r>
          </w:p>
        </w:tc>
      </w:tr>
    </w:tbl>
    <w:p>
      <w:pPr>
        <w:pStyle w:val="Heading4"/>
        <w:spacing w:after="100" w:before="180" w:line="312"/>
      </w:pPr>
      <w:bookmarkStart w:id="100947" w:name="_Toc100947"/>
      <w:r>
        <w:rPr>
          <w:rFonts w:ascii="Calibri" w:cs="Nirmala UI" w:eastAsia="Calibri"/>
          <w:b/>
          <w:bCs/>
          <w:color w:val="529286"/>
          <w:sz w:val="24"/>
          <w:szCs w:val="24"/>
        </w:rPr>
        <w:t xml:space="preserve">Foreign Keys</w:t>
      </w:r>
      <w:bookmarkEnd w:id="10094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expense_id,expenses(id)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48" w:name="_Toc100948"/>
      <w:r>
        <w:rPr>
          <w:rFonts w:ascii="Calibri" w:cs="Nirmala UI" w:eastAsia="Calibri"/>
          <w:b/>
          <w:bCs/>
          <w:color w:val="529286"/>
          <w:sz w:val="26"/>
          <w:szCs w:val="26"/>
        </w:rPr>
        <w:t xml:space="preserve">19.4.28 income_category</w:t>
      </w:r>
      <w:bookmarkEnd w:id="100948"/>
    </w:p>
    <w:p>
      <w:pPr>
        <w:spacing w:after="160" w:before="0" w:line="312"/>
        <w:jc w:val="both"/>
      </w:pPr>
      <w:r>
        <w:rPr>
          <w:rFonts w:ascii="Calibri" w:cs="Nirmala UI" w:eastAsia="Calibri"/>
          <w:color w:val="000000"/>
          <w:sz w:val="24"/>
          <w:szCs w:val="24"/>
        </w:rPr>
        <w:t xml:space="preserve">Purpose: Income category master.</w:t>
      </w:r>
    </w:p>
    <w:p>
      <w:pPr>
        <w:spacing w:after="160" w:before="0" w:line="312"/>
        <w:jc w:val="both"/>
      </w:pPr>
      <w:r>
        <w:rPr>
          <w:rFonts w:ascii="Calibri" w:cs="Nirmala UI" w:eastAsia="Calibri"/>
          <w:color w:val="000000"/>
          <w:sz w:val="24"/>
          <w:szCs w:val="24"/>
        </w:rPr>
        <w:t xml:space="preserve">Prisma Model: IncomeCategory  |  Aggregate: Finance</w:t>
      </w:r>
    </w:p>
    <w:p>
      <w:pPr>
        <w:pStyle w:val="Heading4"/>
        <w:spacing w:after="100" w:before="180" w:line="312"/>
      </w:pPr>
      <w:bookmarkStart w:id="100949" w:name="_Toc100949"/>
      <w:r>
        <w:rPr>
          <w:rFonts w:ascii="Calibri" w:cs="Nirmala UI" w:eastAsia="Calibri"/>
          <w:b/>
          <w:bCs/>
          <w:color w:val="529286"/>
          <w:sz w:val="24"/>
          <w:szCs w:val="24"/>
        </w:rPr>
        <w:t xml:space="preserve">Columns</w:t>
      </w:r>
      <w:bookmarkEnd w:id="10094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 / DONATION / RENT_RECEIVED /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950" w:name="_Toc100950"/>
      <w:r>
        <w:rPr>
          <w:rFonts w:ascii="Calibri" w:cs="Nirmala UI" w:eastAsia="Calibri"/>
          <w:b/>
          <w:bCs/>
          <w:color w:val="529286"/>
          <w:sz w:val="24"/>
          <w:szCs w:val="24"/>
        </w:rPr>
        <w:t xml:space="preserve">Indexes</w:t>
      </w:r>
      <w:bookmarkEnd w:id="10095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income_category_name_uidx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w:t>
            </w:r>
          </w:p>
        </w:tc>
      </w:tr>
    </w:tbl>
    <w:p>
      <w:pPr>
        <w:pStyle w:val="Heading4"/>
        <w:spacing w:after="100" w:before="180" w:line="312"/>
      </w:pPr>
      <w:bookmarkStart w:id="100951" w:name="_Toc100951"/>
      <w:r>
        <w:rPr>
          <w:rFonts w:ascii="Calibri" w:cs="Nirmala UI" w:eastAsia="Calibri"/>
          <w:b/>
          <w:bCs/>
          <w:color w:val="529286"/>
          <w:sz w:val="24"/>
          <w:szCs w:val="24"/>
        </w:rPr>
        <w:t xml:space="preserve">Foreign Keys</w:t>
      </w:r>
      <w:bookmarkEnd w:id="10095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52" w:name="_Toc100952"/>
      <w:r>
        <w:rPr>
          <w:rFonts w:ascii="Calibri" w:cs="Nirmala UI" w:eastAsia="Calibri"/>
          <w:b/>
          <w:bCs/>
          <w:color w:val="529286"/>
          <w:sz w:val="26"/>
          <w:szCs w:val="26"/>
        </w:rPr>
        <w:t xml:space="preserve">19.4.29 income</w:t>
      </w:r>
      <w:bookmarkEnd w:id="100952"/>
    </w:p>
    <w:p>
      <w:pPr>
        <w:spacing w:after="160" w:before="0" w:line="312"/>
        <w:jc w:val="both"/>
      </w:pPr>
      <w:r>
        <w:rPr>
          <w:rFonts w:ascii="Calibri" w:cs="Nirmala UI" w:eastAsia="Calibri"/>
          <w:color w:val="000000"/>
          <w:sz w:val="24"/>
          <w:szCs w:val="24"/>
        </w:rPr>
        <w:t xml:space="preserve">Purpose: Non-fee income record — donations, rent received, etc.</w:t>
      </w:r>
    </w:p>
    <w:p>
      <w:pPr>
        <w:spacing w:after="160" w:before="0" w:line="312"/>
        <w:jc w:val="both"/>
      </w:pPr>
      <w:r>
        <w:rPr>
          <w:rFonts w:ascii="Calibri" w:cs="Nirmala UI" w:eastAsia="Calibri"/>
          <w:color w:val="000000"/>
          <w:sz w:val="24"/>
          <w:szCs w:val="24"/>
        </w:rPr>
        <w:t xml:space="preserve">Prisma Model: Income  |  Aggregate: Finance</w:t>
      </w:r>
    </w:p>
    <w:p>
      <w:pPr>
        <w:pStyle w:val="Heading4"/>
        <w:spacing w:after="100" w:before="180" w:line="312"/>
      </w:pPr>
      <w:bookmarkStart w:id="100953" w:name="_Toc100953"/>
      <w:r>
        <w:rPr>
          <w:rFonts w:ascii="Calibri" w:cs="Nirmala UI" w:eastAsia="Calibri"/>
          <w:b/>
          <w:bCs/>
          <w:color w:val="529286"/>
          <w:sz w:val="24"/>
          <w:szCs w:val="24"/>
        </w:rPr>
        <w:t xml:space="preserve">Columns</w:t>
      </w:r>
      <w:bookmarkEnd w:id="10095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income_number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income_categories(id)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income_date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received_from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Source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payment_mode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PaymentMode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transaction_ref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Receipt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recorded_by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IncomeStatus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CONFIRMED / CANCELLED</w:t>
            </w:r>
          </w:p>
        </w:tc>
      </w:tr>
    </w:tbl>
    <w:p>
      <w:pPr>
        <w:pStyle w:val="Heading4"/>
        <w:spacing w:after="100" w:before="180" w:line="312"/>
      </w:pPr>
      <w:bookmarkStart w:id="100954" w:name="_Toc100954"/>
      <w:r>
        <w:rPr>
          <w:rFonts w:ascii="Calibri" w:cs="Nirmala UI" w:eastAsia="Calibri"/>
          <w:b/>
          <w:bCs/>
          <w:color w:val="529286"/>
          <w:sz w:val="24"/>
          <w:szCs w:val="24"/>
        </w:rPr>
        <w:t xml:space="preserve">Indexes</w:t>
      </w:r>
      <w:bookmarkEnd w:id="10095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income_number_uidx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income_number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0955" w:name="_Toc100955"/>
      <w:r>
        <w:rPr>
          <w:rFonts w:ascii="Calibri" w:cs="Nirmala UI" w:eastAsia="Calibri"/>
          <w:b/>
          <w:bCs/>
          <w:color w:val="529286"/>
          <w:sz w:val="24"/>
          <w:szCs w:val="24"/>
        </w:rPr>
        <w:t xml:space="preserve">Foreign Keys</w:t>
      </w:r>
      <w:bookmarkEnd w:id="10095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category_id,income_categories(id)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56" w:name="_Toc100956"/>
      <w:r>
        <w:rPr>
          <w:rFonts w:ascii="Calibri" w:cs="Nirmala UI" w:eastAsia="Calibri"/>
          <w:b/>
          <w:bCs/>
          <w:color w:val="529286"/>
          <w:sz w:val="26"/>
          <w:szCs w:val="26"/>
        </w:rPr>
        <w:t xml:space="preserve">19.4.30 financial_report</w:t>
      </w:r>
      <w:bookmarkEnd w:id="100956"/>
    </w:p>
    <w:p>
      <w:pPr>
        <w:spacing w:after="160" w:before="0" w:line="312"/>
        <w:jc w:val="both"/>
      </w:pPr>
      <w:r>
        <w:rPr>
          <w:rFonts w:ascii="Calibri" w:cs="Nirmala UI" w:eastAsia="Calibri"/>
          <w:color w:val="000000"/>
          <w:sz w:val="24"/>
          <w:szCs w:val="24"/>
        </w:rPr>
        <w:t xml:space="preserve">Purpose: Generated financial report metadata.</w:t>
      </w:r>
    </w:p>
    <w:p>
      <w:pPr>
        <w:spacing w:after="160" w:before="0" w:line="312"/>
        <w:jc w:val="both"/>
      </w:pPr>
      <w:r>
        <w:rPr>
          <w:rFonts w:ascii="Calibri" w:cs="Nirmala UI" w:eastAsia="Calibri"/>
          <w:color w:val="000000"/>
          <w:sz w:val="24"/>
          <w:szCs w:val="24"/>
        </w:rPr>
        <w:t xml:space="preserve">Prisma Model: FinancialReport  |  Aggregate: Finance</w:t>
      </w:r>
    </w:p>
    <w:p>
      <w:pPr>
        <w:pStyle w:val="Heading4"/>
        <w:spacing w:after="100" w:before="180" w:line="312"/>
      </w:pPr>
      <w:bookmarkStart w:id="100957" w:name="_Toc100957"/>
      <w:r>
        <w:rPr>
          <w:rFonts w:ascii="Calibri" w:cs="Nirmala UI" w:eastAsia="Calibri"/>
          <w:b/>
          <w:bCs/>
          <w:color w:val="529286"/>
          <w:sz w:val="24"/>
          <w:szCs w:val="24"/>
        </w:rPr>
        <w:t xml:space="preserve">Columns</w:t>
      </w:r>
      <w:bookmarkEnd w:id="10095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FinancialReportType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PROFIT_LOSS / BALANCE_SHEET / CASH_FLOW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 QUARTERLY / HALF_YEARLY / ANNUAL / CUSTOM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Period 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 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 report data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PDF/Excel export 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Generation time</w:t>
            </w:r>
          </w:p>
        </w:tc>
      </w:tr>
    </w:tbl>
    <w:p>
      <w:pPr>
        <w:pStyle w:val="Heading4"/>
        <w:spacing w:after="100" w:before="180" w:line="312"/>
      </w:pPr>
      <w:bookmarkStart w:id="100958" w:name="_Toc100958"/>
      <w:r>
        <w:rPr>
          <w:rFonts w:ascii="Calibri" w:cs="Nirmala UI" w:eastAsia="Calibri"/>
          <w:b/>
          <w:bCs/>
          <w:color w:val="529286"/>
          <w:sz w:val="24"/>
          <w:szCs w:val="24"/>
        </w:rPr>
        <w:t xml:space="preserve">Indexes</w:t>
      </w:r>
      <w:bookmarkEnd w:id="10095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financial_report_type_period_idx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 start_date, end_date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Per-type per-period</w:t>
            </w:r>
          </w:p>
        </w:tc>
      </w:tr>
    </w:tbl>
    <w:p>
      <w:pPr>
        <w:pStyle w:val="Heading4"/>
        <w:spacing w:after="100" w:before="180" w:line="312"/>
      </w:pPr>
      <w:bookmarkStart w:id="100959" w:name="_Toc100959"/>
      <w:r>
        <w:rPr>
          <w:rFonts w:ascii="Calibri" w:cs="Nirmala UI" w:eastAsia="Calibri"/>
          <w:b/>
          <w:bCs/>
          <w:color w:val="529286"/>
          <w:sz w:val="24"/>
          <w:szCs w:val="24"/>
        </w:rPr>
        <w:t xml:space="preserve">Foreign Keys</w:t>
      </w:r>
      <w:bookmarkEnd w:id="10095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60" w:name="_Toc100960"/>
      <w:r>
        <w:rPr>
          <w:rFonts w:ascii="Calibri" w:cs="Nirmala UI" w:eastAsia="Calibri"/>
          <w:b/>
          <w:bCs/>
          <w:color w:val="529286"/>
          <w:sz w:val="26"/>
          <w:szCs w:val="26"/>
        </w:rPr>
        <w:t xml:space="preserve">19.4.31 financial_report_data</w:t>
      </w:r>
      <w:bookmarkEnd w:id="100960"/>
    </w:p>
    <w:p>
      <w:pPr>
        <w:spacing w:after="160" w:before="0" w:line="312"/>
        <w:jc w:val="both"/>
      </w:pPr>
      <w:r>
        <w:rPr>
          <w:rFonts w:ascii="Calibri" w:cs="Nirmala UI" w:eastAsia="Calibri"/>
          <w:color w:val="000000"/>
          <w:sz w:val="24"/>
          <w:szCs w:val="24"/>
        </w:rPr>
        <w:t xml:space="preserve">Purpose: Detailed line-item data for financial reports.</w:t>
      </w:r>
    </w:p>
    <w:p>
      <w:pPr>
        <w:spacing w:after="160" w:before="0" w:line="312"/>
        <w:jc w:val="both"/>
      </w:pPr>
      <w:r>
        <w:rPr>
          <w:rFonts w:ascii="Calibri" w:cs="Nirmala UI" w:eastAsia="Calibri"/>
          <w:color w:val="000000"/>
          <w:sz w:val="24"/>
          <w:szCs w:val="24"/>
        </w:rPr>
        <w:t xml:space="preserve">Prisma Model: FinancialReportData  |  Aggregate: Finance</w:t>
      </w:r>
    </w:p>
    <w:p>
      <w:pPr>
        <w:pStyle w:val="Heading4"/>
        <w:spacing w:after="100" w:before="180" w:line="312"/>
      </w:pPr>
      <w:bookmarkStart w:id="100961" w:name="_Toc100961"/>
      <w:r>
        <w:rPr>
          <w:rFonts w:ascii="Calibri" w:cs="Nirmala UI" w:eastAsia="Calibri"/>
          <w:b/>
          <w:bCs/>
          <w:color w:val="529286"/>
          <w:sz w:val="24"/>
          <w:szCs w:val="24"/>
        </w:rPr>
        <w:t xml:space="preserve">Columns</w:t>
      </w:r>
      <w:bookmarkEnd w:id="10096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financial_report_id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financial_reports(id)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section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line_item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 item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metadata</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Extra data</w:t>
            </w:r>
          </w:p>
        </w:tc>
      </w:tr>
    </w:tbl>
    <w:p>
      <w:pPr>
        <w:pStyle w:val="Heading4"/>
        <w:spacing w:after="100" w:before="180" w:line="312"/>
      </w:pPr>
      <w:bookmarkStart w:id="100962" w:name="_Toc100962"/>
      <w:r>
        <w:rPr>
          <w:rFonts w:ascii="Calibri" w:cs="Nirmala UI" w:eastAsia="Calibri"/>
          <w:b/>
          <w:bCs/>
          <w:color w:val="529286"/>
          <w:sz w:val="24"/>
          <w:szCs w:val="24"/>
        </w:rPr>
        <w:t xml:space="preserve">Indexes</w:t>
      </w:r>
      <w:bookmarkEnd w:id="10096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financial_report_data_report_idx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financial_report_id, section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Per-report</w:t>
            </w:r>
          </w:p>
        </w:tc>
      </w:tr>
    </w:tbl>
    <w:p>
      <w:pPr>
        <w:pStyle w:val="Heading4"/>
        <w:spacing w:after="100" w:before="180" w:line="312"/>
      </w:pPr>
      <w:bookmarkStart w:id="100963" w:name="_Toc100963"/>
      <w:r>
        <w:rPr>
          <w:rFonts w:ascii="Calibri" w:cs="Nirmala UI" w:eastAsia="Calibri"/>
          <w:b/>
          <w:bCs/>
          <w:color w:val="529286"/>
          <w:sz w:val="24"/>
          <w:szCs w:val="24"/>
        </w:rPr>
        <w:t xml:space="preserve">Foreign Keys</w:t>
      </w:r>
      <w:bookmarkEnd w:id="10096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financial_report_id,financial_reports(id)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64" w:name="_Toc100964"/>
      <w:r>
        <w:rPr>
          <w:rFonts w:ascii="Calibri" w:cs="Nirmala UI" w:eastAsia="Calibri"/>
          <w:b/>
          <w:bCs/>
          <w:color w:val="529286"/>
          <w:sz w:val="26"/>
          <w:szCs w:val="26"/>
        </w:rPr>
        <w:t xml:space="preserve">19.4.32 gst_return</w:t>
      </w:r>
      <w:bookmarkEnd w:id="100964"/>
    </w:p>
    <w:p>
      <w:pPr>
        <w:spacing w:after="160" w:before="0" w:line="312"/>
        <w:jc w:val="both"/>
      </w:pPr>
      <w:r>
        <w:rPr>
          <w:rFonts w:ascii="Calibri" w:cs="Nirmala UI" w:eastAsia="Calibri"/>
          <w:color w:val="000000"/>
          <w:sz w:val="24"/>
          <w:szCs w:val="24"/>
        </w:rPr>
        <w:t xml:space="preserve">Purpose: GST return filing record.</w:t>
      </w:r>
    </w:p>
    <w:p>
      <w:pPr>
        <w:spacing w:after="160" w:before="0" w:line="312"/>
        <w:jc w:val="both"/>
      </w:pPr>
      <w:r>
        <w:rPr>
          <w:rFonts w:ascii="Calibri" w:cs="Nirmala UI" w:eastAsia="Calibri"/>
          <w:color w:val="000000"/>
          <w:sz w:val="24"/>
          <w:szCs w:val="24"/>
        </w:rPr>
        <w:t xml:space="preserve">Prisma Model: GSTReturn  |  Aggregate: Finance</w:t>
      </w:r>
    </w:p>
    <w:p>
      <w:pPr>
        <w:pStyle w:val="Heading4"/>
        <w:spacing w:after="100" w:before="180" w:line="312"/>
      </w:pPr>
      <w:bookmarkStart w:id="100965" w:name="_Toc100965"/>
      <w:r>
        <w:rPr>
          <w:rFonts w:ascii="Calibri" w:cs="Nirmala UI" w:eastAsia="Calibri"/>
          <w:b/>
          <w:bCs/>
          <w:color w:val="529286"/>
          <w:sz w:val="24"/>
          <w:szCs w:val="24"/>
        </w:rPr>
        <w:t xml:space="preserve">Columns</w:t>
      </w:r>
      <w:bookmarkEnd w:id="10096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GSTR1 / GSTR3B / GSTR9</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period_month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1-12</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period_year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Year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total_supplies_cents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output_tax_cents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Tax collected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input_tax_credits_cents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net_tax_payable_cents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Output - ITC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FILED / ACKNOWLEDGED / AMENDED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Filing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acknowledgment_number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0966" w:name="_Toc100966"/>
      <w:r>
        <w:rPr>
          <w:rFonts w:ascii="Calibri" w:cs="Nirmala UI" w:eastAsia="Calibri"/>
          <w:b/>
          <w:bCs/>
          <w:color w:val="529286"/>
          <w:sz w:val="24"/>
          <w:szCs w:val="24"/>
        </w:rPr>
        <w:t xml:space="preserve">Indexes</w:t>
      </w:r>
      <w:bookmarkEnd w:id="10096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gst_return_type_period_uidx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return_type, period_year, period_month</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period</w:t>
            </w:r>
          </w:p>
        </w:tc>
      </w:tr>
    </w:tbl>
    <w:p>
      <w:pPr>
        <w:pStyle w:val="Heading4"/>
        <w:spacing w:after="100" w:before="180" w:line="312"/>
      </w:pPr>
      <w:bookmarkStart w:id="100967" w:name="_Toc100967"/>
      <w:r>
        <w:rPr>
          <w:rFonts w:ascii="Calibri" w:cs="Nirmala UI" w:eastAsia="Calibri"/>
          <w:b/>
          <w:bCs/>
          <w:color w:val="529286"/>
          <w:sz w:val="24"/>
          <w:szCs w:val="24"/>
        </w:rPr>
        <w:t xml:space="preserve">Foreign Keys</w:t>
      </w:r>
      <w:bookmarkEnd w:id="10096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68" w:name="_Toc100968"/>
      <w:r>
        <w:rPr>
          <w:rFonts w:ascii="Calibri" w:cs="Nirmala UI" w:eastAsia="Calibri"/>
          <w:b/>
          <w:bCs/>
          <w:color w:val="529286"/>
          <w:sz w:val="26"/>
          <w:szCs w:val="26"/>
        </w:rPr>
        <w:t xml:space="preserve">19.4.33 gst_return_entry</w:t>
      </w:r>
      <w:bookmarkEnd w:id="100968"/>
    </w:p>
    <w:p>
      <w:pPr>
        <w:spacing w:after="160" w:before="0" w:line="312"/>
        <w:jc w:val="both"/>
      </w:pPr>
      <w:r>
        <w:rPr>
          <w:rFonts w:ascii="Calibri" w:cs="Nirmala UI" w:eastAsia="Calibri"/>
          <w:color w:val="000000"/>
          <w:sz w:val="24"/>
          <w:szCs w:val="24"/>
        </w:rPr>
        <w:t xml:space="preserve">Purpose: Per-invoice line entry in a GST return.</w:t>
      </w:r>
    </w:p>
    <w:p>
      <w:pPr>
        <w:spacing w:after="160" w:before="0" w:line="312"/>
        <w:jc w:val="both"/>
      </w:pPr>
      <w:r>
        <w:rPr>
          <w:rFonts w:ascii="Calibri" w:cs="Nirmala UI" w:eastAsia="Calibri"/>
          <w:color w:val="000000"/>
          <w:sz w:val="24"/>
          <w:szCs w:val="24"/>
        </w:rPr>
        <w:t xml:space="preserve">Prisma Model: GSTReturnEntry  |  Aggregate: Finance</w:t>
      </w:r>
    </w:p>
    <w:p>
      <w:pPr>
        <w:pStyle w:val="Heading4"/>
        <w:spacing w:after="100" w:before="180" w:line="312"/>
      </w:pPr>
      <w:bookmarkStart w:id="100969" w:name="_Toc100969"/>
      <w:r>
        <w:rPr>
          <w:rFonts w:ascii="Calibri" w:cs="Nirmala UI" w:eastAsia="Calibri"/>
          <w:b/>
          <w:bCs/>
          <w:color w:val="529286"/>
          <w:sz w:val="24"/>
          <w:szCs w:val="24"/>
        </w:rPr>
        <w:t xml:space="preserve">Columns</w:t>
      </w:r>
      <w:bookmarkEnd w:id="10096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gst_return_id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gst_returns(id)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expenses(id)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entry_type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OUTPUT / INPUT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taxable_amount_cents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tax_cents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Tax</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gstn_counterparty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varchar(15)</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Counterparty GSTIN</w:t>
            </w:r>
          </w:p>
        </w:tc>
      </w:tr>
    </w:tbl>
    <w:p>
      <w:pPr>
        <w:pStyle w:val="Heading4"/>
        <w:spacing w:after="100" w:before="180" w:line="312"/>
      </w:pPr>
      <w:bookmarkStart w:id="100970" w:name="_Toc100970"/>
      <w:r>
        <w:rPr>
          <w:rFonts w:ascii="Calibri" w:cs="Nirmala UI" w:eastAsia="Calibri"/>
          <w:b/>
          <w:bCs/>
          <w:color w:val="529286"/>
          <w:sz w:val="24"/>
          <w:szCs w:val="24"/>
        </w:rPr>
        <w:t xml:space="preserve">Indexes</w:t>
      </w:r>
      <w:bookmarkEnd w:id="10097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gst_return_entry_return_idx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gst_return_id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Per-return</w:t>
            </w:r>
          </w:p>
        </w:tc>
      </w:tr>
    </w:tbl>
    <w:p>
      <w:pPr>
        <w:pStyle w:val="Heading4"/>
        <w:spacing w:after="100" w:before="180" w:line="312"/>
      </w:pPr>
      <w:bookmarkStart w:id="100971" w:name="_Toc100971"/>
      <w:r>
        <w:rPr>
          <w:rFonts w:ascii="Calibri" w:cs="Nirmala UI" w:eastAsia="Calibri"/>
          <w:b/>
          <w:bCs/>
          <w:color w:val="529286"/>
          <w:sz w:val="24"/>
          <w:szCs w:val="24"/>
        </w:rPr>
        <w:t xml:space="preserve">Foreign Keys</w:t>
      </w:r>
      <w:bookmarkEnd w:id="10097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gst_return_id,gst_returns(id)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72" w:name="_Toc100972"/>
      <w:r>
        <w:rPr>
          <w:rFonts w:ascii="Calibri" w:cs="Nirmala UI" w:eastAsia="Calibri"/>
          <w:b/>
          <w:bCs/>
          <w:color w:val="529286"/>
          <w:sz w:val="26"/>
          <w:szCs w:val="26"/>
        </w:rPr>
        <w:t xml:space="preserve">19.4.34 tds_payment</w:t>
      </w:r>
      <w:bookmarkEnd w:id="100972"/>
    </w:p>
    <w:p>
      <w:pPr>
        <w:spacing w:after="160" w:before="0" w:line="312"/>
        <w:jc w:val="both"/>
      </w:pPr>
      <w:r>
        <w:rPr>
          <w:rFonts w:ascii="Calibri" w:cs="Nirmala UI" w:eastAsia="Calibri"/>
          <w:color w:val="000000"/>
          <w:sz w:val="24"/>
          <w:szCs w:val="24"/>
        </w:rPr>
        <w:t xml:space="preserve">Purpose: TDS payment record per section (194C, 194J, etc.).</w:t>
      </w:r>
    </w:p>
    <w:p>
      <w:pPr>
        <w:spacing w:after="160" w:before="0" w:line="312"/>
        <w:jc w:val="both"/>
      </w:pPr>
      <w:r>
        <w:rPr>
          <w:rFonts w:ascii="Calibri" w:cs="Nirmala UI" w:eastAsia="Calibri"/>
          <w:color w:val="000000"/>
          <w:sz w:val="24"/>
          <w:szCs w:val="24"/>
        </w:rPr>
        <w:t xml:space="preserve">Prisma Model: TDSPayment  |  Aggregate: Finance</w:t>
      </w:r>
    </w:p>
    <w:p>
      <w:pPr>
        <w:pStyle w:val="Heading4"/>
        <w:spacing w:after="100" w:before="180" w:line="312"/>
      </w:pPr>
      <w:bookmarkStart w:id="100973" w:name="_Toc100973"/>
      <w:r>
        <w:rPr>
          <w:rFonts w:ascii="Calibri" w:cs="Nirmala UI" w:eastAsia="Calibri"/>
          <w:b/>
          <w:bCs/>
          <w:color w:val="529286"/>
          <w:sz w:val="24"/>
          <w:szCs w:val="24"/>
        </w:rPr>
        <w:t xml:space="preserve">Columns</w:t>
      </w:r>
      <w:bookmarkEnd w:id="10097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194C / 194J / 194I /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period_month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1-12</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period_year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Year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total_payment_cents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 payment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tds_deducted_cents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challan_number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Challan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paid_at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PAID / FILED</w:t>
            </w:r>
          </w:p>
        </w:tc>
      </w:tr>
    </w:tbl>
    <w:p>
      <w:pPr>
        <w:pStyle w:val="Heading4"/>
        <w:spacing w:after="100" w:before="180" w:line="312"/>
      </w:pPr>
      <w:bookmarkStart w:id="100974" w:name="_Toc100974"/>
      <w:r>
        <w:rPr>
          <w:rFonts w:ascii="Calibri" w:cs="Nirmala UI" w:eastAsia="Calibri"/>
          <w:b/>
          <w:bCs/>
          <w:color w:val="529286"/>
          <w:sz w:val="24"/>
          <w:szCs w:val="24"/>
        </w:rPr>
        <w:t xml:space="preserve">Indexes</w:t>
      </w:r>
      <w:bookmarkEnd w:id="10097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tds_payment_section_period_uidx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 period_year, period_month</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975" w:name="_Toc100975"/>
      <w:r>
        <w:rPr>
          <w:rFonts w:ascii="Calibri" w:cs="Nirmala UI" w:eastAsia="Calibri"/>
          <w:b/>
          <w:bCs/>
          <w:color w:val="529286"/>
          <w:sz w:val="24"/>
          <w:szCs w:val="24"/>
        </w:rPr>
        <w:t xml:space="preserve">Foreign Keys</w:t>
      </w:r>
      <w:bookmarkEnd w:id="10097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76" w:name="_Toc100976"/>
      <w:r>
        <w:rPr>
          <w:rFonts w:ascii="Calibri" w:cs="Nirmala UI" w:eastAsia="Calibri"/>
          <w:b/>
          <w:bCs/>
          <w:color w:val="529286"/>
          <w:sz w:val="26"/>
          <w:szCs w:val="26"/>
        </w:rPr>
        <w:t xml:space="preserve">19.4.35 late_fee_rule</w:t>
      </w:r>
      <w:bookmarkEnd w:id="100976"/>
    </w:p>
    <w:p>
      <w:pPr>
        <w:spacing w:after="160" w:before="0" w:line="312"/>
        <w:jc w:val="both"/>
      </w:pPr>
      <w:r>
        <w:rPr>
          <w:rFonts w:ascii="Calibri" w:cs="Nirmala UI" w:eastAsia="Calibri"/>
          <w:color w:val="000000"/>
          <w:sz w:val="24"/>
          <w:szCs w:val="24"/>
        </w:rPr>
        <w:t xml:space="preserve">Purpose: Late fee rule — distinct from penalty (late fee = fee for delay; penalty = broader).</w:t>
      </w:r>
    </w:p>
    <w:p>
      <w:pPr>
        <w:spacing w:after="160" w:before="0" w:line="312"/>
        <w:jc w:val="both"/>
      </w:pPr>
      <w:r>
        <w:rPr>
          <w:rFonts w:ascii="Calibri" w:cs="Nirmala UI" w:eastAsia="Calibri"/>
          <w:color w:val="000000"/>
          <w:sz w:val="24"/>
          <w:szCs w:val="24"/>
        </w:rPr>
        <w:t xml:space="preserve">Prisma Model: LateFeeRule  |  Aggregate: Finance</w:t>
      </w:r>
    </w:p>
    <w:p>
      <w:pPr>
        <w:pStyle w:val="Heading4"/>
        <w:spacing w:after="100" w:before="180" w:line="312"/>
      </w:pPr>
      <w:bookmarkStart w:id="100977" w:name="_Toc100977"/>
      <w:r>
        <w:rPr>
          <w:rFonts w:ascii="Calibri" w:cs="Nirmala UI" w:eastAsia="Calibri"/>
          <w:b/>
          <w:bCs/>
          <w:color w:val="529286"/>
          <w:sz w:val="24"/>
          <w:szCs w:val="24"/>
        </w:rPr>
        <w:t xml:space="preserve">Columns</w:t>
      </w:r>
      <w:bookmarkEnd w:id="10097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grace_days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7</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per_day_cents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 day charge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max_amount_cents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0978" w:name="_Toc100978"/>
      <w:r>
        <w:rPr>
          <w:rFonts w:ascii="Calibri" w:cs="Nirmala UI" w:eastAsia="Calibri"/>
          <w:b/>
          <w:bCs/>
          <w:color w:val="529286"/>
          <w:sz w:val="24"/>
          <w:szCs w:val="24"/>
        </w:rPr>
        <w:t xml:space="preserve">Indexes</w:t>
      </w:r>
      <w:bookmarkEnd w:id="10097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late_fee_rule_active_idx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 WHERE is_active = true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w:t>
            </w:r>
          </w:p>
        </w:tc>
      </w:tr>
    </w:tbl>
    <w:p>
      <w:pPr>
        <w:pStyle w:val="Heading4"/>
        <w:spacing w:after="100" w:before="180" w:line="312"/>
      </w:pPr>
      <w:bookmarkStart w:id="100979" w:name="_Toc100979"/>
      <w:r>
        <w:rPr>
          <w:rFonts w:ascii="Calibri" w:cs="Nirmala UI" w:eastAsia="Calibri"/>
          <w:b/>
          <w:bCs/>
          <w:color w:val="529286"/>
          <w:sz w:val="24"/>
          <w:szCs w:val="24"/>
        </w:rPr>
        <w:t xml:space="preserve">Foreign Keys</w:t>
      </w:r>
      <w:bookmarkEnd w:id="10097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80" w:name="_Toc100980"/>
      <w:r>
        <w:rPr>
          <w:rFonts w:ascii="Calibri" w:cs="Nirmala UI" w:eastAsia="Calibri"/>
          <w:b/>
          <w:bCs/>
          <w:color w:val="529286"/>
          <w:sz w:val="26"/>
          <w:szCs w:val="26"/>
        </w:rPr>
        <w:t xml:space="preserve">19.4.36 late_fee_charge</w:t>
      </w:r>
      <w:bookmarkEnd w:id="100980"/>
    </w:p>
    <w:p>
      <w:pPr>
        <w:spacing w:after="160" w:before="0" w:line="312"/>
        <w:jc w:val="both"/>
      </w:pPr>
      <w:r>
        <w:rPr>
          <w:rFonts w:ascii="Calibri" w:cs="Nirmala UI" w:eastAsia="Calibri"/>
          <w:color w:val="000000"/>
          <w:sz w:val="24"/>
          <w:szCs w:val="24"/>
        </w:rPr>
        <w:t xml:space="preserve">Purpose: Per-invoice late fee charge record.</w:t>
      </w:r>
    </w:p>
    <w:p>
      <w:pPr>
        <w:spacing w:after="160" w:before="0" w:line="312"/>
        <w:jc w:val="both"/>
      </w:pPr>
      <w:r>
        <w:rPr>
          <w:rFonts w:ascii="Calibri" w:cs="Nirmala UI" w:eastAsia="Calibri"/>
          <w:color w:val="000000"/>
          <w:sz w:val="24"/>
          <w:szCs w:val="24"/>
        </w:rPr>
        <w:t xml:space="preserve">Prisma Model: LateFeeCharge  |  Aggregate: Invoice</w:t>
      </w:r>
    </w:p>
    <w:p>
      <w:pPr>
        <w:pStyle w:val="Heading4"/>
        <w:spacing w:after="100" w:before="180" w:line="312"/>
      </w:pPr>
      <w:bookmarkStart w:id="100981" w:name="_Toc100981"/>
      <w:r>
        <w:rPr>
          <w:rFonts w:ascii="Calibri" w:cs="Nirmala UI" w:eastAsia="Calibri"/>
          <w:b/>
          <w:bCs/>
          <w:color w:val="529286"/>
          <w:sz w:val="24"/>
          <w:szCs w:val="24"/>
        </w:rPr>
        <w:t xml:space="preserve">Columns</w:t>
      </w:r>
      <w:bookmarkEnd w:id="10098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rule_id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late_fee_rules(id)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days_late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Days past due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Charge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charged_at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Charge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waived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bl>
    <w:p>
      <w:pPr>
        <w:pStyle w:val="Heading4"/>
        <w:spacing w:after="100" w:before="180" w:line="312"/>
      </w:pPr>
      <w:bookmarkStart w:id="100982" w:name="_Toc100982"/>
      <w:r>
        <w:rPr>
          <w:rFonts w:ascii="Calibri" w:cs="Nirmala UI" w:eastAsia="Calibri"/>
          <w:b/>
          <w:bCs/>
          <w:color w:val="529286"/>
          <w:sz w:val="24"/>
          <w:szCs w:val="24"/>
        </w:rPr>
        <w:t xml:space="preserve">Indexes</w:t>
      </w:r>
      <w:bookmarkEnd w:id="10098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late_fee_charge_invoice_idx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w:t>
            </w:r>
          </w:p>
        </w:tc>
      </w:tr>
    </w:tbl>
    <w:p>
      <w:pPr>
        <w:pStyle w:val="Heading4"/>
        <w:spacing w:after="100" w:before="180" w:line="312"/>
      </w:pPr>
      <w:bookmarkStart w:id="100983" w:name="_Toc100983"/>
      <w:r>
        <w:rPr>
          <w:rFonts w:ascii="Calibri" w:cs="Nirmala UI" w:eastAsia="Calibri"/>
          <w:b/>
          <w:bCs/>
          <w:color w:val="529286"/>
          <w:sz w:val="24"/>
          <w:szCs w:val="24"/>
        </w:rPr>
        <w:t xml:space="preserve">Foreign Keys</w:t>
      </w:r>
      <w:bookmarkEnd w:id="10098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invoice_id,invoices(id)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rule_id,late_fee_rules(id)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84" w:name="_Toc100984"/>
      <w:r>
        <w:rPr>
          <w:rFonts w:ascii="Calibri" w:cs="Nirmala UI" w:eastAsia="Calibri"/>
          <w:b/>
          <w:bCs/>
          <w:color w:val="529286"/>
          <w:sz w:val="26"/>
          <w:szCs w:val="26"/>
        </w:rPr>
        <w:t xml:space="preserve">19.4.37 fee_reminder</w:t>
      </w:r>
      <w:bookmarkEnd w:id="100984"/>
    </w:p>
    <w:p>
      <w:pPr>
        <w:spacing w:after="160" w:before="0" w:line="312"/>
        <w:jc w:val="both"/>
      </w:pPr>
      <w:r>
        <w:rPr>
          <w:rFonts w:ascii="Calibri" w:cs="Nirmala UI" w:eastAsia="Calibri"/>
          <w:color w:val="000000"/>
          <w:sz w:val="24"/>
          <w:szCs w:val="24"/>
        </w:rPr>
        <w:t xml:space="preserve">Purpose: Scheduled fee reminder for overdue invoices.</w:t>
      </w:r>
    </w:p>
    <w:p>
      <w:pPr>
        <w:spacing w:after="160" w:before="0" w:line="312"/>
        <w:jc w:val="both"/>
      </w:pPr>
      <w:r>
        <w:rPr>
          <w:rFonts w:ascii="Calibri" w:cs="Nirmala UI" w:eastAsia="Calibri"/>
          <w:color w:val="000000"/>
          <w:sz w:val="24"/>
          <w:szCs w:val="24"/>
        </w:rPr>
        <w:t xml:space="preserve">Prisma Model: FeeReminder  |  Aggregate: Invoice</w:t>
      </w:r>
    </w:p>
    <w:p>
      <w:pPr>
        <w:pStyle w:val="Heading4"/>
        <w:spacing w:after="100" w:before="180" w:line="312"/>
      </w:pPr>
      <w:bookmarkStart w:id="100985" w:name="_Toc100985"/>
      <w:r>
        <w:rPr>
          <w:rFonts w:ascii="Calibri" w:cs="Nirmala UI" w:eastAsia="Calibri"/>
          <w:b/>
          <w:bCs/>
          <w:color w:val="529286"/>
          <w:sz w:val="24"/>
          <w:szCs w:val="24"/>
        </w:rPr>
        <w:t xml:space="preserve">Columns</w:t>
      </w:r>
      <w:bookmarkEnd w:id="10098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invoices(id)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reminder_number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 2, 3 (escalating)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notification_templates(id)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sent_at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 SENT / SKIPPED</w:t>
            </w:r>
          </w:p>
        </w:tc>
      </w:tr>
    </w:tbl>
    <w:p>
      <w:pPr>
        <w:pStyle w:val="Heading4"/>
        <w:spacing w:after="100" w:before="180" w:line="312"/>
      </w:pPr>
      <w:bookmarkStart w:id="100986" w:name="_Toc100986"/>
      <w:r>
        <w:rPr>
          <w:rFonts w:ascii="Calibri" w:cs="Nirmala UI" w:eastAsia="Calibri"/>
          <w:b/>
          <w:bCs/>
          <w:color w:val="529286"/>
          <w:sz w:val="24"/>
          <w:szCs w:val="24"/>
        </w:rPr>
        <w:t xml:space="preserve">Indexes</w:t>
      </w:r>
      <w:bookmarkEnd w:id="10098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fee_reminder_invoice_idx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invoice_id, reminder_number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Per-invoice</w:t>
            </w:r>
          </w:p>
        </w:tc>
      </w:tr>
    </w:tbl>
    <w:p>
      <w:pPr>
        <w:pStyle w:val="Heading4"/>
        <w:spacing w:after="100" w:before="180" w:line="312"/>
      </w:pPr>
      <w:bookmarkStart w:id="100987" w:name="_Toc100987"/>
      <w:r>
        <w:rPr>
          <w:rFonts w:ascii="Calibri" w:cs="Nirmala UI" w:eastAsia="Calibri"/>
          <w:b/>
          <w:bCs/>
          <w:color w:val="529286"/>
          <w:sz w:val="24"/>
          <w:szCs w:val="24"/>
        </w:rPr>
        <w:t xml:space="preserve">Foreign Keys</w:t>
      </w:r>
      <w:bookmarkEnd w:id="10098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invoice_id,invoices(id)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88" w:name="_Toc100988"/>
      <w:r>
        <w:rPr>
          <w:rFonts w:ascii="Calibri" w:cs="Nirmala UI" w:eastAsia="Calibri"/>
          <w:b/>
          <w:bCs/>
          <w:color w:val="529286"/>
          <w:sz w:val="26"/>
          <w:szCs w:val="26"/>
        </w:rPr>
        <w:t xml:space="preserve">19.4.38 fee_reminder_log</w:t>
      </w:r>
      <w:bookmarkEnd w:id="100988"/>
    </w:p>
    <w:p>
      <w:pPr>
        <w:spacing w:after="160" w:before="0" w:line="312"/>
        <w:jc w:val="both"/>
      </w:pPr>
      <w:r>
        <w:rPr>
          <w:rFonts w:ascii="Calibri" w:cs="Nirmala UI" w:eastAsia="Calibri"/>
          <w:color w:val="000000"/>
          <w:sz w:val="24"/>
          <w:szCs w:val="24"/>
        </w:rPr>
        <w:t xml:space="preserve">Purpose: Log of reminder delivery per recipient.</w:t>
      </w:r>
    </w:p>
    <w:p>
      <w:pPr>
        <w:spacing w:after="160" w:before="0" w:line="312"/>
        <w:jc w:val="both"/>
      </w:pPr>
      <w:r>
        <w:rPr>
          <w:rFonts w:ascii="Calibri" w:cs="Nirmala UI" w:eastAsia="Calibri"/>
          <w:color w:val="000000"/>
          <w:sz w:val="24"/>
          <w:szCs w:val="24"/>
        </w:rPr>
        <w:t xml:space="preserve">Prisma Model: FeeReminderLog  |  Aggregate: Invoice</w:t>
      </w:r>
    </w:p>
    <w:p>
      <w:pPr>
        <w:pStyle w:val="Heading4"/>
        <w:spacing w:after="100" w:before="180" w:line="312"/>
      </w:pPr>
      <w:bookmarkStart w:id="100989" w:name="_Toc100989"/>
      <w:r>
        <w:rPr>
          <w:rFonts w:ascii="Calibri" w:cs="Nirmala UI" w:eastAsia="Calibri"/>
          <w:b/>
          <w:bCs/>
          <w:color w:val="529286"/>
          <w:sz w:val="24"/>
          <w:szCs w:val="24"/>
        </w:rPr>
        <w:t xml:space="preserve">Columns</w:t>
      </w:r>
      <w:bookmarkEnd w:id="10098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fee_reminder_id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fee_reminders(id)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Channel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sent_at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Sent</w:t>
            </w:r>
          </w:p>
        </w:tc>
      </w:tr>
    </w:tbl>
    <w:p>
      <w:pPr>
        <w:pStyle w:val="Heading4"/>
        <w:spacing w:after="100" w:before="180" w:line="312"/>
      </w:pPr>
      <w:bookmarkStart w:id="100990" w:name="_Toc100990"/>
      <w:r>
        <w:rPr>
          <w:rFonts w:ascii="Calibri" w:cs="Nirmala UI" w:eastAsia="Calibri"/>
          <w:b/>
          <w:bCs/>
          <w:color w:val="529286"/>
          <w:sz w:val="24"/>
          <w:szCs w:val="24"/>
        </w:rPr>
        <w:t xml:space="preserve">Indexes</w:t>
      </w:r>
      <w:bookmarkEnd w:id="10099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fee_reminder_log_reminder_idx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fee_reminder_id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Per-reminder</w:t>
            </w:r>
          </w:p>
        </w:tc>
      </w:tr>
    </w:tbl>
    <w:p>
      <w:pPr>
        <w:pStyle w:val="Heading4"/>
        <w:spacing w:after="100" w:before="180" w:line="312"/>
      </w:pPr>
      <w:bookmarkStart w:id="100991" w:name="_Toc100991"/>
      <w:r>
        <w:rPr>
          <w:rFonts w:ascii="Calibri" w:cs="Nirmala UI" w:eastAsia="Calibri"/>
          <w:b/>
          <w:bCs/>
          <w:color w:val="529286"/>
          <w:sz w:val="24"/>
          <w:szCs w:val="24"/>
        </w:rPr>
        <w:t xml:space="preserve">Foreign Keys</w:t>
      </w:r>
      <w:bookmarkEnd w:id="10099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fee_reminder_id,fee_reminders(id)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0992" w:name="_Toc100992"/>
      <w:r>
        <w:rPr>
          <w:rFonts w:ascii="Calibri" w:cs="Nirmala UI" w:eastAsia="Calibri"/>
          <w:b/>
          <w:bCs/>
          <w:color w:val="529286"/>
          <w:sz w:val="26"/>
          <w:szCs w:val="26"/>
        </w:rPr>
        <w:t xml:space="preserve">19.4.39 fee_receipt_counter</w:t>
      </w:r>
      <w:bookmarkEnd w:id="100992"/>
    </w:p>
    <w:p>
      <w:pPr>
        <w:spacing w:after="160" w:before="0" w:line="312"/>
        <w:jc w:val="both"/>
      </w:pPr>
      <w:r>
        <w:rPr>
          <w:rFonts w:ascii="Calibri" w:cs="Nirmala UI" w:eastAsia="Calibri"/>
          <w:color w:val="000000"/>
          <w:sz w:val="24"/>
          <w:szCs w:val="24"/>
        </w:rPr>
        <w:t xml:space="preserve">Purpose: Sequence counter for receipt numbers per branch per year.</w:t>
      </w:r>
    </w:p>
    <w:p>
      <w:pPr>
        <w:spacing w:after="160" w:before="0" w:line="312"/>
        <w:jc w:val="both"/>
      </w:pPr>
      <w:r>
        <w:rPr>
          <w:rFonts w:ascii="Calibri" w:cs="Nirmala UI" w:eastAsia="Calibri"/>
          <w:color w:val="000000"/>
          <w:sz w:val="24"/>
          <w:szCs w:val="24"/>
        </w:rPr>
        <w:t xml:space="preserve">Prisma Model: FeeReceiptCounter  |  Aggregate: Invoice</w:t>
      </w:r>
    </w:p>
    <w:p>
      <w:pPr>
        <w:pStyle w:val="Heading4"/>
        <w:spacing w:after="100" w:before="180" w:line="312"/>
      </w:pPr>
      <w:bookmarkStart w:id="100993" w:name="_Toc100993"/>
      <w:r>
        <w:rPr>
          <w:rFonts w:ascii="Calibri" w:cs="Nirmala UI" w:eastAsia="Calibri"/>
          <w:b/>
          <w:bCs/>
          <w:color w:val="529286"/>
          <w:sz w:val="24"/>
          <w:szCs w:val="24"/>
        </w:rPr>
        <w:t xml:space="preserve">Columns</w:t>
      </w:r>
      <w:bookmarkEnd w:id="10099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last_receipt_number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issued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last_invoice_number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issued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last_payment_number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issued</w:t>
            </w:r>
          </w:p>
        </w:tc>
      </w:tr>
    </w:tbl>
    <w:p>
      <w:pPr>
        <w:pStyle w:val="Heading4"/>
        <w:spacing w:after="100" w:before="180" w:line="312"/>
      </w:pPr>
      <w:bookmarkStart w:id="100994" w:name="_Toc100994"/>
      <w:r>
        <w:rPr>
          <w:rFonts w:ascii="Calibri" w:cs="Nirmala UI" w:eastAsia="Calibri"/>
          <w:b/>
          <w:bCs/>
          <w:color w:val="529286"/>
          <w:sz w:val="24"/>
          <w:szCs w:val="24"/>
        </w:rPr>
        <w:t xml:space="preserve">Indexes</w:t>
      </w:r>
      <w:bookmarkEnd w:id="10099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fee_receipt_counter_branch_year_uidx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year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0995" w:name="_Toc100995"/>
      <w:r>
        <w:rPr>
          <w:rFonts w:ascii="Calibri" w:cs="Nirmala UI" w:eastAsia="Calibri"/>
          <w:b/>
          <w:bCs/>
          <w:color w:val="529286"/>
          <w:sz w:val="24"/>
          <w:szCs w:val="24"/>
        </w:rPr>
        <w:t xml:space="preserve">Foreign Keys</w:t>
      </w:r>
      <w:bookmarkEnd w:id="10099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0996" w:name="_Toc100996"/>
      <w:r>
        <w:rPr>
          <w:rFonts w:ascii="Calibri" w:cs="Nirmala UI" w:eastAsia="Calibri"/>
          <w:b/>
          <w:bCs/>
          <w:color w:val="0B1C2C"/>
          <w:sz w:val="32"/>
          <w:szCs w:val="32"/>
        </w:rPr>
        <w:t xml:space="preserve">20. Domain: Human Resources</w:t>
      </w:r>
      <w:bookmarkEnd w:id="100996"/>
    </w:p>
    <w:p>
      <w:pPr>
        <w:spacing w:after="160" w:before="0" w:line="312"/>
        <w:jc w:val="both"/>
      </w:pPr>
      <w:r>
        <w:rPr>
          <w:rFonts w:ascii="Calibri" w:cs="Nirmala UI" w:eastAsia="Calibri"/>
          <w:color w:val="000000"/>
          <w:sz w:val="24"/>
          <w:szCs w:val="24"/>
        </w:rPr>
        <w:t xml:space="preserve">हा domain staff master, payroll, leave, attendance, recruitment, onboarding, offboarding, आणि performance reviews यांचा complete आहे. Payroll cycle monthly आहे; payslips auto-generated आहेत. POSH compliance + staff background checks येथे enforce होतात.</w:t>
      </w:r>
    </w:p>
    <w:p>
      <w:pPr>
        <w:pStyle w:val="Heading2"/>
        <w:spacing w:after="160" w:before="280" w:line="312"/>
      </w:pPr>
      <w:bookmarkStart w:id="100997" w:name="_Toc100997"/>
      <w:r>
        <w:rPr>
          <w:rFonts w:ascii="Calibri" w:cs="Nirmala UI" w:eastAsia="Calibri"/>
          <w:b/>
          <w:bCs/>
          <w:color w:val="0B1C2C"/>
          <w:sz w:val="28"/>
          <w:szCs w:val="28"/>
        </w:rPr>
        <w:t xml:space="preserve">20.1 Domain KPIs</w:t>
      </w:r>
      <w:bookmarkEnd w:id="100997"/>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 cycle time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 days from month-end</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 approval TAT</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Median ≤24 hours</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Background check coverage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staff verified</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Attrition rate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 annual</w:t>
            </w:r>
          </w:p>
        </w:tc>
      </w:tr>
    </w:tbl>
    <w:p>
      <w:pPr>
        <w:pStyle w:val="Heading2"/>
        <w:spacing w:after="160" w:before="280" w:line="312"/>
      </w:pPr>
      <w:bookmarkStart w:id="100998" w:name="_Toc100998"/>
      <w:r>
        <w:rPr>
          <w:rFonts w:ascii="Calibri" w:cs="Nirmala UI" w:eastAsia="Calibri"/>
          <w:b/>
          <w:bCs/>
          <w:color w:val="0B1C2C"/>
          <w:sz w:val="28"/>
          <w:szCs w:val="28"/>
        </w:rPr>
        <w:t xml:space="preserve">20.2 Table Inventory</w:t>
      </w:r>
      <w:bookmarkEnd w:id="100998"/>
    </w:p>
    <w:p>
      <w:pPr>
        <w:spacing w:after="160" w:before="0" w:line="312"/>
        <w:jc w:val="both"/>
      </w:pPr>
      <w:r>
        <w:rPr>
          <w:rFonts w:ascii="Calibri" w:cs="Nirmala UI" w:eastAsia="Calibri"/>
          <w:color w:val="000000"/>
          <w:sz w:val="24"/>
          <w:szCs w:val="24"/>
        </w:rPr>
        <w:t xml:space="preserve">या domain मध्ये 31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department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Department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Department master — Teaching, Admin, Transport,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Designation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Designation master — Principal, Teacher, Helper,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master record. Linked 1:1 to user account for login.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staff_profile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StaffProfile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Extended staff profile — personal details, address, emergency contact.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staff_document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StaffDocument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document vault — ID proofs, qualification certs, experience letters.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staff_qualification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StaffQualification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Per-staff qualification records.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staff_experience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StaffExperience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Prior experience records per staff.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staff_bank_detail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StaffBankDetail</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Bank account for payroll (encrypted).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employment_type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EmploymentType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Employment type master — full-time, part-time, contract.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payroll batch per branch.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payroll_component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PayrollComponent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Earnings + deductions component master — basic, HRA, PF, ESI, TDS.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Per-staff monthly payslip.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payslip_component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PayslipComponent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Per-payslip component breakdown.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LeaveType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 type master — casual, sick, earned, maternity.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leave_balance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LeaveBalance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Per-staff annual leave balance per leave type.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leave_request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LeaveRequest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leave application with approvals.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leave_approval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LeaveApproval</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 chain for leave requests.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attendance_staff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AttendanceStaff</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Per-staff per-day attendance.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staff_shift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StaffShift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Shift definition — start, end, grace period.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shift_assignment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ShiftAssignment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 → shift assignment.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timesheet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Timesheet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Per-staff per-day timesheet (granular work log).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staff_review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StaffReview</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Performance review record.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review_cycle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ReviewCycle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 cycle definition — when reviews open/close.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job_opening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JobOpening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Job opening record.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job_application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JobApplication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Candidate application for a job opening.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 scheduled for a job application.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interview_feedback</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InterviewFeedback</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Per-interviewer feedback for an interview.</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onboarding_task</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OnboardingTask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Onboarding task template — for new hires.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offboarding_task</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OffboardingTask</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Offboarding task template — for exiting staff.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exit_interview</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ExitInterview</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Exit interview record for resigning/terminated staff.</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staff_role_assignment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StaffRoleAssignment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Links staff to roles they can perform (e.g., teacher, co-teacher, activity lead).</w:t>
            </w:r>
          </w:p>
        </w:tc>
      </w:tr>
    </w:tbl>
    <w:p>
      <w:pPr>
        <w:pStyle w:val="Heading2"/>
        <w:spacing w:after="160" w:before="280" w:line="312"/>
      </w:pPr>
      <w:bookmarkStart w:id="100999" w:name="_Toc100999"/>
      <w:r>
        <w:rPr>
          <w:rFonts w:ascii="Calibri" w:cs="Nirmala UI" w:eastAsia="Calibri"/>
          <w:b/>
          <w:bCs/>
          <w:color w:val="0B1C2C"/>
          <w:sz w:val="28"/>
          <w:szCs w:val="28"/>
        </w:rPr>
        <w:t xml:space="preserve">20.3 ERD Diagram</w:t>
      </w:r>
      <w:bookmarkEnd w:id="100999"/>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Human Resources (31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department                           → Prisma: Department</w:t>
      </w:r>
    </w:p>
    <w:p>
      <w:pPr>
        <w:shd w:fill="F4F6F5" w:val="clear"/>
        <w:spacing w:after="0" w:before="0" w:line="280"/>
        <w:ind w:left="720"/>
      </w:pPr>
      <w:r>
        <w:rPr>
          <w:rFonts w:ascii="Consolas" w:cs="Consolas" w:eastAsia="Consolas"/>
          <w:color w:val="000000"/>
          <w:sz w:val="20"/>
          <w:szCs w:val="20"/>
        </w:rPr>
        <w:t xml:space="preserve">│    Department master — Teaching, Admin, Transport, etc.</w:t>
      </w:r>
    </w:p>
    <w:p>
      <w:pPr>
        <w:shd w:fill="F4F6F5" w:val="clear"/>
        <w:spacing w:after="0" w:before="0" w:line="280"/>
        <w:ind w:left="720"/>
      </w:pPr>
      <w:r>
        <w:rPr>
          <w:rFonts w:ascii="Consolas" w:cs="Consolas" w:eastAsia="Consolas"/>
          <w:color w:val="000000"/>
          <w:sz w:val="20"/>
          <w:szCs w:val="20"/>
        </w:rPr>
        <w:t xml:space="preserve">│    Key cols: name(varchar(64))</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designation                          → Prisma: Designation</w:t>
      </w:r>
    </w:p>
    <w:p>
      <w:pPr>
        <w:shd w:fill="F4F6F5" w:val="clear"/>
        <w:spacing w:after="0" w:before="0" w:line="280"/>
        <w:ind w:left="720"/>
      </w:pPr>
      <w:r>
        <w:rPr>
          <w:rFonts w:ascii="Consolas" w:cs="Consolas" w:eastAsia="Consolas"/>
          <w:color w:val="000000"/>
          <w:sz w:val="20"/>
          <w:szCs w:val="20"/>
        </w:rPr>
        <w:t xml:space="preserve">│    Designation master — Principal, Teacher, Helper, etc.</w:t>
      </w:r>
    </w:p>
    <w:p>
      <w:pPr>
        <w:shd w:fill="F4F6F5" w:val="clear"/>
        <w:spacing w:after="0" w:before="0" w:line="280"/>
        <w:ind w:left="720"/>
      </w:pPr>
      <w:r>
        <w:rPr>
          <w:rFonts w:ascii="Consolas" w:cs="Consolas" w:eastAsia="Consolas"/>
          <w:color w:val="000000"/>
          <w:sz w:val="20"/>
          <w:szCs w:val="20"/>
        </w:rPr>
        <w:t xml:space="preserve">│    Key cols: name(varchar(64)), department_id(UUID)</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staff                                → Prisma: Staff</w:t>
      </w:r>
    </w:p>
    <w:p>
      <w:pPr>
        <w:shd w:fill="F4F6F5" w:val="clear"/>
        <w:spacing w:after="0" w:before="0" w:line="280"/>
        <w:ind w:left="720"/>
      </w:pPr>
      <w:r>
        <w:rPr>
          <w:rFonts w:ascii="Consolas" w:cs="Consolas" w:eastAsia="Consolas"/>
          <w:color w:val="000000"/>
          <w:sz w:val="20"/>
          <w:szCs w:val="20"/>
        </w:rPr>
        <w:t xml:space="preserve">│    Staff master record. Linked 1:1 to user account for login.</w:t>
      </w:r>
    </w:p>
    <w:p>
      <w:pPr>
        <w:shd w:fill="F4F6F5" w:val="clear"/>
        <w:spacing w:after="0" w:before="0" w:line="280"/>
        <w:ind w:left="720"/>
      </w:pPr>
      <w:r>
        <w:rPr>
          <w:rFonts w:ascii="Consolas" w:cs="Consolas" w:eastAsia="Consolas"/>
          <w:color w:val="000000"/>
          <w:sz w:val="20"/>
          <w:szCs w:val="20"/>
        </w:rPr>
        <w:t xml:space="preserve">│    Key cols: user_id(UUID), employee_code(varchar(16)), department_id(UUID), designation_id(UUID), b...</w:t>
      </w:r>
    </w:p>
    <w:p>
      <w:pPr>
        <w:shd w:fill="F4F6F5" w:val="clear"/>
        <w:spacing w:after="0" w:before="0" w:line="280"/>
        <w:ind w:left="720"/>
      </w:pPr>
      <w:r>
        <w:rPr>
          <w:rFonts w:ascii="Consolas" w:cs="Consolas" w:eastAsia="Consolas"/>
          <w:color w:val="000000"/>
          <w:sz w:val="20"/>
          <w:szCs w:val="20"/>
        </w:rPr>
        <w:t xml:space="preserve">│    FKs: user_id → users(id) ON DELETE SET NULL; branch_id → branches(id) ON DELETE SET NULL; department_id → departments(id) ON DELETE SET NULL; +2 more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staff_profile                        → Prisma: StaffProfile</w:t>
      </w:r>
    </w:p>
    <w:p>
      <w:pPr>
        <w:shd w:fill="F4F6F5" w:val="clear"/>
        <w:spacing w:after="0" w:before="0" w:line="280"/>
        <w:ind w:left="720"/>
      </w:pPr>
      <w:r>
        <w:rPr>
          <w:rFonts w:ascii="Consolas" w:cs="Consolas" w:eastAsia="Consolas"/>
          <w:color w:val="000000"/>
          <w:sz w:val="20"/>
          <w:szCs w:val="20"/>
        </w:rPr>
        <w:t xml:space="preserve">│    Extended staff profile — personal details, address, emerg...</w:t>
      </w:r>
    </w:p>
    <w:p>
      <w:pPr>
        <w:shd w:fill="F4F6F5" w:val="clear"/>
        <w:spacing w:after="0" w:before="0" w:line="280"/>
        <w:ind w:left="720"/>
      </w:pPr>
      <w:r>
        <w:rPr>
          <w:rFonts w:ascii="Consolas" w:cs="Consolas" w:eastAsia="Consolas"/>
          <w:color w:val="000000"/>
          <w:sz w:val="20"/>
          <w:szCs w:val="20"/>
        </w:rPr>
        <w:t xml:space="preserve">│    Key cols: staff_id(UUID)</w:t>
      </w:r>
    </w:p>
    <w:p>
      <w:pPr>
        <w:shd w:fill="F4F6F5" w:val="clear"/>
        <w:spacing w:after="0" w:before="0" w:line="280"/>
        <w:ind w:left="720"/>
      </w:pPr>
      <w:r>
        <w:rPr>
          <w:rFonts w:ascii="Consolas" w:cs="Consolas" w:eastAsia="Consolas"/>
          <w:color w:val="000000"/>
          <w:sz w:val="20"/>
          <w:szCs w:val="20"/>
        </w:rPr>
        <w:t xml:space="preserve">│    FKs: staff_id → staff(id)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staff_document                       → Prisma: StaffDocument</w:t>
      </w:r>
    </w:p>
    <w:p>
      <w:pPr>
        <w:shd w:fill="F4F6F5" w:val="clear"/>
        <w:spacing w:after="0" w:before="0" w:line="280"/>
        <w:ind w:left="720"/>
      </w:pPr>
      <w:r>
        <w:rPr>
          <w:rFonts w:ascii="Consolas" w:cs="Consolas" w:eastAsia="Consolas"/>
          <w:color w:val="000000"/>
          <w:sz w:val="20"/>
          <w:szCs w:val="20"/>
        </w:rPr>
        <w:t xml:space="preserve">│    Staff document vault — ID proofs, qualification certs, ex...</w:t>
      </w:r>
    </w:p>
    <w:p>
      <w:pPr>
        <w:shd w:fill="F4F6F5" w:val="clear"/>
        <w:spacing w:after="0" w:before="0" w:line="280"/>
        <w:ind w:left="720"/>
      </w:pPr>
      <w:r>
        <w:rPr>
          <w:rFonts w:ascii="Consolas" w:cs="Consolas" w:eastAsia="Consolas"/>
          <w:color w:val="000000"/>
          <w:sz w:val="20"/>
          <w:szCs w:val="20"/>
        </w:rPr>
        <w:t xml:space="preserve">│    Key cols: staff_id(UUID), verified_by(UUID)</w:t>
      </w:r>
    </w:p>
    <w:p>
      <w:pPr>
        <w:shd w:fill="F4F6F5" w:val="clear"/>
        <w:spacing w:after="0" w:before="0" w:line="280"/>
        <w:ind w:left="720"/>
      </w:pPr>
      <w:r>
        <w:rPr>
          <w:rFonts w:ascii="Consolas" w:cs="Consolas" w:eastAsia="Consolas"/>
          <w:color w:val="000000"/>
          <w:sz w:val="20"/>
          <w:szCs w:val="20"/>
        </w:rPr>
        <w:t xml:space="preserve">│    FKs: staff_id → staff(id)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staff_qualification                  → Prisma: StaffQualification</w:t>
      </w:r>
    </w:p>
    <w:p>
      <w:pPr>
        <w:shd w:fill="F4F6F5" w:val="clear"/>
        <w:spacing w:after="0" w:before="0" w:line="280"/>
        <w:ind w:left="720"/>
      </w:pPr>
      <w:r>
        <w:rPr>
          <w:rFonts w:ascii="Consolas" w:cs="Consolas" w:eastAsia="Consolas"/>
          <w:color w:val="000000"/>
          <w:sz w:val="20"/>
          <w:szCs w:val="20"/>
        </w:rPr>
        <w:t xml:space="preserve">│    Per-staff qualification records.</w:t>
      </w:r>
    </w:p>
    <w:p>
      <w:pPr>
        <w:shd w:fill="F4F6F5" w:val="clear"/>
        <w:spacing w:after="0" w:before="0" w:line="280"/>
        <w:ind w:left="720"/>
      </w:pPr>
      <w:r>
        <w:rPr>
          <w:rFonts w:ascii="Consolas" w:cs="Consolas" w:eastAsia="Consolas"/>
          <w:color w:val="000000"/>
          <w:sz w:val="20"/>
          <w:szCs w:val="20"/>
        </w:rPr>
        <w:t xml:space="preserve">│    Key cols: staff_id(UUID)</w:t>
      </w:r>
    </w:p>
    <w:p>
      <w:pPr>
        <w:shd w:fill="F4F6F5" w:val="clear"/>
        <w:spacing w:after="0" w:before="0" w:line="280"/>
        <w:ind w:left="720"/>
      </w:pPr>
      <w:r>
        <w:rPr>
          <w:rFonts w:ascii="Consolas" w:cs="Consolas" w:eastAsia="Consolas"/>
          <w:color w:val="000000"/>
          <w:sz w:val="20"/>
          <w:szCs w:val="20"/>
        </w:rPr>
        <w:t xml:space="preserve">│    FKs: staff_id → staff(id)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staff_experience                     → Prisma: StaffExperience</w:t>
      </w:r>
    </w:p>
    <w:p>
      <w:pPr>
        <w:shd w:fill="F4F6F5" w:val="clear"/>
        <w:spacing w:after="0" w:before="0" w:line="280"/>
        <w:ind w:left="720"/>
      </w:pPr>
      <w:r>
        <w:rPr>
          <w:rFonts w:ascii="Consolas" w:cs="Consolas" w:eastAsia="Consolas"/>
          <w:color w:val="000000"/>
          <w:sz w:val="20"/>
          <w:szCs w:val="20"/>
        </w:rPr>
        <w:t xml:space="preserve">│    Prior experience records per staff.</w:t>
      </w:r>
    </w:p>
    <w:p>
      <w:pPr>
        <w:shd w:fill="F4F6F5" w:val="clear"/>
        <w:spacing w:after="0" w:before="0" w:line="280"/>
        <w:ind w:left="720"/>
      </w:pPr>
      <w:r>
        <w:rPr>
          <w:rFonts w:ascii="Consolas" w:cs="Consolas" w:eastAsia="Consolas"/>
          <w:color w:val="000000"/>
          <w:sz w:val="20"/>
          <w:szCs w:val="20"/>
        </w:rPr>
        <w:t xml:space="preserve">│    Key cols: staff_id(UUID)</w:t>
      </w:r>
    </w:p>
    <w:p>
      <w:pPr>
        <w:shd w:fill="F4F6F5" w:val="clear"/>
        <w:spacing w:after="0" w:before="0" w:line="280"/>
        <w:ind w:left="720"/>
      </w:pPr>
      <w:r>
        <w:rPr>
          <w:rFonts w:ascii="Consolas" w:cs="Consolas" w:eastAsia="Consolas"/>
          <w:color w:val="000000"/>
          <w:sz w:val="20"/>
          <w:szCs w:val="20"/>
        </w:rPr>
        <w:t xml:space="preserve">│    FKs: staff_id → staff(id)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staff_bank_detail                    → Prisma: StaffBankDetail</w:t>
      </w:r>
    </w:p>
    <w:p>
      <w:pPr>
        <w:shd w:fill="F4F6F5" w:val="clear"/>
        <w:spacing w:after="0" w:before="0" w:line="280"/>
        <w:ind w:left="720"/>
      </w:pPr>
      <w:r>
        <w:rPr>
          <w:rFonts w:ascii="Consolas" w:cs="Consolas" w:eastAsia="Consolas"/>
          <w:color w:val="000000"/>
          <w:sz w:val="20"/>
          <w:szCs w:val="20"/>
        </w:rPr>
        <w:t xml:space="preserve">│    Bank account for payroll (encrypted).</w:t>
      </w:r>
    </w:p>
    <w:p>
      <w:pPr>
        <w:shd w:fill="F4F6F5" w:val="clear"/>
        <w:spacing w:after="0" w:before="0" w:line="280"/>
        <w:ind w:left="720"/>
      </w:pPr>
      <w:r>
        <w:rPr>
          <w:rFonts w:ascii="Consolas" w:cs="Consolas" w:eastAsia="Consolas"/>
          <w:color w:val="000000"/>
          <w:sz w:val="20"/>
          <w:szCs w:val="20"/>
        </w:rPr>
        <w:t xml:space="preserve">│    Key cols: staff_id(UUID)</w:t>
      </w:r>
    </w:p>
    <w:p>
      <w:pPr>
        <w:shd w:fill="F4F6F5" w:val="clear"/>
        <w:spacing w:after="0" w:before="0" w:line="280"/>
        <w:ind w:left="720"/>
      </w:pPr>
      <w:r>
        <w:rPr>
          <w:rFonts w:ascii="Consolas" w:cs="Consolas" w:eastAsia="Consolas"/>
          <w:color w:val="000000"/>
          <w:sz w:val="20"/>
          <w:szCs w:val="20"/>
        </w:rPr>
        <w:t xml:space="preserve">│    FKs: staff_id → staff(id)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employment_type                      → Prisma: EmploymentType</w:t>
      </w:r>
    </w:p>
    <w:p>
      <w:pPr>
        <w:shd w:fill="F4F6F5" w:val="clear"/>
        <w:spacing w:after="0" w:before="0" w:line="280"/>
        <w:ind w:left="720"/>
      </w:pPr>
      <w:r>
        <w:rPr>
          <w:rFonts w:ascii="Consolas" w:cs="Consolas" w:eastAsia="Consolas"/>
          <w:color w:val="000000"/>
          <w:sz w:val="20"/>
          <w:szCs w:val="20"/>
        </w:rPr>
        <w:t xml:space="preserve">│    Employment type master — full-time, part-time, contract.</w:t>
      </w:r>
    </w:p>
    <w:p>
      <w:pPr>
        <w:shd w:fill="F4F6F5" w:val="clear"/>
        <w:spacing w:after="0" w:before="0" w:line="280"/>
        <w:ind w:left="720"/>
      </w:pPr>
      <w:r>
        <w:rPr>
          <w:rFonts w:ascii="Consolas" w:cs="Consolas" w:eastAsia="Consolas"/>
          <w:color w:val="000000"/>
          <w:sz w:val="20"/>
          <w:szCs w:val="20"/>
        </w:rPr>
        <w:t xml:space="preserve">│    Key cols: name(varchar(32))</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payroll                              → Prisma: Payroll</w:t>
      </w:r>
    </w:p>
    <w:p>
      <w:pPr>
        <w:shd w:fill="F4F6F5" w:val="clear"/>
        <w:spacing w:after="0" w:before="0" w:line="280"/>
        <w:ind w:left="720"/>
      </w:pPr>
      <w:r>
        <w:rPr>
          <w:rFonts w:ascii="Consolas" w:cs="Consolas" w:eastAsia="Consolas"/>
          <w:color w:val="000000"/>
          <w:sz w:val="20"/>
          <w:szCs w:val="20"/>
        </w:rPr>
        <w:t xml:space="preserve">│    Monthly payroll batch per branch.</w:t>
      </w:r>
    </w:p>
    <w:p>
      <w:pPr>
        <w:shd w:fill="F4F6F5" w:val="clear"/>
        <w:spacing w:after="0" w:before="0" w:line="280"/>
        <w:ind w:left="720"/>
      </w:pPr>
      <w:r>
        <w:rPr>
          <w:rFonts w:ascii="Consolas" w:cs="Consolas" w:eastAsia="Consolas"/>
          <w:color w:val="000000"/>
          <w:sz w:val="20"/>
          <w:szCs w:val="20"/>
        </w:rPr>
        <w:t xml:space="preserve">│    Key cols: payroll_number(varchar(20)), branch_id(UUID), processed_by(UUID)</w:t>
      </w:r>
    </w:p>
    <w:p>
      <w:pPr>
        <w:shd w:fill="F4F6F5" w:val="clear"/>
        <w:spacing w:after="0" w:before="0" w:line="280"/>
        <w:ind w:left="720"/>
      </w:pPr>
      <w:r>
        <w:rPr>
          <w:rFonts w:ascii="Consolas" w:cs="Consolas" w:eastAsia="Consolas"/>
          <w:color w:val="000000"/>
          <w:sz w:val="20"/>
          <w:szCs w:val="20"/>
        </w:rPr>
        <w:t xml:space="preserve">│    FKs: branch_id → branches(id)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21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1000" w:name="_Toc101000"/>
      <w:r>
        <w:rPr>
          <w:rFonts w:ascii="Calibri" w:cs="Nirmala UI" w:eastAsia="Calibri"/>
          <w:b/>
          <w:bCs/>
          <w:color w:val="0B1C2C"/>
          <w:sz w:val="28"/>
          <w:szCs w:val="28"/>
        </w:rPr>
        <w:t xml:space="preserve">20.4 Data Dictionary</w:t>
      </w:r>
      <w:bookmarkEnd w:id="101000"/>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1001" w:name="_Toc101001"/>
      <w:r>
        <w:rPr>
          <w:rFonts w:ascii="Calibri" w:cs="Nirmala UI" w:eastAsia="Calibri"/>
          <w:b/>
          <w:bCs/>
          <w:color w:val="529286"/>
          <w:sz w:val="26"/>
          <w:szCs w:val="26"/>
        </w:rPr>
        <w:t xml:space="preserve">20.4.1 Common Audit Columns (auto-injected)</w:t>
      </w:r>
      <w:bookmarkEnd w:id="101001"/>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1002" w:name="_Toc101002"/>
      <w:r>
        <w:rPr>
          <w:rFonts w:ascii="Calibri" w:cs="Nirmala UI" w:eastAsia="Calibri"/>
          <w:b/>
          <w:bCs/>
          <w:color w:val="529286"/>
          <w:sz w:val="26"/>
          <w:szCs w:val="26"/>
        </w:rPr>
        <w:t xml:space="preserve">20.4.2 department</w:t>
      </w:r>
      <w:bookmarkEnd w:id="101002"/>
    </w:p>
    <w:p>
      <w:pPr>
        <w:spacing w:after="160" w:before="0" w:line="312"/>
        <w:jc w:val="both"/>
      </w:pPr>
      <w:r>
        <w:rPr>
          <w:rFonts w:ascii="Calibri" w:cs="Nirmala UI" w:eastAsia="Calibri"/>
          <w:color w:val="000000"/>
          <w:sz w:val="24"/>
          <w:szCs w:val="24"/>
        </w:rPr>
        <w:t xml:space="preserve">Purpose: Department master — Teaching, Admin, Transport, etc.</w:t>
      </w:r>
    </w:p>
    <w:p>
      <w:pPr>
        <w:spacing w:after="160" w:before="0" w:line="312"/>
        <w:jc w:val="both"/>
      </w:pPr>
      <w:r>
        <w:rPr>
          <w:rFonts w:ascii="Calibri" w:cs="Nirmala UI" w:eastAsia="Calibri"/>
          <w:color w:val="000000"/>
          <w:sz w:val="24"/>
          <w:szCs w:val="24"/>
        </w:rPr>
        <w:t xml:space="preserve">Prisma Model: Department  |  Aggregate: HR</w:t>
      </w:r>
    </w:p>
    <w:p>
      <w:pPr>
        <w:pStyle w:val="Heading4"/>
        <w:spacing w:after="100" w:before="180" w:line="312"/>
      </w:pPr>
      <w:bookmarkStart w:id="101003" w:name="_Toc101003"/>
      <w:r>
        <w:rPr>
          <w:rFonts w:ascii="Calibri" w:cs="Nirmala UI" w:eastAsia="Calibri"/>
          <w:b/>
          <w:bCs/>
          <w:color w:val="529286"/>
          <w:sz w:val="24"/>
          <w:szCs w:val="24"/>
        </w:rPr>
        <w:t xml:space="preserve">Columns</w:t>
      </w:r>
      <w:bookmarkEnd w:id="10100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Department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department_type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StaffDepartment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004" w:name="_Toc101004"/>
      <w:r>
        <w:rPr>
          <w:rFonts w:ascii="Calibri" w:cs="Nirmala UI" w:eastAsia="Calibri"/>
          <w:b/>
          <w:bCs/>
          <w:color w:val="529286"/>
          <w:sz w:val="24"/>
          <w:szCs w:val="24"/>
        </w:rPr>
        <w:t xml:space="preserve">Indexes</w:t>
      </w:r>
      <w:bookmarkEnd w:id="10100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department_name_uidx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w:t>
            </w:r>
          </w:p>
        </w:tc>
      </w:tr>
    </w:tbl>
    <w:p>
      <w:pPr>
        <w:pStyle w:val="Heading4"/>
        <w:spacing w:after="100" w:before="180" w:line="312"/>
      </w:pPr>
      <w:bookmarkStart w:id="101005" w:name="_Toc101005"/>
      <w:r>
        <w:rPr>
          <w:rFonts w:ascii="Calibri" w:cs="Nirmala UI" w:eastAsia="Calibri"/>
          <w:b/>
          <w:bCs/>
          <w:color w:val="529286"/>
          <w:sz w:val="24"/>
          <w:szCs w:val="24"/>
        </w:rPr>
        <w:t xml:space="preserve">Foreign Keys</w:t>
      </w:r>
      <w:bookmarkEnd w:id="10100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06" w:name="_Toc101006"/>
      <w:r>
        <w:rPr>
          <w:rFonts w:ascii="Calibri" w:cs="Nirmala UI" w:eastAsia="Calibri"/>
          <w:b/>
          <w:bCs/>
          <w:color w:val="529286"/>
          <w:sz w:val="26"/>
          <w:szCs w:val="26"/>
        </w:rPr>
        <w:t xml:space="preserve">20.4.3 designation</w:t>
      </w:r>
      <w:bookmarkEnd w:id="101006"/>
    </w:p>
    <w:p>
      <w:pPr>
        <w:spacing w:after="160" w:before="0" w:line="312"/>
        <w:jc w:val="both"/>
      </w:pPr>
      <w:r>
        <w:rPr>
          <w:rFonts w:ascii="Calibri" w:cs="Nirmala UI" w:eastAsia="Calibri"/>
          <w:color w:val="000000"/>
          <w:sz w:val="24"/>
          <w:szCs w:val="24"/>
        </w:rPr>
        <w:t xml:space="preserve">Purpose: Designation master — Principal, Teacher, Helper, etc.</w:t>
      </w:r>
    </w:p>
    <w:p>
      <w:pPr>
        <w:spacing w:after="160" w:before="0" w:line="312"/>
        <w:jc w:val="both"/>
      </w:pPr>
      <w:r>
        <w:rPr>
          <w:rFonts w:ascii="Calibri" w:cs="Nirmala UI" w:eastAsia="Calibri"/>
          <w:color w:val="000000"/>
          <w:sz w:val="24"/>
          <w:szCs w:val="24"/>
        </w:rPr>
        <w:t xml:space="preserve">Prisma Model: Designation  |  Aggregate: HR</w:t>
      </w:r>
    </w:p>
    <w:p>
      <w:pPr>
        <w:pStyle w:val="Heading4"/>
        <w:spacing w:after="100" w:before="180" w:line="312"/>
      </w:pPr>
      <w:bookmarkStart w:id="101007" w:name="_Toc101007"/>
      <w:r>
        <w:rPr>
          <w:rFonts w:ascii="Calibri" w:cs="Nirmala UI" w:eastAsia="Calibri"/>
          <w:b/>
          <w:bCs/>
          <w:color w:val="529286"/>
          <w:sz w:val="24"/>
          <w:szCs w:val="24"/>
        </w:rPr>
        <w:t xml:space="preserve">Columns</w:t>
      </w:r>
      <w:bookmarkEnd w:id="10100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designation_type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StaffDesignation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department_id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departments(id)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Job grade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008" w:name="_Toc101008"/>
      <w:r>
        <w:rPr>
          <w:rFonts w:ascii="Calibri" w:cs="Nirmala UI" w:eastAsia="Calibri"/>
          <w:b/>
          <w:bCs/>
          <w:color w:val="529286"/>
          <w:sz w:val="24"/>
          <w:szCs w:val="24"/>
        </w:rPr>
        <w:t xml:space="preserve">Indexes</w:t>
      </w:r>
      <w:bookmarkEnd w:id="10100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designation_name_uidx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w:t>
            </w:r>
          </w:p>
        </w:tc>
      </w:tr>
    </w:tbl>
    <w:p>
      <w:pPr>
        <w:pStyle w:val="Heading4"/>
        <w:spacing w:after="100" w:before="180" w:line="312"/>
      </w:pPr>
      <w:bookmarkStart w:id="101009" w:name="_Toc101009"/>
      <w:r>
        <w:rPr>
          <w:rFonts w:ascii="Calibri" w:cs="Nirmala UI" w:eastAsia="Calibri"/>
          <w:b/>
          <w:bCs/>
          <w:color w:val="529286"/>
          <w:sz w:val="24"/>
          <w:szCs w:val="24"/>
        </w:rPr>
        <w:t xml:space="preserve">Foreign Keys</w:t>
      </w:r>
      <w:bookmarkEnd w:id="10100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10" w:name="_Toc101010"/>
      <w:r>
        <w:rPr>
          <w:rFonts w:ascii="Calibri" w:cs="Nirmala UI" w:eastAsia="Calibri"/>
          <w:b/>
          <w:bCs/>
          <w:color w:val="529286"/>
          <w:sz w:val="26"/>
          <w:szCs w:val="26"/>
        </w:rPr>
        <w:t xml:space="preserve">20.4.4 staff</w:t>
      </w:r>
      <w:bookmarkEnd w:id="101010"/>
    </w:p>
    <w:p>
      <w:pPr>
        <w:spacing w:after="160" w:before="0" w:line="312"/>
        <w:jc w:val="both"/>
      </w:pPr>
      <w:r>
        <w:rPr>
          <w:rFonts w:ascii="Calibri" w:cs="Nirmala UI" w:eastAsia="Calibri"/>
          <w:color w:val="000000"/>
          <w:sz w:val="24"/>
          <w:szCs w:val="24"/>
        </w:rPr>
        <w:t xml:space="preserve">Purpose: Staff master record. Linked 1:1 to user account for login.</w:t>
      </w:r>
    </w:p>
    <w:p>
      <w:pPr>
        <w:spacing w:after="160" w:before="0" w:line="312"/>
        <w:jc w:val="both"/>
      </w:pPr>
      <w:r>
        <w:rPr>
          <w:rFonts w:ascii="Calibri" w:cs="Nirmala UI" w:eastAsia="Calibri"/>
          <w:color w:val="000000"/>
          <w:sz w:val="24"/>
          <w:szCs w:val="24"/>
        </w:rPr>
        <w:t xml:space="preserve">Prisma Model: Staff  |  Aggregate: Staff</w:t>
      </w:r>
    </w:p>
    <w:p>
      <w:pPr>
        <w:pStyle w:val="Heading4"/>
        <w:spacing w:after="100" w:before="180" w:line="312"/>
      </w:pPr>
      <w:bookmarkStart w:id="101011" w:name="_Toc101011"/>
      <w:r>
        <w:rPr>
          <w:rFonts w:ascii="Calibri" w:cs="Nirmala UI" w:eastAsia="Calibri"/>
          <w:b/>
          <w:bCs/>
          <w:color w:val="529286"/>
          <w:sz w:val="24"/>
          <w:szCs w:val="24"/>
        </w:rPr>
        <w:t xml:space="preserve">Columns</w:t>
      </w:r>
      <w:bookmarkEnd w:id="10101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 (1:1)</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employee_code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EMP-001</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first_name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First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dob</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DOB</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gender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Gender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Gender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department_id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departments(id)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designation_id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designations(id)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employment_type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EmploymentType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FULL_TIME / PART_TIME / CONTRACT / INTERN / VOLUNTEER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joining_date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Joining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confirmation_date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Probation end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exit_date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Exit (NULL = active)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exit_type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ExitType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exited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exit_reason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ACTIVE / INACTIVE / ON_PROBATION / ON_LEAVE / RESIGNED / TERMINATED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qualification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Highest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experience_years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Prior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reporting_manager_id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Self-ref → staff(id)</w:t>
            </w:r>
          </w:p>
        </w:tc>
      </w:tr>
    </w:tbl>
    <w:p>
      <w:pPr>
        <w:pStyle w:val="Heading4"/>
        <w:spacing w:after="100" w:before="180" w:line="312"/>
      </w:pPr>
      <w:bookmarkStart w:id="101012" w:name="_Toc101012"/>
      <w:r>
        <w:rPr>
          <w:rFonts w:ascii="Calibri" w:cs="Nirmala UI" w:eastAsia="Calibri"/>
          <w:b/>
          <w:bCs/>
          <w:color w:val="529286"/>
          <w:sz w:val="24"/>
          <w:szCs w:val="24"/>
        </w:rPr>
        <w:t xml:space="preserve">Indexes</w:t>
      </w:r>
      <w:bookmarkEnd w:id="10101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staff_employee_code_uidx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employee_code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staff_user_uidx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 WHERE user_id IS NOT NULL</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partial_unique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1:1 to user</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staff_branch_status_idx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status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roster</w:t>
            </w:r>
          </w:p>
        </w:tc>
      </w:tr>
    </w:tbl>
    <w:p>
      <w:pPr>
        <w:pStyle w:val="Heading4"/>
        <w:spacing w:after="100" w:before="180" w:line="312"/>
      </w:pPr>
      <w:bookmarkStart w:id="101013" w:name="_Toc101013"/>
      <w:r>
        <w:rPr>
          <w:rFonts w:ascii="Calibri" w:cs="Nirmala UI" w:eastAsia="Calibri"/>
          <w:b/>
          <w:bCs/>
          <w:color w:val="529286"/>
          <w:sz w:val="24"/>
          <w:szCs w:val="24"/>
        </w:rPr>
        <w:t xml:space="preserve">Foreign Keys</w:t>
      </w:r>
      <w:bookmarkEnd w:id="10101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user_id,users(id)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department_id,departments(id)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designation_id,designations(id)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14" w:name="_Toc101014"/>
      <w:r>
        <w:rPr>
          <w:rFonts w:ascii="Calibri" w:cs="Nirmala UI" w:eastAsia="Calibri"/>
          <w:b/>
          <w:bCs/>
          <w:color w:val="529286"/>
          <w:sz w:val="26"/>
          <w:szCs w:val="26"/>
        </w:rPr>
        <w:t xml:space="preserve">20.4.5 staff_profile</w:t>
      </w:r>
      <w:bookmarkEnd w:id="101014"/>
    </w:p>
    <w:p>
      <w:pPr>
        <w:spacing w:after="160" w:before="0" w:line="312"/>
        <w:jc w:val="both"/>
      </w:pPr>
      <w:r>
        <w:rPr>
          <w:rFonts w:ascii="Calibri" w:cs="Nirmala UI" w:eastAsia="Calibri"/>
          <w:color w:val="000000"/>
          <w:sz w:val="24"/>
          <w:szCs w:val="24"/>
        </w:rPr>
        <w:t xml:space="preserve">Purpose: Extended staff profile — personal details, address, emergency contact.</w:t>
      </w:r>
    </w:p>
    <w:p>
      <w:pPr>
        <w:spacing w:after="160" w:before="0" w:line="312"/>
        <w:jc w:val="both"/>
      </w:pPr>
      <w:r>
        <w:rPr>
          <w:rFonts w:ascii="Calibri" w:cs="Nirmala UI" w:eastAsia="Calibri"/>
          <w:color w:val="000000"/>
          <w:sz w:val="24"/>
          <w:szCs w:val="24"/>
        </w:rPr>
        <w:t xml:space="preserve">Prisma Model: StaffProfile  |  Aggregate: Staff</w:t>
      </w:r>
    </w:p>
    <w:p>
      <w:pPr>
        <w:pStyle w:val="Heading4"/>
        <w:spacing w:after="100" w:before="180" w:line="312"/>
      </w:pPr>
      <w:bookmarkStart w:id="101015" w:name="_Toc101015"/>
      <w:r>
        <w:rPr>
          <w:rFonts w:ascii="Calibri" w:cs="Nirmala UI" w:eastAsia="Calibri"/>
          <w:b/>
          <w:bCs/>
          <w:color w:val="529286"/>
          <w:sz w:val="24"/>
          <w:szCs w:val="24"/>
        </w:rPr>
        <w:t xml:space="preserve">Columns</w:t>
      </w:r>
      <w:bookmarkEnd w:id="1010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address_line1</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address_line2</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Apartment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pincode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Pincode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alt_phone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emergency_contact_name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emergency_contact_phone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emergency_contact_relationship</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Relationship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blood_group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BloodGroup</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Blood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marital_status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Marital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spouse_name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Spouse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children_count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Children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Masked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aadhaar_encrypted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bytea</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pan_number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pf_account_number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esi_number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varchar(17)</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ESI</w:t>
            </w:r>
          </w:p>
        </w:tc>
      </w:tr>
    </w:tbl>
    <w:p>
      <w:pPr>
        <w:pStyle w:val="Heading4"/>
        <w:spacing w:after="100" w:before="180" w:line="312"/>
      </w:pPr>
      <w:bookmarkStart w:id="101016" w:name="_Toc101016"/>
      <w:r>
        <w:rPr>
          <w:rFonts w:ascii="Calibri" w:cs="Nirmala UI" w:eastAsia="Calibri"/>
          <w:b/>
          <w:bCs/>
          <w:color w:val="529286"/>
          <w:sz w:val="24"/>
          <w:szCs w:val="24"/>
        </w:rPr>
        <w:t xml:space="preserve">Indexes</w:t>
      </w:r>
      <w:bookmarkEnd w:id="10101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staff_profile_staff_uidx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017" w:name="_Toc101017"/>
      <w:r>
        <w:rPr>
          <w:rFonts w:ascii="Calibri" w:cs="Nirmala UI" w:eastAsia="Calibri"/>
          <w:b/>
          <w:bCs/>
          <w:color w:val="529286"/>
          <w:sz w:val="24"/>
          <w:szCs w:val="24"/>
        </w:rPr>
        <w:t xml:space="preserve">Foreign Keys</w:t>
      </w:r>
      <w:bookmarkEnd w:id="10101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18" w:name="_Toc101018"/>
      <w:r>
        <w:rPr>
          <w:rFonts w:ascii="Calibri" w:cs="Nirmala UI" w:eastAsia="Calibri"/>
          <w:b/>
          <w:bCs/>
          <w:color w:val="529286"/>
          <w:sz w:val="26"/>
          <w:szCs w:val="26"/>
        </w:rPr>
        <w:t xml:space="preserve">20.4.6 staff_document</w:t>
      </w:r>
      <w:bookmarkEnd w:id="101018"/>
    </w:p>
    <w:p>
      <w:pPr>
        <w:spacing w:after="160" w:before="0" w:line="312"/>
        <w:jc w:val="both"/>
      </w:pPr>
      <w:r>
        <w:rPr>
          <w:rFonts w:ascii="Calibri" w:cs="Nirmala UI" w:eastAsia="Calibri"/>
          <w:color w:val="000000"/>
          <w:sz w:val="24"/>
          <w:szCs w:val="24"/>
        </w:rPr>
        <w:t xml:space="preserve">Purpose: Staff document vault — ID proofs, qualification certs, experience letters.</w:t>
      </w:r>
    </w:p>
    <w:p>
      <w:pPr>
        <w:spacing w:after="160" w:before="0" w:line="312"/>
        <w:jc w:val="both"/>
      </w:pPr>
      <w:r>
        <w:rPr>
          <w:rFonts w:ascii="Calibri" w:cs="Nirmala UI" w:eastAsia="Calibri"/>
          <w:color w:val="000000"/>
          <w:sz w:val="24"/>
          <w:szCs w:val="24"/>
        </w:rPr>
        <w:t xml:space="preserve">Prisma Model: StaffDocument  |  Aggregate: Staff</w:t>
      </w:r>
    </w:p>
    <w:p>
      <w:pPr>
        <w:pStyle w:val="Heading4"/>
        <w:spacing w:after="100" w:before="180" w:line="312"/>
      </w:pPr>
      <w:bookmarkStart w:id="101019" w:name="_Toc101019"/>
      <w:r>
        <w:rPr>
          <w:rFonts w:ascii="Calibri" w:cs="Nirmala UI" w:eastAsia="Calibri"/>
          <w:b/>
          <w:bCs/>
          <w:color w:val="529286"/>
          <w:sz w:val="24"/>
          <w:szCs w:val="24"/>
        </w:rPr>
        <w:t xml:space="preserve">Columns</w:t>
      </w:r>
      <w:bookmarkEnd w:id="10101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ID_PROOF / ADDRESS_PROOF / QUALIFICATION / EXPERIENCE / POLICE_VERIFICATION / MEDICAL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CDN URL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file_hash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SHA-256</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expiry</w:t>
            </w:r>
          </w:p>
        </w:tc>
      </w:tr>
    </w:tbl>
    <w:p>
      <w:pPr>
        <w:pStyle w:val="Heading4"/>
        <w:spacing w:after="100" w:before="180" w:line="312"/>
      </w:pPr>
      <w:bookmarkStart w:id="101020" w:name="_Toc101020"/>
      <w:r>
        <w:rPr>
          <w:rFonts w:ascii="Calibri" w:cs="Nirmala UI" w:eastAsia="Calibri"/>
          <w:b/>
          <w:bCs/>
          <w:color w:val="529286"/>
          <w:sz w:val="24"/>
          <w:szCs w:val="24"/>
        </w:rPr>
        <w:t xml:space="preserve">Indexes</w:t>
      </w:r>
      <w:bookmarkEnd w:id="10102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staff_document_staff_type_idx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 document_type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Per-staff per-type</w:t>
            </w:r>
          </w:p>
        </w:tc>
      </w:tr>
    </w:tbl>
    <w:p>
      <w:pPr>
        <w:pStyle w:val="Heading4"/>
        <w:spacing w:after="100" w:before="180" w:line="312"/>
      </w:pPr>
      <w:bookmarkStart w:id="101021" w:name="_Toc101021"/>
      <w:r>
        <w:rPr>
          <w:rFonts w:ascii="Calibri" w:cs="Nirmala UI" w:eastAsia="Calibri"/>
          <w:b/>
          <w:bCs/>
          <w:color w:val="529286"/>
          <w:sz w:val="24"/>
          <w:szCs w:val="24"/>
        </w:rPr>
        <w:t xml:space="preserve">Foreign Keys</w:t>
      </w:r>
      <w:bookmarkEnd w:id="10102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22" w:name="_Toc101022"/>
      <w:r>
        <w:rPr>
          <w:rFonts w:ascii="Calibri" w:cs="Nirmala UI" w:eastAsia="Calibri"/>
          <w:b/>
          <w:bCs/>
          <w:color w:val="529286"/>
          <w:sz w:val="26"/>
          <w:szCs w:val="26"/>
        </w:rPr>
        <w:t xml:space="preserve">20.4.7 staff_qualification</w:t>
      </w:r>
      <w:bookmarkEnd w:id="101022"/>
    </w:p>
    <w:p>
      <w:pPr>
        <w:spacing w:after="160" w:before="0" w:line="312"/>
        <w:jc w:val="both"/>
      </w:pPr>
      <w:r>
        <w:rPr>
          <w:rFonts w:ascii="Calibri" w:cs="Nirmala UI" w:eastAsia="Calibri"/>
          <w:color w:val="000000"/>
          <w:sz w:val="24"/>
          <w:szCs w:val="24"/>
        </w:rPr>
        <w:t xml:space="preserve">Purpose: Per-staff qualification records.</w:t>
      </w:r>
    </w:p>
    <w:p>
      <w:pPr>
        <w:spacing w:after="160" w:before="0" w:line="312"/>
        <w:jc w:val="both"/>
      </w:pPr>
      <w:r>
        <w:rPr>
          <w:rFonts w:ascii="Calibri" w:cs="Nirmala UI" w:eastAsia="Calibri"/>
          <w:color w:val="000000"/>
          <w:sz w:val="24"/>
          <w:szCs w:val="24"/>
        </w:rPr>
        <w:t xml:space="preserve">Prisma Model: StaffQualification  |  Aggregate: Staff</w:t>
      </w:r>
    </w:p>
    <w:p>
      <w:pPr>
        <w:pStyle w:val="Heading4"/>
        <w:spacing w:after="100" w:before="180" w:line="312"/>
      </w:pPr>
      <w:bookmarkStart w:id="101023" w:name="_Toc101023"/>
      <w:r>
        <w:rPr>
          <w:rFonts w:ascii="Calibri" w:cs="Nirmala UI" w:eastAsia="Calibri"/>
          <w:b/>
          <w:bCs/>
          <w:color w:val="529286"/>
          <w:sz w:val="24"/>
          <w:szCs w:val="24"/>
        </w:rPr>
        <w:t xml:space="preserve">Columns</w:t>
      </w:r>
      <w:bookmarkEnd w:id="10102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degree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Degree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institution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Institution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year_passing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percentage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certificate_url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Certificate</w:t>
            </w:r>
          </w:p>
        </w:tc>
      </w:tr>
    </w:tbl>
    <w:p>
      <w:pPr>
        <w:pStyle w:val="Heading4"/>
        <w:spacing w:after="100" w:before="180" w:line="312"/>
      </w:pPr>
      <w:bookmarkStart w:id="101024" w:name="_Toc101024"/>
      <w:r>
        <w:rPr>
          <w:rFonts w:ascii="Calibri" w:cs="Nirmala UI" w:eastAsia="Calibri"/>
          <w:b/>
          <w:bCs/>
          <w:color w:val="529286"/>
          <w:sz w:val="24"/>
          <w:szCs w:val="24"/>
        </w:rPr>
        <w:t xml:space="preserve">Indexes</w:t>
      </w:r>
      <w:bookmarkEnd w:id="1010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staff_qualification_staff_idx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Per-staff</w:t>
            </w:r>
          </w:p>
        </w:tc>
      </w:tr>
    </w:tbl>
    <w:p>
      <w:pPr>
        <w:pStyle w:val="Heading4"/>
        <w:spacing w:after="100" w:before="180" w:line="312"/>
      </w:pPr>
      <w:bookmarkStart w:id="101025" w:name="_Toc101025"/>
      <w:r>
        <w:rPr>
          <w:rFonts w:ascii="Calibri" w:cs="Nirmala UI" w:eastAsia="Calibri"/>
          <w:b/>
          <w:bCs/>
          <w:color w:val="529286"/>
          <w:sz w:val="24"/>
          <w:szCs w:val="24"/>
        </w:rPr>
        <w:t xml:space="preserve">Foreign Keys</w:t>
      </w:r>
      <w:bookmarkEnd w:id="10102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26" w:name="_Toc101026"/>
      <w:r>
        <w:rPr>
          <w:rFonts w:ascii="Calibri" w:cs="Nirmala UI" w:eastAsia="Calibri"/>
          <w:b/>
          <w:bCs/>
          <w:color w:val="529286"/>
          <w:sz w:val="26"/>
          <w:szCs w:val="26"/>
        </w:rPr>
        <w:t xml:space="preserve">20.4.8 staff_experience</w:t>
      </w:r>
      <w:bookmarkEnd w:id="101026"/>
    </w:p>
    <w:p>
      <w:pPr>
        <w:spacing w:after="160" w:before="0" w:line="312"/>
        <w:jc w:val="both"/>
      </w:pPr>
      <w:r>
        <w:rPr>
          <w:rFonts w:ascii="Calibri" w:cs="Nirmala UI" w:eastAsia="Calibri"/>
          <w:color w:val="000000"/>
          <w:sz w:val="24"/>
          <w:szCs w:val="24"/>
        </w:rPr>
        <w:t xml:space="preserve">Purpose: Prior experience records per staff.</w:t>
      </w:r>
    </w:p>
    <w:p>
      <w:pPr>
        <w:spacing w:after="160" w:before="0" w:line="312"/>
        <w:jc w:val="both"/>
      </w:pPr>
      <w:r>
        <w:rPr>
          <w:rFonts w:ascii="Calibri" w:cs="Nirmala UI" w:eastAsia="Calibri"/>
          <w:color w:val="000000"/>
          <w:sz w:val="24"/>
          <w:szCs w:val="24"/>
        </w:rPr>
        <w:t xml:space="preserve">Prisma Model: StaffExperience  |  Aggregate: Staff</w:t>
      </w:r>
    </w:p>
    <w:p>
      <w:pPr>
        <w:pStyle w:val="Heading4"/>
        <w:spacing w:after="100" w:before="180" w:line="312"/>
      </w:pPr>
      <w:bookmarkStart w:id="101027" w:name="_Toc101027"/>
      <w:r>
        <w:rPr>
          <w:rFonts w:ascii="Calibri" w:cs="Nirmala UI" w:eastAsia="Calibri"/>
          <w:b/>
          <w:bCs/>
          <w:color w:val="529286"/>
          <w:sz w:val="24"/>
          <w:szCs w:val="24"/>
        </w:rPr>
        <w:t xml:space="preserve">Columns</w:t>
      </w:r>
      <w:bookmarkEnd w:id="10102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organization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 (NULL = current)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reason_leaving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bl>
    <w:p>
      <w:pPr>
        <w:pStyle w:val="Heading4"/>
        <w:spacing w:after="100" w:before="180" w:line="312"/>
      </w:pPr>
      <w:bookmarkStart w:id="101028" w:name="_Toc101028"/>
      <w:r>
        <w:rPr>
          <w:rFonts w:ascii="Calibri" w:cs="Nirmala UI" w:eastAsia="Calibri"/>
          <w:b/>
          <w:bCs/>
          <w:color w:val="529286"/>
          <w:sz w:val="24"/>
          <w:szCs w:val="24"/>
        </w:rPr>
        <w:t xml:space="preserve">Indexes</w:t>
      </w:r>
      <w:bookmarkEnd w:id="10102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staff_experience_staff_idx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 start_date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Per-staff</w:t>
            </w:r>
          </w:p>
        </w:tc>
      </w:tr>
    </w:tbl>
    <w:p>
      <w:pPr>
        <w:pStyle w:val="Heading4"/>
        <w:spacing w:after="100" w:before="180" w:line="312"/>
      </w:pPr>
      <w:bookmarkStart w:id="101029" w:name="_Toc101029"/>
      <w:r>
        <w:rPr>
          <w:rFonts w:ascii="Calibri" w:cs="Nirmala UI" w:eastAsia="Calibri"/>
          <w:b/>
          <w:bCs/>
          <w:color w:val="529286"/>
          <w:sz w:val="24"/>
          <w:szCs w:val="24"/>
        </w:rPr>
        <w:t xml:space="preserve">Foreign Keys</w:t>
      </w:r>
      <w:bookmarkEnd w:id="10102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30" w:name="_Toc101030"/>
      <w:r>
        <w:rPr>
          <w:rFonts w:ascii="Calibri" w:cs="Nirmala UI" w:eastAsia="Calibri"/>
          <w:b/>
          <w:bCs/>
          <w:color w:val="529286"/>
          <w:sz w:val="26"/>
          <w:szCs w:val="26"/>
        </w:rPr>
        <w:t xml:space="preserve">20.4.9 staff_bank_detail</w:t>
      </w:r>
      <w:bookmarkEnd w:id="101030"/>
    </w:p>
    <w:p>
      <w:pPr>
        <w:spacing w:after="160" w:before="0" w:line="312"/>
        <w:jc w:val="both"/>
      </w:pPr>
      <w:r>
        <w:rPr>
          <w:rFonts w:ascii="Calibri" w:cs="Nirmala UI" w:eastAsia="Calibri"/>
          <w:color w:val="000000"/>
          <w:sz w:val="24"/>
          <w:szCs w:val="24"/>
        </w:rPr>
        <w:t xml:space="preserve">Purpose: Bank account for payroll (encrypted).</w:t>
      </w:r>
    </w:p>
    <w:p>
      <w:pPr>
        <w:spacing w:after="160" w:before="0" w:line="312"/>
        <w:jc w:val="both"/>
      </w:pPr>
      <w:r>
        <w:rPr>
          <w:rFonts w:ascii="Calibri" w:cs="Nirmala UI" w:eastAsia="Calibri"/>
          <w:color w:val="000000"/>
          <w:sz w:val="24"/>
          <w:szCs w:val="24"/>
        </w:rPr>
        <w:t xml:space="preserve">Prisma Model: StaffBankDetail  |  Aggregate: Staff</w:t>
      </w:r>
    </w:p>
    <w:p>
      <w:pPr>
        <w:pStyle w:val="Heading4"/>
        <w:spacing w:after="100" w:before="180" w:line="312"/>
      </w:pPr>
      <w:bookmarkStart w:id="101031" w:name="_Toc101031"/>
      <w:r>
        <w:rPr>
          <w:rFonts w:ascii="Calibri" w:cs="Nirmala UI" w:eastAsia="Calibri"/>
          <w:b/>
          <w:bCs/>
          <w:color w:val="529286"/>
          <w:sz w:val="24"/>
          <w:szCs w:val="24"/>
        </w:rPr>
        <w:t xml:space="preserve">Columns</w:t>
      </w:r>
      <w:bookmarkEnd w:id="10103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bank_name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Bank</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account_number_encrypted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bytea</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account_number_masked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Masked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ifsc_code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IFSC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is_primary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032" w:name="_Toc101032"/>
      <w:r>
        <w:rPr>
          <w:rFonts w:ascii="Calibri" w:cs="Nirmala UI" w:eastAsia="Calibri"/>
          <w:b/>
          <w:bCs/>
          <w:color w:val="529286"/>
          <w:sz w:val="24"/>
          <w:szCs w:val="24"/>
        </w:rPr>
        <w:t xml:space="preserve">Indexes</w:t>
      </w:r>
      <w:bookmarkEnd w:id="10103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staff_bank_detail_staff_idx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Per-staff</w:t>
            </w:r>
          </w:p>
        </w:tc>
      </w:tr>
    </w:tbl>
    <w:p>
      <w:pPr>
        <w:pStyle w:val="Heading4"/>
        <w:spacing w:after="100" w:before="180" w:line="312"/>
      </w:pPr>
      <w:bookmarkStart w:id="101033" w:name="_Toc101033"/>
      <w:r>
        <w:rPr>
          <w:rFonts w:ascii="Calibri" w:cs="Nirmala UI" w:eastAsia="Calibri"/>
          <w:b/>
          <w:bCs/>
          <w:color w:val="529286"/>
          <w:sz w:val="24"/>
          <w:szCs w:val="24"/>
        </w:rPr>
        <w:t xml:space="preserve">Foreign Keys</w:t>
      </w:r>
      <w:bookmarkEnd w:id="10103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34" w:name="_Toc101034"/>
      <w:r>
        <w:rPr>
          <w:rFonts w:ascii="Calibri" w:cs="Nirmala UI" w:eastAsia="Calibri"/>
          <w:b/>
          <w:bCs/>
          <w:color w:val="529286"/>
          <w:sz w:val="26"/>
          <w:szCs w:val="26"/>
        </w:rPr>
        <w:t xml:space="preserve">20.4.10 employment_type</w:t>
      </w:r>
      <w:bookmarkEnd w:id="101034"/>
    </w:p>
    <w:p>
      <w:pPr>
        <w:spacing w:after="160" w:before="0" w:line="312"/>
        <w:jc w:val="both"/>
      </w:pPr>
      <w:r>
        <w:rPr>
          <w:rFonts w:ascii="Calibri" w:cs="Nirmala UI" w:eastAsia="Calibri"/>
          <w:color w:val="000000"/>
          <w:sz w:val="24"/>
          <w:szCs w:val="24"/>
        </w:rPr>
        <w:t xml:space="preserve">Purpose: Employment type master — full-time, part-time, contract.</w:t>
      </w:r>
    </w:p>
    <w:p>
      <w:pPr>
        <w:spacing w:after="160" w:before="0" w:line="312"/>
        <w:jc w:val="both"/>
      </w:pPr>
      <w:r>
        <w:rPr>
          <w:rFonts w:ascii="Calibri" w:cs="Nirmala UI" w:eastAsia="Calibri"/>
          <w:color w:val="000000"/>
          <w:sz w:val="24"/>
          <w:szCs w:val="24"/>
        </w:rPr>
        <w:t xml:space="preserve">Prisma Model: EmploymentType  |  Aggregate: HR</w:t>
      </w:r>
    </w:p>
    <w:p>
      <w:pPr>
        <w:pStyle w:val="Heading4"/>
        <w:spacing w:after="100" w:before="180" w:line="312"/>
      </w:pPr>
      <w:bookmarkStart w:id="101035" w:name="_Toc101035"/>
      <w:r>
        <w:rPr>
          <w:rFonts w:ascii="Calibri" w:cs="Nirmala UI" w:eastAsia="Calibri"/>
          <w:b/>
          <w:bCs/>
          <w:color w:val="529286"/>
          <w:sz w:val="24"/>
          <w:szCs w:val="24"/>
        </w:rPr>
        <w:t xml:space="preserve">Columns</w:t>
      </w:r>
      <w:bookmarkEnd w:id="10103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FULL_TIME / PART_TIME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default_notice_period_days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default_probation_months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Probation</w:t>
            </w:r>
          </w:p>
        </w:tc>
      </w:tr>
    </w:tbl>
    <w:p>
      <w:pPr>
        <w:pStyle w:val="Heading4"/>
        <w:spacing w:after="100" w:before="180" w:line="312"/>
      </w:pPr>
      <w:bookmarkStart w:id="101036" w:name="_Toc101036"/>
      <w:r>
        <w:rPr>
          <w:rFonts w:ascii="Calibri" w:cs="Nirmala UI" w:eastAsia="Calibri"/>
          <w:b/>
          <w:bCs/>
          <w:color w:val="529286"/>
          <w:sz w:val="24"/>
          <w:szCs w:val="24"/>
        </w:rPr>
        <w:t xml:space="preserve">Indexes</w:t>
      </w:r>
      <w:bookmarkEnd w:id="10103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employment_type_name_uidx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w:t>
            </w:r>
          </w:p>
        </w:tc>
      </w:tr>
    </w:tbl>
    <w:p>
      <w:pPr>
        <w:pStyle w:val="Heading4"/>
        <w:spacing w:after="100" w:before="180" w:line="312"/>
      </w:pPr>
      <w:bookmarkStart w:id="101037" w:name="_Toc101037"/>
      <w:r>
        <w:rPr>
          <w:rFonts w:ascii="Calibri" w:cs="Nirmala UI" w:eastAsia="Calibri"/>
          <w:b/>
          <w:bCs/>
          <w:color w:val="529286"/>
          <w:sz w:val="24"/>
          <w:szCs w:val="24"/>
        </w:rPr>
        <w:t xml:space="preserve">Foreign Keys</w:t>
      </w:r>
      <w:bookmarkEnd w:id="10103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38" w:name="_Toc101038"/>
      <w:r>
        <w:rPr>
          <w:rFonts w:ascii="Calibri" w:cs="Nirmala UI" w:eastAsia="Calibri"/>
          <w:b/>
          <w:bCs/>
          <w:color w:val="529286"/>
          <w:sz w:val="26"/>
          <w:szCs w:val="26"/>
        </w:rPr>
        <w:t xml:space="preserve">20.4.11 payroll</w:t>
      </w:r>
      <w:bookmarkEnd w:id="101038"/>
    </w:p>
    <w:p>
      <w:pPr>
        <w:spacing w:after="160" w:before="0" w:line="312"/>
        <w:jc w:val="both"/>
      </w:pPr>
      <w:r>
        <w:rPr>
          <w:rFonts w:ascii="Calibri" w:cs="Nirmala UI" w:eastAsia="Calibri"/>
          <w:color w:val="000000"/>
          <w:sz w:val="24"/>
          <w:szCs w:val="24"/>
        </w:rPr>
        <w:t xml:space="preserve">Purpose: Monthly payroll batch per branch.</w:t>
      </w:r>
    </w:p>
    <w:p>
      <w:pPr>
        <w:spacing w:after="160" w:before="0" w:line="312"/>
        <w:jc w:val="both"/>
      </w:pPr>
      <w:r>
        <w:rPr>
          <w:rFonts w:ascii="Calibri" w:cs="Nirmala UI" w:eastAsia="Calibri"/>
          <w:color w:val="000000"/>
          <w:sz w:val="24"/>
          <w:szCs w:val="24"/>
        </w:rPr>
        <w:t xml:space="preserve">Prisma Model: Payroll  |  Aggregate: Payroll</w:t>
      </w:r>
    </w:p>
    <w:p>
      <w:pPr>
        <w:pStyle w:val="Heading4"/>
        <w:spacing w:after="100" w:before="180" w:line="312"/>
      </w:pPr>
      <w:bookmarkStart w:id="101039" w:name="_Toc101039"/>
      <w:r>
        <w:rPr>
          <w:rFonts w:ascii="Calibri" w:cs="Nirmala UI" w:eastAsia="Calibri"/>
          <w:b/>
          <w:bCs/>
          <w:color w:val="529286"/>
          <w:sz w:val="24"/>
          <w:szCs w:val="24"/>
        </w:rPr>
        <w:t xml:space="preserve">Columns</w:t>
      </w:r>
      <w:bookmarkEnd w:id="10103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PAYROLL-YYYY-MM-NN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period_month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1-12</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period_year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total_earnings_cents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total_deductions_cents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total_net_cents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PROCESSED / PAID / CANCELLED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paid_at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Paid time</w:t>
            </w:r>
          </w:p>
        </w:tc>
      </w:tr>
    </w:tbl>
    <w:p>
      <w:pPr>
        <w:pStyle w:val="Heading4"/>
        <w:spacing w:after="100" w:before="180" w:line="312"/>
      </w:pPr>
      <w:bookmarkStart w:id="101040" w:name="_Toc101040"/>
      <w:r>
        <w:rPr>
          <w:rFonts w:ascii="Calibri" w:cs="Nirmala UI" w:eastAsia="Calibri"/>
          <w:b/>
          <w:bCs/>
          <w:color w:val="529286"/>
          <w:sz w:val="24"/>
          <w:szCs w:val="24"/>
        </w:rPr>
        <w:t xml:space="preserve">Indexes</w:t>
      </w:r>
      <w:bookmarkEnd w:id="10104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payroll_branch_period_uidx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period_year, period_month</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041" w:name="_Toc101041"/>
      <w:r>
        <w:rPr>
          <w:rFonts w:ascii="Calibri" w:cs="Nirmala UI" w:eastAsia="Calibri"/>
          <w:b/>
          <w:bCs/>
          <w:color w:val="529286"/>
          <w:sz w:val="24"/>
          <w:szCs w:val="24"/>
        </w:rPr>
        <w:t xml:space="preserve">Foreign Keys</w:t>
      </w:r>
      <w:bookmarkEnd w:id="10104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42" w:name="_Toc101042"/>
      <w:r>
        <w:rPr>
          <w:rFonts w:ascii="Calibri" w:cs="Nirmala UI" w:eastAsia="Calibri"/>
          <w:b/>
          <w:bCs/>
          <w:color w:val="529286"/>
          <w:sz w:val="26"/>
          <w:szCs w:val="26"/>
        </w:rPr>
        <w:t xml:space="preserve">20.4.12 payroll_component</w:t>
      </w:r>
      <w:bookmarkEnd w:id="101042"/>
    </w:p>
    <w:p>
      <w:pPr>
        <w:spacing w:after="160" w:before="0" w:line="312"/>
        <w:jc w:val="both"/>
      </w:pPr>
      <w:r>
        <w:rPr>
          <w:rFonts w:ascii="Calibri" w:cs="Nirmala UI" w:eastAsia="Calibri"/>
          <w:color w:val="000000"/>
          <w:sz w:val="24"/>
          <w:szCs w:val="24"/>
        </w:rPr>
        <w:t xml:space="preserve">Purpose: Earnings + deductions component master — basic, HRA, PF, ESI, TDS.</w:t>
      </w:r>
    </w:p>
    <w:p>
      <w:pPr>
        <w:spacing w:after="160" w:before="0" w:line="312"/>
        <w:jc w:val="both"/>
      </w:pPr>
      <w:r>
        <w:rPr>
          <w:rFonts w:ascii="Calibri" w:cs="Nirmala UI" w:eastAsia="Calibri"/>
          <w:color w:val="000000"/>
          <w:sz w:val="24"/>
          <w:szCs w:val="24"/>
        </w:rPr>
        <w:t xml:space="preserve">Prisma Model: PayrollComponent  |  Aggregate: Payroll</w:t>
      </w:r>
    </w:p>
    <w:p>
      <w:pPr>
        <w:pStyle w:val="Heading4"/>
        <w:spacing w:after="100" w:before="180" w:line="312"/>
      </w:pPr>
      <w:bookmarkStart w:id="101043" w:name="_Toc101043"/>
      <w:r>
        <w:rPr>
          <w:rFonts w:ascii="Calibri" w:cs="Nirmala UI" w:eastAsia="Calibri"/>
          <w:b/>
          <w:bCs/>
          <w:color w:val="529286"/>
          <w:sz w:val="24"/>
          <w:szCs w:val="24"/>
        </w:rPr>
        <w:t xml:space="preserve">Columns</w:t>
      </w:r>
      <w:bookmarkEnd w:id="10104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BASIC / HRA / PF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EARNING / DEDUCTION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is_taxable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is_statutory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 (true for PF, ESI)</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calculation_method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FIXED / PERCENTAGE_OF_BASIC / FORMULA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default_value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numeric(10,2)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044" w:name="_Toc101044"/>
      <w:r>
        <w:rPr>
          <w:rFonts w:ascii="Calibri" w:cs="Nirmala UI" w:eastAsia="Calibri"/>
          <w:b/>
          <w:bCs/>
          <w:color w:val="529286"/>
          <w:sz w:val="24"/>
          <w:szCs w:val="24"/>
        </w:rPr>
        <w:t xml:space="preserve">Indexes</w:t>
      </w:r>
      <w:bookmarkEnd w:id="10104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payroll_component_code_uidx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w:t>
            </w:r>
          </w:p>
        </w:tc>
      </w:tr>
    </w:tbl>
    <w:p>
      <w:pPr>
        <w:pStyle w:val="Heading4"/>
        <w:spacing w:after="100" w:before="180" w:line="312"/>
      </w:pPr>
      <w:bookmarkStart w:id="101045" w:name="_Toc101045"/>
      <w:r>
        <w:rPr>
          <w:rFonts w:ascii="Calibri" w:cs="Nirmala UI" w:eastAsia="Calibri"/>
          <w:b/>
          <w:bCs/>
          <w:color w:val="529286"/>
          <w:sz w:val="24"/>
          <w:szCs w:val="24"/>
        </w:rPr>
        <w:t xml:space="preserve">Foreign Keys</w:t>
      </w:r>
      <w:bookmarkEnd w:id="10104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46" w:name="_Toc101046"/>
      <w:r>
        <w:rPr>
          <w:rFonts w:ascii="Calibri" w:cs="Nirmala UI" w:eastAsia="Calibri"/>
          <w:b/>
          <w:bCs/>
          <w:color w:val="529286"/>
          <w:sz w:val="26"/>
          <w:szCs w:val="26"/>
        </w:rPr>
        <w:t xml:space="preserve">20.4.13 payslip</w:t>
      </w:r>
      <w:bookmarkEnd w:id="101046"/>
    </w:p>
    <w:p>
      <w:pPr>
        <w:spacing w:after="160" w:before="0" w:line="312"/>
        <w:jc w:val="both"/>
      </w:pPr>
      <w:r>
        <w:rPr>
          <w:rFonts w:ascii="Calibri" w:cs="Nirmala UI" w:eastAsia="Calibri"/>
          <w:color w:val="000000"/>
          <w:sz w:val="24"/>
          <w:szCs w:val="24"/>
        </w:rPr>
        <w:t xml:space="preserve">Purpose: Per-staff monthly payslip.</w:t>
      </w:r>
    </w:p>
    <w:p>
      <w:pPr>
        <w:spacing w:after="160" w:before="0" w:line="312"/>
        <w:jc w:val="both"/>
      </w:pPr>
      <w:r>
        <w:rPr>
          <w:rFonts w:ascii="Calibri" w:cs="Nirmala UI" w:eastAsia="Calibri"/>
          <w:color w:val="000000"/>
          <w:sz w:val="24"/>
          <w:szCs w:val="24"/>
        </w:rPr>
        <w:t xml:space="preserve">Prisma Model: Payslip  |  Aggregate: Payroll</w:t>
      </w:r>
    </w:p>
    <w:p>
      <w:pPr>
        <w:pStyle w:val="Heading4"/>
        <w:spacing w:after="100" w:before="180" w:line="312"/>
      </w:pPr>
      <w:bookmarkStart w:id="101047" w:name="_Toc101047"/>
      <w:r>
        <w:rPr>
          <w:rFonts w:ascii="Calibri" w:cs="Nirmala UI" w:eastAsia="Calibri"/>
          <w:b/>
          <w:bCs/>
          <w:color w:val="529286"/>
          <w:sz w:val="24"/>
          <w:szCs w:val="24"/>
        </w:rPr>
        <w:t xml:space="preserve">Columns</w:t>
      </w:r>
      <w:bookmarkEnd w:id="10104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payrolls(id)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period_month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1-12</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period_year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total_earnings_cents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total_deductions_cents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net_pay_cents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Net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gross_cents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Gross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working_days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present_days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 (incl half-day)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leave_days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absent_days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Absent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lop_days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Loss of pay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DRAFT / PROCESSED / PAID / CANCELLED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 URL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Process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paid_at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Paid</w:t>
            </w:r>
          </w:p>
        </w:tc>
      </w:tr>
    </w:tbl>
    <w:p>
      <w:pPr>
        <w:pStyle w:val="Heading4"/>
        <w:spacing w:after="100" w:before="180" w:line="312"/>
      </w:pPr>
      <w:bookmarkStart w:id="101048" w:name="_Toc101048"/>
      <w:r>
        <w:rPr>
          <w:rFonts w:ascii="Calibri" w:cs="Nirmala UI" w:eastAsia="Calibri"/>
          <w:b/>
          <w:bCs/>
          <w:color w:val="529286"/>
          <w:sz w:val="24"/>
          <w:szCs w:val="24"/>
        </w:rPr>
        <w:t xml:space="preserve">Indexes</w:t>
      </w:r>
      <w:bookmarkEnd w:id="10104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payslip_payroll_staff_uidx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payroll_id, staff_id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049" w:name="_Toc101049"/>
      <w:r>
        <w:rPr>
          <w:rFonts w:ascii="Calibri" w:cs="Nirmala UI" w:eastAsia="Calibri"/>
          <w:b/>
          <w:bCs/>
          <w:color w:val="529286"/>
          <w:sz w:val="24"/>
          <w:szCs w:val="24"/>
        </w:rPr>
        <w:t xml:space="preserve">Foreign Keys</w:t>
      </w:r>
      <w:bookmarkEnd w:id="10104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payroll_id,payrolls(id)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50" w:name="_Toc101050"/>
      <w:r>
        <w:rPr>
          <w:rFonts w:ascii="Calibri" w:cs="Nirmala UI" w:eastAsia="Calibri"/>
          <w:b/>
          <w:bCs/>
          <w:color w:val="529286"/>
          <w:sz w:val="26"/>
          <w:szCs w:val="26"/>
        </w:rPr>
        <w:t xml:space="preserve">20.4.14 payslip_component</w:t>
      </w:r>
      <w:bookmarkEnd w:id="101050"/>
    </w:p>
    <w:p>
      <w:pPr>
        <w:spacing w:after="160" w:before="0" w:line="312"/>
        <w:jc w:val="both"/>
      </w:pPr>
      <w:r>
        <w:rPr>
          <w:rFonts w:ascii="Calibri" w:cs="Nirmala UI" w:eastAsia="Calibri"/>
          <w:color w:val="000000"/>
          <w:sz w:val="24"/>
          <w:szCs w:val="24"/>
        </w:rPr>
        <w:t xml:space="preserve">Purpose: Per-payslip component breakdown.</w:t>
      </w:r>
    </w:p>
    <w:p>
      <w:pPr>
        <w:spacing w:after="160" w:before="0" w:line="312"/>
        <w:jc w:val="both"/>
      </w:pPr>
      <w:r>
        <w:rPr>
          <w:rFonts w:ascii="Calibri" w:cs="Nirmala UI" w:eastAsia="Calibri"/>
          <w:color w:val="000000"/>
          <w:sz w:val="24"/>
          <w:szCs w:val="24"/>
        </w:rPr>
        <w:t xml:space="preserve">Prisma Model: PayslipComponent  |  Aggregate: Payroll</w:t>
      </w:r>
    </w:p>
    <w:p>
      <w:pPr>
        <w:pStyle w:val="Heading4"/>
        <w:spacing w:after="100" w:before="180" w:line="312"/>
      </w:pPr>
      <w:bookmarkStart w:id="101051" w:name="_Toc101051"/>
      <w:r>
        <w:rPr>
          <w:rFonts w:ascii="Calibri" w:cs="Nirmala UI" w:eastAsia="Calibri"/>
          <w:b/>
          <w:bCs/>
          <w:color w:val="529286"/>
          <w:sz w:val="24"/>
          <w:szCs w:val="24"/>
        </w:rPr>
        <w:t xml:space="preserve">Columns</w:t>
      </w:r>
      <w:bookmarkEnd w:id="10105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payslips(id)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payroll_components(id)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calculation_basis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How computed</w:t>
            </w:r>
          </w:p>
        </w:tc>
      </w:tr>
    </w:tbl>
    <w:p>
      <w:pPr>
        <w:pStyle w:val="Heading4"/>
        <w:spacing w:after="100" w:before="180" w:line="312"/>
      </w:pPr>
      <w:bookmarkStart w:id="101052" w:name="_Toc101052"/>
      <w:r>
        <w:rPr>
          <w:rFonts w:ascii="Calibri" w:cs="Nirmala UI" w:eastAsia="Calibri"/>
          <w:b/>
          <w:bCs/>
          <w:color w:val="529286"/>
          <w:sz w:val="24"/>
          <w:szCs w:val="24"/>
        </w:rPr>
        <w:t xml:space="preserve">Indexes</w:t>
      </w:r>
      <w:bookmarkEnd w:id="10105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payslip_component_payslip_idx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Per-payslip</w:t>
            </w:r>
          </w:p>
        </w:tc>
      </w:tr>
    </w:tbl>
    <w:p>
      <w:pPr>
        <w:pStyle w:val="Heading4"/>
        <w:spacing w:after="100" w:before="180" w:line="312"/>
      </w:pPr>
      <w:bookmarkStart w:id="101053" w:name="_Toc101053"/>
      <w:r>
        <w:rPr>
          <w:rFonts w:ascii="Calibri" w:cs="Nirmala UI" w:eastAsia="Calibri"/>
          <w:b/>
          <w:bCs/>
          <w:color w:val="529286"/>
          <w:sz w:val="24"/>
          <w:szCs w:val="24"/>
        </w:rPr>
        <w:t xml:space="preserve">Foreign Keys</w:t>
      </w:r>
      <w:bookmarkEnd w:id="10105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payslip_id,payslips(id)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54" w:name="_Toc101054"/>
      <w:r>
        <w:rPr>
          <w:rFonts w:ascii="Calibri" w:cs="Nirmala UI" w:eastAsia="Calibri"/>
          <w:b/>
          <w:bCs/>
          <w:color w:val="529286"/>
          <w:sz w:val="26"/>
          <w:szCs w:val="26"/>
        </w:rPr>
        <w:t xml:space="preserve">20.4.15 leave_type</w:t>
      </w:r>
      <w:bookmarkEnd w:id="101054"/>
    </w:p>
    <w:p>
      <w:pPr>
        <w:spacing w:after="160" w:before="0" w:line="312"/>
        <w:jc w:val="both"/>
      </w:pPr>
      <w:r>
        <w:rPr>
          <w:rFonts w:ascii="Calibri" w:cs="Nirmala UI" w:eastAsia="Calibri"/>
          <w:color w:val="000000"/>
          <w:sz w:val="24"/>
          <w:szCs w:val="24"/>
        </w:rPr>
        <w:t xml:space="preserve">Purpose: Leave type master — casual, sick, earned, maternity.</w:t>
      </w:r>
    </w:p>
    <w:p>
      <w:pPr>
        <w:spacing w:after="160" w:before="0" w:line="312"/>
        <w:jc w:val="both"/>
      </w:pPr>
      <w:r>
        <w:rPr>
          <w:rFonts w:ascii="Calibri" w:cs="Nirmala UI" w:eastAsia="Calibri"/>
          <w:color w:val="000000"/>
          <w:sz w:val="24"/>
          <w:szCs w:val="24"/>
        </w:rPr>
        <w:t xml:space="preserve">Prisma Model: LeaveType  |  Aggregate: HR</w:t>
      </w:r>
    </w:p>
    <w:p>
      <w:pPr>
        <w:pStyle w:val="Heading4"/>
        <w:spacing w:after="100" w:before="180" w:line="312"/>
      </w:pPr>
      <w:bookmarkStart w:id="101055" w:name="_Toc101055"/>
      <w:r>
        <w:rPr>
          <w:rFonts w:ascii="Calibri" w:cs="Nirmala UI" w:eastAsia="Calibri"/>
          <w:b/>
          <w:bCs/>
          <w:color w:val="529286"/>
          <w:sz w:val="24"/>
          <w:szCs w:val="24"/>
        </w:rPr>
        <w:t xml:space="preserve">Columns</w:t>
      </w:r>
      <w:bookmarkEnd w:id="10105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 / SL / EL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default_annual_quota</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Days/year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is_paid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carry_forward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max_carry_forward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encashable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056" w:name="_Toc101056"/>
      <w:r>
        <w:rPr>
          <w:rFonts w:ascii="Calibri" w:cs="Nirmala UI" w:eastAsia="Calibri"/>
          <w:b/>
          <w:bCs/>
          <w:color w:val="529286"/>
          <w:sz w:val="24"/>
          <w:szCs w:val="24"/>
        </w:rPr>
        <w:t xml:space="preserve">Indexes</w:t>
      </w:r>
      <w:bookmarkEnd w:id="10105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leave_type_code_uidx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w:t>
            </w:r>
          </w:p>
        </w:tc>
      </w:tr>
    </w:tbl>
    <w:p>
      <w:pPr>
        <w:pStyle w:val="Heading4"/>
        <w:spacing w:after="100" w:before="180" w:line="312"/>
      </w:pPr>
      <w:bookmarkStart w:id="101057" w:name="_Toc101057"/>
      <w:r>
        <w:rPr>
          <w:rFonts w:ascii="Calibri" w:cs="Nirmala UI" w:eastAsia="Calibri"/>
          <w:b/>
          <w:bCs/>
          <w:color w:val="529286"/>
          <w:sz w:val="24"/>
          <w:szCs w:val="24"/>
        </w:rPr>
        <w:t xml:space="preserve">Foreign Keys</w:t>
      </w:r>
      <w:bookmarkEnd w:id="10105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58" w:name="_Toc101058"/>
      <w:r>
        <w:rPr>
          <w:rFonts w:ascii="Calibri" w:cs="Nirmala UI" w:eastAsia="Calibri"/>
          <w:b/>
          <w:bCs/>
          <w:color w:val="529286"/>
          <w:sz w:val="26"/>
          <w:szCs w:val="26"/>
        </w:rPr>
        <w:t xml:space="preserve">20.4.16 leave_balance</w:t>
      </w:r>
      <w:bookmarkEnd w:id="101058"/>
    </w:p>
    <w:p>
      <w:pPr>
        <w:spacing w:after="160" w:before="0" w:line="312"/>
        <w:jc w:val="both"/>
      </w:pPr>
      <w:r>
        <w:rPr>
          <w:rFonts w:ascii="Calibri" w:cs="Nirmala UI" w:eastAsia="Calibri"/>
          <w:color w:val="000000"/>
          <w:sz w:val="24"/>
          <w:szCs w:val="24"/>
        </w:rPr>
        <w:t xml:space="preserve">Purpose: Per-staff annual leave balance per leave type.</w:t>
      </w:r>
    </w:p>
    <w:p>
      <w:pPr>
        <w:spacing w:after="160" w:before="0" w:line="312"/>
        <w:jc w:val="both"/>
      </w:pPr>
      <w:r>
        <w:rPr>
          <w:rFonts w:ascii="Calibri" w:cs="Nirmala UI" w:eastAsia="Calibri"/>
          <w:color w:val="000000"/>
          <w:sz w:val="24"/>
          <w:szCs w:val="24"/>
        </w:rPr>
        <w:t xml:space="preserve">Prisma Model: LeaveBalance  |  Aggregate: HR</w:t>
      </w:r>
    </w:p>
    <w:p>
      <w:pPr>
        <w:pStyle w:val="Heading4"/>
        <w:spacing w:after="100" w:before="180" w:line="312"/>
      </w:pPr>
      <w:bookmarkStart w:id="101059" w:name="_Toc101059"/>
      <w:r>
        <w:rPr>
          <w:rFonts w:ascii="Calibri" w:cs="Nirmala UI" w:eastAsia="Calibri"/>
          <w:b/>
          <w:bCs/>
          <w:color w:val="529286"/>
          <w:sz w:val="24"/>
          <w:szCs w:val="24"/>
        </w:rPr>
        <w:t xml:space="preserve">Columns</w:t>
      </w:r>
      <w:bookmarkEnd w:id="10105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leave_type_id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leave_types(id)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period_year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Year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opening_balance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Carried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accrued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Added this year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balance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w:t>
            </w:r>
          </w:p>
        </w:tc>
      </w:tr>
    </w:tbl>
    <w:p>
      <w:pPr>
        <w:pStyle w:val="Heading4"/>
        <w:spacing w:after="100" w:before="180" w:line="312"/>
      </w:pPr>
      <w:bookmarkStart w:id="101060" w:name="_Toc101060"/>
      <w:r>
        <w:rPr>
          <w:rFonts w:ascii="Calibri" w:cs="Nirmala UI" w:eastAsia="Calibri"/>
          <w:b/>
          <w:bCs/>
          <w:color w:val="529286"/>
          <w:sz w:val="24"/>
          <w:szCs w:val="24"/>
        </w:rPr>
        <w:t xml:space="preserve">Indexes</w:t>
      </w:r>
      <w:bookmarkEnd w:id="10106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leave_balance_staff_type_year_uidx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 leave_type_id, period_year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061" w:name="_Toc101061"/>
      <w:r>
        <w:rPr>
          <w:rFonts w:ascii="Calibri" w:cs="Nirmala UI" w:eastAsia="Calibri"/>
          <w:b/>
          <w:bCs/>
          <w:color w:val="529286"/>
          <w:sz w:val="24"/>
          <w:szCs w:val="24"/>
        </w:rPr>
        <w:t xml:space="preserve">Foreign Keys</w:t>
      </w:r>
      <w:bookmarkEnd w:id="10106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leave_type_id,leave_types(id)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62" w:name="_Toc101062"/>
      <w:r>
        <w:rPr>
          <w:rFonts w:ascii="Calibri" w:cs="Nirmala UI" w:eastAsia="Calibri"/>
          <w:b/>
          <w:bCs/>
          <w:color w:val="529286"/>
          <w:sz w:val="26"/>
          <w:szCs w:val="26"/>
        </w:rPr>
        <w:t xml:space="preserve">20.4.17 leave_request</w:t>
      </w:r>
      <w:bookmarkEnd w:id="101062"/>
    </w:p>
    <w:p>
      <w:pPr>
        <w:spacing w:after="160" w:before="0" w:line="312"/>
        <w:jc w:val="both"/>
      </w:pPr>
      <w:r>
        <w:rPr>
          <w:rFonts w:ascii="Calibri" w:cs="Nirmala UI" w:eastAsia="Calibri"/>
          <w:color w:val="000000"/>
          <w:sz w:val="24"/>
          <w:szCs w:val="24"/>
        </w:rPr>
        <w:t xml:space="preserve">Purpose: Staff leave application with approvals.</w:t>
      </w:r>
    </w:p>
    <w:p>
      <w:pPr>
        <w:spacing w:after="160" w:before="0" w:line="312"/>
        <w:jc w:val="both"/>
      </w:pPr>
      <w:r>
        <w:rPr>
          <w:rFonts w:ascii="Calibri" w:cs="Nirmala UI" w:eastAsia="Calibri"/>
          <w:color w:val="000000"/>
          <w:sz w:val="24"/>
          <w:szCs w:val="24"/>
        </w:rPr>
        <w:t xml:space="preserve">Prisma Model: LeaveRequest  |  Aggregate: HR</w:t>
      </w:r>
    </w:p>
    <w:p>
      <w:pPr>
        <w:pStyle w:val="Heading4"/>
        <w:spacing w:after="100" w:before="180" w:line="312"/>
      </w:pPr>
      <w:bookmarkStart w:id="101063" w:name="_Toc101063"/>
      <w:r>
        <w:rPr>
          <w:rFonts w:ascii="Calibri" w:cs="Nirmala UI" w:eastAsia="Calibri"/>
          <w:b/>
          <w:bCs/>
          <w:color w:val="529286"/>
          <w:sz w:val="24"/>
          <w:szCs w:val="24"/>
        </w:rPr>
        <w:t xml:space="preserve">Columns</w:t>
      </w:r>
      <w:bookmarkEnd w:id="10106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leave_type_id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leave_types(id)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total_days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APPROVED / REJECTED / CANCELLED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rejection_reason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rejected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coverage_staff_id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Self-ref → staff(id)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attachment_url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Medical cert etc.</w:t>
            </w:r>
          </w:p>
        </w:tc>
      </w:tr>
    </w:tbl>
    <w:p>
      <w:pPr>
        <w:pStyle w:val="Heading4"/>
        <w:spacing w:after="100" w:before="180" w:line="312"/>
      </w:pPr>
      <w:bookmarkStart w:id="101064" w:name="_Toc101064"/>
      <w:r>
        <w:rPr>
          <w:rFonts w:ascii="Calibri" w:cs="Nirmala UI" w:eastAsia="Calibri"/>
          <w:b/>
          <w:bCs/>
          <w:color w:val="529286"/>
          <w:sz w:val="24"/>
          <w:szCs w:val="24"/>
        </w:rPr>
        <w:t xml:space="preserve">Indexes</w:t>
      </w:r>
      <w:bookmarkEnd w:id="10106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leave_request_staff_idx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 start_date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Per-staff</w:t>
            </w:r>
          </w:p>
        </w:tc>
      </w:tr>
    </w:tbl>
    <w:p>
      <w:pPr>
        <w:pStyle w:val="Heading4"/>
        <w:spacing w:after="100" w:before="180" w:line="312"/>
      </w:pPr>
      <w:bookmarkStart w:id="101065" w:name="_Toc101065"/>
      <w:r>
        <w:rPr>
          <w:rFonts w:ascii="Calibri" w:cs="Nirmala UI" w:eastAsia="Calibri"/>
          <w:b/>
          <w:bCs/>
          <w:color w:val="529286"/>
          <w:sz w:val="24"/>
          <w:szCs w:val="24"/>
        </w:rPr>
        <w:t xml:space="preserve">Foreign Keys</w:t>
      </w:r>
      <w:bookmarkEnd w:id="10106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leave_type_id,leave_types(id)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66" w:name="_Toc101066"/>
      <w:r>
        <w:rPr>
          <w:rFonts w:ascii="Calibri" w:cs="Nirmala UI" w:eastAsia="Calibri"/>
          <w:b/>
          <w:bCs/>
          <w:color w:val="529286"/>
          <w:sz w:val="26"/>
          <w:szCs w:val="26"/>
        </w:rPr>
        <w:t xml:space="preserve">20.4.18 leave_approval</w:t>
      </w:r>
      <w:bookmarkEnd w:id="101066"/>
    </w:p>
    <w:p>
      <w:pPr>
        <w:spacing w:after="160" w:before="0" w:line="312"/>
        <w:jc w:val="both"/>
      </w:pPr>
      <w:r>
        <w:rPr>
          <w:rFonts w:ascii="Calibri" w:cs="Nirmala UI" w:eastAsia="Calibri"/>
          <w:color w:val="000000"/>
          <w:sz w:val="24"/>
          <w:szCs w:val="24"/>
        </w:rPr>
        <w:t xml:space="preserve">Purpose: Approval chain for leave requests.</w:t>
      </w:r>
    </w:p>
    <w:p>
      <w:pPr>
        <w:spacing w:after="160" w:before="0" w:line="312"/>
        <w:jc w:val="both"/>
      </w:pPr>
      <w:r>
        <w:rPr>
          <w:rFonts w:ascii="Calibri" w:cs="Nirmala UI" w:eastAsia="Calibri"/>
          <w:color w:val="000000"/>
          <w:sz w:val="24"/>
          <w:szCs w:val="24"/>
        </w:rPr>
        <w:t xml:space="preserve">Prisma Model: LeaveApproval  |  Aggregate: HR</w:t>
      </w:r>
    </w:p>
    <w:p>
      <w:pPr>
        <w:pStyle w:val="Heading4"/>
        <w:spacing w:after="100" w:before="180" w:line="312"/>
      </w:pPr>
      <w:bookmarkStart w:id="101067" w:name="_Toc101067"/>
      <w:r>
        <w:rPr>
          <w:rFonts w:ascii="Calibri" w:cs="Nirmala UI" w:eastAsia="Calibri"/>
          <w:b/>
          <w:bCs/>
          <w:color w:val="529286"/>
          <w:sz w:val="24"/>
          <w:szCs w:val="24"/>
        </w:rPr>
        <w:t xml:space="preserve">Columns</w:t>
      </w:r>
      <w:bookmarkEnd w:id="10106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leave_request_id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leave_requests(id)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approval_level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1, 2</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APPROVED / REJECTED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decided_at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bl>
    <w:p>
      <w:pPr>
        <w:pStyle w:val="Heading4"/>
        <w:spacing w:after="100" w:before="180" w:line="312"/>
      </w:pPr>
      <w:bookmarkStart w:id="101068" w:name="_Toc101068"/>
      <w:r>
        <w:rPr>
          <w:rFonts w:ascii="Calibri" w:cs="Nirmala UI" w:eastAsia="Calibri"/>
          <w:b/>
          <w:bCs/>
          <w:color w:val="529286"/>
          <w:sz w:val="24"/>
          <w:szCs w:val="24"/>
        </w:rPr>
        <w:t xml:space="preserve">Indexes</w:t>
      </w:r>
      <w:bookmarkEnd w:id="10106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leave_approval_request_idx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leave_request_id, approval_level</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Chain</w:t>
            </w:r>
          </w:p>
        </w:tc>
      </w:tr>
    </w:tbl>
    <w:p>
      <w:pPr>
        <w:pStyle w:val="Heading4"/>
        <w:spacing w:after="100" w:before="180" w:line="312"/>
      </w:pPr>
      <w:bookmarkStart w:id="101069" w:name="_Toc101069"/>
      <w:r>
        <w:rPr>
          <w:rFonts w:ascii="Calibri" w:cs="Nirmala UI" w:eastAsia="Calibri"/>
          <w:b/>
          <w:bCs/>
          <w:color w:val="529286"/>
          <w:sz w:val="24"/>
          <w:szCs w:val="24"/>
        </w:rPr>
        <w:t xml:space="preserve">Foreign Keys</w:t>
      </w:r>
      <w:bookmarkEnd w:id="10106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leave_request_id,leave_requests(id)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70" w:name="_Toc101070"/>
      <w:r>
        <w:rPr>
          <w:rFonts w:ascii="Calibri" w:cs="Nirmala UI" w:eastAsia="Calibri"/>
          <w:b/>
          <w:bCs/>
          <w:color w:val="529286"/>
          <w:sz w:val="26"/>
          <w:szCs w:val="26"/>
        </w:rPr>
        <w:t xml:space="preserve">20.4.19 attendance_staff</w:t>
      </w:r>
      <w:bookmarkEnd w:id="101070"/>
    </w:p>
    <w:p>
      <w:pPr>
        <w:spacing w:after="160" w:before="0" w:line="312"/>
        <w:jc w:val="both"/>
      </w:pPr>
      <w:r>
        <w:rPr>
          <w:rFonts w:ascii="Calibri" w:cs="Nirmala UI" w:eastAsia="Calibri"/>
          <w:color w:val="000000"/>
          <w:sz w:val="24"/>
          <w:szCs w:val="24"/>
        </w:rPr>
        <w:t xml:space="preserve">Purpose: Per-staff per-day attendance.</w:t>
      </w:r>
    </w:p>
    <w:p>
      <w:pPr>
        <w:spacing w:after="160" w:before="0" w:line="312"/>
        <w:jc w:val="both"/>
      </w:pPr>
      <w:r>
        <w:rPr>
          <w:rFonts w:ascii="Calibri" w:cs="Nirmala UI" w:eastAsia="Calibri"/>
          <w:color w:val="000000"/>
          <w:sz w:val="24"/>
          <w:szCs w:val="24"/>
        </w:rPr>
        <w:t xml:space="preserve">Prisma Model: AttendanceStaff  |  Aggregate: HR</w:t>
      </w:r>
    </w:p>
    <w:p>
      <w:pPr>
        <w:pStyle w:val="Heading4"/>
        <w:spacing w:after="100" w:before="180" w:line="312"/>
      </w:pPr>
      <w:bookmarkStart w:id="101071" w:name="_Toc101071"/>
      <w:r>
        <w:rPr>
          <w:rFonts w:ascii="Calibri" w:cs="Nirmala UI" w:eastAsia="Calibri"/>
          <w:b/>
          <w:bCs/>
          <w:color w:val="529286"/>
          <w:sz w:val="24"/>
          <w:szCs w:val="24"/>
        </w:rPr>
        <w:t xml:space="preserve">Columns</w:t>
      </w:r>
      <w:bookmarkEnd w:id="10107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PRESENT / ABSENT / LATE / HALF_DAY / LEAVE / WFH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check_in_at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check_out_at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work_hours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overtime_hours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source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MANUAL / BIOMETRIC / RFID / APP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1072" w:name="_Toc101072"/>
      <w:r>
        <w:rPr>
          <w:rFonts w:ascii="Calibri" w:cs="Nirmala UI" w:eastAsia="Calibri"/>
          <w:b/>
          <w:bCs/>
          <w:color w:val="529286"/>
          <w:sz w:val="24"/>
          <w:szCs w:val="24"/>
        </w:rPr>
        <w:t xml:space="preserve">Indexes</w:t>
      </w:r>
      <w:bookmarkEnd w:id="10107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attendance_staff_staff_date_uidx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 attendance_date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073" w:name="_Toc101073"/>
      <w:r>
        <w:rPr>
          <w:rFonts w:ascii="Calibri" w:cs="Nirmala UI" w:eastAsia="Calibri"/>
          <w:b/>
          <w:bCs/>
          <w:color w:val="529286"/>
          <w:sz w:val="24"/>
          <w:szCs w:val="24"/>
        </w:rPr>
        <w:t xml:space="preserve">Foreign Keys</w:t>
      </w:r>
      <w:bookmarkEnd w:id="10107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74" w:name="_Toc101074"/>
      <w:r>
        <w:rPr>
          <w:rFonts w:ascii="Calibri" w:cs="Nirmala UI" w:eastAsia="Calibri"/>
          <w:b/>
          <w:bCs/>
          <w:color w:val="529286"/>
          <w:sz w:val="26"/>
          <w:szCs w:val="26"/>
        </w:rPr>
        <w:t xml:space="preserve">20.4.20 staff_shift</w:t>
      </w:r>
      <w:bookmarkEnd w:id="101074"/>
    </w:p>
    <w:p>
      <w:pPr>
        <w:spacing w:after="160" w:before="0" w:line="312"/>
        <w:jc w:val="both"/>
      </w:pPr>
      <w:r>
        <w:rPr>
          <w:rFonts w:ascii="Calibri" w:cs="Nirmala UI" w:eastAsia="Calibri"/>
          <w:color w:val="000000"/>
          <w:sz w:val="24"/>
          <w:szCs w:val="24"/>
        </w:rPr>
        <w:t xml:space="preserve">Purpose: Shift definition — start, end, grace period.</w:t>
      </w:r>
    </w:p>
    <w:p>
      <w:pPr>
        <w:spacing w:after="160" w:before="0" w:line="312"/>
        <w:jc w:val="both"/>
      </w:pPr>
      <w:r>
        <w:rPr>
          <w:rFonts w:ascii="Calibri" w:cs="Nirmala UI" w:eastAsia="Calibri"/>
          <w:color w:val="000000"/>
          <w:sz w:val="24"/>
          <w:szCs w:val="24"/>
        </w:rPr>
        <w:t xml:space="preserve">Prisma Model: StaffShift  |  Aggregate: HR</w:t>
      </w:r>
    </w:p>
    <w:p>
      <w:pPr>
        <w:pStyle w:val="Heading4"/>
        <w:spacing w:after="100" w:before="180" w:line="312"/>
      </w:pPr>
      <w:bookmarkStart w:id="101075" w:name="_Toc101075"/>
      <w:r>
        <w:rPr>
          <w:rFonts w:ascii="Calibri" w:cs="Nirmala UI" w:eastAsia="Calibri"/>
          <w:b/>
          <w:bCs/>
          <w:color w:val="529286"/>
          <w:sz w:val="24"/>
          <w:szCs w:val="24"/>
        </w:rPr>
        <w:t xml:space="preserve">Columns</w:t>
      </w:r>
      <w:bookmarkEnd w:id="10107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Shift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start_time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end_time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grace_minutes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 grace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076" w:name="_Toc101076"/>
      <w:r>
        <w:rPr>
          <w:rFonts w:ascii="Calibri" w:cs="Nirmala UI" w:eastAsia="Calibri"/>
          <w:b/>
          <w:bCs/>
          <w:color w:val="529286"/>
          <w:sz w:val="24"/>
          <w:szCs w:val="24"/>
        </w:rPr>
        <w:t xml:space="preserve">Indexes</w:t>
      </w:r>
      <w:bookmarkEnd w:id="10107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staff_shift_name_uidx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w:t>
            </w:r>
          </w:p>
        </w:tc>
      </w:tr>
    </w:tbl>
    <w:p>
      <w:pPr>
        <w:pStyle w:val="Heading4"/>
        <w:spacing w:after="100" w:before="180" w:line="312"/>
      </w:pPr>
      <w:bookmarkStart w:id="101077" w:name="_Toc101077"/>
      <w:r>
        <w:rPr>
          <w:rFonts w:ascii="Calibri" w:cs="Nirmala UI" w:eastAsia="Calibri"/>
          <w:b/>
          <w:bCs/>
          <w:color w:val="529286"/>
          <w:sz w:val="24"/>
          <w:szCs w:val="24"/>
        </w:rPr>
        <w:t xml:space="preserve">Foreign Keys</w:t>
      </w:r>
      <w:bookmarkEnd w:id="10107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78" w:name="_Toc101078"/>
      <w:r>
        <w:rPr>
          <w:rFonts w:ascii="Calibri" w:cs="Nirmala UI" w:eastAsia="Calibri"/>
          <w:b/>
          <w:bCs/>
          <w:color w:val="529286"/>
          <w:sz w:val="26"/>
          <w:szCs w:val="26"/>
        </w:rPr>
        <w:t xml:space="preserve">20.4.21 shift_assignment</w:t>
      </w:r>
      <w:bookmarkEnd w:id="101078"/>
    </w:p>
    <w:p>
      <w:pPr>
        <w:spacing w:after="160" w:before="0" w:line="312"/>
        <w:jc w:val="both"/>
      </w:pPr>
      <w:r>
        <w:rPr>
          <w:rFonts w:ascii="Calibri" w:cs="Nirmala UI" w:eastAsia="Calibri"/>
          <w:color w:val="000000"/>
          <w:sz w:val="24"/>
          <w:szCs w:val="24"/>
        </w:rPr>
        <w:t xml:space="preserve">Purpose: Staff → shift assignment.</w:t>
      </w:r>
    </w:p>
    <w:p>
      <w:pPr>
        <w:spacing w:after="160" w:before="0" w:line="312"/>
        <w:jc w:val="both"/>
      </w:pPr>
      <w:r>
        <w:rPr>
          <w:rFonts w:ascii="Calibri" w:cs="Nirmala UI" w:eastAsia="Calibri"/>
          <w:color w:val="000000"/>
          <w:sz w:val="24"/>
          <w:szCs w:val="24"/>
        </w:rPr>
        <w:t xml:space="preserve">Prisma Model: ShiftAssignment  |  Aggregate: HR</w:t>
      </w:r>
    </w:p>
    <w:p>
      <w:pPr>
        <w:pStyle w:val="Heading4"/>
        <w:spacing w:after="100" w:before="180" w:line="312"/>
      </w:pPr>
      <w:bookmarkStart w:id="101079" w:name="_Toc101079"/>
      <w:r>
        <w:rPr>
          <w:rFonts w:ascii="Calibri" w:cs="Nirmala UI" w:eastAsia="Calibri"/>
          <w:b/>
          <w:bCs/>
          <w:color w:val="529286"/>
          <w:sz w:val="24"/>
          <w:szCs w:val="24"/>
        </w:rPr>
        <w:t xml:space="preserve">Columns</w:t>
      </w:r>
      <w:bookmarkEnd w:id="1010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shift_id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staff_shifts(id)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effective_from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effective_until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 (NULL = current)</w:t>
            </w:r>
          </w:p>
        </w:tc>
      </w:tr>
    </w:tbl>
    <w:p>
      <w:pPr>
        <w:pStyle w:val="Heading4"/>
        <w:spacing w:after="100" w:before="180" w:line="312"/>
      </w:pPr>
      <w:bookmarkStart w:id="101080" w:name="_Toc101080"/>
      <w:r>
        <w:rPr>
          <w:rFonts w:ascii="Calibri" w:cs="Nirmala UI" w:eastAsia="Calibri"/>
          <w:b/>
          <w:bCs/>
          <w:color w:val="529286"/>
          <w:sz w:val="24"/>
          <w:szCs w:val="24"/>
        </w:rPr>
        <w:t xml:space="preserve">Indexes</w:t>
      </w:r>
      <w:bookmarkEnd w:id="10108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shift_assignment_staff_active_idx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 effective_until WHERE effective_until IS NULL</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w:t>
            </w:r>
          </w:p>
        </w:tc>
      </w:tr>
    </w:tbl>
    <w:p>
      <w:pPr>
        <w:pStyle w:val="Heading4"/>
        <w:spacing w:after="100" w:before="180" w:line="312"/>
      </w:pPr>
      <w:bookmarkStart w:id="101081" w:name="_Toc101081"/>
      <w:r>
        <w:rPr>
          <w:rFonts w:ascii="Calibri" w:cs="Nirmala UI" w:eastAsia="Calibri"/>
          <w:b/>
          <w:bCs/>
          <w:color w:val="529286"/>
          <w:sz w:val="24"/>
          <w:szCs w:val="24"/>
        </w:rPr>
        <w:t xml:space="preserve">Foreign Keys</w:t>
      </w:r>
      <w:bookmarkEnd w:id="10108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shift_id,staff_shifts(id)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82" w:name="_Toc101082"/>
      <w:r>
        <w:rPr>
          <w:rFonts w:ascii="Calibri" w:cs="Nirmala UI" w:eastAsia="Calibri"/>
          <w:b/>
          <w:bCs/>
          <w:color w:val="529286"/>
          <w:sz w:val="26"/>
          <w:szCs w:val="26"/>
        </w:rPr>
        <w:t xml:space="preserve">20.4.22 timesheet</w:t>
      </w:r>
      <w:bookmarkEnd w:id="101082"/>
    </w:p>
    <w:p>
      <w:pPr>
        <w:spacing w:after="160" w:before="0" w:line="312"/>
        <w:jc w:val="both"/>
      </w:pPr>
      <w:r>
        <w:rPr>
          <w:rFonts w:ascii="Calibri" w:cs="Nirmala UI" w:eastAsia="Calibri"/>
          <w:color w:val="000000"/>
          <w:sz w:val="24"/>
          <w:szCs w:val="24"/>
        </w:rPr>
        <w:t xml:space="preserve">Purpose: Per-staff per-day timesheet (granular work log).</w:t>
      </w:r>
    </w:p>
    <w:p>
      <w:pPr>
        <w:spacing w:after="160" w:before="0" w:line="312"/>
        <w:jc w:val="both"/>
      </w:pPr>
      <w:r>
        <w:rPr>
          <w:rFonts w:ascii="Calibri" w:cs="Nirmala UI" w:eastAsia="Calibri"/>
          <w:color w:val="000000"/>
          <w:sz w:val="24"/>
          <w:szCs w:val="24"/>
        </w:rPr>
        <w:t xml:space="preserve">Prisma Model: Timesheet  |  Aggregate: HR</w:t>
      </w:r>
    </w:p>
    <w:p>
      <w:pPr>
        <w:pStyle w:val="Heading4"/>
        <w:spacing w:after="100" w:before="180" w:line="312"/>
      </w:pPr>
      <w:bookmarkStart w:id="101083" w:name="_Toc101083"/>
      <w:r>
        <w:rPr>
          <w:rFonts w:ascii="Calibri" w:cs="Nirmala UI" w:eastAsia="Calibri"/>
          <w:b/>
          <w:bCs/>
          <w:color w:val="529286"/>
          <w:sz w:val="24"/>
          <w:szCs w:val="24"/>
        </w:rPr>
        <w:t xml:space="preserve">Columns</w:t>
      </w:r>
      <w:bookmarkEnd w:id="10108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timesheet_date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task_category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TEACHING / ADMIN / MEETING / TRAINING / OTHER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What done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hours_spent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Hours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bl>
    <w:p>
      <w:pPr>
        <w:pStyle w:val="Heading4"/>
        <w:spacing w:after="100" w:before="180" w:line="312"/>
      </w:pPr>
      <w:bookmarkStart w:id="101084" w:name="_Toc101084"/>
      <w:r>
        <w:rPr>
          <w:rFonts w:ascii="Calibri" w:cs="Nirmala UI" w:eastAsia="Calibri"/>
          <w:b/>
          <w:bCs/>
          <w:color w:val="529286"/>
          <w:sz w:val="24"/>
          <w:szCs w:val="24"/>
        </w:rPr>
        <w:t xml:space="preserve">Indexes</w:t>
      </w:r>
      <w:bookmarkEnd w:id="10108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timesheet_staff_date_idx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 timesheet_date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Per-staff</w:t>
            </w:r>
          </w:p>
        </w:tc>
      </w:tr>
    </w:tbl>
    <w:p>
      <w:pPr>
        <w:pStyle w:val="Heading4"/>
        <w:spacing w:after="100" w:before="180" w:line="312"/>
      </w:pPr>
      <w:bookmarkStart w:id="101085" w:name="_Toc101085"/>
      <w:r>
        <w:rPr>
          <w:rFonts w:ascii="Calibri" w:cs="Nirmala UI" w:eastAsia="Calibri"/>
          <w:b/>
          <w:bCs/>
          <w:color w:val="529286"/>
          <w:sz w:val="24"/>
          <w:szCs w:val="24"/>
        </w:rPr>
        <w:t xml:space="preserve">Foreign Keys</w:t>
      </w:r>
      <w:bookmarkEnd w:id="10108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86" w:name="_Toc101086"/>
      <w:r>
        <w:rPr>
          <w:rFonts w:ascii="Calibri" w:cs="Nirmala UI" w:eastAsia="Calibri"/>
          <w:b/>
          <w:bCs/>
          <w:color w:val="529286"/>
          <w:sz w:val="26"/>
          <w:szCs w:val="26"/>
        </w:rPr>
        <w:t xml:space="preserve">20.4.23 staff_review</w:t>
      </w:r>
      <w:bookmarkEnd w:id="101086"/>
    </w:p>
    <w:p>
      <w:pPr>
        <w:spacing w:after="160" w:before="0" w:line="312"/>
        <w:jc w:val="both"/>
      </w:pPr>
      <w:r>
        <w:rPr>
          <w:rFonts w:ascii="Calibri" w:cs="Nirmala UI" w:eastAsia="Calibri"/>
          <w:color w:val="000000"/>
          <w:sz w:val="24"/>
          <w:szCs w:val="24"/>
        </w:rPr>
        <w:t xml:space="preserve">Purpose: Performance review record.</w:t>
      </w:r>
    </w:p>
    <w:p>
      <w:pPr>
        <w:spacing w:after="160" w:before="0" w:line="312"/>
        <w:jc w:val="both"/>
      </w:pPr>
      <w:r>
        <w:rPr>
          <w:rFonts w:ascii="Calibri" w:cs="Nirmala UI" w:eastAsia="Calibri"/>
          <w:color w:val="000000"/>
          <w:sz w:val="24"/>
          <w:szCs w:val="24"/>
        </w:rPr>
        <w:t xml:space="preserve">Prisma Model: StaffReview  |  Aggregate: HR</w:t>
      </w:r>
    </w:p>
    <w:p>
      <w:pPr>
        <w:pStyle w:val="Heading4"/>
        <w:spacing w:after="100" w:before="180" w:line="312"/>
      </w:pPr>
      <w:bookmarkStart w:id="101087" w:name="_Toc101087"/>
      <w:r>
        <w:rPr>
          <w:rFonts w:ascii="Calibri" w:cs="Nirmala UI" w:eastAsia="Calibri"/>
          <w:b/>
          <w:bCs/>
          <w:color w:val="529286"/>
          <w:sz w:val="24"/>
          <w:szCs w:val="24"/>
        </w:rPr>
        <w:t xml:space="preserve">Columns</w:t>
      </w:r>
      <w:bookmarkEnd w:id="10108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review_period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ReviewPeriod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 / HALF_YEARLY / ANNUAL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period_year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Year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period_index</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1, 2, 3, 4</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self_rating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reviewer_rating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final_rating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strengths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Strengths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areas_to_improve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Areas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goals_next_period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Goals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reviewer_comments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SELF_REVIEW / REVIEWER_REVIEW / COMPLETED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Completion</w:t>
            </w:r>
          </w:p>
        </w:tc>
      </w:tr>
    </w:tbl>
    <w:p>
      <w:pPr>
        <w:pStyle w:val="Heading4"/>
        <w:spacing w:after="100" w:before="180" w:line="312"/>
      </w:pPr>
      <w:bookmarkStart w:id="101088" w:name="_Toc101088"/>
      <w:r>
        <w:rPr>
          <w:rFonts w:ascii="Calibri" w:cs="Nirmala UI" w:eastAsia="Calibri"/>
          <w:b/>
          <w:bCs/>
          <w:color w:val="529286"/>
          <w:sz w:val="24"/>
          <w:szCs w:val="24"/>
        </w:rPr>
        <w:t xml:space="preserve">Indexes</w:t>
      </w:r>
      <w:bookmarkEnd w:id="10108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staff_review_staff_period_uidx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 period_year, review_period, period_index</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089" w:name="_Toc101089"/>
      <w:r>
        <w:rPr>
          <w:rFonts w:ascii="Calibri" w:cs="Nirmala UI" w:eastAsia="Calibri"/>
          <w:b/>
          <w:bCs/>
          <w:color w:val="529286"/>
          <w:sz w:val="24"/>
          <w:szCs w:val="24"/>
        </w:rPr>
        <w:t xml:space="preserve">Foreign Keys</w:t>
      </w:r>
      <w:bookmarkEnd w:id="10108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reviewer_id,users(id)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90" w:name="_Toc101090"/>
      <w:r>
        <w:rPr>
          <w:rFonts w:ascii="Calibri" w:cs="Nirmala UI" w:eastAsia="Calibri"/>
          <w:b/>
          <w:bCs/>
          <w:color w:val="529286"/>
          <w:sz w:val="26"/>
          <w:szCs w:val="26"/>
        </w:rPr>
        <w:t xml:space="preserve">20.4.24 review_cycle</w:t>
      </w:r>
      <w:bookmarkEnd w:id="101090"/>
    </w:p>
    <w:p>
      <w:pPr>
        <w:spacing w:after="160" w:before="0" w:line="312"/>
        <w:jc w:val="both"/>
      </w:pPr>
      <w:r>
        <w:rPr>
          <w:rFonts w:ascii="Calibri" w:cs="Nirmala UI" w:eastAsia="Calibri"/>
          <w:color w:val="000000"/>
          <w:sz w:val="24"/>
          <w:szCs w:val="24"/>
        </w:rPr>
        <w:t xml:space="preserve">Purpose: Review cycle definition — when reviews open/close.</w:t>
      </w:r>
    </w:p>
    <w:p>
      <w:pPr>
        <w:spacing w:after="160" w:before="0" w:line="312"/>
        <w:jc w:val="both"/>
      </w:pPr>
      <w:r>
        <w:rPr>
          <w:rFonts w:ascii="Calibri" w:cs="Nirmala UI" w:eastAsia="Calibri"/>
          <w:color w:val="000000"/>
          <w:sz w:val="24"/>
          <w:szCs w:val="24"/>
        </w:rPr>
        <w:t xml:space="preserve">Prisma Model: ReviewCycle  |  Aggregate: HR</w:t>
      </w:r>
    </w:p>
    <w:p>
      <w:pPr>
        <w:pStyle w:val="Heading4"/>
        <w:spacing w:after="100" w:before="180" w:line="312"/>
      </w:pPr>
      <w:bookmarkStart w:id="101091" w:name="_Toc101091"/>
      <w:r>
        <w:rPr>
          <w:rFonts w:ascii="Calibri" w:cs="Nirmala UI" w:eastAsia="Calibri"/>
          <w:b/>
          <w:bCs/>
          <w:color w:val="529286"/>
          <w:sz w:val="24"/>
          <w:szCs w:val="24"/>
        </w:rPr>
        <w:t xml:space="preserve">Columns</w:t>
      </w:r>
      <w:bookmarkEnd w:id="10109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review_period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ReviewPeriod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period_year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Year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period_index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Index</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self_review_start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self_review_end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reviewer_review_start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reviewer_review_end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 / CLOSED</w:t>
            </w:r>
          </w:p>
        </w:tc>
      </w:tr>
    </w:tbl>
    <w:p>
      <w:pPr>
        <w:pStyle w:val="Heading4"/>
        <w:spacing w:after="100" w:before="180" w:line="312"/>
      </w:pPr>
      <w:bookmarkStart w:id="101092" w:name="_Toc101092"/>
      <w:r>
        <w:rPr>
          <w:rFonts w:ascii="Calibri" w:cs="Nirmala UI" w:eastAsia="Calibri"/>
          <w:b/>
          <w:bCs/>
          <w:color w:val="529286"/>
          <w:sz w:val="24"/>
          <w:szCs w:val="24"/>
        </w:rPr>
        <w:t xml:space="preserve">Indexes</w:t>
      </w:r>
      <w:bookmarkEnd w:id="10109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review_cycle_period_uidx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review_period, period_year, period_index</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093" w:name="_Toc101093"/>
      <w:r>
        <w:rPr>
          <w:rFonts w:ascii="Calibri" w:cs="Nirmala UI" w:eastAsia="Calibri"/>
          <w:b/>
          <w:bCs/>
          <w:color w:val="529286"/>
          <w:sz w:val="24"/>
          <w:szCs w:val="24"/>
        </w:rPr>
        <w:t xml:space="preserve">Foreign Keys</w:t>
      </w:r>
      <w:bookmarkEnd w:id="10109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94" w:name="_Toc101094"/>
      <w:r>
        <w:rPr>
          <w:rFonts w:ascii="Calibri" w:cs="Nirmala UI" w:eastAsia="Calibri"/>
          <w:b/>
          <w:bCs/>
          <w:color w:val="529286"/>
          <w:sz w:val="26"/>
          <w:szCs w:val="26"/>
        </w:rPr>
        <w:t xml:space="preserve">20.4.25 job_opening</w:t>
      </w:r>
      <w:bookmarkEnd w:id="101094"/>
    </w:p>
    <w:p>
      <w:pPr>
        <w:spacing w:after="160" w:before="0" w:line="312"/>
        <w:jc w:val="both"/>
      </w:pPr>
      <w:r>
        <w:rPr>
          <w:rFonts w:ascii="Calibri" w:cs="Nirmala UI" w:eastAsia="Calibri"/>
          <w:color w:val="000000"/>
          <w:sz w:val="24"/>
          <w:szCs w:val="24"/>
        </w:rPr>
        <w:t xml:space="preserve">Purpose: Job opening record.</w:t>
      </w:r>
    </w:p>
    <w:p>
      <w:pPr>
        <w:spacing w:after="160" w:before="0" w:line="312"/>
        <w:jc w:val="both"/>
      </w:pPr>
      <w:r>
        <w:rPr>
          <w:rFonts w:ascii="Calibri" w:cs="Nirmala UI" w:eastAsia="Calibri"/>
          <w:color w:val="000000"/>
          <w:sz w:val="24"/>
          <w:szCs w:val="24"/>
        </w:rPr>
        <w:t xml:space="preserve">Prisma Model: JobOpening  |  Aggregate: HR</w:t>
      </w:r>
    </w:p>
    <w:p>
      <w:pPr>
        <w:pStyle w:val="Heading4"/>
        <w:spacing w:after="100" w:before="180" w:line="312"/>
      </w:pPr>
      <w:bookmarkStart w:id="101095" w:name="_Toc101095"/>
      <w:r>
        <w:rPr>
          <w:rFonts w:ascii="Calibri" w:cs="Nirmala UI" w:eastAsia="Calibri"/>
          <w:b/>
          <w:bCs/>
          <w:color w:val="529286"/>
          <w:sz w:val="24"/>
          <w:szCs w:val="24"/>
        </w:rPr>
        <w:t xml:space="preserve">Columns</w:t>
      </w:r>
      <w:bookmarkEnd w:id="10109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department_id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departments(id)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designation_id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designations(id)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employment_type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EmploymentType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positions_count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Openings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requirements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requirements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salary_range_min_cents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salary_range_max_cents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Max</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closing_date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 / ON_HOLD / CLOSED / FILLED</w:t>
            </w:r>
          </w:p>
        </w:tc>
      </w:tr>
    </w:tbl>
    <w:p>
      <w:pPr>
        <w:pStyle w:val="Heading4"/>
        <w:spacing w:after="100" w:before="180" w:line="312"/>
      </w:pPr>
      <w:bookmarkStart w:id="101096" w:name="_Toc101096"/>
      <w:r>
        <w:rPr>
          <w:rFonts w:ascii="Calibri" w:cs="Nirmala UI" w:eastAsia="Calibri"/>
          <w:b/>
          <w:bCs/>
          <w:color w:val="529286"/>
          <w:sz w:val="24"/>
          <w:szCs w:val="24"/>
        </w:rPr>
        <w:t xml:space="preserve">Indexes</w:t>
      </w:r>
      <w:bookmarkEnd w:id="10109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job_opening_status_idx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posted_at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Open jobs</w:t>
            </w:r>
          </w:p>
        </w:tc>
      </w:tr>
    </w:tbl>
    <w:p>
      <w:pPr>
        <w:pStyle w:val="Heading4"/>
        <w:spacing w:after="100" w:before="180" w:line="312"/>
      </w:pPr>
      <w:bookmarkStart w:id="101097" w:name="_Toc101097"/>
      <w:r>
        <w:rPr>
          <w:rFonts w:ascii="Calibri" w:cs="Nirmala UI" w:eastAsia="Calibri"/>
          <w:b/>
          <w:bCs/>
          <w:color w:val="529286"/>
          <w:sz w:val="24"/>
          <w:szCs w:val="24"/>
        </w:rPr>
        <w:t xml:space="preserve">Foreign Keys</w:t>
      </w:r>
      <w:bookmarkEnd w:id="10109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department_id,departments(id)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designation_id,designations(id)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098" w:name="_Toc101098"/>
      <w:r>
        <w:rPr>
          <w:rFonts w:ascii="Calibri" w:cs="Nirmala UI" w:eastAsia="Calibri"/>
          <w:b/>
          <w:bCs/>
          <w:color w:val="529286"/>
          <w:sz w:val="26"/>
          <w:szCs w:val="26"/>
        </w:rPr>
        <w:t xml:space="preserve">20.4.26 job_application</w:t>
      </w:r>
      <w:bookmarkEnd w:id="101098"/>
    </w:p>
    <w:p>
      <w:pPr>
        <w:spacing w:after="160" w:before="0" w:line="312"/>
        <w:jc w:val="both"/>
      </w:pPr>
      <w:r>
        <w:rPr>
          <w:rFonts w:ascii="Calibri" w:cs="Nirmala UI" w:eastAsia="Calibri"/>
          <w:color w:val="000000"/>
          <w:sz w:val="24"/>
          <w:szCs w:val="24"/>
        </w:rPr>
        <w:t xml:space="preserve">Purpose: Candidate application for a job opening.</w:t>
      </w:r>
    </w:p>
    <w:p>
      <w:pPr>
        <w:spacing w:after="160" w:before="0" w:line="312"/>
        <w:jc w:val="both"/>
      </w:pPr>
      <w:r>
        <w:rPr>
          <w:rFonts w:ascii="Calibri" w:cs="Nirmala UI" w:eastAsia="Calibri"/>
          <w:color w:val="000000"/>
          <w:sz w:val="24"/>
          <w:szCs w:val="24"/>
        </w:rPr>
        <w:t xml:space="preserve">Prisma Model: JobApplication  |  Aggregate: HR</w:t>
      </w:r>
    </w:p>
    <w:p>
      <w:pPr>
        <w:pStyle w:val="Heading4"/>
        <w:spacing w:after="100" w:before="180" w:line="312"/>
      </w:pPr>
      <w:bookmarkStart w:id="101099" w:name="_Toc101099"/>
      <w:r>
        <w:rPr>
          <w:rFonts w:ascii="Calibri" w:cs="Nirmala UI" w:eastAsia="Calibri"/>
          <w:b/>
          <w:bCs/>
          <w:color w:val="529286"/>
          <w:sz w:val="24"/>
          <w:szCs w:val="24"/>
        </w:rPr>
        <w:t xml:space="preserve">Columns</w:t>
      </w:r>
      <w:bookmarkEnd w:id="10109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job_opening_id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job_openings(id)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candidate_name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resume_url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Resume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cover_letter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current_company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current_designation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experience_years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numeric(4,1)</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Years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current_salary_cents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expected_salary_cents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Expected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notice_period_days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Notice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JobApplicationStatus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APPLIED → SCREENING → SHORTLISTED → INTERVIEW_SCHEDULED → INTERVIEWED → SELECTED → OFFERED → HIRED / REJECTED / WITHDRAWN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Apply 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source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Source</w:t>
            </w:r>
          </w:p>
        </w:tc>
      </w:tr>
    </w:tbl>
    <w:p>
      <w:pPr>
        <w:pStyle w:val="Heading4"/>
        <w:spacing w:after="100" w:before="180" w:line="312"/>
      </w:pPr>
      <w:bookmarkStart w:id="101100" w:name="_Toc101100"/>
      <w:r>
        <w:rPr>
          <w:rFonts w:ascii="Calibri" w:cs="Nirmala UI" w:eastAsia="Calibri"/>
          <w:b/>
          <w:bCs/>
          <w:color w:val="529286"/>
          <w:sz w:val="24"/>
          <w:szCs w:val="24"/>
        </w:rPr>
        <w:t xml:space="preserve">Indexes</w:t>
      </w:r>
      <w:bookmarkEnd w:id="10110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job_application_job_idx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job_opening_id, status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Per-job</w:t>
            </w:r>
          </w:p>
        </w:tc>
      </w:tr>
    </w:tbl>
    <w:p>
      <w:pPr>
        <w:pStyle w:val="Heading4"/>
        <w:spacing w:after="100" w:before="180" w:line="312"/>
      </w:pPr>
      <w:bookmarkStart w:id="101101" w:name="_Toc101101"/>
      <w:r>
        <w:rPr>
          <w:rFonts w:ascii="Calibri" w:cs="Nirmala UI" w:eastAsia="Calibri"/>
          <w:b/>
          <w:bCs/>
          <w:color w:val="529286"/>
          <w:sz w:val="24"/>
          <w:szCs w:val="24"/>
        </w:rPr>
        <w:t xml:space="preserve">Foreign Keys</w:t>
      </w:r>
      <w:bookmarkEnd w:id="10110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job_opening_id,job_openings(id)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02" w:name="_Toc101102"/>
      <w:r>
        <w:rPr>
          <w:rFonts w:ascii="Calibri" w:cs="Nirmala UI" w:eastAsia="Calibri"/>
          <w:b/>
          <w:bCs/>
          <w:color w:val="529286"/>
          <w:sz w:val="26"/>
          <w:szCs w:val="26"/>
        </w:rPr>
        <w:t xml:space="preserve">20.4.27 interview</w:t>
      </w:r>
      <w:bookmarkEnd w:id="101102"/>
    </w:p>
    <w:p>
      <w:pPr>
        <w:spacing w:after="160" w:before="0" w:line="312"/>
        <w:jc w:val="both"/>
      </w:pPr>
      <w:r>
        <w:rPr>
          <w:rFonts w:ascii="Calibri" w:cs="Nirmala UI" w:eastAsia="Calibri"/>
          <w:color w:val="000000"/>
          <w:sz w:val="24"/>
          <w:szCs w:val="24"/>
        </w:rPr>
        <w:t xml:space="preserve">Purpose: Interview scheduled for a job application.</w:t>
      </w:r>
    </w:p>
    <w:p>
      <w:pPr>
        <w:spacing w:after="160" w:before="0" w:line="312"/>
        <w:jc w:val="both"/>
      </w:pPr>
      <w:r>
        <w:rPr>
          <w:rFonts w:ascii="Calibri" w:cs="Nirmala UI" w:eastAsia="Calibri"/>
          <w:color w:val="000000"/>
          <w:sz w:val="24"/>
          <w:szCs w:val="24"/>
        </w:rPr>
        <w:t xml:space="preserve">Prisma Model: Interview  |  Aggregate: HR</w:t>
      </w:r>
    </w:p>
    <w:p>
      <w:pPr>
        <w:pStyle w:val="Heading4"/>
        <w:spacing w:after="100" w:before="180" w:line="312"/>
      </w:pPr>
      <w:bookmarkStart w:id="101103" w:name="_Toc101103"/>
      <w:r>
        <w:rPr>
          <w:rFonts w:ascii="Calibri" w:cs="Nirmala UI" w:eastAsia="Calibri"/>
          <w:b/>
          <w:bCs/>
          <w:color w:val="529286"/>
          <w:sz w:val="24"/>
          <w:szCs w:val="24"/>
        </w:rPr>
        <w:t xml:space="preserve">Columns</w:t>
      </w:r>
      <w:bookmarkEnd w:id="10110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job_application_id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job_applications(id)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interview_round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1, 2, 3</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 / VIDEO / IN_PERSON / TECHNICAL / HR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duration_minutes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60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in person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video_link</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video</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 COMPLETED / CANCELLED / NO_SHOW</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Completion</w:t>
            </w:r>
          </w:p>
        </w:tc>
      </w:tr>
    </w:tbl>
    <w:p>
      <w:pPr>
        <w:pStyle w:val="Heading4"/>
        <w:spacing w:after="100" w:before="180" w:line="312"/>
      </w:pPr>
      <w:bookmarkStart w:id="101104" w:name="_Toc101104"/>
      <w:r>
        <w:rPr>
          <w:rFonts w:ascii="Calibri" w:cs="Nirmala UI" w:eastAsia="Calibri"/>
          <w:b/>
          <w:bCs/>
          <w:color w:val="529286"/>
          <w:sz w:val="24"/>
          <w:szCs w:val="24"/>
        </w:rPr>
        <w:t xml:space="preserve">Indexes</w:t>
      </w:r>
      <w:bookmarkEnd w:id="10110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interview_application_idx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job_application_id, interview_round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Per-app</w:t>
            </w:r>
          </w:p>
        </w:tc>
      </w:tr>
    </w:tbl>
    <w:p>
      <w:pPr>
        <w:pStyle w:val="Heading4"/>
        <w:spacing w:after="100" w:before="180" w:line="312"/>
      </w:pPr>
      <w:bookmarkStart w:id="101105" w:name="_Toc101105"/>
      <w:r>
        <w:rPr>
          <w:rFonts w:ascii="Calibri" w:cs="Nirmala UI" w:eastAsia="Calibri"/>
          <w:b/>
          <w:bCs/>
          <w:color w:val="529286"/>
          <w:sz w:val="24"/>
          <w:szCs w:val="24"/>
        </w:rPr>
        <w:t xml:space="preserve">Foreign Keys</w:t>
      </w:r>
      <w:bookmarkEnd w:id="10110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job_application_id,job_applications(id)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interviewer_id,users(id)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06" w:name="_Toc101106"/>
      <w:r>
        <w:rPr>
          <w:rFonts w:ascii="Calibri" w:cs="Nirmala UI" w:eastAsia="Calibri"/>
          <w:b/>
          <w:bCs/>
          <w:color w:val="529286"/>
          <w:sz w:val="26"/>
          <w:szCs w:val="26"/>
        </w:rPr>
        <w:t xml:space="preserve">20.4.28 interview_feedback</w:t>
      </w:r>
      <w:bookmarkEnd w:id="101106"/>
    </w:p>
    <w:p>
      <w:pPr>
        <w:spacing w:after="160" w:before="0" w:line="312"/>
        <w:jc w:val="both"/>
      </w:pPr>
      <w:r>
        <w:rPr>
          <w:rFonts w:ascii="Calibri" w:cs="Nirmala UI" w:eastAsia="Calibri"/>
          <w:color w:val="000000"/>
          <w:sz w:val="24"/>
          <w:szCs w:val="24"/>
        </w:rPr>
        <w:t xml:space="preserve">Purpose: Per-interviewer feedback for an interview.</w:t>
      </w:r>
    </w:p>
    <w:p>
      <w:pPr>
        <w:spacing w:after="160" w:before="0" w:line="312"/>
        <w:jc w:val="both"/>
      </w:pPr>
      <w:r>
        <w:rPr>
          <w:rFonts w:ascii="Calibri" w:cs="Nirmala UI" w:eastAsia="Calibri"/>
          <w:color w:val="000000"/>
          <w:sz w:val="24"/>
          <w:szCs w:val="24"/>
        </w:rPr>
        <w:t xml:space="preserve">Prisma Model: InterviewFeedback  |  Aggregate: HR</w:t>
      </w:r>
    </w:p>
    <w:p>
      <w:pPr>
        <w:pStyle w:val="Heading4"/>
        <w:spacing w:after="100" w:before="180" w:line="312"/>
      </w:pPr>
      <w:bookmarkStart w:id="101107" w:name="_Toc101107"/>
      <w:r>
        <w:rPr>
          <w:rFonts w:ascii="Calibri" w:cs="Nirmala UI" w:eastAsia="Calibri"/>
          <w:b/>
          <w:bCs/>
          <w:color w:val="529286"/>
          <w:sz w:val="24"/>
          <w:szCs w:val="24"/>
        </w:rPr>
        <w:t xml:space="preserve">Columns</w:t>
      </w:r>
      <w:bookmarkEnd w:id="10110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interviews(id)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rating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strengths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Strengths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concerns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Concerns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recommendation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HIRE / NO_HIRE / MAYBE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submitted_at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Submit</w:t>
            </w:r>
          </w:p>
        </w:tc>
      </w:tr>
    </w:tbl>
    <w:p>
      <w:pPr>
        <w:pStyle w:val="Heading4"/>
        <w:spacing w:after="100" w:before="180" w:line="312"/>
      </w:pPr>
      <w:bookmarkStart w:id="101108" w:name="_Toc101108"/>
      <w:r>
        <w:rPr>
          <w:rFonts w:ascii="Calibri" w:cs="Nirmala UI" w:eastAsia="Calibri"/>
          <w:b/>
          <w:bCs/>
          <w:color w:val="529286"/>
          <w:sz w:val="24"/>
          <w:szCs w:val="24"/>
        </w:rPr>
        <w:t xml:space="preserve">Indexes</w:t>
      </w:r>
      <w:bookmarkEnd w:id="10110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interview_feedback_interview_idx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Per-interview</w:t>
            </w:r>
          </w:p>
        </w:tc>
      </w:tr>
    </w:tbl>
    <w:p>
      <w:pPr>
        <w:pStyle w:val="Heading4"/>
        <w:spacing w:after="100" w:before="180" w:line="312"/>
      </w:pPr>
      <w:bookmarkStart w:id="101109" w:name="_Toc101109"/>
      <w:r>
        <w:rPr>
          <w:rFonts w:ascii="Calibri" w:cs="Nirmala UI" w:eastAsia="Calibri"/>
          <w:b/>
          <w:bCs/>
          <w:color w:val="529286"/>
          <w:sz w:val="24"/>
          <w:szCs w:val="24"/>
        </w:rPr>
        <w:t xml:space="preserve">Foreign Keys</w:t>
      </w:r>
      <w:bookmarkEnd w:id="10110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interview_id,interviews(id)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interviewer_id,users(id)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10" w:name="_Toc101110"/>
      <w:r>
        <w:rPr>
          <w:rFonts w:ascii="Calibri" w:cs="Nirmala UI" w:eastAsia="Calibri"/>
          <w:b/>
          <w:bCs/>
          <w:color w:val="529286"/>
          <w:sz w:val="26"/>
          <w:szCs w:val="26"/>
        </w:rPr>
        <w:t xml:space="preserve">20.4.29 onboarding_task</w:t>
      </w:r>
      <w:bookmarkEnd w:id="101110"/>
    </w:p>
    <w:p>
      <w:pPr>
        <w:spacing w:after="160" w:before="0" w:line="312"/>
        <w:jc w:val="both"/>
      </w:pPr>
      <w:r>
        <w:rPr>
          <w:rFonts w:ascii="Calibri" w:cs="Nirmala UI" w:eastAsia="Calibri"/>
          <w:color w:val="000000"/>
          <w:sz w:val="24"/>
          <w:szCs w:val="24"/>
        </w:rPr>
        <w:t xml:space="preserve">Purpose: Onboarding task template — for new hires.</w:t>
      </w:r>
    </w:p>
    <w:p>
      <w:pPr>
        <w:spacing w:after="160" w:before="0" w:line="312"/>
        <w:jc w:val="both"/>
      </w:pPr>
      <w:r>
        <w:rPr>
          <w:rFonts w:ascii="Calibri" w:cs="Nirmala UI" w:eastAsia="Calibri"/>
          <w:color w:val="000000"/>
          <w:sz w:val="24"/>
          <w:szCs w:val="24"/>
        </w:rPr>
        <w:t xml:space="preserve">Prisma Model: OnboardingTask  |  Aggregate: HR</w:t>
      </w:r>
    </w:p>
    <w:p>
      <w:pPr>
        <w:pStyle w:val="Heading4"/>
        <w:spacing w:after="100" w:before="180" w:line="312"/>
      </w:pPr>
      <w:bookmarkStart w:id="101111" w:name="_Toc101111"/>
      <w:r>
        <w:rPr>
          <w:rFonts w:ascii="Calibri" w:cs="Nirmala UI" w:eastAsia="Calibri"/>
          <w:b/>
          <w:bCs/>
          <w:color w:val="529286"/>
          <w:sz w:val="24"/>
          <w:szCs w:val="24"/>
        </w:rPr>
        <w:t xml:space="preserve">Columns</w:t>
      </w:r>
      <w:bookmarkEnd w:id="10111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Task</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task_type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 TRAINING / INTRODUCTION / SETUP / OTHER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owner_role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Owner role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default_due_days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Days from joining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112" w:name="_Toc101112"/>
      <w:r>
        <w:rPr>
          <w:rFonts w:ascii="Calibri" w:cs="Nirmala UI" w:eastAsia="Calibri"/>
          <w:b/>
          <w:bCs/>
          <w:color w:val="529286"/>
          <w:sz w:val="24"/>
          <w:szCs w:val="24"/>
        </w:rPr>
        <w:t xml:space="preserve">Indexes</w:t>
      </w:r>
      <w:bookmarkEnd w:id="10111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onboarding_task_active_idx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 WHERE is_active = true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w:t>
            </w:r>
          </w:p>
        </w:tc>
      </w:tr>
    </w:tbl>
    <w:p>
      <w:pPr>
        <w:pStyle w:val="Heading4"/>
        <w:spacing w:after="100" w:before="180" w:line="312"/>
      </w:pPr>
      <w:bookmarkStart w:id="101113" w:name="_Toc101113"/>
      <w:r>
        <w:rPr>
          <w:rFonts w:ascii="Calibri" w:cs="Nirmala UI" w:eastAsia="Calibri"/>
          <w:b/>
          <w:bCs/>
          <w:color w:val="529286"/>
          <w:sz w:val="24"/>
          <w:szCs w:val="24"/>
        </w:rPr>
        <w:t xml:space="preserve">Foreign Keys</w:t>
      </w:r>
      <w:bookmarkEnd w:id="10111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14" w:name="_Toc101114"/>
      <w:r>
        <w:rPr>
          <w:rFonts w:ascii="Calibri" w:cs="Nirmala UI" w:eastAsia="Calibri"/>
          <w:b/>
          <w:bCs/>
          <w:color w:val="529286"/>
          <w:sz w:val="26"/>
          <w:szCs w:val="26"/>
        </w:rPr>
        <w:t xml:space="preserve">20.4.30 offboarding_task</w:t>
      </w:r>
      <w:bookmarkEnd w:id="101114"/>
    </w:p>
    <w:p>
      <w:pPr>
        <w:spacing w:after="160" w:before="0" w:line="312"/>
        <w:jc w:val="both"/>
      </w:pPr>
      <w:r>
        <w:rPr>
          <w:rFonts w:ascii="Calibri" w:cs="Nirmala UI" w:eastAsia="Calibri"/>
          <w:color w:val="000000"/>
          <w:sz w:val="24"/>
          <w:szCs w:val="24"/>
        </w:rPr>
        <w:t xml:space="preserve">Purpose: Offboarding task template — for exiting staff.</w:t>
      </w:r>
    </w:p>
    <w:p>
      <w:pPr>
        <w:spacing w:after="160" w:before="0" w:line="312"/>
        <w:jc w:val="both"/>
      </w:pPr>
      <w:r>
        <w:rPr>
          <w:rFonts w:ascii="Calibri" w:cs="Nirmala UI" w:eastAsia="Calibri"/>
          <w:color w:val="000000"/>
          <w:sz w:val="24"/>
          <w:szCs w:val="24"/>
        </w:rPr>
        <w:t xml:space="preserve">Prisma Model: OffboardingTask  |  Aggregate: HR</w:t>
      </w:r>
    </w:p>
    <w:p>
      <w:pPr>
        <w:pStyle w:val="Heading4"/>
        <w:spacing w:after="100" w:before="180" w:line="312"/>
      </w:pPr>
      <w:bookmarkStart w:id="101115" w:name="_Toc101115"/>
      <w:r>
        <w:rPr>
          <w:rFonts w:ascii="Calibri" w:cs="Nirmala UI" w:eastAsia="Calibri"/>
          <w:b/>
          <w:bCs/>
          <w:color w:val="529286"/>
          <w:sz w:val="24"/>
          <w:szCs w:val="24"/>
        </w:rPr>
        <w:t xml:space="preserve">Columns</w:t>
      </w:r>
      <w:bookmarkEnd w:id="1011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Task</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task_type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EXIT_INTERVIEW / ASSET_RETURN / ACCESS_REVOKE / HANDOVER / DOCUMENT / OTHER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owner_role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Owner role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default_due_days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Days from exit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116" w:name="_Toc101116"/>
      <w:r>
        <w:rPr>
          <w:rFonts w:ascii="Calibri" w:cs="Nirmala UI" w:eastAsia="Calibri"/>
          <w:b/>
          <w:bCs/>
          <w:color w:val="529286"/>
          <w:sz w:val="24"/>
          <w:szCs w:val="24"/>
        </w:rPr>
        <w:t xml:space="preserve">Indexes</w:t>
      </w:r>
      <w:bookmarkEnd w:id="10111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offboarding_task_active_idx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 WHERE is_active = true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w:t>
            </w:r>
          </w:p>
        </w:tc>
      </w:tr>
    </w:tbl>
    <w:p>
      <w:pPr>
        <w:pStyle w:val="Heading4"/>
        <w:spacing w:after="100" w:before="180" w:line="312"/>
      </w:pPr>
      <w:bookmarkStart w:id="101117" w:name="_Toc101117"/>
      <w:r>
        <w:rPr>
          <w:rFonts w:ascii="Calibri" w:cs="Nirmala UI" w:eastAsia="Calibri"/>
          <w:b/>
          <w:bCs/>
          <w:color w:val="529286"/>
          <w:sz w:val="24"/>
          <w:szCs w:val="24"/>
        </w:rPr>
        <w:t xml:space="preserve">Foreign Keys</w:t>
      </w:r>
      <w:bookmarkEnd w:id="10111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18" w:name="_Toc101118"/>
      <w:r>
        <w:rPr>
          <w:rFonts w:ascii="Calibri" w:cs="Nirmala UI" w:eastAsia="Calibri"/>
          <w:b/>
          <w:bCs/>
          <w:color w:val="529286"/>
          <w:sz w:val="26"/>
          <w:szCs w:val="26"/>
        </w:rPr>
        <w:t xml:space="preserve">20.4.31 exit_interview</w:t>
      </w:r>
      <w:bookmarkEnd w:id="101118"/>
    </w:p>
    <w:p>
      <w:pPr>
        <w:spacing w:after="160" w:before="0" w:line="312"/>
        <w:jc w:val="both"/>
      </w:pPr>
      <w:r>
        <w:rPr>
          <w:rFonts w:ascii="Calibri" w:cs="Nirmala UI" w:eastAsia="Calibri"/>
          <w:color w:val="000000"/>
          <w:sz w:val="24"/>
          <w:szCs w:val="24"/>
        </w:rPr>
        <w:t xml:space="preserve">Purpose: Exit interview record for resigning/terminated staff.</w:t>
      </w:r>
    </w:p>
    <w:p>
      <w:pPr>
        <w:spacing w:after="160" w:before="0" w:line="312"/>
        <w:jc w:val="both"/>
      </w:pPr>
      <w:r>
        <w:rPr>
          <w:rFonts w:ascii="Calibri" w:cs="Nirmala UI" w:eastAsia="Calibri"/>
          <w:color w:val="000000"/>
          <w:sz w:val="24"/>
          <w:szCs w:val="24"/>
        </w:rPr>
        <w:t xml:space="preserve">Prisma Model: ExitInterview  |  Aggregate: HR</w:t>
      </w:r>
    </w:p>
    <w:p>
      <w:pPr>
        <w:pStyle w:val="Heading4"/>
        <w:spacing w:after="100" w:before="180" w:line="312"/>
      </w:pPr>
      <w:bookmarkStart w:id="101119" w:name="_Toc101119"/>
      <w:r>
        <w:rPr>
          <w:rFonts w:ascii="Calibri" w:cs="Nirmala UI" w:eastAsia="Calibri"/>
          <w:b/>
          <w:bCs/>
          <w:color w:val="529286"/>
          <w:sz w:val="24"/>
          <w:szCs w:val="24"/>
        </w:rPr>
        <w:t xml:space="preserve">Columns</w:t>
      </w:r>
      <w:bookmarkEnd w:id="10111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interviewer_id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primary_reason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reason_details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feedback_on_company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Feedback</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feedback_on_manager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Feedback</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would_recommend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Recommend?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rehire_eligible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120" w:name="_Toc101120"/>
      <w:r>
        <w:rPr>
          <w:rFonts w:ascii="Calibri" w:cs="Nirmala UI" w:eastAsia="Calibri"/>
          <w:b/>
          <w:bCs/>
          <w:color w:val="529286"/>
          <w:sz w:val="24"/>
          <w:szCs w:val="24"/>
        </w:rPr>
        <w:t xml:space="preserve">Indexes</w:t>
      </w:r>
      <w:bookmarkEnd w:id="10112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exit_interview_staff_uidx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121" w:name="_Toc101121"/>
      <w:r>
        <w:rPr>
          <w:rFonts w:ascii="Calibri" w:cs="Nirmala UI" w:eastAsia="Calibri"/>
          <w:b/>
          <w:bCs/>
          <w:color w:val="529286"/>
          <w:sz w:val="24"/>
          <w:szCs w:val="24"/>
        </w:rPr>
        <w:t xml:space="preserve">Foreign Keys</w:t>
      </w:r>
      <w:bookmarkEnd w:id="10112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interviewer_id,users(id)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22" w:name="_Toc101122"/>
      <w:r>
        <w:rPr>
          <w:rFonts w:ascii="Calibri" w:cs="Nirmala UI" w:eastAsia="Calibri"/>
          <w:b/>
          <w:bCs/>
          <w:color w:val="529286"/>
          <w:sz w:val="26"/>
          <w:szCs w:val="26"/>
        </w:rPr>
        <w:t xml:space="preserve">20.4.32 staff_role_assignment</w:t>
      </w:r>
      <w:bookmarkEnd w:id="101122"/>
    </w:p>
    <w:p>
      <w:pPr>
        <w:spacing w:after="160" w:before="0" w:line="312"/>
        <w:jc w:val="both"/>
      </w:pPr>
      <w:r>
        <w:rPr>
          <w:rFonts w:ascii="Calibri" w:cs="Nirmala UI" w:eastAsia="Calibri"/>
          <w:color w:val="000000"/>
          <w:sz w:val="24"/>
          <w:szCs w:val="24"/>
        </w:rPr>
        <w:t xml:space="preserve">Purpose: Links staff to roles they can perform (e.g., teacher, co-teacher, activity lead).</w:t>
      </w:r>
    </w:p>
    <w:p>
      <w:pPr>
        <w:spacing w:after="160" w:before="0" w:line="312"/>
        <w:jc w:val="both"/>
      </w:pPr>
      <w:r>
        <w:rPr>
          <w:rFonts w:ascii="Calibri" w:cs="Nirmala UI" w:eastAsia="Calibri"/>
          <w:color w:val="000000"/>
          <w:sz w:val="24"/>
          <w:szCs w:val="24"/>
        </w:rPr>
        <w:t xml:space="preserve">Prisma Model: StaffRoleAssignment  |  Aggregate: HR</w:t>
      </w:r>
    </w:p>
    <w:p>
      <w:pPr>
        <w:pStyle w:val="Heading4"/>
        <w:spacing w:after="100" w:before="180" w:line="312"/>
      </w:pPr>
      <w:bookmarkStart w:id="101123" w:name="_Toc101123"/>
      <w:r>
        <w:rPr>
          <w:rFonts w:ascii="Calibri" w:cs="Nirmala UI" w:eastAsia="Calibri"/>
          <w:b/>
          <w:bCs/>
          <w:color w:val="529286"/>
          <w:sz w:val="24"/>
          <w:szCs w:val="24"/>
        </w:rPr>
        <w:t xml:space="preserve">Columns</w:t>
      </w:r>
      <w:bookmarkEnd w:id="10112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TEACHER / CO_TEACHER / ACTIVITY_LEAD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classrooms(id)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is_primary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bl>
    <w:p>
      <w:pPr>
        <w:pStyle w:val="Heading4"/>
        <w:spacing w:after="100" w:before="180" w:line="312"/>
      </w:pPr>
      <w:bookmarkStart w:id="101124" w:name="_Toc101124"/>
      <w:r>
        <w:rPr>
          <w:rFonts w:ascii="Calibri" w:cs="Nirmala UI" w:eastAsia="Calibri"/>
          <w:b/>
          <w:bCs/>
          <w:color w:val="529286"/>
          <w:sz w:val="24"/>
          <w:szCs w:val="24"/>
        </w:rPr>
        <w:t xml:space="preserve">Indexes</w:t>
      </w:r>
      <w:bookmarkEnd w:id="1011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staff_role_assignment_staff_class_uidx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staff_id, classroom_id, academic_session_id, role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 dupes</w:t>
            </w:r>
          </w:p>
        </w:tc>
      </w:tr>
    </w:tbl>
    <w:p>
      <w:pPr>
        <w:pStyle w:val="Heading4"/>
        <w:spacing w:after="100" w:before="180" w:line="312"/>
      </w:pPr>
      <w:bookmarkStart w:id="101125" w:name="_Toc101125"/>
      <w:r>
        <w:rPr>
          <w:rFonts w:ascii="Calibri" w:cs="Nirmala UI" w:eastAsia="Calibri"/>
          <w:b/>
          <w:bCs/>
          <w:color w:val="529286"/>
          <w:sz w:val="24"/>
          <w:szCs w:val="24"/>
        </w:rPr>
        <w:t xml:space="preserve">Foreign Keys</w:t>
      </w:r>
      <w:bookmarkEnd w:id="10112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staff_id,staff(id)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classroom_id,classrooms(id)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1126" w:name="_Toc101126"/>
      <w:r>
        <w:rPr>
          <w:rFonts w:ascii="Calibri" w:cs="Nirmala UI" w:eastAsia="Calibri"/>
          <w:b/>
          <w:bCs/>
          <w:color w:val="0B1C2C"/>
          <w:sz w:val="32"/>
          <w:szCs w:val="32"/>
        </w:rPr>
        <w:t xml:space="preserve">21. Domain: Administration</w:t>
      </w:r>
      <w:bookmarkEnd w:id="101126"/>
    </w:p>
    <w:p>
      <w:pPr>
        <w:spacing w:after="160" w:before="0" w:line="312"/>
        <w:jc w:val="both"/>
      </w:pPr>
      <w:r>
        <w:rPr>
          <w:rFonts w:ascii="Calibri" w:cs="Nirmala UI" w:eastAsia="Calibri"/>
          <w:color w:val="000000"/>
          <w:sz w:val="24"/>
          <w:szCs w:val="24"/>
        </w:rPr>
        <w:t xml:space="preserve">हा domain physical infrastructure + general administration आहे — rooms, activity rooms, assets, maintenance, visitor management, compliance tracking, drivers. Compliance DPDP/POSH/NBC/FSSAI/RTE चे records येथे maintain होतात.</w:t>
      </w:r>
    </w:p>
    <w:p>
      <w:pPr>
        <w:pStyle w:val="Heading2"/>
        <w:spacing w:after="160" w:before="280" w:line="312"/>
      </w:pPr>
      <w:bookmarkStart w:id="101127" w:name="_Toc101127"/>
      <w:r>
        <w:rPr>
          <w:rFonts w:ascii="Calibri" w:cs="Nirmala UI" w:eastAsia="Calibri"/>
          <w:b/>
          <w:bCs/>
          <w:color w:val="0B1C2C"/>
          <w:sz w:val="28"/>
          <w:szCs w:val="28"/>
        </w:rPr>
        <w:t xml:space="preserve">21.1 Domain KPIs</w:t>
      </w:r>
      <w:bookmarkEnd w:id="101127"/>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currency</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licenses valid</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 tracking accuracy</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≥98%</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 response time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Median ≤24 hours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 log completeness</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w:t>
            </w:r>
          </w:p>
        </w:tc>
      </w:tr>
    </w:tbl>
    <w:p>
      <w:pPr>
        <w:pStyle w:val="Heading2"/>
        <w:spacing w:after="160" w:before="280" w:line="312"/>
      </w:pPr>
      <w:bookmarkStart w:id="101128" w:name="_Toc101128"/>
      <w:r>
        <w:rPr>
          <w:rFonts w:ascii="Calibri" w:cs="Nirmala UI" w:eastAsia="Calibri"/>
          <w:b/>
          <w:bCs/>
          <w:color w:val="0B1C2C"/>
          <w:sz w:val="28"/>
          <w:szCs w:val="28"/>
        </w:rPr>
        <w:t xml:space="preserve">21.2 Table Inventory</w:t>
      </w:r>
      <w:bookmarkEnd w:id="101128"/>
    </w:p>
    <w:p>
      <w:pPr>
        <w:spacing w:after="160" w:before="0" w:line="312"/>
        <w:jc w:val="both"/>
      </w:pPr>
      <w:r>
        <w:rPr>
          <w:rFonts w:ascii="Calibri" w:cs="Nirmala UI" w:eastAsia="Calibri"/>
          <w:color w:val="000000"/>
          <w:sz w:val="24"/>
          <w:szCs w:val="24"/>
        </w:rPr>
        <w:t xml:space="preserve">या domain मध्ये 18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Physical room master — classrooms, offices, activity rooms.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activity_room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ActivityRoom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Activity-specific room — gym, music room, art room.</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room_booking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RoomBooking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 booking for events/activities.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 master — furniture, equipment, IT devices.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asset_category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AssetCategory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 category master.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asset_movement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AssetMovement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 movement log — transfer between rooms/branches.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asset_maintenance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AssetMaintenance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 maintenance log.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maintenance_request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MaintenanceRequest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 request for facilities (plumbing, electrical,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maintenance_log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MaintenanceLog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Per-request maintenance action log.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 master record (returning visitors).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visitor_pass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VisitorPass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 pass — issued at gate.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record — fire safety, building safety, health license, food license,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compliance_document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ComplianceDocument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 attached to a compliance record (certificate, inspection report).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compliance_reminder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ComplianceReminder</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Reminders for upcoming compliance renewals/inspections.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 master (separate from staff — may be outsourced).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 master (bus, van,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vehicle_maintenance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VehicleMaintenance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 maintenance log — service, repairs.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fuel_log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FuelLog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 fuel log.</w:t>
            </w:r>
          </w:p>
        </w:tc>
      </w:tr>
    </w:tbl>
    <w:p>
      <w:pPr>
        <w:pStyle w:val="Heading2"/>
        <w:spacing w:after="160" w:before="280" w:line="312"/>
      </w:pPr>
      <w:bookmarkStart w:id="101129" w:name="_Toc101129"/>
      <w:r>
        <w:rPr>
          <w:rFonts w:ascii="Calibri" w:cs="Nirmala UI" w:eastAsia="Calibri"/>
          <w:b/>
          <w:bCs/>
          <w:color w:val="0B1C2C"/>
          <w:sz w:val="28"/>
          <w:szCs w:val="28"/>
        </w:rPr>
        <w:t xml:space="preserve">21.3 ERD Diagram</w:t>
      </w:r>
      <w:bookmarkEnd w:id="101129"/>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Administration (18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room                                 → Prisma: Room</w:t>
      </w:r>
    </w:p>
    <w:p>
      <w:pPr>
        <w:shd w:fill="F4F6F5" w:val="clear"/>
        <w:spacing w:after="0" w:before="0" w:line="280"/>
        <w:ind w:left="720"/>
      </w:pPr>
      <w:r>
        <w:rPr>
          <w:rFonts w:ascii="Consolas" w:cs="Consolas" w:eastAsia="Consolas"/>
          <w:color w:val="000000"/>
          <w:sz w:val="20"/>
          <w:szCs w:val="20"/>
        </w:rPr>
        <w:t xml:space="preserve">│    Physical room master — classrooms, offices, activity rooms.</w:t>
      </w:r>
    </w:p>
    <w:p>
      <w:pPr>
        <w:shd w:fill="F4F6F5" w:val="clear"/>
        <w:spacing w:after="0" w:before="0" w:line="280"/>
        <w:ind w:left="720"/>
      </w:pPr>
      <w:r>
        <w:rPr>
          <w:rFonts w:ascii="Consolas" w:cs="Consolas" w:eastAsia="Consolas"/>
          <w:color w:val="000000"/>
          <w:sz w:val="20"/>
          <w:szCs w:val="20"/>
        </w:rPr>
        <w:t xml:space="preserve">│    Key cols: code(varchar(16)), branch_id(UUID)</w:t>
      </w:r>
    </w:p>
    <w:p>
      <w:pPr>
        <w:shd w:fill="F4F6F5" w:val="clear"/>
        <w:spacing w:after="0" w:before="0" w:line="280"/>
        <w:ind w:left="720"/>
      </w:pPr>
      <w:r>
        <w:rPr>
          <w:rFonts w:ascii="Consolas" w:cs="Consolas" w:eastAsia="Consolas"/>
          <w:color w:val="000000"/>
          <w:sz w:val="20"/>
          <w:szCs w:val="20"/>
        </w:rPr>
        <w:t xml:space="preserve">│    FKs: branch_id → branches(id) ON DELETE RESTRICT;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activity_room                        → Prisma: ActivityRoom</w:t>
      </w:r>
    </w:p>
    <w:p>
      <w:pPr>
        <w:shd w:fill="F4F6F5" w:val="clear"/>
        <w:spacing w:after="0" w:before="0" w:line="280"/>
        <w:ind w:left="720"/>
      </w:pPr>
      <w:r>
        <w:rPr>
          <w:rFonts w:ascii="Consolas" w:cs="Consolas" w:eastAsia="Consolas"/>
          <w:color w:val="000000"/>
          <w:sz w:val="20"/>
          <w:szCs w:val="20"/>
        </w:rPr>
        <w:t xml:space="preserve">│    Activity-specific room — gym, music room, art room.</w:t>
      </w:r>
    </w:p>
    <w:p>
      <w:pPr>
        <w:shd w:fill="F4F6F5" w:val="clear"/>
        <w:spacing w:after="0" w:before="0" w:line="280"/>
        <w:ind w:left="720"/>
      </w:pPr>
      <w:r>
        <w:rPr>
          <w:rFonts w:ascii="Consolas" w:cs="Consolas" w:eastAsia="Consolas"/>
          <w:color w:val="000000"/>
          <w:sz w:val="20"/>
          <w:szCs w:val="20"/>
        </w:rPr>
        <w:t xml:space="preserve">│    Key cols: room_id(UUID)</w:t>
      </w:r>
    </w:p>
    <w:p>
      <w:pPr>
        <w:shd w:fill="F4F6F5" w:val="clear"/>
        <w:spacing w:after="0" w:before="0" w:line="280"/>
        <w:ind w:left="720"/>
      </w:pPr>
      <w:r>
        <w:rPr>
          <w:rFonts w:ascii="Consolas" w:cs="Consolas" w:eastAsia="Consolas"/>
          <w:color w:val="000000"/>
          <w:sz w:val="20"/>
          <w:szCs w:val="20"/>
        </w:rPr>
        <w:t xml:space="preserve">│    FKs: room_id → rooms(id)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room_booking                         → Prisma: RoomBooking</w:t>
      </w:r>
    </w:p>
    <w:p>
      <w:pPr>
        <w:shd w:fill="F4F6F5" w:val="clear"/>
        <w:spacing w:after="0" w:before="0" w:line="280"/>
        <w:ind w:left="720"/>
      </w:pPr>
      <w:r>
        <w:rPr>
          <w:rFonts w:ascii="Consolas" w:cs="Consolas" w:eastAsia="Consolas"/>
          <w:color w:val="000000"/>
          <w:sz w:val="20"/>
          <w:szCs w:val="20"/>
        </w:rPr>
        <w:t xml:space="preserve">│    Room booking for events/activities.</w:t>
      </w:r>
    </w:p>
    <w:p>
      <w:pPr>
        <w:shd w:fill="F4F6F5" w:val="clear"/>
        <w:spacing w:after="0" w:before="0" w:line="280"/>
        <w:ind w:left="720"/>
      </w:pPr>
      <w:r>
        <w:rPr>
          <w:rFonts w:ascii="Consolas" w:cs="Consolas" w:eastAsia="Consolas"/>
          <w:color w:val="000000"/>
          <w:sz w:val="20"/>
          <w:szCs w:val="20"/>
        </w:rPr>
        <w:t xml:space="preserve">│    Key cols: room_id(UUID), booked_by(UUID)</w:t>
      </w:r>
    </w:p>
    <w:p>
      <w:pPr>
        <w:shd w:fill="F4F6F5" w:val="clear"/>
        <w:spacing w:after="0" w:before="0" w:line="280"/>
        <w:ind w:left="720"/>
      </w:pPr>
      <w:r>
        <w:rPr>
          <w:rFonts w:ascii="Consolas" w:cs="Consolas" w:eastAsia="Consolas"/>
          <w:color w:val="000000"/>
          <w:sz w:val="20"/>
          <w:szCs w:val="20"/>
        </w:rPr>
        <w:t xml:space="preserve">│    FKs: room_id → rooms(id)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asset                                → Prisma: Asset</w:t>
      </w:r>
    </w:p>
    <w:p>
      <w:pPr>
        <w:shd w:fill="F4F6F5" w:val="clear"/>
        <w:spacing w:after="0" w:before="0" w:line="280"/>
        <w:ind w:left="720"/>
      </w:pPr>
      <w:r>
        <w:rPr>
          <w:rFonts w:ascii="Consolas" w:cs="Consolas" w:eastAsia="Consolas"/>
          <w:color w:val="000000"/>
          <w:sz w:val="20"/>
          <w:szCs w:val="20"/>
        </w:rPr>
        <w:t xml:space="preserve">│    Asset master — furniture, equipment, IT devices.</w:t>
      </w:r>
    </w:p>
    <w:p>
      <w:pPr>
        <w:shd w:fill="F4F6F5" w:val="clear"/>
        <w:spacing w:after="0" w:before="0" w:line="280"/>
        <w:ind w:left="720"/>
      </w:pPr>
      <w:r>
        <w:rPr>
          <w:rFonts w:ascii="Consolas" w:cs="Consolas" w:eastAsia="Consolas"/>
          <w:color w:val="000000"/>
          <w:sz w:val="20"/>
          <w:szCs w:val="20"/>
        </w:rPr>
        <w:t xml:space="preserve">│    Key cols: asset_code(varchar(20)), category_id(UUID), branch_id(UUID), room_id(UUID)</w:t>
      </w:r>
    </w:p>
    <w:p>
      <w:pPr>
        <w:shd w:fill="F4F6F5" w:val="clear"/>
        <w:spacing w:after="0" w:before="0" w:line="280"/>
        <w:ind w:left="720"/>
      </w:pPr>
      <w:r>
        <w:rPr>
          <w:rFonts w:ascii="Consolas" w:cs="Consolas" w:eastAsia="Consolas"/>
          <w:color w:val="000000"/>
          <w:sz w:val="20"/>
          <w:szCs w:val="20"/>
        </w:rPr>
        <w:t xml:space="preserve">│    FKs: category_id → asset_categories(id) ON DELETE RESTRICT; branch_id → branches(id) ON DELETE RESTRICT; room_id → rooms(id) ON DELETE SET NULL; +1 more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asset_category                       → Prisma: AssetCategory</w:t>
      </w:r>
    </w:p>
    <w:p>
      <w:pPr>
        <w:shd w:fill="F4F6F5" w:val="clear"/>
        <w:spacing w:after="0" w:before="0" w:line="280"/>
        <w:ind w:left="720"/>
      </w:pPr>
      <w:r>
        <w:rPr>
          <w:rFonts w:ascii="Consolas" w:cs="Consolas" w:eastAsia="Consolas"/>
          <w:color w:val="000000"/>
          <w:sz w:val="20"/>
          <w:szCs w:val="20"/>
        </w:rPr>
        <w:t xml:space="preserve">│    Asset category master.</w:t>
      </w:r>
    </w:p>
    <w:p>
      <w:pPr>
        <w:shd w:fill="F4F6F5" w:val="clear"/>
        <w:spacing w:after="0" w:before="0" w:line="280"/>
        <w:ind w:left="720"/>
      </w:pPr>
      <w:r>
        <w:rPr>
          <w:rFonts w:ascii="Consolas" w:cs="Consolas" w:eastAsia="Consolas"/>
          <w:color w:val="000000"/>
          <w:sz w:val="20"/>
          <w:szCs w:val="20"/>
        </w:rPr>
        <w:t xml:space="preserve">│    Key cols: name(varchar(64))</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asset_movement                       → Prisma: AssetMovement</w:t>
      </w:r>
    </w:p>
    <w:p>
      <w:pPr>
        <w:shd w:fill="F4F6F5" w:val="clear"/>
        <w:spacing w:after="0" w:before="0" w:line="280"/>
        <w:ind w:left="720"/>
      </w:pPr>
      <w:r>
        <w:rPr>
          <w:rFonts w:ascii="Consolas" w:cs="Consolas" w:eastAsia="Consolas"/>
          <w:color w:val="000000"/>
          <w:sz w:val="20"/>
          <w:szCs w:val="20"/>
        </w:rPr>
        <w:t xml:space="preserve">│    Asset movement log — transfer between rooms/branches.</w:t>
      </w:r>
    </w:p>
    <w:p>
      <w:pPr>
        <w:shd w:fill="F4F6F5" w:val="clear"/>
        <w:spacing w:after="0" w:before="0" w:line="280"/>
        <w:ind w:left="720"/>
      </w:pPr>
      <w:r>
        <w:rPr>
          <w:rFonts w:ascii="Consolas" w:cs="Consolas" w:eastAsia="Consolas"/>
          <w:color w:val="000000"/>
          <w:sz w:val="20"/>
          <w:szCs w:val="20"/>
        </w:rPr>
        <w:t xml:space="preserve">│    Key cols: asset_id(UUID), from_room_id(UUID), to_room_id(UUID), from_branch_id(UUID), to_branch_i...</w:t>
      </w:r>
    </w:p>
    <w:p>
      <w:pPr>
        <w:shd w:fill="F4F6F5" w:val="clear"/>
        <w:spacing w:after="0" w:before="0" w:line="280"/>
        <w:ind w:left="720"/>
      </w:pPr>
      <w:r>
        <w:rPr>
          <w:rFonts w:ascii="Consolas" w:cs="Consolas" w:eastAsia="Consolas"/>
          <w:color w:val="000000"/>
          <w:sz w:val="20"/>
          <w:szCs w:val="20"/>
        </w:rPr>
        <w:t xml:space="preserve">│    FKs: asset_id → assets(id)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asset_maintenance                    → Prisma: AssetMaintenance</w:t>
      </w:r>
    </w:p>
    <w:p>
      <w:pPr>
        <w:shd w:fill="F4F6F5" w:val="clear"/>
        <w:spacing w:after="0" w:before="0" w:line="280"/>
        <w:ind w:left="720"/>
      </w:pPr>
      <w:r>
        <w:rPr>
          <w:rFonts w:ascii="Consolas" w:cs="Consolas" w:eastAsia="Consolas"/>
          <w:color w:val="000000"/>
          <w:sz w:val="20"/>
          <w:szCs w:val="20"/>
        </w:rPr>
        <w:t xml:space="preserve">│    Asset maintenance log.</w:t>
      </w:r>
    </w:p>
    <w:p>
      <w:pPr>
        <w:shd w:fill="F4F6F5" w:val="clear"/>
        <w:spacing w:after="0" w:before="0" w:line="280"/>
        <w:ind w:left="720"/>
      </w:pPr>
      <w:r>
        <w:rPr>
          <w:rFonts w:ascii="Consolas" w:cs="Consolas" w:eastAsia="Consolas"/>
          <w:color w:val="000000"/>
          <w:sz w:val="20"/>
          <w:szCs w:val="20"/>
        </w:rPr>
        <w:t xml:space="preserve">│    Key cols: asset_id(UUID), vendor_id(UUID)</w:t>
      </w:r>
    </w:p>
    <w:p>
      <w:pPr>
        <w:shd w:fill="F4F6F5" w:val="clear"/>
        <w:spacing w:after="0" w:before="0" w:line="280"/>
        <w:ind w:left="720"/>
      </w:pPr>
      <w:r>
        <w:rPr>
          <w:rFonts w:ascii="Consolas" w:cs="Consolas" w:eastAsia="Consolas"/>
          <w:color w:val="000000"/>
          <w:sz w:val="20"/>
          <w:szCs w:val="20"/>
        </w:rPr>
        <w:t xml:space="preserve">│    FKs: asset_id → assets(id)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maintenance_request                  → Prisma: MaintenanceRequest</w:t>
      </w:r>
    </w:p>
    <w:p>
      <w:pPr>
        <w:shd w:fill="F4F6F5" w:val="clear"/>
        <w:spacing w:after="0" w:before="0" w:line="280"/>
        <w:ind w:left="720"/>
      </w:pPr>
      <w:r>
        <w:rPr>
          <w:rFonts w:ascii="Consolas" w:cs="Consolas" w:eastAsia="Consolas"/>
          <w:color w:val="000000"/>
          <w:sz w:val="20"/>
          <w:szCs w:val="20"/>
        </w:rPr>
        <w:t xml:space="preserve">│    Maintenance request for facilities (plumbing, electrical,...</w:t>
      </w:r>
    </w:p>
    <w:p>
      <w:pPr>
        <w:shd w:fill="F4F6F5" w:val="clear"/>
        <w:spacing w:after="0" w:before="0" w:line="280"/>
        <w:ind w:left="720"/>
      </w:pPr>
      <w:r>
        <w:rPr>
          <w:rFonts w:ascii="Consolas" w:cs="Consolas" w:eastAsia="Consolas"/>
          <w:color w:val="000000"/>
          <w:sz w:val="20"/>
          <w:szCs w:val="20"/>
        </w:rPr>
        <w:t xml:space="preserve">│    Key cols: request_number(varchar(20)), branch_id(UUID), room_id(UUID), asset_id(UUID), requested_...</w:t>
      </w:r>
    </w:p>
    <w:p>
      <w:pPr>
        <w:shd w:fill="F4F6F5" w:val="clear"/>
        <w:spacing w:after="0" w:before="0" w:line="280"/>
        <w:ind w:left="720"/>
      </w:pPr>
      <w:r>
        <w:rPr>
          <w:rFonts w:ascii="Consolas" w:cs="Consolas" w:eastAsia="Consolas"/>
          <w:color w:val="000000"/>
          <w:sz w:val="20"/>
          <w:szCs w:val="20"/>
        </w:rPr>
        <w:t xml:space="preserve">│    FKs: branch_id → branches(id) ON DELETE RESTRICT; room_id → rooms(id) ON DELETE SET NULL; asset_id → assets(id) ON DELETE SET NULL; +1 more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maintenance_log                      → Prisma: MaintenanceLog</w:t>
      </w:r>
    </w:p>
    <w:p>
      <w:pPr>
        <w:shd w:fill="F4F6F5" w:val="clear"/>
        <w:spacing w:after="0" w:before="0" w:line="280"/>
        <w:ind w:left="720"/>
      </w:pPr>
      <w:r>
        <w:rPr>
          <w:rFonts w:ascii="Consolas" w:cs="Consolas" w:eastAsia="Consolas"/>
          <w:color w:val="000000"/>
          <w:sz w:val="20"/>
          <w:szCs w:val="20"/>
        </w:rPr>
        <w:t xml:space="preserve">│    Per-request maintenance action log.</w:t>
      </w:r>
    </w:p>
    <w:p>
      <w:pPr>
        <w:shd w:fill="F4F6F5" w:val="clear"/>
        <w:spacing w:after="0" w:before="0" w:line="280"/>
        <w:ind w:left="720"/>
      </w:pPr>
      <w:r>
        <w:rPr>
          <w:rFonts w:ascii="Consolas" w:cs="Consolas" w:eastAsia="Consolas"/>
          <w:color w:val="000000"/>
          <w:sz w:val="20"/>
          <w:szCs w:val="20"/>
        </w:rPr>
        <w:t xml:space="preserve">│    Key cols: maintenance_request_id(UUID), actor_id(UUID)</w:t>
      </w:r>
    </w:p>
    <w:p>
      <w:pPr>
        <w:shd w:fill="F4F6F5" w:val="clear"/>
        <w:spacing w:after="0" w:before="0" w:line="280"/>
        <w:ind w:left="720"/>
      </w:pPr>
      <w:r>
        <w:rPr>
          <w:rFonts w:ascii="Consolas" w:cs="Consolas" w:eastAsia="Consolas"/>
          <w:color w:val="000000"/>
          <w:sz w:val="20"/>
          <w:szCs w:val="20"/>
        </w:rPr>
        <w:t xml:space="preserve">│    FKs: maintenance_request_id → maintenance_requests(id)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visitor                              → Prisma: Visitor</w:t>
      </w:r>
    </w:p>
    <w:p>
      <w:pPr>
        <w:shd w:fill="F4F6F5" w:val="clear"/>
        <w:spacing w:after="0" w:before="0" w:line="280"/>
        <w:ind w:left="720"/>
      </w:pPr>
      <w:r>
        <w:rPr>
          <w:rFonts w:ascii="Consolas" w:cs="Consolas" w:eastAsia="Consolas"/>
          <w:color w:val="000000"/>
          <w:sz w:val="20"/>
          <w:szCs w:val="20"/>
        </w:rPr>
        <w:t xml:space="preserve">│    Visitor master record (returning visitors).</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8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1130" w:name="_Toc101130"/>
      <w:r>
        <w:rPr>
          <w:rFonts w:ascii="Calibri" w:cs="Nirmala UI" w:eastAsia="Calibri"/>
          <w:b/>
          <w:bCs/>
          <w:color w:val="0B1C2C"/>
          <w:sz w:val="28"/>
          <w:szCs w:val="28"/>
        </w:rPr>
        <w:t xml:space="preserve">21.4 Data Dictionary</w:t>
      </w:r>
      <w:bookmarkEnd w:id="101130"/>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1131" w:name="_Toc101131"/>
      <w:r>
        <w:rPr>
          <w:rFonts w:ascii="Calibri" w:cs="Nirmala UI" w:eastAsia="Calibri"/>
          <w:b/>
          <w:bCs/>
          <w:color w:val="529286"/>
          <w:sz w:val="26"/>
          <w:szCs w:val="26"/>
        </w:rPr>
        <w:t xml:space="preserve">21.4.1 Common Audit Columns (auto-injected)</w:t>
      </w:r>
      <w:bookmarkEnd w:id="101131"/>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1132" w:name="_Toc101132"/>
      <w:r>
        <w:rPr>
          <w:rFonts w:ascii="Calibri" w:cs="Nirmala UI" w:eastAsia="Calibri"/>
          <w:b/>
          <w:bCs/>
          <w:color w:val="529286"/>
          <w:sz w:val="26"/>
          <w:szCs w:val="26"/>
        </w:rPr>
        <w:t xml:space="preserve">21.4.2 room</w:t>
      </w:r>
      <w:bookmarkEnd w:id="101132"/>
    </w:p>
    <w:p>
      <w:pPr>
        <w:spacing w:after="160" w:before="0" w:line="312"/>
        <w:jc w:val="both"/>
      </w:pPr>
      <w:r>
        <w:rPr>
          <w:rFonts w:ascii="Calibri" w:cs="Nirmala UI" w:eastAsia="Calibri"/>
          <w:color w:val="000000"/>
          <w:sz w:val="24"/>
          <w:szCs w:val="24"/>
        </w:rPr>
        <w:t xml:space="preserve">Purpose: Physical room master — classrooms, offices, activity rooms.</w:t>
      </w:r>
    </w:p>
    <w:p>
      <w:pPr>
        <w:spacing w:after="160" w:before="0" w:line="312"/>
        <w:jc w:val="both"/>
      </w:pPr>
      <w:r>
        <w:rPr>
          <w:rFonts w:ascii="Calibri" w:cs="Nirmala UI" w:eastAsia="Calibri"/>
          <w:color w:val="000000"/>
          <w:sz w:val="24"/>
          <w:szCs w:val="24"/>
        </w:rPr>
        <w:t xml:space="preserve">Prisma Model: Room  |  Aggregate: Admin</w:t>
      </w:r>
    </w:p>
    <w:p>
      <w:pPr>
        <w:pStyle w:val="Heading4"/>
        <w:spacing w:after="100" w:before="180" w:line="312"/>
      </w:pPr>
      <w:bookmarkStart w:id="101133" w:name="_Toc101133"/>
      <w:r>
        <w:rPr>
          <w:rFonts w:ascii="Calibri" w:cs="Nirmala UI" w:eastAsia="Calibri"/>
          <w:b/>
          <w:bCs/>
          <w:color w:val="529286"/>
          <w:sz w:val="24"/>
          <w:szCs w:val="24"/>
        </w:rPr>
        <w:t xml:space="preserve">Columns</w:t>
      </w:r>
      <w:bookmarkEnd w:id="10113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Room code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room_type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RoomType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 / OFFICE / STORAGE / ACTIVITY / MEDICAL / KITCHEN / RESTROOM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floor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Floor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capacity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applicable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area_sqft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numeric(8,2)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Area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134" w:name="_Toc101134"/>
      <w:r>
        <w:rPr>
          <w:rFonts w:ascii="Calibri" w:cs="Nirmala UI" w:eastAsia="Calibri"/>
          <w:b/>
          <w:bCs/>
          <w:color w:val="529286"/>
          <w:sz w:val="24"/>
          <w:szCs w:val="24"/>
        </w:rPr>
        <w:t xml:space="preserve">Indexes</w:t>
      </w:r>
      <w:bookmarkEnd w:id="10113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room_branch_code_uidx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Code unique per branch</w:t>
            </w:r>
          </w:p>
        </w:tc>
      </w:tr>
    </w:tbl>
    <w:p>
      <w:pPr>
        <w:pStyle w:val="Heading4"/>
        <w:spacing w:after="100" w:before="180" w:line="312"/>
      </w:pPr>
      <w:bookmarkStart w:id="101135" w:name="_Toc101135"/>
      <w:r>
        <w:rPr>
          <w:rFonts w:ascii="Calibri" w:cs="Nirmala UI" w:eastAsia="Calibri"/>
          <w:b/>
          <w:bCs/>
          <w:color w:val="529286"/>
          <w:sz w:val="24"/>
          <w:szCs w:val="24"/>
        </w:rPr>
        <w:t xml:space="preserve">Foreign Keys</w:t>
      </w:r>
      <w:bookmarkEnd w:id="10113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36" w:name="_Toc101136"/>
      <w:r>
        <w:rPr>
          <w:rFonts w:ascii="Calibri" w:cs="Nirmala UI" w:eastAsia="Calibri"/>
          <w:b/>
          <w:bCs/>
          <w:color w:val="529286"/>
          <w:sz w:val="26"/>
          <w:szCs w:val="26"/>
        </w:rPr>
        <w:t xml:space="preserve">21.4.3 activity_room</w:t>
      </w:r>
      <w:bookmarkEnd w:id="101136"/>
    </w:p>
    <w:p>
      <w:pPr>
        <w:spacing w:after="160" w:before="0" w:line="312"/>
        <w:jc w:val="both"/>
      </w:pPr>
      <w:r>
        <w:rPr>
          <w:rFonts w:ascii="Calibri" w:cs="Nirmala UI" w:eastAsia="Calibri"/>
          <w:color w:val="000000"/>
          <w:sz w:val="24"/>
          <w:szCs w:val="24"/>
        </w:rPr>
        <w:t xml:space="preserve">Purpose: Activity-specific room — gym, music room, art room.</w:t>
      </w:r>
    </w:p>
    <w:p>
      <w:pPr>
        <w:spacing w:after="160" w:before="0" w:line="312"/>
        <w:jc w:val="both"/>
      </w:pPr>
      <w:r>
        <w:rPr>
          <w:rFonts w:ascii="Calibri" w:cs="Nirmala UI" w:eastAsia="Calibri"/>
          <w:color w:val="000000"/>
          <w:sz w:val="24"/>
          <w:szCs w:val="24"/>
        </w:rPr>
        <w:t xml:space="preserve">Prisma Model: ActivityRoom  |  Aggregate: Admin</w:t>
      </w:r>
    </w:p>
    <w:p>
      <w:pPr>
        <w:pStyle w:val="Heading4"/>
        <w:spacing w:after="100" w:before="180" w:line="312"/>
      </w:pPr>
      <w:bookmarkStart w:id="101137" w:name="_Toc101137"/>
      <w:r>
        <w:rPr>
          <w:rFonts w:ascii="Calibri" w:cs="Nirmala UI" w:eastAsia="Calibri"/>
          <w:b/>
          <w:bCs/>
          <w:color w:val="529286"/>
          <w:sz w:val="24"/>
          <w:szCs w:val="24"/>
        </w:rPr>
        <w:t xml:space="preserve">Columns</w:t>
      </w:r>
      <w:bookmarkEnd w:id="10113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equipment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equipment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usage_rules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Rules</w:t>
            </w:r>
          </w:p>
        </w:tc>
      </w:tr>
    </w:tbl>
    <w:p>
      <w:pPr>
        <w:pStyle w:val="Heading4"/>
        <w:spacing w:after="100" w:before="180" w:line="312"/>
      </w:pPr>
      <w:bookmarkStart w:id="101138" w:name="_Toc101138"/>
      <w:r>
        <w:rPr>
          <w:rFonts w:ascii="Calibri" w:cs="Nirmala UI" w:eastAsia="Calibri"/>
          <w:b/>
          <w:bCs/>
          <w:color w:val="529286"/>
          <w:sz w:val="24"/>
          <w:szCs w:val="24"/>
        </w:rPr>
        <w:t xml:space="preserve">Indexes</w:t>
      </w:r>
      <w:bookmarkEnd w:id="10113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activity_room_room_uidx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139" w:name="_Toc101139"/>
      <w:r>
        <w:rPr>
          <w:rFonts w:ascii="Calibri" w:cs="Nirmala UI" w:eastAsia="Calibri"/>
          <w:b/>
          <w:bCs/>
          <w:color w:val="529286"/>
          <w:sz w:val="24"/>
          <w:szCs w:val="24"/>
        </w:rPr>
        <w:t xml:space="preserve">Foreign Keys</w:t>
      </w:r>
      <w:bookmarkEnd w:id="10113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room_id,rooms(id)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40" w:name="_Toc101140"/>
      <w:r>
        <w:rPr>
          <w:rFonts w:ascii="Calibri" w:cs="Nirmala UI" w:eastAsia="Calibri"/>
          <w:b/>
          <w:bCs/>
          <w:color w:val="529286"/>
          <w:sz w:val="26"/>
          <w:szCs w:val="26"/>
        </w:rPr>
        <w:t xml:space="preserve">21.4.4 room_booking</w:t>
      </w:r>
      <w:bookmarkEnd w:id="101140"/>
    </w:p>
    <w:p>
      <w:pPr>
        <w:spacing w:after="160" w:before="0" w:line="312"/>
        <w:jc w:val="both"/>
      </w:pPr>
      <w:r>
        <w:rPr>
          <w:rFonts w:ascii="Calibri" w:cs="Nirmala UI" w:eastAsia="Calibri"/>
          <w:color w:val="000000"/>
          <w:sz w:val="24"/>
          <w:szCs w:val="24"/>
        </w:rPr>
        <w:t xml:space="preserve">Purpose: Room booking for events/activities.</w:t>
      </w:r>
    </w:p>
    <w:p>
      <w:pPr>
        <w:spacing w:after="160" w:before="0" w:line="312"/>
        <w:jc w:val="both"/>
      </w:pPr>
      <w:r>
        <w:rPr>
          <w:rFonts w:ascii="Calibri" w:cs="Nirmala UI" w:eastAsia="Calibri"/>
          <w:color w:val="000000"/>
          <w:sz w:val="24"/>
          <w:szCs w:val="24"/>
        </w:rPr>
        <w:t xml:space="preserve">Prisma Model: RoomBooking  |  Aggregate: Admin</w:t>
      </w:r>
    </w:p>
    <w:p>
      <w:pPr>
        <w:pStyle w:val="Heading4"/>
        <w:spacing w:after="100" w:before="180" w:line="312"/>
      </w:pPr>
      <w:bookmarkStart w:id="101141" w:name="_Toc101141"/>
      <w:r>
        <w:rPr>
          <w:rFonts w:ascii="Calibri" w:cs="Nirmala UI" w:eastAsia="Calibri"/>
          <w:b/>
          <w:bCs/>
          <w:color w:val="529286"/>
          <w:sz w:val="24"/>
          <w:szCs w:val="24"/>
        </w:rPr>
        <w:t xml:space="preserve">Columns</w:t>
      </w:r>
      <w:bookmarkEnd w:id="10114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booked_by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CONFIRMED / CANCELLED / COMPLETED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1142" w:name="_Toc101142"/>
      <w:r>
        <w:rPr>
          <w:rFonts w:ascii="Calibri" w:cs="Nirmala UI" w:eastAsia="Calibri"/>
          <w:b/>
          <w:bCs/>
          <w:color w:val="529286"/>
          <w:sz w:val="24"/>
          <w:szCs w:val="24"/>
        </w:rPr>
        <w:t xml:space="preserve">Indexes</w:t>
      </w:r>
      <w:bookmarkEnd w:id="10114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room_booking_room_time_idx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room_id, start_at, end_at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Conflict detection</w:t>
            </w:r>
          </w:p>
        </w:tc>
      </w:tr>
    </w:tbl>
    <w:p>
      <w:pPr>
        <w:pStyle w:val="Heading4"/>
        <w:spacing w:after="100" w:before="180" w:line="312"/>
      </w:pPr>
      <w:bookmarkStart w:id="101143" w:name="_Toc101143"/>
      <w:r>
        <w:rPr>
          <w:rFonts w:ascii="Calibri" w:cs="Nirmala UI" w:eastAsia="Calibri"/>
          <w:b/>
          <w:bCs/>
          <w:color w:val="529286"/>
          <w:sz w:val="24"/>
          <w:szCs w:val="24"/>
        </w:rPr>
        <w:t xml:space="preserve">Foreign Keys</w:t>
      </w:r>
      <w:bookmarkEnd w:id="10114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room_id,rooms(id)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44" w:name="_Toc101144"/>
      <w:r>
        <w:rPr>
          <w:rFonts w:ascii="Calibri" w:cs="Nirmala UI" w:eastAsia="Calibri"/>
          <w:b/>
          <w:bCs/>
          <w:color w:val="529286"/>
          <w:sz w:val="26"/>
          <w:szCs w:val="26"/>
        </w:rPr>
        <w:t xml:space="preserve">21.4.5 asset</w:t>
      </w:r>
      <w:bookmarkEnd w:id="101144"/>
    </w:p>
    <w:p>
      <w:pPr>
        <w:spacing w:after="160" w:before="0" w:line="312"/>
        <w:jc w:val="both"/>
      </w:pPr>
      <w:r>
        <w:rPr>
          <w:rFonts w:ascii="Calibri" w:cs="Nirmala UI" w:eastAsia="Calibri"/>
          <w:color w:val="000000"/>
          <w:sz w:val="24"/>
          <w:szCs w:val="24"/>
        </w:rPr>
        <w:t xml:space="preserve">Purpose: Asset master — furniture, equipment, IT devices.</w:t>
      </w:r>
    </w:p>
    <w:p>
      <w:pPr>
        <w:spacing w:after="160" w:before="0" w:line="312"/>
        <w:jc w:val="both"/>
      </w:pPr>
      <w:r>
        <w:rPr>
          <w:rFonts w:ascii="Calibri" w:cs="Nirmala UI" w:eastAsia="Calibri"/>
          <w:color w:val="000000"/>
          <w:sz w:val="24"/>
          <w:szCs w:val="24"/>
        </w:rPr>
        <w:t xml:space="preserve">Prisma Model: Asset  |  Aggregate: Admin</w:t>
      </w:r>
    </w:p>
    <w:p>
      <w:pPr>
        <w:pStyle w:val="Heading4"/>
        <w:spacing w:after="100" w:before="180" w:line="312"/>
      </w:pPr>
      <w:bookmarkStart w:id="101145" w:name="_Toc101145"/>
      <w:r>
        <w:rPr>
          <w:rFonts w:ascii="Calibri" w:cs="Nirmala UI" w:eastAsia="Calibri"/>
          <w:b/>
          <w:bCs/>
          <w:color w:val="529286"/>
          <w:sz w:val="24"/>
          <w:szCs w:val="24"/>
        </w:rPr>
        <w:t xml:space="preserve">Columns</w:t>
      </w:r>
      <w:bookmarkEnd w:id="10114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asset_code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AST-YYYY-NNNNN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asset_categories(id)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purchase_value_cents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current_value_cents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condition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AssetCondition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Condition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depreciation_method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DepreciationMethod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Method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useful_life_years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Life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is_consumable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IN_USE / STORED / UNDER_REPAIR / DISPOSED</w:t>
            </w:r>
          </w:p>
        </w:tc>
      </w:tr>
    </w:tbl>
    <w:p>
      <w:pPr>
        <w:pStyle w:val="Heading4"/>
        <w:spacing w:after="100" w:before="180" w:line="312"/>
      </w:pPr>
      <w:bookmarkStart w:id="101146" w:name="_Toc101146"/>
      <w:r>
        <w:rPr>
          <w:rFonts w:ascii="Calibri" w:cs="Nirmala UI" w:eastAsia="Calibri"/>
          <w:b/>
          <w:bCs/>
          <w:color w:val="529286"/>
          <w:sz w:val="24"/>
          <w:szCs w:val="24"/>
        </w:rPr>
        <w:t xml:space="preserve">Indexes</w:t>
      </w:r>
      <w:bookmarkEnd w:id="10114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asset_code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1147" w:name="_Toc101147"/>
      <w:r>
        <w:rPr>
          <w:rFonts w:ascii="Calibri" w:cs="Nirmala UI" w:eastAsia="Calibri"/>
          <w:b/>
          <w:bCs/>
          <w:color w:val="529286"/>
          <w:sz w:val="24"/>
          <w:szCs w:val="24"/>
        </w:rPr>
        <w:t xml:space="preserve">Foreign Keys</w:t>
      </w:r>
      <w:bookmarkEnd w:id="10114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category_id,asset_categories(id)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room_id,rooms(id)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48" w:name="_Toc101148"/>
      <w:r>
        <w:rPr>
          <w:rFonts w:ascii="Calibri" w:cs="Nirmala UI" w:eastAsia="Calibri"/>
          <w:b/>
          <w:bCs/>
          <w:color w:val="529286"/>
          <w:sz w:val="26"/>
          <w:szCs w:val="26"/>
        </w:rPr>
        <w:t xml:space="preserve">21.4.6 asset_category</w:t>
      </w:r>
      <w:bookmarkEnd w:id="101148"/>
    </w:p>
    <w:p>
      <w:pPr>
        <w:spacing w:after="160" w:before="0" w:line="312"/>
        <w:jc w:val="both"/>
      </w:pPr>
      <w:r>
        <w:rPr>
          <w:rFonts w:ascii="Calibri" w:cs="Nirmala UI" w:eastAsia="Calibri"/>
          <w:color w:val="000000"/>
          <w:sz w:val="24"/>
          <w:szCs w:val="24"/>
        </w:rPr>
        <w:t xml:space="preserve">Purpose: Asset category master.</w:t>
      </w:r>
    </w:p>
    <w:p>
      <w:pPr>
        <w:spacing w:after="160" w:before="0" w:line="312"/>
        <w:jc w:val="both"/>
      </w:pPr>
      <w:r>
        <w:rPr>
          <w:rFonts w:ascii="Calibri" w:cs="Nirmala UI" w:eastAsia="Calibri"/>
          <w:color w:val="000000"/>
          <w:sz w:val="24"/>
          <w:szCs w:val="24"/>
        </w:rPr>
        <w:t xml:space="preserve">Prisma Model: AssetCategory  |  Aggregate: Admin</w:t>
      </w:r>
    </w:p>
    <w:p>
      <w:pPr>
        <w:pStyle w:val="Heading4"/>
        <w:spacing w:after="100" w:before="180" w:line="312"/>
      </w:pPr>
      <w:bookmarkStart w:id="101149" w:name="_Toc101149"/>
      <w:r>
        <w:rPr>
          <w:rFonts w:ascii="Calibri" w:cs="Nirmala UI" w:eastAsia="Calibri"/>
          <w:b/>
          <w:bCs/>
          <w:color w:val="529286"/>
          <w:sz w:val="24"/>
          <w:szCs w:val="24"/>
        </w:rPr>
        <w:t xml:space="preserve">Columns</w:t>
      </w:r>
      <w:bookmarkEnd w:id="10114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default_depreciation_years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150" w:name="_Toc101150"/>
      <w:r>
        <w:rPr>
          <w:rFonts w:ascii="Calibri" w:cs="Nirmala UI" w:eastAsia="Calibri"/>
          <w:b/>
          <w:bCs/>
          <w:color w:val="529286"/>
          <w:sz w:val="24"/>
          <w:szCs w:val="24"/>
        </w:rPr>
        <w:t xml:space="preserve">Indexes</w:t>
      </w:r>
      <w:bookmarkEnd w:id="10115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asset_category_name_uidx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w:t>
            </w:r>
          </w:p>
        </w:tc>
      </w:tr>
    </w:tbl>
    <w:p>
      <w:pPr>
        <w:pStyle w:val="Heading4"/>
        <w:spacing w:after="100" w:before="180" w:line="312"/>
      </w:pPr>
      <w:bookmarkStart w:id="101151" w:name="_Toc101151"/>
      <w:r>
        <w:rPr>
          <w:rFonts w:ascii="Calibri" w:cs="Nirmala UI" w:eastAsia="Calibri"/>
          <w:b/>
          <w:bCs/>
          <w:color w:val="529286"/>
          <w:sz w:val="24"/>
          <w:szCs w:val="24"/>
        </w:rPr>
        <w:t xml:space="preserve">Foreign Keys</w:t>
      </w:r>
      <w:bookmarkEnd w:id="10115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52" w:name="_Toc101152"/>
      <w:r>
        <w:rPr>
          <w:rFonts w:ascii="Calibri" w:cs="Nirmala UI" w:eastAsia="Calibri"/>
          <w:b/>
          <w:bCs/>
          <w:color w:val="529286"/>
          <w:sz w:val="26"/>
          <w:szCs w:val="26"/>
        </w:rPr>
        <w:t xml:space="preserve">21.4.7 asset_movement</w:t>
      </w:r>
      <w:bookmarkEnd w:id="101152"/>
    </w:p>
    <w:p>
      <w:pPr>
        <w:spacing w:after="160" w:before="0" w:line="312"/>
        <w:jc w:val="both"/>
      </w:pPr>
      <w:r>
        <w:rPr>
          <w:rFonts w:ascii="Calibri" w:cs="Nirmala UI" w:eastAsia="Calibri"/>
          <w:color w:val="000000"/>
          <w:sz w:val="24"/>
          <w:szCs w:val="24"/>
        </w:rPr>
        <w:t xml:space="preserve">Purpose: Asset movement log — transfer between rooms/branches.</w:t>
      </w:r>
    </w:p>
    <w:p>
      <w:pPr>
        <w:spacing w:after="160" w:before="0" w:line="312"/>
        <w:jc w:val="both"/>
      </w:pPr>
      <w:r>
        <w:rPr>
          <w:rFonts w:ascii="Calibri" w:cs="Nirmala UI" w:eastAsia="Calibri"/>
          <w:color w:val="000000"/>
          <w:sz w:val="24"/>
          <w:szCs w:val="24"/>
        </w:rPr>
        <w:t xml:space="preserve">Prisma Model: AssetMovement  |  Aggregate: Admin</w:t>
      </w:r>
    </w:p>
    <w:p>
      <w:pPr>
        <w:pStyle w:val="Heading4"/>
        <w:spacing w:after="100" w:before="180" w:line="312"/>
      </w:pPr>
      <w:bookmarkStart w:id="101153" w:name="_Toc101153"/>
      <w:r>
        <w:rPr>
          <w:rFonts w:ascii="Calibri" w:cs="Nirmala UI" w:eastAsia="Calibri"/>
          <w:b/>
          <w:bCs/>
          <w:color w:val="529286"/>
          <w:sz w:val="24"/>
          <w:szCs w:val="24"/>
        </w:rPr>
        <w:t xml:space="preserve">Columns</w:t>
      </w:r>
      <w:bookmarkEnd w:id="10115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assets(id)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from_room_id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rooms(id)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to_room_id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from_branch_id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to_branch_id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moved_by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moved_at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bl>
    <w:p>
      <w:pPr>
        <w:pStyle w:val="Heading4"/>
        <w:spacing w:after="100" w:before="180" w:line="312"/>
      </w:pPr>
      <w:bookmarkStart w:id="101154" w:name="_Toc101154"/>
      <w:r>
        <w:rPr>
          <w:rFonts w:ascii="Calibri" w:cs="Nirmala UI" w:eastAsia="Calibri"/>
          <w:b/>
          <w:bCs/>
          <w:color w:val="529286"/>
          <w:sz w:val="24"/>
          <w:szCs w:val="24"/>
        </w:rPr>
        <w:t xml:space="preserve">Indexes</w:t>
      </w:r>
      <w:bookmarkEnd w:id="10115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asset_movement_asset_idx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asset_id, moved_at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Per-asset</w:t>
            </w:r>
          </w:p>
        </w:tc>
      </w:tr>
    </w:tbl>
    <w:p>
      <w:pPr>
        <w:pStyle w:val="Heading4"/>
        <w:spacing w:after="100" w:before="180" w:line="312"/>
      </w:pPr>
      <w:bookmarkStart w:id="101155" w:name="_Toc101155"/>
      <w:r>
        <w:rPr>
          <w:rFonts w:ascii="Calibri" w:cs="Nirmala UI" w:eastAsia="Calibri"/>
          <w:b/>
          <w:bCs/>
          <w:color w:val="529286"/>
          <w:sz w:val="24"/>
          <w:szCs w:val="24"/>
        </w:rPr>
        <w:t xml:space="preserve">Foreign Keys</w:t>
      </w:r>
      <w:bookmarkEnd w:id="10115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asset_id,assets(id)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56" w:name="_Toc101156"/>
      <w:r>
        <w:rPr>
          <w:rFonts w:ascii="Calibri" w:cs="Nirmala UI" w:eastAsia="Calibri"/>
          <w:b/>
          <w:bCs/>
          <w:color w:val="529286"/>
          <w:sz w:val="26"/>
          <w:szCs w:val="26"/>
        </w:rPr>
        <w:t xml:space="preserve">21.4.8 asset_maintenance</w:t>
      </w:r>
      <w:bookmarkEnd w:id="101156"/>
    </w:p>
    <w:p>
      <w:pPr>
        <w:spacing w:after="160" w:before="0" w:line="312"/>
        <w:jc w:val="both"/>
      </w:pPr>
      <w:r>
        <w:rPr>
          <w:rFonts w:ascii="Calibri" w:cs="Nirmala UI" w:eastAsia="Calibri"/>
          <w:color w:val="000000"/>
          <w:sz w:val="24"/>
          <w:szCs w:val="24"/>
        </w:rPr>
        <w:t xml:space="preserve">Purpose: Asset maintenance log.</w:t>
      </w:r>
    </w:p>
    <w:p>
      <w:pPr>
        <w:spacing w:after="160" w:before="0" w:line="312"/>
        <w:jc w:val="both"/>
      </w:pPr>
      <w:r>
        <w:rPr>
          <w:rFonts w:ascii="Calibri" w:cs="Nirmala UI" w:eastAsia="Calibri"/>
          <w:color w:val="000000"/>
          <w:sz w:val="24"/>
          <w:szCs w:val="24"/>
        </w:rPr>
        <w:t xml:space="preserve">Prisma Model: AssetMaintenance  |  Aggregate: Admin</w:t>
      </w:r>
    </w:p>
    <w:p>
      <w:pPr>
        <w:pStyle w:val="Heading4"/>
        <w:spacing w:after="100" w:before="180" w:line="312"/>
      </w:pPr>
      <w:bookmarkStart w:id="101157" w:name="_Toc101157"/>
      <w:r>
        <w:rPr>
          <w:rFonts w:ascii="Calibri" w:cs="Nirmala UI" w:eastAsia="Calibri"/>
          <w:b/>
          <w:bCs/>
          <w:color w:val="529286"/>
          <w:sz w:val="24"/>
          <w:szCs w:val="24"/>
        </w:rPr>
        <w:t xml:space="preserve">Columns</w:t>
      </w:r>
      <w:bookmarkEnd w:id="10115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assets(id)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PREVENTIVE / CORRECTIVE / CALIBRATION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cost_cents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vendors(id)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 IN_PROGRESS / COMPLETED / CANCELLED</w:t>
            </w:r>
          </w:p>
        </w:tc>
      </w:tr>
    </w:tbl>
    <w:p>
      <w:pPr>
        <w:pStyle w:val="Heading4"/>
        <w:spacing w:after="100" w:before="180" w:line="312"/>
      </w:pPr>
      <w:bookmarkStart w:id="101158" w:name="_Toc101158"/>
      <w:r>
        <w:rPr>
          <w:rFonts w:ascii="Calibri" w:cs="Nirmala UI" w:eastAsia="Calibri"/>
          <w:b/>
          <w:bCs/>
          <w:color w:val="529286"/>
          <w:sz w:val="24"/>
          <w:szCs w:val="24"/>
        </w:rPr>
        <w:t xml:space="preserve">Indexes</w:t>
      </w:r>
      <w:bookmarkEnd w:id="10115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asset_maintenance_asset_idx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asset_id, scheduled_date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Per-asset</w:t>
            </w:r>
          </w:p>
        </w:tc>
      </w:tr>
    </w:tbl>
    <w:p>
      <w:pPr>
        <w:pStyle w:val="Heading4"/>
        <w:spacing w:after="100" w:before="180" w:line="312"/>
      </w:pPr>
      <w:bookmarkStart w:id="101159" w:name="_Toc101159"/>
      <w:r>
        <w:rPr>
          <w:rFonts w:ascii="Calibri" w:cs="Nirmala UI" w:eastAsia="Calibri"/>
          <w:b/>
          <w:bCs/>
          <w:color w:val="529286"/>
          <w:sz w:val="24"/>
          <w:szCs w:val="24"/>
        </w:rPr>
        <w:t xml:space="preserve">Foreign Keys</w:t>
      </w:r>
      <w:bookmarkEnd w:id="10115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asset_id,assets(id)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60" w:name="_Toc101160"/>
      <w:r>
        <w:rPr>
          <w:rFonts w:ascii="Calibri" w:cs="Nirmala UI" w:eastAsia="Calibri"/>
          <w:b/>
          <w:bCs/>
          <w:color w:val="529286"/>
          <w:sz w:val="26"/>
          <w:szCs w:val="26"/>
        </w:rPr>
        <w:t xml:space="preserve">21.4.9 maintenance_request</w:t>
      </w:r>
      <w:bookmarkEnd w:id="101160"/>
    </w:p>
    <w:p>
      <w:pPr>
        <w:spacing w:after="160" w:before="0" w:line="312"/>
        <w:jc w:val="both"/>
      </w:pPr>
      <w:r>
        <w:rPr>
          <w:rFonts w:ascii="Calibri" w:cs="Nirmala UI" w:eastAsia="Calibri"/>
          <w:color w:val="000000"/>
          <w:sz w:val="24"/>
          <w:szCs w:val="24"/>
        </w:rPr>
        <w:t xml:space="preserve">Purpose: Maintenance request for facilities (plumbing, electrical, etc.).</w:t>
      </w:r>
    </w:p>
    <w:p>
      <w:pPr>
        <w:spacing w:after="160" w:before="0" w:line="312"/>
        <w:jc w:val="both"/>
      </w:pPr>
      <w:r>
        <w:rPr>
          <w:rFonts w:ascii="Calibri" w:cs="Nirmala UI" w:eastAsia="Calibri"/>
          <w:color w:val="000000"/>
          <w:sz w:val="24"/>
          <w:szCs w:val="24"/>
        </w:rPr>
        <w:t xml:space="preserve">Prisma Model: MaintenanceRequest  |  Aggregate: Admin</w:t>
      </w:r>
    </w:p>
    <w:p>
      <w:pPr>
        <w:pStyle w:val="Heading4"/>
        <w:spacing w:after="100" w:before="180" w:line="312"/>
      </w:pPr>
      <w:bookmarkStart w:id="101161" w:name="_Toc101161"/>
      <w:r>
        <w:rPr>
          <w:rFonts w:ascii="Calibri" w:cs="Nirmala UI" w:eastAsia="Calibri"/>
          <w:b/>
          <w:bCs/>
          <w:color w:val="529286"/>
          <w:sz w:val="24"/>
          <w:szCs w:val="24"/>
        </w:rPr>
        <w:t xml:space="preserve">Columns</w:t>
      </w:r>
      <w:bookmarkEnd w:id="10116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MNT-YYYY-NNNNN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MaintenanceCategory</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PLUMBING / ELECTRICAL / CARPENTRY /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priority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MaintenancePriority</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LOW / MEDIUM / HIGH / URGENT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rooms(id)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asset_id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assets(id)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assigned_to</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 (NULL = external vendor)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vendors(id)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OPEN / ASSIGNED / IN_PROGRESS / COMPLETED / CANCELLED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cost_cents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Completion</w:t>
            </w:r>
          </w:p>
        </w:tc>
      </w:tr>
    </w:tbl>
    <w:p>
      <w:pPr>
        <w:pStyle w:val="Heading4"/>
        <w:spacing w:after="100" w:before="180" w:line="312"/>
      </w:pPr>
      <w:bookmarkStart w:id="101162" w:name="_Toc101162"/>
      <w:r>
        <w:rPr>
          <w:rFonts w:ascii="Calibri" w:cs="Nirmala UI" w:eastAsia="Calibri"/>
          <w:b/>
          <w:bCs/>
          <w:color w:val="529286"/>
          <w:sz w:val="24"/>
          <w:szCs w:val="24"/>
        </w:rPr>
        <w:t xml:space="preserve">Indexes</w:t>
      </w:r>
      <w:bookmarkEnd w:id="10116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maintenance_request_number_uidx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request_number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1163" w:name="_Toc101163"/>
      <w:r>
        <w:rPr>
          <w:rFonts w:ascii="Calibri" w:cs="Nirmala UI" w:eastAsia="Calibri"/>
          <w:b/>
          <w:bCs/>
          <w:color w:val="529286"/>
          <w:sz w:val="24"/>
          <w:szCs w:val="24"/>
        </w:rPr>
        <w:t xml:space="preserve">Foreign Keys</w:t>
      </w:r>
      <w:bookmarkEnd w:id="10116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room_id,rooms(id)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asset_id,assets(id)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64" w:name="_Toc101164"/>
      <w:r>
        <w:rPr>
          <w:rFonts w:ascii="Calibri" w:cs="Nirmala UI" w:eastAsia="Calibri"/>
          <w:b/>
          <w:bCs/>
          <w:color w:val="529286"/>
          <w:sz w:val="26"/>
          <w:szCs w:val="26"/>
        </w:rPr>
        <w:t xml:space="preserve">21.4.10 maintenance_log</w:t>
      </w:r>
      <w:bookmarkEnd w:id="101164"/>
    </w:p>
    <w:p>
      <w:pPr>
        <w:spacing w:after="160" w:before="0" w:line="312"/>
        <w:jc w:val="both"/>
      </w:pPr>
      <w:r>
        <w:rPr>
          <w:rFonts w:ascii="Calibri" w:cs="Nirmala UI" w:eastAsia="Calibri"/>
          <w:color w:val="000000"/>
          <w:sz w:val="24"/>
          <w:szCs w:val="24"/>
        </w:rPr>
        <w:t xml:space="preserve">Purpose: Per-request maintenance action log.</w:t>
      </w:r>
    </w:p>
    <w:p>
      <w:pPr>
        <w:spacing w:after="160" w:before="0" w:line="312"/>
        <w:jc w:val="both"/>
      </w:pPr>
      <w:r>
        <w:rPr>
          <w:rFonts w:ascii="Calibri" w:cs="Nirmala UI" w:eastAsia="Calibri"/>
          <w:color w:val="000000"/>
          <w:sz w:val="24"/>
          <w:szCs w:val="24"/>
        </w:rPr>
        <w:t xml:space="preserve">Prisma Model: MaintenanceLog  |  Aggregate: Admin</w:t>
      </w:r>
    </w:p>
    <w:p>
      <w:pPr>
        <w:pStyle w:val="Heading4"/>
        <w:spacing w:after="100" w:before="180" w:line="312"/>
      </w:pPr>
      <w:bookmarkStart w:id="101165" w:name="_Toc101165"/>
      <w:r>
        <w:rPr>
          <w:rFonts w:ascii="Calibri" w:cs="Nirmala UI" w:eastAsia="Calibri"/>
          <w:b/>
          <w:bCs/>
          <w:color w:val="529286"/>
          <w:sz w:val="24"/>
          <w:szCs w:val="24"/>
        </w:rPr>
        <w:t xml:space="preserve">Columns</w:t>
      </w:r>
      <w:bookmarkEnd w:id="10116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maintenance_request_id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maintenance_requests(id)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ASSIGNED / STARTED / PART_RECEIVED / COMPLETED / REOPENED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occurred_at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bl>
    <w:p>
      <w:pPr>
        <w:pStyle w:val="Heading4"/>
        <w:spacing w:after="100" w:before="180" w:line="312"/>
      </w:pPr>
      <w:bookmarkStart w:id="101166" w:name="_Toc101166"/>
      <w:r>
        <w:rPr>
          <w:rFonts w:ascii="Calibri" w:cs="Nirmala UI" w:eastAsia="Calibri"/>
          <w:b/>
          <w:bCs/>
          <w:color w:val="529286"/>
          <w:sz w:val="24"/>
          <w:szCs w:val="24"/>
        </w:rPr>
        <w:t xml:space="preserve">Indexes</w:t>
      </w:r>
      <w:bookmarkEnd w:id="10116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maintenance_log_request_idx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maintenance_request_id, occurred_at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Per-request</w:t>
            </w:r>
          </w:p>
        </w:tc>
      </w:tr>
    </w:tbl>
    <w:p>
      <w:pPr>
        <w:pStyle w:val="Heading4"/>
        <w:spacing w:after="100" w:before="180" w:line="312"/>
      </w:pPr>
      <w:bookmarkStart w:id="101167" w:name="_Toc101167"/>
      <w:r>
        <w:rPr>
          <w:rFonts w:ascii="Calibri" w:cs="Nirmala UI" w:eastAsia="Calibri"/>
          <w:b/>
          <w:bCs/>
          <w:color w:val="529286"/>
          <w:sz w:val="24"/>
          <w:szCs w:val="24"/>
        </w:rPr>
        <w:t xml:space="preserve">Foreign Keys</w:t>
      </w:r>
      <w:bookmarkEnd w:id="10116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maintenance_request_id,maintenance_requests(id)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68" w:name="_Toc101168"/>
      <w:r>
        <w:rPr>
          <w:rFonts w:ascii="Calibri" w:cs="Nirmala UI" w:eastAsia="Calibri"/>
          <w:b/>
          <w:bCs/>
          <w:color w:val="529286"/>
          <w:sz w:val="26"/>
          <w:szCs w:val="26"/>
        </w:rPr>
        <w:t xml:space="preserve">21.4.11 visitor</w:t>
      </w:r>
      <w:bookmarkEnd w:id="101168"/>
    </w:p>
    <w:p>
      <w:pPr>
        <w:spacing w:after="160" w:before="0" w:line="312"/>
        <w:jc w:val="both"/>
      </w:pPr>
      <w:r>
        <w:rPr>
          <w:rFonts w:ascii="Calibri" w:cs="Nirmala UI" w:eastAsia="Calibri"/>
          <w:color w:val="000000"/>
          <w:sz w:val="24"/>
          <w:szCs w:val="24"/>
        </w:rPr>
        <w:t xml:space="preserve">Purpose: Visitor master record (returning visitors).</w:t>
      </w:r>
    </w:p>
    <w:p>
      <w:pPr>
        <w:spacing w:after="160" w:before="0" w:line="312"/>
        <w:jc w:val="both"/>
      </w:pPr>
      <w:r>
        <w:rPr>
          <w:rFonts w:ascii="Calibri" w:cs="Nirmala UI" w:eastAsia="Calibri"/>
          <w:color w:val="000000"/>
          <w:sz w:val="24"/>
          <w:szCs w:val="24"/>
        </w:rPr>
        <w:t xml:space="preserve">Prisma Model: Visitor  |  Aggregate: Admin</w:t>
      </w:r>
    </w:p>
    <w:p>
      <w:pPr>
        <w:pStyle w:val="Heading4"/>
        <w:spacing w:after="100" w:before="180" w:line="312"/>
      </w:pPr>
      <w:bookmarkStart w:id="101169" w:name="_Toc101169"/>
      <w:r>
        <w:rPr>
          <w:rFonts w:ascii="Calibri" w:cs="Nirmala UI" w:eastAsia="Calibri"/>
          <w:b/>
          <w:bCs/>
          <w:color w:val="529286"/>
          <w:sz w:val="24"/>
          <w:szCs w:val="24"/>
        </w:rPr>
        <w:t xml:space="preserve">Columns</w:t>
      </w:r>
      <w:bookmarkEnd w:id="10116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organization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id_proof_type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AADHAAR / PAN / PASSPORT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id_proof_number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Number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is_blacklisted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bl>
    <w:p>
      <w:pPr>
        <w:pStyle w:val="Heading4"/>
        <w:spacing w:after="100" w:before="180" w:line="312"/>
      </w:pPr>
      <w:bookmarkStart w:id="101170" w:name="_Toc101170"/>
      <w:r>
        <w:rPr>
          <w:rFonts w:ascii="Calibri" w:cs="Nirmala UI" w:eastAsia="Calibri"/>
          <w:b/>
          <w:bCs/>
          <w:color w:val="529286"/>
          <w:sz w:val="24"/>
          <w:szCs w:val="24"/>
        </w:rPr>
        <w:t xml:space="preserve">Indexes</w:t>
      </w:r>
      <w:bookmarkEnd w:id="10117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visitor_phone_idx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phone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Lookup</w:t>
            </w:r>
          </w:p>
        </w:tc>
      </w:tr>
    </w:tbl>
    <w:p>
      <w:pPr>
        <w:pStyle w:val="Heading4"/>
        <w:spacing w:after="100" w:before="180" w:line="312"/>
      </w:pPr>
      <w:bookmarkStart w:id="101171" w:name="_Toc101171"/>
      <w:r>
        <w:rPr>
          <w:rFonts w:ascii="Calibri" w:cs="Nirmala UI" w:eastAsia="Calibri"/>
          <w:b/>
          <w:bCs/>
          <w:color w:val="529286"/>
          <w:sz w:val="24"/>
          <w:szCs w:val="24"/>
        </w:rPr>
        <w:t xml:space="preserve">Foreign Keys</w:t>
      </w:r>
      <w:bookmarkEnd w:id="10117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72" w:name="_Toc101172"/>
      <w:r>
        <w:rPr>
          <w:rFonts w:ascii="Calibri" w:cs="Nirmala UI" w:eastAsia="Calibri"/>
          <w:b/>
          <w:bCs/>
          <w:color w:val="529286"/>
          <w:sz w:val="26"/>
          <w:szCs w:val="26"/>
        </w:rPr>
        <w:t xml:space="preserve">21.4.12 visitor_pass</w:t>
      </w:r>
      <w:bookmarkEnd w:id="101172"/>
    </w:p>
    <w:p>
      <w:pPr>
        <w:spacing w:after="160" w:before="0" w:line="312"/>
        <w:jc w:val="both"/>
      </w:pPr>
      <w:r>
        <w:rPr>
          <w:rFonts w:ascii="Calibri" w:cs="Nirmala UI" w:eastAsia="Calibri"/>
          <w:color w:val="000000"/>
          <w:sz w:val="24"/>
          <w:szCs w:val="24"/>
        </w:rPr>
        <w:t xml:space="preserve">Purpose: Visitor pass — issued at gate.</w:t>
      </w:r>
    </w:p>
    <w:p>
      <w:pPr>
        <w:spacing w:after="160" w:before="0" w:line="312"/>
        <w:jc w:val="both"/>
      </w:pPr>
      <w:r>
        <w:rPr>
          <w:rFonts w:ascii="Calibri" w:cs="Nirmala UI" w:eastAsia="Calibri"/>
          <w:color w:val="000000"/>
          <w:sz w:val="24"/>
          <w:szCs w:val="24"/>
        </w:rPr>
        <w:t xml:space="preserve">Prisma Model: VisitorPass  |  Aggregate: Admin</w:t>
      </w:r>
    </w:p>
    <w:p>
      <w:pPr>
        <w:pStyle w:val="Heading4"/>
        <w:spacing w:after="100" w:before="180" w:line="312"/>
      </w:pPr>
      <w:bookmarkStart w:id="101173" w:name="_Toc101173"/>
      <w:r>
        <w:rPr>
          <w:rFonts w:ascii="Calibri" w:cs="Nirmala UI" w:eastAsia="Calibri"/>
          <w:b/>
          <w:bCs/>
          <w:color w:val="529286"/>
          <w:sz w:val="24"/>
          <w:szCs w:val="24"/>
        </w:rPr>
        <w:t xml:space="preserve">Columns</w:t>
      </w:r>
      <w:bookmarkEnd w:id="10117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visitors(id) (NULL for walk-in)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purpose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VisitorPurpose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Purpose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host_user_id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check_in_at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check_out_at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Out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pass_number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Pass code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CHECKED_IN / CHECKED_OUT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w:t>
            </w:r>
          </w:p>
        </w:tc>
      </w:tr>
    </w:tbl>
    <w:p>
      <w:pPr>
        <w:pStyle w:val="Heading4"/>
        <w:spacing w:after="100" w:before="180" w:line="312"/>
      </w:pPr>
      <w:bookmarkStart w:id="101174" w:name="_Toc101174"/>
      <w:r>
        <w:rPr>
          <w:rFonts w:ascii="Calibri" w:cs="Nirmala UI" w:eastAsia="Calibri"/>
          <w:b/>
          <w:bCs/>
          <w:color w:val="529286"/>
          <w:sz w:val="24"/>
          <w:szCs w:val="24"/>
        </w:rPr>
        <w:t xml:space="preserve">Indexes</w:t>
      </w:r>
      <w:bookmarkEnd w:id="10117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visitor_pass_number_uidx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pass_number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1175" w:name="_Toc101175"/>
      <w:r>
        <w:rPr>
          <w:rFonts w:ascii="Calibri" w:cs="Nirmala UI" w:eastAsia="Calibri"/>
          <w:b/>
          <w:bCs/>
          <w:color w:val="529286"/>
          <w:sz w:val="24"/>
          <w:szCs w:val="24"/>
        </w:rPr>
        <w:t xml:space="preserve">Foreign Keys</w:t>
      </w:r>
      <w:bookmarkEnd w:id="10117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visitor_id,visitors(id)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76" w:name="_Toc101176"/>
      <w:r>
        <w:rPr>
          <w:rFonts w:ascii="Calibri" w:cs="Nirmala UI" w:eastAsia="Calibri"/>
          <w:b/>
          <w:bCs/>
          <w:color w:val="529286"/>
          <w:sz w:val="26"/>
          <w:szCs w:val="26"/>
        </w:rPr>
        <w:t xml:space="preserve">21.4.13 compliance</w:t>
      </w:r>
      <w:bookmarkEnd w:id="101176"/>
    </w:p>
    <w:p>
      <w:pPr>
        <w:spacing w:after="160" w:before="0" w:line="312"/>
        <w:jc w:val="both"/>
      </w:pPr>
      <w:r>
        <w:rPr>
          <w:rFonts w:ascii="Calibri" w:cs="Nirmala UI" w:eastAsia="Calibri"/>
          <w:color w:val="000000"/>
          <w:sz w:val="24"/>
          <w:szCs w:val="24"/>
        </w:rPr>
        <w:t xml:space="preserve">Purpose: Compliance record — fire safety, building safety, health license, food license, etc.</w:t>
      </w:r>
    </w:p>
    <w:p>
      <w:pPr>
        <w:spacing w:after="160" w:before="0" w:line="312"/>
        <w:jc w:val="both"/>
      </w:pPr>
      <w:r>
        <w:rPr>
          <w:rFonts w:ascii="Calibri" w:cs="Nirmala UI" w:eastAsia="Calibri"/>
          <w:color w:val="000000"/>
          <w:sz w:val="24"/>
          <w:szCs w:val="24"/>
        </w:rPr>
        <w:t xml:space="preserve">Prisma Model: Compliance  |  Aggregate: Admin</w:t>
      </w:r>
    </w:p>
    <w:p>
      <w:pPr>
        <w:pStyle w:val="Heading4"/>
        <w:spacing w:after="100" w:before="180" w:line="312"/>
      </w:pPr>
      <w:bookmarkStart w:id="101177" w:name="_Toc101177"/>
      <w:r>
        <w:rPr>
          <w:rFonts w:ascii="Calibri" w:cs="Nirmala UI" w:eastAsia="Calibri"/>
          <w:b/>
          <w:bCs/>
          <w:color w:val="529286"/>
          <w:sz w:val="24"/>
          <w:szCs w:val="24"/>
        </w:rPr>
        <w:t xml:space="preserve">Columns</w:t>
      </w:r>
      <w:bookmarkEnd w:id="10117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FIRE_SAFETY / BUILDING_SAFETY / HEALTH_LICENSE / FOOD_LICENSE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item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issuing_authority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Authority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license_number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License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valid_until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ComplianceStatus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COMPLIANT / PENDING_RENEWAL / EXPIRED / NON_COMPLIANT / NOT_APPLICABLE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last_inspection_date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Inspection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next_inspection_due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1178" w:name="_Toc101178"/>
      <w:r>
        <w:rPr>
          <w:rFonts w:ascii="Calibri" w:cs="Nirmala UI" w:eastAsia="Calibri"/>
          <w:b/>
          <w:bCs/>
          <w:color w:val="529286"/>
          <w:sz w:val="24"/>
          <w:szCs w:val="24"/>
        </w:rPr>
        <w:t xml:space="preserve">Indexes</w:t>
      </w:r>
      <w:bookmarkEnd w:id="10117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compliance_branch_status_idx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status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filter</w:t>
            </w:r>
          </w:p>
        </w:tc>
      </w:tr>
    </w:tbl>
    <w:p>
      <w:pPr>
        <w:pStyle w:val="Heading4"/>
        <w:spacing w:after="100" w:before="180" w:line="312"/>
      </w:pPr>
      <w:bookmarkStart w:id="101179" w:name="_Toc101179"/>
      <w:r>
        <w:rPr>
          <w:rFonts w:ascii="Calibri" w:cs="Nirmala UI" w:eastAsia="Calibri"/>
          <w:b/>
          <w:bCs/>
          <w:color w:val="529286"/>
          <w:sz w:val="24"/>
          <w:szCs w:val="24"/>
        </w:rPr>
        <w:t xml:space="preserve">Foreign Keys</w:t>
      </w:r>
      <w:bookmarkEnd w:id="10117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80" w:name="_Toc101180"/>
      <w:r>
        <w:rPr>
          <w:rFonts w:ascii="Calibri" w:cs="Nirmala UI" w:eastAsia="Calibri"/>
          <w:b/>
          <w:bCs/>
          <w:color w:val="529286"/>
          <w:sz w:val="26"/>
          <w:szCs w:val="26"/>
        </w:rPr>
        <w:t xml:space="preserve">21.4.14 compliance_document</w:t>
      </w:r>
      <w:bookmarkEnd w:id="101180"/>
    </w:p>
    <w:p>
      <w:pPr>
        <w:spacing w:after="160" w:before="0" w:line="312"/>
        <w:jc w:val="both"/>
      </w:pPr>
      <w:r>
        <w:rPr>
          <w:rFonts w:ascii="Calibri" w:cs="Nirmala UI" w:eastAsia="Calibri"/>
          <w:color w:val="000000"/>
          <w:sz w:val="24"/>
          <w:szCs w:val="24"/>
        </w:rPr>
        <w:t xml:space="preserve">Purpose: Document attached to a compliance record (certificate, inspection report).</w:t>
      </w:r>
    </w:p>
    <w:p>
      <w:pPr>
        <w:spacing w:after="160" w:before="0" w:line="312"/>
        <w:jc w:val="both"/>
      </w:pPr>
      <w:r>
        <w:rPr>
          <w:rFonts w:ascii="Calibri" w:cs="Nirmala UI" w:eastAsia="Calibri"/>
          <w:color w:val="000000"/>
          <w:sz w:val="24"/>
          <w:szCs w:val="24"/>
        </w:rPr>
        <w:t xml:space="preserve">Prisma Model: ComplianceDocument  |  Aggregate: Admin</w:t>
      </w:r>
    </w:p>
    <w:p>
      <w:pPr>
        <w:pStyle w:val="Heading4"/>
        <w:spacing w:after="100" w:before="180" w:line="312"/>
      </w:pPr>
      <w:bookmarkStart w:id="101181" w:name="_Toc101181"/>
      <w:r>
        <w:rPr>
          <w:rFonts w:ascii="Calibri" w:cs="Nirmala UI" w:eastAsia="Calibri"/>
          <w:b/>
          <w:bCs/>
          <w:color w:val="529286"/>
          <w:sz w:val="24"/>
          <w:szCs w:val="24"/>
        </w:rPr>
        <w:t xml:space="preserve">Columns</w:t>
      </w:r>
      <w:bookmarkEnd w:id="10118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compliances(id)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CERTIFICATE / INSPECTION_REPORT / RENEWAL_APPLICATION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URL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uploaded_by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1182" w:name="_Toc101182"/>
      <w:r>
        <w:rPr>
          <w:rFonts w:ascii="Calibri" w:cs="Nirmala UI" w:eastAsia="Calibri"/>
          <w:b/>
          <w:bCs/>
          <w:color w:val="529286"/>
          <w:sz w:val="24"/>
          <w:szCs w:val="24"/>
        </w:rPr>
        <w:t xml:space="preserve">Indexes</w:t>
      </w:r>
      <w:bookmarkEnd w:id="10118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compliance_document_compliance_idx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Per-compliance</w:t>
            </w:r>
          </w:p>
        </w:tc>
      </w:tr>
    </w:tbl>
    <w:p>
      <w:pPr>
        <w:pStyle w:val="Heading4"/>
        <w:spacing w:after="100" w:before="180" w:line="312"/>
      </w:pPr>
      <w:bookmarkStart w:id="101183" w:name="_Toc101183"/>
      <w:r>
        <w:rPr>
          <w:rFonts w:ascii="Calibri" w:cs="Nirmala UI" w:eastAsia="Calibri"/>
          <w:b/>
          <w:bCs/>
          <w:color w:val="529286"/>
          <w:sz w:val="24"/>
          <w:szCs w:val="24"/>
        </w:rPr>
        <w:t xml:space="preserve">Foreign Keys</w:t>
      </w:r>
      <w:bookmarkEnd w:id="10118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compliance_id,compliances(id)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84" w:name="_Toc101184"/>
      <w:r>
        <w:rPr>
          <w:rFonts w:ascii="Calibri" w:cs="Nirmala UI" w:eastAsia="Calibri"/>
          <w:b/>
          <w:bCs/>
          <w:color w:val="529286"/>
          <w:sz w:val="26"/>
          <w:szCs w:val="26"/>
        </w:rPr>
        <w:t xml:space="preserve">21.4.15 compliance_reminder</w:t>
      </w:r>
      <w:bookmarkEnd w:id="101184"/>
    </w:p>
    <w:p>
      <w:pPr>
        <w:spacing w:after="160" w:before="0" w:line="312"/>
        <w:jc w:val="both"/>
      </w:pPr>
      <w:r>
        <w:rPr>
          <w:rFonts w:ascii="Calibri" w:cs="Nirmala UI" w:eastAsia="Calibri"/>
          <w:color w:val="000000"/>
          <w:sz w:val="24"/>
          <w:szCs w:val="24"/>
        </w:rPr>
        <w:t xml:space="preserve">Purpose: Reminders for upcoming compliance renewals/inspections.</w:t>
      </w:r>
    </w:p>
    <w:p>
      <w:pPr>
        <w:spacing w:after="160" w:before="0" w:line="312"/>
        <w:jc w:val="both"/>
      </w:pPr>
      <w:r>
        <w:rPr>
          <w:rFonts w:ascii="Calibri" w:cs="Nirmala UI" w:eastAsia="Calibri"/>
          <w:color w:val="000000"/>
          <w:sz w:val="24"/>
          <w:szCs w:val="24"/>
        </w:rPr>
        <w:t xml:space="preserve">Prisma Model: ComplianceReminder  |  Aggregate: Admin</w:t>
      </w:r>
    </w:p>
    <w:p>
      <w:pPr>
        <w:pStyle w:val="Heading4"/>
        <w:spacing w:after="100" w:before="180" w:line="312"/>
      </w:pPr>
      <w:bookmarkStart w:id="101185" w:name="_Toc101185"/>
      <w:r>
        <w:rPr>
          <w:rFonts w:ascii="Calibri" w:cs="Nirmala UI" w:eastAsia="Calibri"/>
          <w:b/>
          <w:bCs/>
          <w:color w:val="529286"/>
          <w:sz w:val="24"/>
          <w:szCs w:val="24"/>
        </w:rPr>
        <w:t xml:space="preserve">Columns</w:t>
      </w:r>
      <w:bookmarkEnd w:id="10118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compliances(id)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reminder_date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to remind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reminder_type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RENEWAL_DUE / INSPECTION_DUE / EXPIRY_WARNING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sent_at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 / SENT / CANCELLED</w:t>
            </w:r>
          </w:p>
        </w:tc>
      </w:tr>
    </w:tbl>
    <w:p>
      <w:pPr>
        <w:pStyle w:val="Heading4"/>
        <w:spacing w:after="100" w:before="180" w:line="312"/>
      </w:pPr>
      <w:bookmarkStart w:id="101186" w:name="_Toc101186"/>
      <w:r>
        <w:rPr>
          <w:rFonts w:ascii="Calibri" w:cs="Nirmala UI" w:eastAsia="Calibri"/>
          <w:b/>
          <w:bCs/>
          <w:color w:val="529286"/>
          <w:sz w:val="24"/>
          <w:szCs w:val="24"/>
        </w:rPr>
        <w:t xml:space="preserve">Indexes</w:t>
      </w:r>
      <w:bookmarkEnd w:id="10118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compliance_reminder_pending_idx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WHERE status = 'PENDING'</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bl>
    <w:p>
      <w:pPr>
        <w:pStyle w:val="Heading4"/>
        <w:spacing w:after="100" w:before="180" w:line="312"/>
      </w:pPr>
      <w:bookmarkStart w:id="101187" w:name="_Toc101187"/>
      <w:r>
        <w:rPr>
          <w:rFonts w:ascii="Calibri" w:cs="Nirmala UI" w:eastAsia="Calibri"/>
          <w:b/>
          <w:bCs/>
          <w:color w:val="529286"/>
          <w:sz w:val="24"/>
          <w:szCs w:val="24"/>
        </w:rPr>
        <w:t xml:space="preserve">Foreign Keys</w:t>
      </w:r>
      <w:bookmarkEnd w:id="10118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compliance_id,compliances(id)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88" w:name="_Toc101188"/>
      <w:r>
        <w:rPr>
          <w:rFonts w:ascii="Calibri" w:cs="Nirmala UI" w:eastAsia="Calibri"/>
          <w:b/>
          <w:bCs/>
          <w:color w:val="529286"/>
          <w:sz w:val="26"/>
          <w:szCs w:val="26"/>
        </w:rPr>
        <w:t xml:space="preserve">21.4.16 driver</w:t>
      </w:r>
      <w:bookmarkEnd w:id="101188"/>
    </w:p>
    <w:p>
      <w:pPr>
        <w:spacing w:after="160" w:before="0" w:line="312"/>
        <w:jc w:val="both"/>
      </w:pPr>
      <w:r>
        <w:rPr>
          <w:rFonts w:ascii="Calibri" w:cs="Nirmala UI" w:eastAsia="Calibri"/>
          <w:color w:val="000000"/>
          <w:sz w:val="24"/>
          <w:szCs w:val="24"/>
        </w:rPr>
        <w:t xml:space="preserve">Purpose: Driver master (separate from staff — may be outsourced).</w:t>
      </w:r>
    </w:p>
    <w:p>
      <w:pPr>
        <w:spacing w:after="160" w:before="0" w:line="312"/>
        <w:jc w:val="both"/>
      </w:pPr>
      <w:r>
        <w:rPr>
          <w:rFonts w:ascii="Calibri" w:cs="Nirmala UI" w:eastAsia="Calibri"/>
          <w:color w:val="000000"/>
          <w:sz w:val="24"/>
          <w:szCs w:val="24"/>
        </w:rPr>
        <w:t xml:space="preserve">Prisma Model: Driver  |  Aggregate: Admin</w:t>
      </w:r>
    </w:p>
    <w:p>
      <w:pPr>
        <w:pStyle w:val="Heading4"/>
        <w:spacing w:after="100" w:before="180" w:line="312"/>
      </w:pPr>
      <w:bookmarkStart w:id="101189" w:name="_Toc101189"/>
      <w:r>
        <w:rPr>
          <w:rFonts w:ascii="Calibri" w:cs="Nirmala UI" w:eastAsia="Calibri"/>
          <w:b/>
          <w:bCs/>
          <w:color w:val="529286"/>
          <w:sz w:val="24"/>
          <w:szCs w:val="24"/>
        </w:rPr>
        <w:t xml:space="preserve">Columns</w:t>
      </w:r>
      <w:bookmarkEnd w:id="10118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 (if internal staff)</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driver_code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DRV-001</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first_name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First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license_number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License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license_expiry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license_types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LMV / HMV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dob</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DOB</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is_internal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true = staff; false = outsourced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vendors(id) (if outsourced)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joined_at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Join</w:t>
            </w:r>
          </w:p>
        </w:tc>
      </w:tr>
    </w:tbl>
    <w:p>
      <w:pPr>
        <w:pStyle w:val="Heading4"/>
        <w:spacing w:after="100" w:before="180" w:line="312"/>
      </w:pPr>
      <w:bookmarkStart w:id="101190" w:name="_Toc101190"/>
      <w:r>
        <w:rPr>
          <w:rFonts w:ascii="Calibri" w:cs="Nirmala UI" w:eastAsia="Calibri"/>
          <w:b/>
          <w:bCs/>
          <w:color w:val="529286"/>
          <w:sz w:val="24"/>
          <w:szCs w:val="24"/>
        </w:rPr>
        <w:t xml:space="preserve">Indexes</w:t>
      </w:r>
      <w:bookmarkEnd w:id="10119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driver_code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1191" w:name="_Toc101191"/>
      <w:r>
        <w:rPr>
          <w:rFonts w:ascii="Calibri" w:cs="Nirmala UI" w:eastAsia="Calibri"/>
          <w:b/>
          <w:bCs/>
          <w:color w:val="529286"/>
          <w:sz w:val="24"/>
          <w:szCs w:val="24"/>
        </w:rPr>
        <w:t xml:space="preserve">Foreign Keys</w:t>
      </w:r>
      <w:bookmarkEnd w:id="10119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user_id,users(id)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vendor_id,vendors(id)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92" w:name="_Toc101192"/>
      <w:r>
        <w:rPr>
          <w:rFonts w:ascii="Calibri" w:cs="Nirmala UI" w:eastAsia="Calibri"/>
          <w:b/>
          <w:bCs/>
          <w:color w:val="529286"/>
          <w:sz w:val="26"/>
          <w:szCs w:val="26"/>
        </w:rPr>
        <w:t xml:space="preserve">21.4.17 vehicle</w:t>
      </w:r>
      <w:bookmarkEnd w:id="101192"/>
    </w:p>
    <w:p>
      <w:pPr>
        <w:spacing w:after="160" w:before="0" w:line="312"/>
        <w:jc w:val="both"/>
      </w:pPr>
      <w:r>
        <w:rPr>
          <w:rFonts w:ascii="Calibri" w:cs="Nirmala UI" w:eastAsia="Calibri"/>
          <w:color w:val="000000"/>
          <w:sz w:val="24"/>
          <w:szCs w:val="24"/>
        </w:rPr>
        <w:t xml:space="preserve">Purpose: Vehicle master (bus, van, etc.).</w:t>
      </w:r>
    </w:p>
    <w:p>
      <w:pPr>
        <w:spacing w:after="160" w:before="0" w:line="312"/>
        <w:jc w:val="both"/>
      </w:pPr>
      <w:r>
        <w:rPr>
          <w:rFonts w:ascii="Calibri" w:cs="Nirmala UI" w:eastAsia="Calibri"/>
          <w:color w:val="000000"/>
          <w:sz w:val="24"/>
          <w:szCs w:val="24"/>
        </w:rPr>
        <w:t xml:space="preserve">Prisma Model: Vehicle  |  Aggregate: Admin</w:t>
      </w:r>
    </w:p>
    <w:p>
      <w:pPr>
        <w:pStyle w:val="Heading4"/>
        <w:spacing w:after="100" w:before="180" w:line="312"/>
      </w:pPr>
      <w:bookmarkStart w:id="101193" w:name="_Toc101193"/>
      <w:r>
        <w:rPr>
          <w:rFonts w:ascii="Calibri" w:cs="Nirmala UI" w:eastAsia="Calibri"/>
          <w:b/>
          <w:bCs/>
          <w:color w:val="529286"/>
          <w:sz w:val="24"/>
          <w:szCs w:val="24"/>
        </w:rPr>
        <w:t xml:space="preserve">Columns</w:t>
      </w:r>
      <w:bookmarkEnd w:id="10119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vehicle_code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VEH-001</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registration_number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Reg plate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VehicleType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BUS / VAN / MINI_BUS / AUTO / CAR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model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Model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capacity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Seats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insurance_number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Insurance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insurance_expiry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pollution_cert_expiry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PUC expiry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fitness_cert_expiry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Fitness expiry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current_driver_id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drivers(id)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194" w:name="_Toc101194"/>
      <w:r>
        <w:rPr>
          <w:rFonts w:ascii="Calibri" w:cs="Nirmala UI" w:eastAsia="Calibri"/>
          <w:b/>
          <w:bCs/>
          <w:color w:val="529286"/>
          <w:sz w:val="24"/>
          <w:szCs w:val="24"/>
        </w:rPr>
        <w:t xml:space="preserve">Indexes</w:t>
      </w:r>
      <w:bookmarkEnd w:id="10119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vehicle_registration_uidx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registration_number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Reg plate unique</w:t>
            </w:r>
          </w:p>
        </w:tc>
      </w:tr>
    </w:tbl>
    <w:p>
      <w:pPr>
        <w:pStyle w:val="Heading4"/>
        <w:spacing w:after="100" w:before="180" w:line="312"/>
      </w:pPr>
      <w:bookmarkStart w:id="101195" w:name="_Toc101195"/>
      <w:r>
        <w:rPr>
          <w:rFonts w:ascii="Calibri" w:cs="Nirmala UI" w:eastAsia="Calibri"/>
          <w:b/>
          <w:bCs/>
          <w:color w:val="529286"/>
          <w:sz w:val="24"/>
          <w:szCs w:val="24"/>
        </w:rPr>
        <w:t xml:space="preserve">Foreign Keys</w:t>
      </w:r>
      <w:bookmarkEnd w:id="10119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current_driver_id,drivers(id)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196" w:name="_Toc101196"/>
      <w:r>
        <w:rPr>
          <w:rFonts w:ascii="Calibri" w:cs="Nirmala UI" w:eastAsia="Calibri"/>
          <w:b/>
          <w:bCs/>
          <w:color w:val="529286"/>
          <w:sz w:val="26"/>
          <w:szCs w:val="26"/>
        </w:rPr>
        <w:t xml:space="preserve">21.4.18 vehicle_maintenance</w:t>
      </w:r>
      <w:bookmarkEnd w:id="101196"/>
    </w:p>
    <w:p>
      <w:pPr>
        <w:spacing w:after="160" w:before="0" w:line="312"/>
        <w:jc w:val="both"/>
      </w:pPr>
      <w:r>
        <w:rPr>
          <w:rFonts w:ascii="Calibri" w:cs="Nirmala UI" w:eastAsia="Calibri"/>
          <w:color w:val="000000"/>
          <w:sz w:val="24"/>
          <w:szCs w:val="24"/>
        </w:rPr>
        <w:t xml:space="preserve">Purpose: Vehicle maintenance log — service, repairs.</w:t>
      </w:r>
    </w:p>
    <w:p>
      <w:pPr>
        <w:spacing w:after="160" w:before="0" w:line="312"/>
        <w:jc w:val="both"/>
      </w:pPr>
      <w:r>
        <w:rPr>
          <w:rFonts w:ascii="Calibri" w:cs="Nirmala UI" w:eastAsia="Calibri"/>
          <w:color w:val="000000"/>
          <w:sz w:val="24"/>
          <w:szCs w:val="24"/>
        </w:rPr>
        <w:t xml:space="preserve">Prisma Model: VehicleMaintenance  |  Aggregate: Admin</w:t>
      </w:r>
    </w:p>
    <w:p>
      <w:pPr>
        <w:pStyle w:val="Heading4"/>
        <w:spacing w:after="100" w:before="180" w:line="312"/>
      </w:pPr>
      <w:bookmarkStart w:id="101197" w:name="_Toc101197"/>
      <w:r>
        <w:rPr>
          <w:rFonts w:ascii="Calibri" w:cs="Nirmala UI" w:eastAsia="Calibri"/>
          <w:b/>
          <w:bCs/>
          <w:color w:val="529286"/>
          <w:sz w:val="24"/>
          <w:szCs w:val="24"/>
        </w:rPr>
        <w:t xml:space="preserve">Columns</w:t>
      </w:r>
      <w:bookmarkEnd w:id="10119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vehicles(id)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SERVICE / REPAIR / INSPECTION / DOCUMENTS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odometer_km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Reading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cost_cents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vendors(id)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 IN_PROGRESS / COMPLETED / CANCELLED</w:t>
            </w:r>
          </w:p>
        </w:tc>
      </w:tr>
    </w:tbl>
    <w:p>
      <w:pPr>
        <w:pStyle w:val="Heading4"/>
        <w:spacing w:after="100" w:before="180" w:line="312"/>
      </w:pPr>
      <w:bookmarkStart w:id="101198" w:name="_Toc101198"/>
      <w:r>
        <w:rPr>
          <w:rFonts w:ascii="Calibri" w:cs="Nirmala UI" w:eastAsia="Calibri"/>
          <w:b/>
          <w:bCs/>
          <w:color w:val="529286"/>
          <w:sz w:val="24"/>
          <w:szCs w:val="24"/>
        </w:rPr>
        <w:t xml:space="preserve">Indexes</w:t>
      </w:r>
      <w:bookmarkEnd w:id="10119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vehicle_maintenance_vehicle_idx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vehicle_id, scheduled_date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Per-vehicle</w:t>
            </w:r>
          </w:p>
        </w:tc>
      </w:tr>
    </w:tbl>
    <w:p>
      <w:pPr>
        <w:pStyle w:val="Heading4"/>
        <w:spacing w:after="100" w:before="180" w:line="312"/>
      </w:pPr>
      <w:bookmarkStart w:id="101199" w:name="_Toc101199"/>
      <w:r>
        <w:rPr>
          <w:rFonts w:ascii="Calibri" w:cs="Nirmala UI" w:eastAsia="Calibri"/>
          <w:b/>
          <w:bCs/>
          <w:color w:val="529286"/>
          <w:sz w:val="24"/>
          <w:szCs w:val="24"/>
        </w:rPr>
        <w:t xml:space="preserve">Foreign Keys</w:t>
      </w:r>
      <w:bookmarkEnd w:id="10119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vehicle_id,vehicles(id)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00" w:name="_Toc101200"/>
      <w:r>
        <w:rPr>
          <w:rFonts w:ascii="Calibri" w:cs="Nirmala UI" w:eastAsia="Calibri"/>
          <w:b/>
          <w:bCs/>
          <w:color w:val="529286"/>
          <w:sz w:val="26"/>
          <w:szCs w:val="26"/>
        </w:rPr>
        <w:t xml:space="preserve">21.4.19 fuel_log</w:t>
      </w:r>
      <w:bookmarkEnd w:id="101200"/>
    </w:p>
    <w:p>
      <w:pPr>
        <w:spacing w:after="160" w:before="0" w:line="312"/>
        <w:jc w:val="both"/>
      </w:pPr>
      <w:r>
        <w:rPr>
          <w:rFonts w:ascii="Calibri" w:cs="Nirmala UI" w:eastAsia="Calibri"/>
          <w:color w:val="000000"/>
          <w:sz w:val="24"/>
          <w:szCs w:val="24"/>
        </w:rPr>
        <w:t xml:space="preserve">Purpose: Vehicle fuel log.</w:t>
      </w:r>
    </w:p>
    <w:p>
      <w:pPr>
        <w:spacing w:after="160" w:before="0" w:line="312"/>
        <w:jc w:val="both"/>
      </w:pPr>
      <w:r>
        <w:rPr>
          <w:rFonts w:ascii="Calibri" w:cs="Nirmala UI" w:eastAsia="Calibri"/>
          <w:color w:val="000000"/>
          <w:sz w:val="24"/>
          <w:szCs w:val="24"/>
        </w:rPr>
        <w:t xml:space="preserve">Prisma Model: FuelLog  |  Aggregate: Admin</w:t>
      </w:r>
    </w:p>
    <w:p>
      <w:pPr>
        <w:pStyle w:val="Heading4"/>
        <w:spacing w:after="100" w:before="180" w:line="312"/>
      </w:pPr>
      <w:bookmarkStart w:id="101201" w:name="_Toc101201"/>
      <w:r>
        <w:rPr>
          <w:rFonts w:ascii="Calibri" w:cs="Nirmala UI" w:eastAsia="Calibri"/>
          <w:b/>
          <w:bCs/>
          <w:color w:val="529286"/>
          <w:sz w:val="24"/>
          <w:szCs w:val="24"/>
        </w:rPr>
        <w:t xml:space="preserve">Columns</w:t>
      </w:r>
      <w:bookmarkEnd w:id="10120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vehicles(id)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fuel_date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fuel_type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PETROL / DIESEL / CNG / ELECTRIC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quantity_liters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numeric(8,2)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Liters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amount_cents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Cost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odometer_km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Reading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fuel_station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filled_by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bl>
    <w:p>
      <w:pPr>
        <w:pStyle w:val="Heading4"/>
        <w:spacing w:after="100" w:before="180" w:line="312"/>
      </w:pPr>
      <w:bookmarkStart w:id="101202" w:name="_Toc101202"/>
      <w:r>
        <w:rPr>
          <w:rFonts w:ascii="Calibri" w:cs="Nirmala UI" w:eastAsia="Calibri"/>
          <w:b/>
          <w:bCs/>
          <w:color w:val="529286"/>
          <w:sz w:val="24"/>
          <w:szCs w:val="24"/>
        </w:rPr>
        <w:t xml:space="preserve">Indexes</w:t>
      </w:r>
      <w:bookmarkEnd w:id="10120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fuel_log_vehicle_idx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vehicle_id, fuel_date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Per-vehicle</w:t>
            </w:r>
          </w:p>
        </w:tc>
      </w:tr>
    </w:tbl>
    <w:p>
      <w:pPr>
        <w:pStyle w:val="Heading4"/>
        <w:spacing w:after="100" w:before="180" w:line="312"/>
      </w:pPr>
      <w:bookmarkStart w:id="101203" w:name="_Toc101203"/>
      <w:r>
        <w:rPr>
          <w:rFonts w:ascii="Calibri" w:cs="Nirmala UI" w:eastAsia="Calibri"/>
          <w:b/>
          <w:bCs/>
          <w:color w:val="529286"/>
          <w:sz w:val="24"/>
          <w:szCs w:val="24"/>
        </w:rPr>
        <w:t xml:space="preserve">Foreign Keys</w:t>
      </w:r>
      <w:bookmarkEnd w:id="10120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vehicle_id,vehicles(id)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1204" w:name="_Toc101204"/>
      <w:r>
        <w:rPr>
          <w:rFonts w:ascii="Calibri" w:cs="Nirmala UI" w:eastAsia="Calibri"/>
          <w:b/>
          <w:bCs/>
          <w:color w:val="0B1C2C"/>
          <w:sz w:val="32"/>
          <w:szCs w:val="32"/>
        </w:rPr>
        <w:t xml:space="preserve">22. Domain: Transport</w:t>
      </w:r>
      <w:bookmarkEnd w:id="101204"/>
    </w:p>
    <w:p>
      <w:pPr>
        <w:spacing w:after="160" w:before="0" w:line="312"/>
        <w:jc w:val="both"/>
      </w:pPr>
      <w:r>
        <w:rPr>
          <w:rFonts w:ascii="Calibri" w:cs="Nirmala UI" w:eastAsia="Calibri"/>
          <w:color w:val="000000"/>
          <w:sz w:val="24"/>
          <w:szCs w:val="24"/>
        </w:rPr>
        <w:t xml:space="preserve">हा domain transport routes, stops, student assignments, trips, GPS tracking, आणि transport fee management आहे. Driver + Vehicle master Administration domain मध्ये आहेत; route operations येथे.</w:t>
      </w:r>
    </w:p>
    <w:p>
      <w:pPr>
        <w:pStyle w:val="Heading2"/>
        <w:spacing w:after="160" w:before="280" w:line="312"/>
      </w:pPr>
      <w:bookmarkStart w:id="101205" w:name="_Toc101205"/>
      <w:r>
        <w:rPr>
          <w:rFonts w:ascii="Calibri" w:cs="Nirmala UI" w:eastAsia="Calibri"/>
          <w:b/>
          <w:bCs/>
          <w:color w:val="0B1C2C"/>
          <w:sz w:val="28"/>
          <w:szCs w:val="28"/>
        </w:rPr>
        <w:t xml:space="preserve">22.1 Domain KPIs</w:t>
      </w:r>
      <w:bookmarkEnd w:id="101205"/>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On-time drop rate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≥95%</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 utilization</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≥70% capacity</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attendance coverage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 trips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GPS ping interval</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 seconds</w:t>
            </w:r>
          </w:p>
        </w:tc>
      </w:tr>
    </w:tbl>
    <w:p>
      <w:pPr>
        <w:pStyle w:val="Heading2"/>
        <w:spacing w:after="160" w:before="280" w:line="312"/>
      </w:pPr>
      <w:bookmarkStart w:id="101206" w:name="_Toc101206"/>
      <w:r>
        <w:rPr>
          <w:rFonts w:ascii="Calibri" w:cs="Nirmala UI" w:eastAsia="Calibri"/>
          <w:b/>
          <w:bCs/>
          <w:color w:val="0B1C2C"/>
          <w:sz w:val="28"/>
          <w:szCs w:val="28"/>
        </w:rPr>
        <w:t xml:space="preserve">22.2 Table Inventory</w:t>
      </w:r>
      <w:bookmarkEnd w:id="101206"/>
    </w:p>
    <w:p>
      <w:pPr>
        <w:spacing w:after="160" w:before="0" w:line="312"/>
        <w:jc w:val="both"/>
      </w:pPr>
      <w:r>
        <w:rPr>
          <w:rFonts w:ascii="Calibri" w:cs="Nirmala UI" w:eastAsia="Calibri"/>
          <w:color w:val="000000"/>
          <w:sz w:val="24"/>
          <w:szCs w:val="24"/>
        </w:rPr>
        <w:t xml:space="preserve">या domain मध्ये 11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transport_route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TransportRoute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route master — pickup/drop sequence with stops.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route_stop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RouteStop</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Stop in a transport route — sequence + times.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route_student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RouteStudent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 route + stop assignment.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vehicle_document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VehicleDocument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 document vault — RC, insurance, PUC, fitness.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driver_document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DriverDocument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 document vault — license, police verification, medical.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Trip</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Per-day trip record — morning pickup or evening drop.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trip_log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TripLog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GPS + event log per trip.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transport_attendance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TransportAttendance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Per-trip per-student pickup/drop attendance.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transport_fee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TransportFee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transport fee configuration per route.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pickup_authorization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PickupAuthorizationTransport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Pickup authorization specific to transport — who can receive child at stop.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transport_route_alternate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TransportRouteAlternate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Alternate route when primary route is unavailable (vehicle breakdown, driver absent).</w:t>
            </w:r>
          </w:p>
        </w:tc>
      </w:tr>
    </w:tbl>
    <w:p>
      <w:pPr>
        <w:pStyle w:val="Heading2"/>
        <w:spacing w:after="160" w:before="280" w:line="312"/>
      </w:pPr>
      <w:bookmarkStart w:id="101207" w:name="_Toc101207"/>
      <w:r>
        <w:rPr>
          <w:rFonts w:ascii="Calibri" w:cs="Nirmala UI" w:eastAsia="Calibri"/>
          <w:b/>
          <w:bCs/>
          <w:color w:val="0B1C2C"/>
          <w:sz w:val="28"/>
          <w:szCs w:val="28"/>
        </w:rPr>
        <w:t xml:space="preserve">22.3 ERD Diagram</w:t>
      </w:r>
      <w:bookmarkEnd w:id="101207"/>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Transport (11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transport_route                      → Prisma: TransportRoute</w:t>
      </w:r>
    </w:p>
    <w:p>
      <w:pPr>
        <w:shd w:fill="F4F6F5" w:val="clear"/>
        <w:spacing w:after="0" w:before="0" w:line="280"/>
        <w:ind w:left="720"/>
      </w:pPr>
      <w:r>
        <w:rPr>
          <w:rFonts w:ascii="Consolas" w:cs="Consolas" w:eastAsia="Consolas"/>
          <w:color w:val="000000"/>
          <w:sz w:val="20"/>
          <w:szCs w:val="20"/>
        </w:rPr>
        <w:t xml:space="preserve">│    Transport route master — pickup/drop sequence with stops.</w:t>
      </w:r>
    </w:p>
    <w:p>
      <w:pPr>
        <w:shd w:fill="F4F6F5" w:val="clear"/>
        <w:spacing w:after="0" w:before="0" w:line="280"/>
        <w:ind w:left="720"/>
      </w:pPr>
      <w:r>
        <w:rPr>
          <w:rFonts w:ascii="Consolas" w:cs="Consolas" w:eastAsia="Consolas"/>
          <w:color w:val="000000"/>
          <w:sz w:val="20"/>
          <w:szCs w:val="20"/>
        </w:rPr>
        <w:t xml:space="preserve">│    Key cols: route_code(varchar(16)), branch_id(UUID), vehicle_id(UUID), driver_id(UUID), attendant_...</w:t>
      </w:r>
    </w:p>
    <w:p>
      <w:pPr>
        <w:shd w:fill="F4F6F5" w:val="clear"/>
        <w:spacing w:after="0" w:before="0" w:line="280"/>
        <w:ind w:left="720"/>
      </w:pPr>
      <w:r>
        <w:rPr>
          <w:rFonts w:ascii="Consolas" w:cs="Consolas" w:eastAsia="Consolas"/>
          <w:color w:val="000000"/>
          <w:sz w:val="20"/>
          <w:szCs w:val="20"/>
        </w:rPr>
        <w:t xml:space="preserve">│    FKs: branch_id → branches(id) ON DELETE RESTRICT; vehicle_id → vehicles(id) ON DELETE SET NULL; driver_id → drivers(id) ON DELETE SET NULL; +1 more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route_stop                           → Prisma: RouteStop</w:t>
      </w:r>
    </w:p>
    <w:p>
      <w:pPr>
        <w:shd w:fill="F4F6F5" w:val="clear"/>
        <w:spacing w:after="0" w:before="0" w:line="280"/>
        <w:ind w:left="720"/>
      </w:pPr>
      <w:r>
        <w:rPr>
          <w:rFonts w:ascii="Consolas" w:cs="Consolas" w:eastAsia="Consolas"/>
          <w:color w:val="000000"/>
          <w:sz w:val="20"/>
          <w:szCs w:val="20"/>
        </w:rPr>
        <w:t xml:space="preserve">│    Stop in a transport route — sequence + times.</w:t>
      </w:r>
    </w:p>
    <w:p>
      <w:pPr>
        <w:shd w:fill="F4F6F5" w:val="clear"/>
        <w:spacing w:after="0" w:before="0" w:line="280"/>
        <w:ind w:left="720"/>
      </w:pPr>
      <w:r>
        <w:rPr>
          <w:rFonts w:ascii="Consolas" w:cs="Consolas" w:eastAsia="Consolas"/>
          <w:color w:val="000000"/>
          <w:sz w:val="20"/>
          <w:szCs w:val="20"/>
        </w:rPr>
        <w:t xml:space="preserve">│    Key cols: route_id(UUID)</w:t>
      </w:r>
    </w:p>
    <w:p>
      <w:pPr>
        <w:shd w:fill="F4F6F5" w:val="clear"/>
        <w:spacing w:after="0" w:before="0" w:line="280"/>
        <w:ind w:left="720"/>
      </w:pPr>
      <w:r>
        <w:rPr>
          <w:rFonts w:ascii="Consolas" w:cs="Consolas" w:eastAsia="Consolas"/>
          <w:color w:val="000000"/>
          <w:sz w:val="20"/>
          <w:szCs w:val="20"/>
        </w:rPr>
        <w:t xml:space="preserve">│    FKs: route_id → transport_routes(id)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route_student                        → Prisma: RouteStudent</w:t>
      </w:r>
    </w:p>
    <w:p>
      <w:pPr>
        <w:shd w:fill="F4F6F5" w:val="clear"/>
        <w:spacing w:after="0" w:before="0" w:line="280"/>
        <w:ind w:left="720"/>
      </w:pPr>
      <w:r>
        <w:rPr>
          <w:rFonts w:ascii="Consolas" w:cs="Consolas" w:eastAsia="Consolas"/>
          <w:color w:val="000000"/>
          <w:sz w:val="20"/>
          <w:szCs w:val="20"/>
        </w:rPr>
        <w:t xml:space="preserve">│    Student ↔ route + stop assignment.</w:t>
      </w:r>
    </w:p>
    <w:p>
      <w:pPr>
        <w:shd w:fill="F4F6F5" w:val="clear"/>
        <w:spacing w:after="0" w:before="0" w:line="280"/>
        <w:ind w:left="720"/>
      </w:pPr>
      <w:r>
        <w:rPr>
          <w:rFonts w:ascii="Consolas" w:cs="Consolas" w:eastAsia="Consolas"/>
          <w:color w:val="000000"/>
          <w:sz w:val="20"/>
          <w:szCs w:val="20"/>
        </w:rPr>
        <w:t xml:space="preserve">│    Key cols: student_id(UUID), route_id(UUID), stop_id(UUID), academic_session_id(UUID)</w:t>
      </w:r>
    </w:p>
    <w:p>
      <w:pPr>
        <w:shd w:fill="F4F6F5" w:val="clear"/>
        <w:spacing w:after="0" w:before="0" w:line="280"/>
        <w:ind w:left="720"/>
      </w:pPr>
      <w:r>
        <w:rPr>
          <w:rFonts w:ascii="Consolas" w:cs="Consolas" w:eastAsia="Consolas"/>
          <w:color w:val="000000"/>
          <w:sz w:val="20"/>
          <w:szCs w:val="20"/>
        </w:rPr>
        <w:t xml:space="preserve">│    FKs: student_id → students(id) ON DELETE CASCADE; route_id → transport_routes(id) ON DELETE RESTRICT; stop_id → route_stops(id) ON DELETE RESTRICT; +2 more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vehicle_document                     → Prisma: VehicleDocument</w:t>
      </w:r>
    </w:p>
    <w:p>
      <w:pPr>
        <w:shd w:fill="F4F6F5" w:val="clear"/>
        <w:spacing w:after="0" w:before="0" w:line="280"/>
        <w:ind w:left="720"/>
      </w:pPr>
      <w:r>
        <w:rPr>
          <w:rFonts w:ascii="Consolas" w:cs="Consolas" w:eastAsia="Consolas"/>
          <w:color w:val="000000"/>
          <w:sz w:val="20"/>
          <w:szCs w:val="20"/>
        </w:rPr>
        <w:t xml:space="preserve">│    Vehicle document vault — RC, insurance, PUC, fitness.</w:t>
      </w:r>
    </w:p>
    <w:p>
      <w:pPr>
        <w:shd w:fill="F4F6F5" w:val="clear"/>
        <w:spacing w:after="0" w:before="0" w:line="280"/>
        <w:ind w:left="720"/>
      </w:pPr>
      <w:r>
        <w:rPr>
          <w:rFonts w:ascii="Consolas" w:cs="Consolas" w:eastAsia="Consolas"/>
          <w:color w:val="000000"/>
          <w:sz w:val="20"/>
          <w:szCs w:val="20"/>
        </w:rPr>
        <w:t xml:space="preserve">│    Key cols: vehicle_id(UUID)</w:t>
      </w:r>
    </w:p>
    <w:p>
      <w:pPr>
        <w:shd w:fill="F4F6F5" w:val="clear"/>
        <w:spacing w:after="0" w:before="0" w:line="280"/>
        <w:ind w:left="720"/>
      </w:pPr>
      <w:r>
        <w:rPr>
          <w:rFonts w:ascii="Consolas" w:cs="Consolas" w:eastAsia="Consolas"/>
          <w:color w:val="000000"/>
          <w:sz w:val="20"/>
          <w:szCs w:val="20"/>
        </w:rPr>
        <w:t xml:space="preserve">│    FKs: vehicle_id → vehicles(id)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driver_document                      → Prisma: DriverDocument</w:t>
      </w:r>
    </w:p>
    <w:p>
      <w:pPr>
        <w:shd w:fill="F4F6F5" w:val="clear"/>
        <w:spacing w:after="0" w:before="0" w:line="280"/>
        <w:ind w:left="720"/>
      </w:pPr>
      <w:r>
        <w:rPr>
          <w:rFonts w:ascii="Consolas" w:cs="Consolas" w:eastAsia="Consolas"/>
          <w:color w:val="000000"/>
          <w:sz w:val="20"/>
          <w:szCs w:val="20"/>
        </w:rPr>
        <w:t xml:space="preserve">│    Driver document vault — license, police verification, med...</w:t>
      </w:r>
    </w:p>
    <w:p>
      <w:pPr>
        <w:shd w:fill="F4F6F5" w:val="clear"/>
        <w:spacing w:after="0" w:before="0" w:line="280"/>
        <w:ind w:left="720"/>
      </w:pPr>
      <w:r>
        <w:rPr>
          <w:rFonts w:ascii="Consolas" w:cs="Consolas" w:eastAsia="Consolas"/>
          <w:color w:val="000000"/>
          <w:sz w:val="20"/>
          <w:szCs w:val="20"/>
        </w:rPr>
        <w:t xml:space="preserve">│    Key cols: driver_id(UUID)</w:t>
      </w:r>
    </w:p>
    <w:p>
      <w:pPr>
        <w:shd w:fill="F4F6F5" w:val="clear"/>
        <w:spacing w:after="0" w:before="0" w:line="280"/>
        <w:ind w:left="720"/>
      </w:pPr>
      <w:r>
        <w:rPr>
          <w:rFonts w:ascii="Consolas" w:cs="Consolas" w:eastAsia="Consolas"/>
          <w:color w:val="000000"/>
          <w:sz w:val="20"/>
          <w:szCs w:val="20"/>
        </w:rPr>
        <w:t xml:space="preserve">│    FKs: driver_id → drivers(id)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trip                                 → Prisma: Trip</w:t>
      </w:r>
    </w:p>
    <w:p>
      <w:pPr>
        <w:shd w:fill="F4F6F5" w:val="clear"/>
        <w:spacing w:after="0" w:before="0" w:line="280"/>
        <w:ind w:left="720"/>
      </w:pPr>
      <w:r>
        <w:rPr>
          <w:rFonts w:ascii="Consolas" w:cs="Consolas" w:eastAsia="Consolas"/>
          <w:color w:val="000000"/>
          <w:sz w:val="20"/>
          <w:szCs w:val="20"/>
        </w:rPr>
        <w:t xml:space="preserve">│    Per-day trip record — morning pickup or evening drop.</w:t>
      </w:r>
    </w:p>
    <w:p>
      <w:pPr>
        <w:shd w:fill="F4F6F5" w:val="clear"/>
        <w:spacing w:after="0" w:before="0" w:line="280"/>
        <w:ind w:left="720"/>
      </w:pPr>
      <w:r>
        <w:rPr>
          <w:rFonts w:ascii="Consolas" w:cs="Consolas" w:eastAsia="Consolas"/>
          <w:color w:val="000000"/>
          <w:sz w:val="20"/>
          <w:szCs w:val="20"/>
        </w:rPr>
        <w:t xml:space="preserve">│    Key cols: route_id(UUID), vehicle_id(UUID), driver_id(UUID)</w:t>
      </w:r>
    </w:p>
    <w:p>
      <w:pPr>
        <w:shd w:fill="F4F6F5" w:val="clear"/>
        <w:spacing w:after="0" w:before="0" w:line="280"/>
        <w:ind w:left="720"/>
      </w:pPr>
      <w:r>
        <w:rPr>
          <w:rFonts w:ascii="Consolas" w:cs="Consolas" w:eastAsia="Consolas"/>
          <w:color w:val="000000"/>
          <w:sz w:val="20"/>
          <w:szCs w:val="20"/>
        </w:rPr>
        <w:t xml:space="preserve">│    FKs: route_id → transport_routes(id) ON DELETE RESTRICT; vehicle_id → vehicles(id) ON DELETE RESTRICT; driver_id → drivers(id) ON DELETE RESTRICT; +1 more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trip_log                             → Prisma: TripLog</w:t>
      </w:r>
    </w:p>
    <w:p>
      <w:pPr>
        <w:shd w:fill="F4F6F5" w:val="clear"/>
        <w:spacing w:after="0" w:before="0" w:line="280"/>
        <w:ind w:left="720"/>
      </w:pPr>
      <w:r>
        <w:rPr>
          <w:rFonts w:ascii="Consolas" w:cs="Consolas" w:eastAsia="Consolas"/>
          <w:color w:val="000000"/>
          <w:sz w:val="20"/>
          <w:szCs w:val="20"/>
        </w:rPr>
        <w:t xml:space="preserve">│    GPS + event log per trip.</w:t>
      </w:r>
    </w:p>
    <w:p>
      <w:pPr>
        <w:shd w:fill="F4F6F5" w:val="clear"/>
        <w:spacing w:after="0" w:before="0" w:line="280"/>
        <w:ind w:left="720"/>
      </w:pPr>
      <w:r>
        <w:rPr>
          <w:rFonts w:ascii="Consolas" w:cs="Consolas" w:eastAsia="Consolas"/>
          <w:color w:val="000000"/>
          <w:sz w:val="20"/>
          <w:szCs w:val="20"/>
        </w:rPr>
        <w:t xml:space="preserve">│    Key cols: trip_id(UUID), stop_id(UUID), student_id(UUID)</w:t>
      </w:r>
    </w:p>
    <w:p>
      <w:pPr>
        <w:shd w:fill="F4F6F5" w:val="clear"/>
        <w:spacing w:after="0" w:before="0" w:line="280"/>
        <w:ind w:left="720"/>
      </w:pPr>
      <w:r>
        <w:rPr>
          <w:rFonts w:ascii="Consolas" w:cs="Consolas" w:eastAsia="Consolas"/>
          <w:color w:val="000000"/>
          <w:sz w:val="20"/>
          <w:szCs w:val="20"/>
        </w:rPr>
        <w:t xml:space="preserve">│    FKs: trip_id → trips(id)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transport_attendance                 → Prisma: TransportAttendance</w:t>
      </w:r>
    </w:p>
    <w:p>
      <w:pPr>
        <w:shd w:fill="F4F6F5" w:val="clear"/>
        <w:spacing w:after="0" w:before="0" w:line="280"/>
        <w:ind w:left="720"/>
      </w:pPr>
      <w:r>
        <w:rPr>
          <w:rFonts w:ascii="Consolas" w:cs="Consolas" w:eastAsia="Consolas"/>
          <w:color w:val="000000"/>
          <w:sz w:val="20"/>
          <w:szCs w:val="20"/>
        </w:rPr>
        <w:t xml:space="preserve">│    Per-trip per-student pickup/drop attendance.</w:t>
      </w:r>
    </w:p>
    <w:p>
      <w:pPr>
        <w:shd w:fill="F4F6F5" w:val="clear"/>
        <w:spacing w:after="0" w:before="0" w:line="280"/>
        <w:ind w:left="720"/>
      </w:pPr>
      <w:r>
        <w:rPr>
          <w:rFonts w:ascii="Consolas" w:cs="Consolas" w:eastAsia="Consolas"/>
          <w:color w:val="000000"/>
          <w:sz w:val="20"/>
          <w:szCs w:val="20"/>
        </w:rPr>
        <w:t xml:space="preserve">│    Key cols: trip_id(UUID), student_id(UUID), stop_id(UUID)</w:t>
      </w:r>
    </w:p>
    <w:p>
      <w:pPr>
        <w:shd w:fill="F4F6F5" w:val="clear"/>
        <w:spacing w:after="0" w:before="0" w:line="280"/>
        <w:ind w:left="720"/>
      </w:pPr>
      <w:r>
        <w:rPr>
          <w:rFonts w:ascii="Consolas" w:cs="Consolas" w:eastAsia="Consolas"/>
          <w:color w:val="000000"/>
          <w:sz w:val="20"/>
          <w:szCs w:val="20"/>
        </w:rPr>
        <w:t xml:space="preserve">│    FKs: trip_id → trips(id) ON DELETE CASCADE; student_id → students(id)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transport_fee                        → Prisma: TransportFee</w:t>
      </w:r>
    </w:p>
    <w:p>
      <w:pPr>
        <w:shd w:fill="F4F6F5" w:val="clear"/>
        <w:spacing w:after="0" w:before="0" w:line="280"/>
        <w:ind w:left="720"/>
      </w:pPr>
      <w:r>
        <w:rPr>
          <w:rFonts w:ascii="Consolas" w:cs="Consolas" w:eastAsia="Consolas"/>
          <w:color w:val="000000"/>
          <w:sz w:val="20"/>
          <w:szCs w:val="20"/>
        </w:rPr>
        <w:t xml:space="preserve">│    Per-student transport fee configuration per route.</w:t>
      </w:r>
    </w:p>
    <w:p>
      <w:pPr>
        <w:shd w:fill="F4F6F5" w:val="clear"/>
        <w:spacing w:after="0" w:before="0" w:line="280"/>
        <w:ind w:left="720"/>
      </w:pPr>
      <w:r>
        <w:rPr>
          <w:rFonts w:ascii="Consolas" w:cs="Consolas" w:eastAsia="Consolas"/>
          <w:color w:val="000000"/>
          <w:sz w:val="20"/>
          <w:szCs w:val="20"/>
        </w:rPr>
        <w:t xml:space="preserve">│    Key cols: student_id(UUID), route_id(UUID), academic_session_id(UUID)</w:t>
      </w:r>
    </w:p>
    <w:p>
      <w:pPr>
        <w:shd w:fill="F4F6F5" w:val="clear"/>
        <w:spacing w:after="0" w:before="0" w:line="280"/>
        <w:ind w:left="720"/>
      </w:pPr>
      <w:r>
        <w:rPr>
          <w:rFonts w:ascii="Consolas" w:cs="Consolas" w:eastAsia="Consolas"/>
          <w:color w:val="000000"/>
          <w:sz w:val="20"/>
          <w:szCs w:val="20"/>
        </w:rPr>
        <w:t xml:space="preserve">│    FKs: student_id → students(id) ON DELETE CASCADE; route_id → transport_routes(id) ON DELETE RESTRICT; academic_session_id → academic_sessions(id) ON DELETE RESTRICT; +1 more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pickup_authorization                 → Prisma: PickupAuthorizationTransport</w:t>
      </w:r>
    </w:p>
    <w:p>
      <w:pPr>
        <w:shd w:fill="F4F6F5" w:val="clear"/>
        <w:spacing w:after="0" w:before="0" w:line="280"/>
        <w:ind w:left="720"/>
      </w:pPr>
      <w:r>
        <w:rPr>
          <w:rFonts w:ascii="Consolas" w:cs="Consolas" w:eastAsia="Consolas"/>
          <w:color w:val="000000"/>
          <w:sz w:val="20"/>
          <w:szCs w:val="20"/>
        </w:rPr>
        <w:t xml:space="preserve">│    Pickup authorization specific to transport — who can rece...</w:t>
      </w:r>
    </w:p>
    <w:p>
      <w:pPr>
        <w:shd w:fill="F4F6F5" w:val="clear"/>
        <w:spacing w:after="0" w:before="0" w:line="280"/>
        <w:ind w:left="720"/>
      </w:pPr>
      <w:r>
        <w:rPr>
          <w:rFonts w:ascii="Consolas" w:cs="Consolas" w:eastAsia="Consolas"/>
          <w:color w:val="000000"/>
          <w:sz w:val="20"/>
          <w:szCs w:val="20"/>
        </w:rPr>
        <w:t xml:space="preserve">│    Key cols: student_id(UUID), route_id(UUID), granted_by_guardian_id(UUID)</w:t>
      </w:r>
    </w:p>
    <w:p>
      <w:pPr>
        <w:shd w:fill="F4F6F5" w:val="clear"/>
        <w:spacing w:after="0" w:before="0" w:line="280"/>
        <w:ind w:left="720"/>
      </w:pPr>
      <w:r>
        <w:rPr>
          <w:rFonts w:ascii="Consolas" w:cs="Consolas" w:eastAsia="Consolas"/>
          <w:color w:val="000000"/>
          <w:sz w:val="20"/>
          <w:szCs w:val="20"/>
        </w:rPr>
        <w:t xml:space="preserve">│    FKs: student_id → students(id) ON DELETE CASCADE; route_id → transport_routes(id) ON DELETE CASCADE; granted_by_guardian_id → guardians(id) ON DELETE RESTRICT; +1 more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1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1208" w:name="_Toc101208"/>
      <w:r>
        <w:rPr>
          <w:rFonts w:ascii="Calibri" w:cs="Nirmala UI" w:eastAsia="Calibri"/>
          <w:b/>
          <w:bCs/>
          <w:color w:val="0B1C2C"/>
          <w:sz w:val="28"/>
          <w:szCs w:val="28"/>
        </w:rPr>
        <w:t xml:space="preserve">22.4 Data Dictionary</w:t>
      </w:r>
      <w:bookmarkEnd w:id="101208"/>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1209" w:name="_Toc101209"/>
      <w:r>
        <w:rPr>
          <w:rFonts w:ascii="Calibri" w:cs="Nirmala UI" w:eastAsia="Calibri"/>
          <w:b/>
          <w:bCs/>
          <w:color w:val="529286"/>
          <w:sz w:val="26"/>
          <w:szCs w:val="26"/>
        </w:rPr>
        <w:t xml:space="preserve">22.4.1 Common Audit Columns (auto-injected)</w:t>
      </w:r>
      <w:bookmarkEnd w:id="101209"/>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1210" w:name="_Toc101210"/>
      <w:r>
        <w:rPr>
          <w:rFonts w:ascii="Calibri" w:cs="Nirmala UI" w:eastAsia="Calibri"/>
          <w:b/>
          <w:bCs/>
          <w:color w:val="529286"/>
          <w:sz w:val="26"/>
          <w:szCs w:val="26"/>
        </w:rPr>
        <w:t xml:space="preserve">22.4.2 transport_route</w:t>
      </w:r>
      <w:bookmarkEnd w:id="101210"/>
    </w:p>
    <w:p>
      <w:pPr>
        <w:spacing w:after="160" w:before="0" w:line="312"/>
        <w:jc w:val="both"/>
      </w:pPr>
      <w:r>
        <w:rPr>
          <w:rFonts w:ascii="Calibri" w:cs="Nirmala UI" w:eastAsia="Calibri"/>
          <w:color w:val="000000"/>
          <w:sz w:val="24"/>
          <w:szCs w:val="24"/>
        </w:rPr>
        <w:t xml:space="preserve">Purpose: Transport route master — pickup/drop sequence with stops.</w:t>
      </w:r>
    </w:p>
    <w:p>
      <w:pPr>
        <w:spacing w:after="160" w:before="0" w:line="312"/>
        <w:jc w:val="both"/>
      </w:pPr>
      <w:r>
        <w:rPr>
          <w:rFonts w:ascii="Calibri" w:cs="Nirmala UI" w:eastAsia="Calibri"/>
          <w:color w:val="000000"/>
          <w:sz w:val="24"/>
          <w:szCs w:val="24"/>
        </w:rPr>
        <w:t xml:space="preserve">Prisma Model: TransportRoute  |  Aggregate: Transport</w:t>
      </w:r>
    </w:p>
    <w:p>
      <w:pPr>
        <w:pStyle w:val="Heading4"/>
        <w:spacing w:after="100" w:before="180" w:line="312"/>
      </w:pPr>
      <w:bookmarkStart w:id="101211" w:name="_Toc101211"/>
      <w:r>
        <w:rPr>
          <w:rFonts w:ascii="Calibri" w:cs="Nirmala UI" w:eastAsia="Calibri"/>
          <w:b/>
          <w:bCs/>
          <w:color w:val="529286"/>
          <w:sz w:val="24"/>
          <w:szCs w:val="24"/>
        </w:rPr>
        <w:t xml:space="preserve">Columns</w:t>
      </w:r>
      <w:bookmarkEnd w:id="10121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route_code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RTE-001</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vehicles(id)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drivers(id)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staff(id)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total_distance_km</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numeric(6,2)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Distance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estimated_duration_minutes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Duration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morning_start_time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 start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evening_start_time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PM 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212" w:name="_Toc101212"/>
      <w:r>
        <w:rPr>
          <w:rFonts w:ascii="Calibri" w:cs="Nirmala UI" w:eastAsia="Calibri"/>
          <w:b/>
          <w:bCs/>
          <w:color w:val="529286"/>
          <w:sz w:val="24"/>
          <w:szCs w:val="24"/>
        </w:rPr>
        <w:t xml:space="preserve">Indexes</w:t>
      </w:r>
      <w:bookmarkEnd w:id="10121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transport_route_code_uidx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route_code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1213" w:name="_Toc101213"/>
      <w:r>
        <w:rPr>
          <w:rFonts w:ascii="Calibri" w:cs="Nirmala UI" w:eastAsia="Calibri"/>
          <w:b/>
          <w:bCs/>
          <w:color w:val="529286"/>
          <w:sz w:val="24"/>
          <w:szCs w:val="24"/>
        </w:rPr>
        <w:t xml:space="preserve">Foreign Keys</w:t>
      </w:r>
      <w:bookmarkEnd w:id="10121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vehicle_id,vehicles(id)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driver_id,drivers(id)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14" w:name="_Toc101214"/>
      <w:r>
        <w:rPr>
          <w:rFonts w:ascii="Calibri" w:cs="Nirmala UI" w:eastAsia="Calibri"/>
          <w:b/>
          <w:bCs/>
          <w:color w:val="529286"/>
          <w:sz w:val="26"/>
          <w:szCs w:val="26"/>
        </w:rPr>
        <w:t xml:space="preserve">22.4.3 route_stop</w:t>
      </w:r>
      <w:bookmarkEnd w:id="101214"/>
    </w:p>
    <w:p>
      <w:pPr>
        <w:spacing w:after="160" w:before="0" w:line="312"/>
        <w:jc w:val="both"/>
      </w:pPr>
      <w:r>
        <w:rPr>
          <w:rFonts w:ascii="Calibri" w:cs="Nirmala UI" w:eastAsia="Calibri"/>
          <w:color w:val="000000"/>
          <w:sz w:val="24"/>
          <w:szCs w:val="24"/>
        </w:rPr>
        <w:t xml:space="preserve">Purpose: Stop in a transport route — sequence + times.</w:t>
      </w:r>
    </w:p>
    <w:p>
      <w:pPr>
        <w:spacing w:after="160" w:before="0" w:line="312"/>
        <w:jc w:val="both"/>
      </w:pPr>
      <w:r>
        <w:rPr>
          <w:rFonts w:ascii="Calibri" w:cs="Nirmala UI" w:eastAsia="Calibri"/>
          <w:color w:val="000000"/>
          <w:sz w:val="24"/>
          <w:szCs w:val="24"/>
        </w:rPr>
        <w:t xml:space="preserve">Prisma Model: RouteStop  |  Aggregate: Transport</w:t>
      </w:r>
    </w:p>
    <w:p>
      <w:pPr>
        <w:pStyle w:val="Heading4"/>
        <w:spacing w:after="100" w:before="180" w:line="312"/>
      </w:pPr>
      <w:bookmarkStart w:id="101215" w:name="_Toc101215"/>
      <w:r>
        <w:rPr>
          <w:rFonts w:ascii="Calibri" w:cs="Nirmala UI" w:eastAsia="Calibri"/>
          <w:b/>
          <w:bCs/>
          <w:color w:val="529286"/>
          <w:sz w:val="24"/>
          <w:szCs w:val="24"/>
        </w:rPr>
        <w:t xml:space="preserve">Columns</w:t>
      </w:r>
      <w:bookmarkEnd w:id="1012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transport_routes(id)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sequence_number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Order (1, 2, 3...)</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Stop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Address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latitude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numeric(9,6)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longitude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numeric(9,6)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morning_pickup_time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AM pickup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evening_drop_time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PM drop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216" w:name="_Toc101216"/>
      <w:r>
        <w:rPr>
          <w:rFonts w:ascii="Calibri" w:cs="Nirmala UI" w:eastAsia="Calibri"/>
          <w:b/>
          <w:bCs/>
          <w:color w:val="529286"/>
          <w:sz w:val="24"/>
          <w:szCs w:val="24"/>
        </w:rPr>
        <w:t xml:space="preserve">Indexes</w:t>
      </w:r>
      <w:bookmarkEnd w:id="10121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route_stop_route_seq_uidx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route_id, sequence_number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route per seq</w:t>
            </w:r>
          </w:p>
        </w:tc>
      </w:tr>
    </w:tbl>
    <w:p>
      <w:pPr>
        <w:pStyle w:val="Heading4"/>
        <w:spacing w:after="100" w:before="180" w:line="312"/>
      </w:pPr>
      <w:bookmarkStart w:id="101217" w:name="_Toc101217"/>
      <w:r>
        <w:rPr>
          <w:rFonts w:ascii="Calibri" w:cs="Nirmala UI" w:eastAsia="Calibri"/>
          <w:b/>
          <w:bCs/>
          <w:color w:val="529286"/>
          <w:sz w:val="24"/>
          <w:szCs w:val="24"/>
        </w:rPr>
        <w:t xml:space="preserve">Foreign Keys</w:t>
      </w:r>
      <w:bookmarkEnd w:id="10121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route_id,transport_routes(id)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18" w:name="_Toc101218"/>
      <w:r>
        <w:rPr>
          <w:rFonts w:ascii="Calibri" w:cs="Nirmala UI" w:eastAsia="Calibri"/>
          <w:b/>
          <w:bCs/>
          <w:color w:val="529286"/>
          <w:sz w:val="26"/>
          <w:szCs w:val="26"/>
        </w:rPr>
        <w:t xml:space="preserve">22.4.4 route_student</w:t>
      </w:r>
      <w:bookmarkEnd w:id="101218"/>
    </w:p>
    <w:p>
      <w:pPr>
        <w:spacing w:after="160" w:before="0" w:line="312"/>
        <w:jc w:val="both"/>
      </w:pPr>
      <w:r>
        <w:rPr>
          <w:rFonts w:ascii="Calibri" w:cs="Nirmala UI" w:eastAsia="Calibri"/>
          <w:color w:val="000000"/>
          <w:sz w:val="24"/>
          <w:szCs w:val="24"/>
        </w:rPr>
        <w:t xml:space="preserve">Purpose: Student ↔ route + stop assignment.</w:t>
      </w:r>
    </w:p>
    <w:p>
      <w:pPr>
        <w:spacing w:after="160" w:before="0" w:line="312"/>
        <w:jc w:val="both"/>
      </w:pPr>
      <w:r>
        <w:rPr>
          <w:rFonts w:ascii="Calibri" w:cs="Nirmala UI" w:eastAsia="Calibri"/>
          <w:color w:val="000000"/>
          <w:sz w:val="24"/>
          <w:szCs w:val="24"/>
        </w:rPr>
        <w:t xml:space="preserve">Prisma Model: RouteStudent  |  Aggregate: Transport</w:t>
      </w:r>
    </w:p>
    <w:p>
      <w:pPr>
        <w:pStyle w:val="Heading4"/>
        <w:spacing w:after="100" w:before="180" w:line="312"/>
      </w:pPr>
      <w:bookmarkStart w:id="101219" w:name="_Toc101219"/>
      <w:r>
        <w:rPr>
          <w:rFonts w:ascii="Calibri" w:cs="Nirmala UI" w:eastAsia="Calibri"/>
          <w:b/>
          <w:bCs/>
          <w:color w:val="529286"/>
          <w:sz w:val="24"/>
          <w:szCs w:val="24"/>
        </w:rPr>
        <w:t xml:space="preserve">Columns</w:t>
      </w:r>
      <w:bookmarkEnd w:id="10121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transport_routes(id)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stop_id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route_stops(id)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pickup_mode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BOTH / PICKUP_ONLY / DROP_ONLY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effective_from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effective_until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 (NULL = ongoing)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220" w:name="_Toc101220"/>
      <w:r>
        <w:rPr>
          <w:rFonts w:ascii="Calibri" w:cs="Nirmala UI" w:eastAsia="Calibri"/>
          <w:b/>
          <w:bCs/>
          <w:color w:val="529286"/>
          <w:sz w:val="24"/>
          <w:szCs w:val="24"/>
        </w:rPr>
        <w:t xml:space="preserve">Indexes</w:t>
      </w:r>
      <w:bookmarkEnd w:id="10122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route_student_active_idx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is_active WHERE is_active = true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w:t>
            </w:r>
          </w:p>
        </w:tc>
      </w:tr>
    </w:tbl>
    <w:p>
      <w:pPr>
        <w:pStyle w:val="Heading4"/>
        <w:spacing w:after="100" w:before="180" w:line="312"/>
      </w:pPr>
      <w:bookmarkStart w:id="101221" w:name="_Toc101221"/>
      <w:r>
        <w:rPr>
          <w:rFonts w:ascii="Calibri" w:cs="Nirmala UI" w:eastAsia="Calibri"/>
          <w:b/>
          <w:bCs/>
          <w:color w:val="529286"/>
          <w:sz w:val="24"/>
          <w:szCs w:val="24"/>
        </w:rPr>
        <w:t xml:space="preserve">Foreign Keys</w:t>
      </w:r>
      <w:bookmarkEnd w:id="10122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route_id,transport_routes(id)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stop_id,route_stops(id)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22" w:name="_Toc101222"/>
      <w:r>
        <w:rPr>
          <w:rFonts w:ascii="Calibri" w:cs="Nirmala UI" w:eastAsia="Calibri"/>
          <w:b/>
          <w:bCs/>
          <w:color w:val="529286"/>
          <w:sz w:val="26"/>
          <w:szCs w:val="26"/>
        </w:rPr>
        <w:t xml:space="preserve">22.4.5 vehicle_document</w:t>
      </w:r>
      <w:bookmarkEnd w:id="101222"/>
    </w:p>
    <w:p>
      <w:pPr>
        <w:spacing w:after="160" w:before="0" w:line="312"/>
        <w:jc w:val="both"/>
      </w:pPr>
      <w:r>
        <w:rPr>
          <w:rFonts w:ascii="Calibri" w:cs="Nirmala UI" w:eastAsia="Calibri"/>
          <w:color w:val="000000"/>
          <w:sz w:val="24"/>
          <w:szCs w:val="24"/>
        </w:rPr>
        <w:t xml:space="preserve">Purpose: Vehicle document vault — RC, insurance, PUC, fitness.</w:t>
      </w:r>
    </w:p>
    <w:p>
      <w:pPr>
        <w:spacing w:after="160" w:before="0" w:line="312"/>
        <w:jc w:val="both"/>
      </w:pPr>
      <w:r>
        <w:rPr>
          <w:rFonts w:ascii="Calibri" w:cs="Nirmala UI" w:eastAsia="Calibri"/>
          <w:color w:val="000000"/>
          <w:sz w:val="24"/>
          <w:szCs w:val="24"/>
        </w:rPr>
        <w:t xml:space="preserve">Prisma Model: VehicleDocument  |  Aggregate: Transport</w:t>
      </w:r>
    </w:p>
    <w:p>
      <w:pPr>
        <w:pStyle w:val="Heading4"/>
        <w:spacing w:after="100" w:before="180" w:line="312"/>
      </w:pPr>
      <w:bookmarkStart w:id="101223" w:name="_Toc101223"/>
      <w:r>
        <w:rPr>
          <w:rFonts w:ascii="Calibri" w:cs="Nirmala UI" w:eastAsia="Calibri"/>
          <w:b/>
          <w:bCs/>
          <w:color w:val="529286"/>
          <w:sz w:val="24"/>
          <w:szCs w:val="24"/>
        </w:rPr>
        <w:t xml:space="preserve">Columns</w:t>
      </w:r>
      <w:bookmarkEnd w:id="10122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vehicles(id)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RC / INSURANCE / PUC / FITNESS / PERMIT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Number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expiry_date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bl>
    <w:p>
      <w:pPr>
        <w:pStyle w:val="Heading4"/>
        <w:spacing w:after="100" w:before="180" w:line="312"/>
      </w:pPr>
      <w:bookmarkStart w:id="101224" w:name="_Toc101224"/>
      <w:r>
        <w:rPr>
          <w:rFonts w:ascii="Calibri" w:cs="Nirmala UI" w:eastAsia="Calibri"/>
          <w:b/>
          <w:bCs/>
          <w:color w:val="529286"/>
          <w:sz w:val="24"/>
          <w:szCs w:val="24"/>
        </w:rPr>
        <w:t xml:space="preserve">Indexes</w:t>
      </w:r>
      <w:bookmarkEnd w:id="1012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vehicle_document_vehicle_type_idx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vehicle_id, document_type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Per-vehicle per-type</w:t>
            </w:r>
          </w:p>
        </w:tc>
      </w:tr>
    </w:tbl>
    <w:p>
      <w:pPr>
        <w:pStyle w:val="Heading4"/>
        <w:spacing w:after="100" w:before="180" w:line="312"/>
      </w:pPr>
      <w:bookmarkStart w:id="101225" w:name="_Toc101225"/>
      <w:r>
        <w:rPr>
          <w:rFonts w:ascii="Calibri" w:cs="Nirmala UI" w:eastAsia="Calibri"/>
          <w:b/>
          <w:bCs/>
          <w:color w:val="529286"/>
          <w:sz w:val="24"/>
          <w:szCs w:val="24"/>
        </w:rPr>
        <w:t xml:space="preserve">Foreign Keys</w:t>
      </w:r>
      <w:bookmarkEnd w:id="10122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vehicle_id,vehicles(id)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26" w:name="_Toc101226"/>
      <w:r>
        <w:rPr>
          <w:rFonts w:ascii="Calibri" w:cs="Nirmala UI" w:eastAsia="Calibri"/>
          <w:b/>
          <w:bCs/>
          <w:color w:val="529286"/>
          <w:sz w:val="26"/>
          <w:szCs w:val="26"/>
        </w:rPr>
        <w:t xml:space="preserve">22.4.6 driver_document</w:t>
      </w:r>
      <w:bookmarkEnd w:id="101226"/>
    </w:p>
    <w:p>
      <w:pPr>
        <w:spacing w:after="160" w:before="0" w:line="312"/>
        <w:jc w:val="both"/>
      </w:pPr>
      <w:r>
        <w:rPr>
          <w:rFonts w:ascii="Calibri" w:cs="Nirmala UI" w:eastAsia="Calibri"/>
          <w:color w:val="000000"/>
          <w:sz w:val="24"/>
          <w:szCs w:val="24"/>
        </w:rPr>
        <w:t xml:space="preserve">Purpose: Driver document vault — license, police verification, medical.</w:t>
      </w:r>
    </w:p>
    <w:p>
      <w:pPr>
        <w:spacing w:after="160" w:before="0" w:line="312"/>
        <w:jc w:val="both"/>
      </w:pPr>
      <w:r>
        <w:rPr>
          <w:rFonts w:ascii="Calibri" w:cs="Nirmala UI" w:eastAsia="Calibri"/>
          <w:color w:val="000000"/>
          <w:sz w:val="24"/>
          <w:szCs w:val="24"/>
        </w:rPr>
        <w:t xml:space="preserve">Prisma Model: DriverDocument  |  Aggregate: Transport</w:t>
      </w:r>
    </w:p>
    <w:p>
      <w:pPr>
        <w:pStyle w:val="Heading4"/>
        <w:spacing w:after="100" w:before="180" w:line="312"/>
      </w:pPr>
      <w:bookmarkStart w:id="101227" w:name="_Toc101227"/>
      <w:r>
        <w:rPr>
          <w:rFonts w:ascii="Calibri" w:cs="Nirmala UI" w:eastAsia="Calibri"/>
          <w:b/>
          <w:bCs/>
          <w:color w:val="529286"/>
          <w:sz w:val="24"/>
          <w:szCs w:val="24"/>
        </w:rPr>
        <w:t xml:space="preserve">Columns</w:t>
      </w:r>
      <w:bookmarkEnd w:id="10122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drivers(id)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LICENSE / POLICE_VERIFICATION / MEDICAL / ADDRESS_PROOF / OTHER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document_number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Number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Issue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expiry_date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verified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bl>
    <w:p>
      <w:pPr>
        <w:pStyle w:val="Heading4"/>
        <w:spacing w:after="100" w:before="180" w:line="312"/>
      </w:pPr>
      <w:bookmarkStart w:id="101228" w:name="_Toc101228"/>
      <w:r>
        <w:rPr>
          <w:rFonts w:ascii="Calibri" w:cs="Nirmala UI" w:eastAsia="Calibri"/>
          <w:b/>
          <w:bCs/>
          <w:color w:val="529286"/>
          <w:sz w:val="24"/>
          <w:szCs w:val="24"/>
        </w:rPr>
        <w:t xml:space="preserve">Indexes</w:t>
      </w:r>
      <w:bookmarkEnd w:id="10122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driver_document_driver_type_idx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driver_id, document_type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Per-driver per-type</w:t>
            </w:r>
          </w:p>
        </w:tc>
      </w:tr>
    </w:tbl>
    <w:p>
      <w:pPr>
        <w:pStyle w:val="Heading4"/>
        <w:spacing w:after="100" w:before="180" w:line="312"/>
      </w:pPr>
      <w:bookmarkStart w:id="101229" w:name="_Toc101229"/>
      <w:r>
        <w:rPr>
          <w:rFonts w:ascii="Calibri" w:cs="Nirmala UI" w:eastAsia="Calibri"/>
          <w:b/>
          <w:bCs/>
          <w:color w:val="529286"/>
          <w:sz w:val="24"/>
          <w:szCs w:val="24"/>
        </w:rPr>
        <w:t xml:space="preserve">Foreign Keys</w:t>
      </w:r>
      <w:bookmarkEnd w:id="10122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driver_id,drivers(id)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30" w:name="_Toc101230"/>
      <w:r>
        <w:rPr>
          <w:rFonts w:ascii="Calibri" w:cs="Nirmala UI" w:eastAsia="Calibri"/>
          <w:b/>
          <w:bCs/>
          <w:color w:val="529286"/>
          <w:sz w:val="26"/>
          <w:szCs w:val="26"/>
        </w:rPr>
        <w:t xml:space="preserve">22.4.7 trip</w:t>
      </w:r>
      <w:bookmarkEnd w:id="101230"/>
    </w:p>
    <w:p>
      <w:pPr>
        <w:spacing w:after="160" w:before="0" w:line="312"/>
        <w:jc w:val="both"/>
      </w:pPr>
      <w:r>
        <w:rPr>
          <w:rFonts w:ascii="Calibri" w:cs="Nirmala UI" w:eastAsia="Calibri"/>
          <w:color w:val="000000"/>
          <w:sz w:val="24"/>
          <w:szCs w:val="24"/>
        </w:rPr>
        <w:t xml:space="preserve">Purpose: Per-day trip record — morning pickup or evening drop.</w:t>
      </w:r>
    </w:p>
    <w:p>
      <w:pPr>
        <w:spacing w:after="160" w:before="0" w:line="312"/>
        <w:jc w:val="both"/>
      </w:pPr>
      <w:r>
        <w:rPr>
          <w:rFonts w:ascii="Calibri" w:cs="Nirmala UI" w:eastAsia="Calibri"/>
          <w:color w:val="000000"/>
          <w:sz w:val="24"/>
          <w:szCs w:val="24"/>
        </w:rPr>
        <w:t xml:space="preserve">Prisma Model: Trip  |  Aggregate: Transport</w:t>
      </w:r>
    </w:p>
    <w:p>
      <w:pPr>
        <w:pStyle w:val="Heading4"/>
        <w:spacing w:after="100" w:before="180" w:line="312"/>
      </w:pPr>
      <w:bookmarkStart w:id="101231" w:name="_Toc101231"/>
      <w:r>
        <w:rPr>
          <w:rFonts w:ascii="Calibri" w:cs="Nirmala UI" w:eastAsia="Calibri"/>
          <w:b/>
          <w:bCs/>
          <w:color w:val="529286"/>
          <w:sz w:val="24"/>
          <w:szCs w:val="24"/>
        </w:rPr>
        <w:t xml:space="preserve">Columns</w:t>
      </w:r>
      <w:bookmarkEnd w:id="10123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transport_routes(id)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vehicles(id)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driver_id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drivers(id)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trip_date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MORNING / EVENING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scheduled_start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actual_start_at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Actual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scheduled_end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actual_end_at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Actual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total_students_expected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total_students_actual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distance_km</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numeric(6,2)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Actual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 IN_PROGRESS / COMPLETED / CANCELLED / DELAYED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delay_minutes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1232" w:name="_Toc101232"/>
      <w:r>
        <w:rPr>
          <w:rFonts w:ascii="Calibri" w:cs="Nirmala UI" w:eastAsia="Calibri"/>
          <w:b/>
          <w:bCs/>
          <w:color w:val="529286"/>
          <w:sz w:val="24"/>
          <w:szCs w:val="24"/>
        </w:rPr>
        <w:t xml:space="preserve">Indexes</w:t>
      </w:r>
      <w:bookmarkEnd w:id="10123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trip_route_date_type_uidx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route_id, trip_date, trip_type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 per route per day per type</w:t>
            </w:r>
          </w:p>
        </w:tc>
      </w:tr>
    </w:tbl>
    <w:p>
      <w:pPr>
        <w:pStyle w:val="Heading4"/>
        <w:spacing w:after="100" w:before="180" w:line="312"/>
      </w:pPr>
      <w:bookmarkStart w:id="101233" w:name="_Toc101233"/>
      <w:r>
        <w:rPr>
          <w:rFonts w:ascii="Calibri" w:cs="Nirmala UI" w:eastAsia="Calibri"/>
          <w:b/>
          <w:bCs/>
          <w:color w:val="529286"/>
          <w:sz w:val="24"/>
          <w:szCs w:val="24"/>
        </w:rPr>
        <w:t xml:space="preserve">Foreign Keys</w:t>
      </w:r>
      <w:bookmarkEnd w:id="10123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route_id,transport_routes(id)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vehicle_id,vehicles(id)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driver_id,drivers(id)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34" w:name="_Toc101234"/>
      <w:r>
        <w:rPr>
          <w:rFonts w:ascii="Calibri" w:cs="Nirmala UI" w:eastAsia="Calibri"/>
          <w:b/>
          <w:bCs/>
          <w:color w:val="529286"/>
          <w:sz w:val="26"/>
          <w:szCs w:val="26"/>
        </w:rPr>
        <w:t xml:space="preserve">22.4.8 trip_log</w:t>
      </w:r>
      <w:bookmarkEnd w:id="101234"/>
    </w:p>
    <w:p>
      <w:pPr>
        <w:spacing w:after="160" w:before="0" w:line="312"/>
        <w:jc w:val="both"/>
      </w:pPr>
      <w:r>
        <w:rPr>
          <w:rFonts w:ascii="Calibri" w:cs="Nirmala UI" w:eastAsia="Calibri"/>
          <w:color w:val="000000"/>
          <w:sz w:val="24"/>
          <w:szCs w:val="24"/>
        </w:rPr>
        <w:t xml:space="preserve">Purpose: GPS + event log per trip.</w:t>
      </w:r>
    </w:p>
    <w:p>
      <w:pPr>
        <w:spacing w:after="160" w:before="0" w:line="312"/>
        <w:jc w:val="both"/>
      </w:pPr>
      <w:r>
        <w:rPr>
          <w:rFonts w:ascii="Calibri" w:cs="Nirmala UI" w:eastAsia="Calibri"/>
          <w:color w:val="000000"/>
          <w:sz w:val="24"/>
          <w:szCs w:val="24"/>
        </w:rPr>
        <w:t xml:space="preserve">Prisma Model: TripLog  |  Aggregate: Transport</w:t>
      </w:r>
    </w:p>
    <w:p>
      <w:pPr>
        <w:pStyle w:val="Heading4"/>
        <w:spacing w:after="100" w:before="180" w:line="312"/>
      </w:pPr>
      <w:bookmarkStart w:id="101235" w:name="_Toc101235"/>
      <w:r>
        <w:rPr>
          <w:rFonts w:ascii="Calibri" w:cs="Nirmala UI" w:eastAsia="Calibri"/>
          <w:b/>
          <w:bCs/>
          <w:color w:val="529286"/>
          <w:sz w:val="24"/>
          <w:szCs w:val="24"/>
        </w:rPr>
        <w:t xml:space="preserve">Columns</w:t>
      </w:r>
      <w:bookmarkEnd w:id="10123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trips(id)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logged_at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latitude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numeric(9,6)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longitude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numeric(9,6)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speed_kmph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numeric(5,2)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Speed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heading_degrees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0-359</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STOP_REACHED / STUDENT_PICKED / STUDENT_DROPPED / IDLE / OVERSPEED / OTHER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stop_id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route_stops(id)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1236" w:name="_Toc101236"/>
      <w:r>
        <w:rPr>
          <w:rFonts w:ascii="Calibri" w:cs="Nirmala UI" w:eastAsia="Calibri"/>
          <w:b/>
          <w:bCs/>
          <w:color w:val="529286"/>
          <w:sz w:val="24"/>
          <w:szCs w:val="24"/>
        </w:rPr>
        <w:t xml:space="preserve">Indexes</w:t>
      </w:r>
      <w:bookmarkEnd w:id="10123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trip_log_trip_time_idx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trip_id, logged_at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Per-trip timeline</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trip_log_logged_brin</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logged_at</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brin</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Time-series scan</w:t>
            </w:r>
          </w:p>
        </w:tc>
      </w:tr>
    </w:tbl>
    <w:p>
      <w:pPr>
        <w:pStyle w:val="Heading4"/>
        <w:spacing w:after="100" w:before="180" w:line="312"/>
      </w:pPr>
      <w:bookmarkStart w:id="101237" w:name="_Toc101237"/>
      <w:r>
        <w:rPr>
          <w:rFonts w:ascii="Calibri" w:cs="Nirmala UI" w:eastAsia="Calibri"/>
          <w:b/>
          <w:bCs/>
          <w:color w:val="529286"/>
          <w:sz w:val="24"/>
          <w:szCs w:val="24"/>
        </w:rPr>
        <w:t xml:space="preserve">Foreign Keys</w:t>
      </w:r>
      <w:bookmarkEnd w:id="10123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trip_id,trips(id)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38" w:name="_Toc101238"/>
      <w:r>
        <w:rPr>
          <w:rFonts w:ascii="Calibri" w:cs="Nirmala UI" w:eastAsia="Calibri"/>
          <w:b/>
          <w:bCs/>
          <w:color w:val="529286"/>
          <w:sz w:val="26"/>
          <w:szCs w:val="26"/>
        </w:rPr>
        <w:t xml:space="preserve">22.4.9 transport_attendance</w:t>
      </w:r>
      <w:bookmarkEnd w:id="101238"/>
    </w:p>
    <w:p>
      <w:pPr>
        <w:spacing w:after="160" w:before="0" w:line="312"/>
        <w:jc w:val="both"/>
      </w:pPr>
      <w:r>
        <w:rPr>
          <w:rFonts w:ascii="Calibri" w:cs="Nirmala UI" w:eastAsia="Calibri"/>
          <w:color w:val="000000"/>
          <w:sz w:val="24"/>
          <w:szCs w:val="24"/>
        </w:rPr>
        <w:t xml:space="preserve">Purpose: Per-trip per-student pickup/drop attendance.</w:t>
      </w:r>
    </w:p>
    <w:p>
      <w:pPr>
        <w:spacing w:after="160" w:before="0" w:line="312"/>
        <w:jc w:val="both"/>
      </w:pPr>
      <w:r>
        <w:rPr>
          <w:rFonts w:ascii="Calibri" w:cs="Nirmala UI" w:eastAsia="Calibri"/>
          <w:color w:val="000000"/>
          <w:sz w:val="24"/>
          <w:szCs w:val="24"/>
        </w:rPr>
        <w:t xml:space="preserve">Prisma Model: TransportAttendance  |  Aggregate: Transport</w:t>
      </w:r>
    </w:p>
    <w:p>
      <w:pPr>
        <w:pStyle w:val="Heading4"/>
        <w:spacing w:after="100" w:before="180" w:line="312"/>
      </w:pPr>
      <w:bookmarkStart w:id="101239" w:name="_Toc101239"/>
      <w:r>
        <w:rPr>
          <w:rFonts w:ascii="Calibri" w:cs="Nirmala UI" w:eastAsia="Calibri"/>
          <w:b/>
          <w:bCs/>
          <w:color w:val="529286"/>
          <w:sz w:val="24"/>
          <w:szCs w:val="24"/>
        </w:rPr>
        <w:t xml:space="preserve">Columns</w:t>
      </w:r>
      <w:bookmarkEnd w:id="10123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trips(id)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stop_id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route_stops(id)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expected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TransportAttendanceStatus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PICKED_UP / DROPPED / ABSENT / MISSED / LATE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When picked/dropped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Notes</w:t>
            </w:r>
          </w:p>
        </w:tc>
      </w:tr>
    </w:tbl>
    <w:p>
      <w:pPr>
        <w:pStyle w:val="Heading4"/>
        <w:spacing w:after="100" w:before="180" w:line="312"/>
      </w:pPr>
      <w:bookmarkStart w:id="101240" w:name="_Toc101240"/>
      <w:r>
        <w:rPr>
          <w:rFonts w:ascii="Calibri" w:cs="Nirmala UI" w:eastAsia="Calibri"/>
          <w:b/>
          <w:bCs/>
          <w:color w:val="529286"/>
          <w:sz w:val="24"/>
          <w:szCs w:val="24"/>
        </w:rPr>
        <w:t xml:space="preserve">Indexes</w:t>
      </w:r>
      <w:bookmarkEnd w:id="10124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transport_attendance_trip_student_uidx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trip_id, student_id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241" w:name="_Toc101241"/>
      <w:r>
        <w:rPr>
          <w:rFonts w:ascii="Calibri" w:cs="Nirmala UI" w:eastAsia="Calibri"/>
          <w:b/>
          <w:bCs/>
          <w:color w:val="529286"/>
          <w:sz w:val="24"/>
          <w:szCs w:val="24"/>
        </w:rPr>
        <w:t xml:space="preserve">Foreign Keys</w:t>
      </w:r>
      <w:bookmarkEnd w:id="10124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trip_id,trips(id)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42" w:name="_Toc101242"/>
      <w:r>
        <w:rPr>
          <w:rFonts w:ascii="Calibri" w:cs="Nirmala UI" w:eastAsia="Calibri"/>
          <w:b/>
          <w:bCs/>
          <w:color w:val="529286"/>
          <w:sz w:val="26"/>
          <w:szCs w:val="26"/>
        </w:rPr>
        <w:t xml:space="preserve">22.4.10 transport_fee</w:t>
      </w:r>
      <w:bookmarkEnd w:id="101242"/>
    </w:p>
    <w:p>
      <w:pPr>
        <w:spacing w:after="160" w:before="0" w:line="312"/>
        <w:jc w:val="both"/>
      </w:pPr>
      <w:r>
        <w:rPr>
          <w:rFonts w:ascii="Calibri" w:cs="Nirmala UI" w:eastAsia="Calibri"/>
          <w:color w:val="000000"/>
          <w:sz w:val="24"/>
          <w:szCs w:val="24"/>
        </w:rPr>
        <w:t xml:space="preserve">Purpose: Per-student transport fee configuration per route.</w:t>
      </w:r>
    </w:p>
    <w:p>
      <w:pPr>
        <w:spacing w:after="160" w:before="0" w:line="312"/>
        <w:jc w:val="both"/>
      </w:pPr>
      <w:r>
        <w:rPr>
          <w:rFonts w:ascii="Calibri" w:cs="Nirmala UI" w:eastAsia="Calibri"/>
          <w:color w:val="000000"/>
          <w:sz w:val="24"/>
          <w:szCs w:val="24"/>
        </w:rPr>
        <w:t xml:space="preserve">Prisma Model: TransportFee  |  Aggregate: Transport</w:t>
      </w:r>
    </w:p>
    <w:p>
      <w:pPr>
        <w:pStyle w:val="Heading4"/>
        <w:spacing w:after="100" w:before="180" w:line="312"/>
      </w:pPr>
      <w:bookmarkStart w:id="101243" w:name="_Toc101243"/>
      <w:r>
        <w:rPr>
          <w:rFonts w:ascii="Calibri" w:cs="Nirmala UI" w:eastAsia="Calibri"/>
          <w:b/>
          <w:bCs/>
          <w:color w:val="529286"/>
          <w:sz w:val="24"/>
          <w:szCs w:val="24"/>
        </w:rPr>
        <w:t xml:space="preserve">Columns</w:t>
      </w:r>
      <w:bookmarkEnd w:id="10124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transport_routes(id)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annual_fee_cents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Annual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payment_frequency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FeeHeadFrequency</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 QUARTERLY / ANNUAL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per_installment_cents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 installment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244" w:name="_Toc101244"/>
      <w:r>
        <w:rPr>
          <w:rFonts w:ascii="Calibri" w:cs="Nirmala UI" w:eastAsia="Calibri"/>
          <w:b/>
          <w:bCs/>
          <w:color w:val="529286"/>
          <w:sz w:val="24"/>
          <w:szCs w:val="24"/>
        </w:rPr>
        <w:t xml:space="preserve">Indexes</w:t>
      </w:r>
      <w:bookmarkEnd w:id="10124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transport_fee_student_route_session_uidx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route_id, academic_session_id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245" w:name="_Toc101245"/>
      <w:r>
        <w:rPr>
          <w:rFonts w:ascii="Calibri" w:cs="Nirmala UI" w:eastAsia="Calibri"/>
          <w:b/>
          <w:bCs/>
          <w:color w:val="529286"/>
          <w:sz w:val="24"/>
          <w:szCs w:val="24"/>
        </w:rPr>
        <w:t xml:space="preserve">Foreign Keys</w:t>
      </w:r>
      <w:bookmarkEnd w:id="10124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route_id,transport_routes(id)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46" w:name="_Toc101246"/>
      <w:r>
        <w:rPr>
          <w:rFonts w:ascii="Calibri" w:cs="Nirmala UI" w:eastAsia="Calibri"/>
          <w:b/>
          <w:bCs/>
          <w:color w:val="529286"/>
          <w:sz w:val="26"/>
          <w:szCs w:val="26"/>
        </w:rPr>
        <w:t xml:space="preserve">22.4.11 pickup_authorization</w:t>
      </w:r>
      <w:bookmarkEnd w:id="101246"/>
    </w:p>
    <w:p>
      <w:pPr>
        <w:spacing w:after="160" w:before="0" w:line="312"/>
        <w:jc w:val="both"/>
      </w:pPr>
      <w:r>
        <w:rPr>
          <w:rFonts w:ascii="Calibri" w:cs="Nirmala UI" w:eastAsia="Calibri"/>
          <w:color w:val="000000"/>
          <w:sz w:val="24"/>
          <w:szCs w:val="24"/>
        </w:rPr>
        <w:t xml:space="preserve">Purpose: Pickup authorization specific to transport — who can receive child at stop.</w:t>
      </w:r>
    </w:p>
    <w:p>
      <w:pPr>
        <w:spacing w:after="160" w:before="0" w:line="312"/>
        <w:jc w:val="both"/>
      </w:pPr>
      <w:r>
        <w:rPr>
          <w:rFonts w:ascii="Calibri" w:cs="Nirmala UI" w:eastAsia="Calibri"/>
          <w:color w:val="000000"/>
          <w:sz w:val="24"/>
          <w:szCs w:val="24"/>
        </w:rPr>
        <w:t xml:space="preserve">Prisma Model: PickupAuthorizationTransport  |  Aggregate: Transport</w:t>
      </w:r>
    </w:p>
    <w:p>
      <w:pPr>
        <w:pStyle w:val="Heading4"/>
        <w:spacing w:after="100" w:before="180" w:line="312"/>
      </w:pPr>
      <w:bookmarkStart w:id="101247" w:name="_Toc101247"/>
      <w:r>
        <w:rPr>
          <w:rFonts w:ascii="Calibri" w:cs="Nirmala UI" w:eastAsia="Calibri"/>
          <w:b/>
          <w:bCs/>
          <w:color w:val="529286"/>
          <w:sz w:val="24"/>
          <w:szCs w:val="24"/>
        </w:rPr>
        <w:t xml:space="preserve">Columns</w:t>
      </w:r>
      <w:bookmarkEnd w:id="10124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students(id)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transport_routes(id)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authorized_person_name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relationship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Relationship</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Phone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photo_url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Photo</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granted_by_guardian_id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guardians(id)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248" w:name="_Toc101248"/>
      <w:r>
        <w:rPr>
          <w:rFonts w:ascii="Calibri" w:cs="Nirmala UI" w:eastAsia="Calibri"/>
          <w:b/>
          <w:bCs/>
          <w:color w:val="529286"/>
          <w:sz w:val="24"/>
          <w:szCs w:val="24"/>
        </w:rPr>
        <w:t xml:space="preserve">Indexes</w:t>
      </w:r>
      <w:bookmarkEnd w:id="10124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pickup_auth_transport_student_idx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student_id, is_active WHERE is_active = true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w:t>
            </w:r>
          </w:p>
        </w:tc>
      </w:tr>
    </w:tbl>
    <w:p>
      <w:pPr>
        <w:pStyle w:val="Heading4"/>
        <w:spacing w:after="100" w:before="180" w:line="312"/>
      </w:pPr>
      <w:bookmarkStart w:id="101249" w:name="_Toc101249"/>
      <w:r>
        <w:rPr>
          <w:rFonts w:ascii="Calibri" w:cs="Nirmala UI" w:eastAsia="Calibri"/>
          <w:b/>
          <w:bCs/>
          <w:color w:val="529286"/>
          <w:sz w:val="24"/>
          <w:szCs w:val="24"/>
        </w:rPr>
        <w:t xml:space="preserve">Foreign Keys</w:t>
      </w:r>
      <w:bookmarkEnd w:id="10124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student_id,students(id)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route_id,transport_routes(id)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granted_by_guardian_id,guardians(id) ON DELETE RESTRICT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50" w:name="_Toc101250"/>
      <w:r>
        <w:rPr>
          <w:rFonts w:ascii="Calibri" w:cs="Nirmala UI" w:eastAsia="Calibri"/>
          <w:b/>
          <w:bCs/>
          <w:color w:val="529286"/>
          <w:sz w:val="26"/>
          <w:szCs w:val="26"/>
        </w:rPr>
        <w:t xml:space="preserve">22.4.12 transport_route_alternate</w:t>
      </w:r>
      <w:bookmarkEnd w:id="101250"/>
    </w:p>
    <w:p>
      <w:pPr>
        <w:spacing w:after="160" w:before="0" w:line="312"/>
        <w:jc w:val="both"/>
      </w:pPr>
      <w:r>
        <w:rPr>
          <w:rFonts w:ascii="Calibri" w:cs="Nirmala UI" w:eastAsia="Calibri"/>
          <w:color w:val="000000"/>
          <w:sz w:val="24"/>
          <w:szCs w:val="24"/>
        </w:rPr>
        <w:t xml:space="preserve">Purpose: Alternate route when primary route is unavailable (vehicle breakdown, driver absent).</w:t>
      </w:r>
    </w:p>
    <w:p>
      <w:pPr>
        <w:spacing w:after="160" w:before="0" w:line="312"/>
        <w:jc w:val="both"/>
      </w:pPr>
      <w:r>
        <w:rPr>
          <w:rFonts w:ascii="Calibri" w:cs="Nirmala UI" w:eastAsia="Calibri"/>
          <w:color w:val="000000"/>
          <w:sz w:val="24"/>
          <w:szCs w:val="24"/>
        </w:rPr>
        <w:t xml:space="preserve">Prisma Model: TransportRouteAlternate  |  Aggregate: Transport</w:t>
      </w:r>
    </w:p>
    <w:p>
      <w:pPr>
        <w:pStyle w:val="Heading4"/>
        <w:spacing w:after="100" w:before="180" w:line="312"/>
      </w:pPr>
      <w:bookmarkStart w:id="101251" w:name="_Toc101251"/>
      <w:r>
        <w:rPr>
          <w:rFonts w:ascii="Calibri" w:cs="Nirmala UI" w:eastAsia="Calibri"/>
          <w:b/>
          <w:bCs/>
          <w:color w:val="529286"/>
          <w:sz w:val="24"/>
          <w:szCs w:val="24"/>
        </w:rPr>
        <w:t xml:space="preserve">Columns</w:t>
      </w:r>
      <w:bookmarkEnd w:id="10125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primary_route_id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transport_routes(id)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alternate_route_id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transport_routes(id)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priority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2 (lower = preferred)</w:t>
            </w:r>
          </w:p>
        </w:tc>
      </w:tr>
    </w:tbl>
    <w:p>
      <w:pPr>
        <w:pStyle w:val="Heading4"/>
        <w:spacing w:after="100" w:before="180" w:line="312"/>
      </w:pPr>
      <w:bookmarkStart w:id="101252" w:name="_Toc101252"/>
      <w:r>
        <w:rPr>
          <w:rFonts w:ascii="Calibri" w:cs="Nirmala UI" w:eastAsia="Calibri"/>
          <w:b/>
          <w:bCs/>
          <w:color w:val="529286"/>
          <w:sz w:val="24"/>
          <w:szCs w:val="24"/>
        </w:rPr>
        <w:t xml:space="preserve">Indexes</w:t>
      </w:r>
      <w:bookmarkEnd w:id="10125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transport_route_alt_primary_uidx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primary_route_id, alternate_route_id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253" w:name="_Toc101253"/>
      <w:r>
        <w:rPr>
          <w:rFonts w:ascii="Calibri" w:cs="Nirmala UI" w:eastAsia="Calibri"/>
          <w:b/>
          <w:bCs/>
          <w:color w:val="529286"/>
          <w:sz w:val="24"/>
          <w:szCs w:val="24"/>
        </w:rPr>
        <w:t xml:space="preserve">Foreign Keys</w:t>
      </w:r>
      <w:bookmarkEnd w:id="10125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1254" w:name="_Toc101254"/>
      <w:r>
        <w:rPr>
          <w:rFonts w:ascii="Calibri" w:cs="Nirmala UI" w:eastAsia="Calibri"/>
          <w:b/>
          <w:bCs/>
          <w:color w:val="0B1C2C"/>
          <w:sz w:val="32"/>
          <w:szCs w:val="32"/>
        </w:rPr>
        <w:t xml:space="preserve">23. Domain: Settings</w:t>
      </w:r>
      <w:bookmarkEnd w:id="101254"/>
    </w:p>
    <w:p>
      <w:pPr>
        <w:spacing w:after="160" w:before="0" w:line="312"/>
        <w:jc w:val="both"/>
      </w:pPr>
      <w:r>
        <w:rPr>
          <w:rFonts w:ascii="Calibri" w:cs="Nirmala UI" w:eastAsia="Calibri"/>
          <w:color w:val="000000"/>
          <w:sz w:val="24"/>
          <w:szCs w:val="24"/>
        </w:rPr>
        <w:t xml:space="preserve">हा domain school/branch-level configuration आहे — academic sessions, calendar, working days, holidays, report configurations, audit log (cross-cutting), integration configs, notification rules, scheduled jobs, system settings, feature flags, locale resources.</w:t>
      </w:r>
    </w:p>
    <w:p>
      <w:pPr>
        <w:pStyle w:val="Heading2"/>
        <w:spacing w:after="160" w:before="280" w:line="312"/>
      </w:pPr>
      <w:bookmarkStart w:id="101255" w:name="_Toc101255"/>
      <w:r>
        <w:rPr>
          <w:rFonts w:ascii="Calibri" w:cs="Nirmala UI" w:eastAsia="Calibri"/>
          <w:b/>
          <w:bCs/>
          <w:color w:val="0B1C2C"/>
          <w:sz w:val="28"/>
          <w:szCs w:val="28"/>
        </w:rPr>
        <w:t xml:space="preserve">23.1 Domain KPIs</w:t>
      </w:r>
      <w:bookmarkEnd w:id="101255"/>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Config propagation</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&lt;60 sec to all instances</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Calendar accuracy</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working days per session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job success rate</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 retention compliance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 per DPDP §17</w:t>
            </w:r>
          </w:p>
        </w:tc>
      </w:tr>
    </w:tbl>
    <w:p>
      <w:pPr>
        <w:pStyle w:val="Heading2"/>
        <w:spacing w:after="160" w:before="280" w:line="312"/>
      </w:pPr>
      <w:bookmarkStart w:id="101256" w:name="_Toc101256"/>
      <w:r>
        <w:rPr>
          <w:rFonts w:ascii="Calibri" w:cs="Nirmala UI" w:eastAsia="Calibri"/>
          <w:b/>
          <w:bCs/>
          <w:color w:val="0B1C2C"/>
          <w:sz w:val="28"/>
          <w:szCs w:val="28"/>
        </w:rPr>
        <w:t xml:space="preserve">23.2 Table Inventory</w:t>
      </w:r>
      <w:bookmarkEnd w:id="101256"/>
    </w:p>
    <w:p>
      <w:pPr>
        <w:spacing w:after="160" w:before="0" w:line="312"/>
        <w:jc w:val="both"/>
      </w:pPr>
      <w:r>
        <w:rPr>
          <w:rFonts w:ascii="Calibri" w:cs="Nirmala UI" w:eastAsia="Calibri"/>
          <w:color w:val="000000"/>
          <w:sz w:val="24"/>
          <w:szCs w:val="24"/>
        </w:rPr>
        <w:t xml:space="preserve">या domain मध्ये 12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AcademicSession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session master — e.g., 2026-27.</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academic_calendar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AcademicCalendar</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 calendar — events, holidays, exam days per session.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calendar_event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CalendarEvent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 event in academic calendar.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 master — gazetted, school-specific, festivals.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working_day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WorkingDay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Working day configuration — which weekdays are working.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report_config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ReportConfig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configuration — schedule, format, recipients.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integration_config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IntegrationConfig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Branch-level integration configuration (distinct from school-level platform_integration).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integration_sync_log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IntegrationSyncLog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Per-sync log for integrations.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schedule_job</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ScheduleJob</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 job — recurring background task.</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system_setting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SystemSetting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School-level system settings — key/value config.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system_feature_flag</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SystemFeatureFlag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Branch-level feature flag override (school-level is in feature_flags).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locale_resource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LocaleResource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Localization strings per locale.</w:t>
            </w:r>
          </w:p>
        </w:tc>
      </w:tr>
    </w:tbl>
    <w:p>
      <w:pPr>
        <w:pStyle w:val="Heading2"/>
        <w:spacing w:after="160" w:before="280" w:line="312"/>
      </w:pPr>
      <w:bookmarkStart w:id="101257" w:name="_Toc101257"/>
      <w:r>
        <w:rPr>
          <w:rFonts w:ascii="Calibri" w:cs="Nirmala UI" w:eastAsia="Calibri"/>
          <w:b/>
          <w:bCs/>
          <w:color w:val="0B1C2C"/>
          <w:sz w:val="28"/>
          <w:szCs w:val="28"/>
        </w:rPr>
        <w:t xml:space="preserve">23.3 ERD Diagram</w:t>
      </w:r>
      <w:bookmarkEnd w:id="101257"/>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Settings (12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academic_session                     → Prisma: AcademicSession</w:t>
      </w:r>
    </w:p>
    <w:p>
      <w:pPr>
        <w:shd w:fill="F4F6F5" w:val="clear"/>
        <w:spacing w:after="0" w:before="0" w:line="280"/>
        <w:ind w:left="720"/>
      </w:pPr>
      <w:r>
        <w:rPr>
          <w:rFonts w:ascii="Consolas" w:cs="Consolas" w:eastAsia="Consolas"/>
          <w:color w:val="000000"/>
          <w:sz w:val="20"/>
          <w:szCs w:val="20"/>
        </w:rPr>
        <w:t xml:space="preserve">│    Academic session master — e.g., 2026-27.</w:t>
      </w:r>
    </w:p>
    <w:p>
      <w:pPr>
        <w:shd w:fill="F4F6F5" w:val="clear"/>
        <w:spacing w:after="0" w:before="0" w:line="280"/>
        <w:ind w:left="720"/>
      </w:pPr>
      <w:r>
        <w:rPr>
          <w:rFonts w:ascii="Consolas" w:cs="Consolas" w:eastAsia="Consolas"/>
          <w:color w:val="000000"/>
          <w:sz w:val="20"/>
          <w:szCs w:val="20"/>
        </w:rPr>
        <w:t xml:space="preserve">│    Key cols: branch_id(UUID)</w:t>
      </w:r>
    </w:p>
    <w:p>
      <w:pPr>
        <w:shd w:fill="F4F6F5" w:val="clear"/>
        <w:spacing w:after="0" w:before="0" w:line="280"/>
        <w:ind w:left="720"/>
      </w:pPr>
      <w:r>
        <w:rPr>
          <w:rFonts w:ascii="Consolas" w:cs="Consolas" w:eastAsia="Consolas"/>
          <w:color w:val="000000"/>
          <w:sz w:val="20"/>
          <w:szCs w:val="20"/>
        </w:rPr>
        <w:t xml:space="preserve">│    FKs: branch_id → branches(id)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academic_calendar                    → Prisma: AcademicCalendar</w:t>
      </w:r>
    </w:p>
    <w:p>
      <w:pPr>
        <w:shd w:fill="F4F6F5" w:val="clear"/>
        <w:spacing w:after="0" w:before="0" w:line="280"/>
        <w:ind w:left="720"/>
      </w:pPr>
      <w:r>
        <w:rPr>
          <w:rFonts w:ascii="Consolas" w:cs="Consolas" w:eastAsia="Consolas"/>
          <w:color w:val="000000"/>
          <w:sz w:val="20"/>
          <w:szCs w:val="20"/>
        </w:rPr>
        <w:t xml:space="preserve">│    Academic calendar — events, holidays, exam days per session.</w:t>
      </w:r>
    </w:p>
    <w:p>
      <w:pPr>
        <w:shd w:fill="F4F6F5" w:val="clear"/>
        <w:spacing w:after="0" w:before="0" w:line="280"/>
        <w:ind w:left="720"/>
      </w:pPr>
      <w:r>
        <w:rPr>
          <w:rFonts w:ascii="Consolas" w:cs="Consolas" w:eastAsia="Consolas"/>
          <w:color w:val="000000"/>
          <w:sz w:val="20"/>
          <w:szCs w:val="20"/>
        </w:rPr>
        <w:t xml:space="preserve">│    Key cols: academic_session_id(UUID), branch_id(UUID)</w:t>
      </w:r>
    </w:p>
    <w:p>
      <w:pPr>
        <w:shd w:fill="F4F6F5" w:val="clear"/>
        <w:spacing w:after="0" w:before="0" w:line="280"/>
        <w:ind w:left="720"/>
      </w:pPr>
      <w:r>
        <w:rPr>
          <w:rFonts w:ascii="Consolas" w:cs="Consolas" w:eastAsia="Consolas"/>
          <w:color w:val="000000"/>
          <w:sz w:val="20"/>
          <w:szCs w:val="20"/>
        </w:rPr>
        <w:t xml:space="preserve">│    FKs: academic_session_id → academic_sessions(id) ON DELETE CASCADE; branch_id → branches(id)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calendar_event                       → Prisma: CalendarEvent</w:t>
      </w:r>
    </w:p>
    <w:p>
      <w:pPr>
        <w:shd w:fill="F4F6F5" w:val="clear"/>
        <w:spacing w:after="0" w:before="0" w:line="280"/>
        <w:ind w:left="720"/>
      </w:pPr>
      <w:r>
        <w:rPr>
          <w:rFonts w:ascii="Consolas" w:cs="Consolas" w:eastAsia="Consolas"/>
          <w:color w:val="000000"/>
          <w:sz w:val="20"/>
          <w:szCs w:val="20"/>
        </w:rPr>
        <w:t xml:space="preserve">│    Single event in academic calendar.</w:t>
      </w:r>
    </w:p>
    <w:p>
      <w:pPr>
        <w:shd w:fill="F4F6F5" w:val="clear"/>
        <w:spacing w:after="0" w:before="0" w:line="280"/>
        <w:ind w:left="720"/>
      </w:pPr>
      <w:r>
        <w:rPr>
          <w:rFonts w:ascii="Consolas" w:cs="Consolas" w:eastAsia="Consolas"/>
          <w:color w:val="000000"/>
          <w:sz w:val="20"/>
          <w:szCs w:val="20"/>
        </w:rPr>
        <w:t xml:space="preserve">│    Key cols: academic_calendar_id(UUID)</w:t>
      </w:r>
    </w:p>
    <w:p>
      <w:pPr>
        <w:shd w:fill="F4F6F5" w:val="clear"/>
        <w:spacing w:after="0" w:before="0" w:line="280"/>
        <w:ind w:left="720"/>
      </w:pPr>
      <w:r>
        <w:rPr>
          <w:rFonts w:ascii="Consolas" w:cs="Consolas" w:eastAsia="Consolas"/>
          <w:color w:val="000000"/>
          <w:sz w:val="20"/>
          <w:szCs w:val="20"/>
        </w:rPr>
        <w:t xml:space="preserve">│    FKs: academic_calendar_id → academic_calendars(id)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holiday                              → Prisma: Holiday</w:t>
      </w:r>
    </w:p>
    <w:p>
      <w:pPr>
        <w:shd w:fill="F4F6F5" w:val="clear"/>
        <w:spacing w:after="0" w:before="0" w:line="280"/>
        <w:ind w:left="720"/>
      </w:pPr>
      <w:r>
        <w:rPr>
          <w:rFonts w:ascii="Consolas" w:cs="Consolas" w:eastAsia="Consolas"/>
          <w:color w:val="000000"/>
          <w:sz w:val="20"/>
          <w:szCs w:val="20"/>
        </w:rPr>
        <w:t xml:space="preserve">│    Holiday master — gazetted, school-specific, festivals.</w:t>
      </w:r>
    </w:p>
    <w:p>
      <w:pPr>
        <w:shd w:fill="F4F6F5" w:val="clear"/>
        <w:spacing w:after="0" w:before="0" w:line="280"/>
        <w:ind w:left="720"/>
      </w:pPr>
      <w:r>
        <w:rPr>
          <w:rFonts w:ascii="Consolas" w:cs="Consolas" w:eastAsia="Consolas"/>
          <w:color w:val="000000"/>
          <w:sz w:val="20"/>
          <w:szCs w:val="20"/>
        </w:rPr>
        <w:t xml:space="preserve">│    Key cols: branch_id(UUID)</w:t>
      </w:r>
    </w:p>
    <w:p>
      <w:pPr>
        <w:shd w:fill="F4F6F5" w:val="clear"/>
        <w:spacing w:after="0" w:before="0" w:line="280"/>
        <w:ind w:left="720"/>
      </w:pPr>
      <w:r>
        <w:rPr>
          <w:rFonts w:ascii="Consolas" w:cs="Consolas" w:eastAsia="Consolas"/>
          <w:color w:val="000000"/>
          <w:sz w:val="20"/>
          <w:szCs w:val="20"/>
        </w:rPr>
        <w:t xml:space="preserve">│    FKs: branch_id → branches(id)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working_day                          → Prisma: WorkingDay</w:t>
      </w:r>
    </w:p>
    <w:p>
      <w:pPr>
        <w:shd w:fill="F4F6F5" w:val="clear"/>
        <w:spacing w:after="0" w:before="0" w:line="280"/>
        <w:ind w:left="720"/>
      </w:pPr>
      <w:r>
        <w:rPr>
          <w:rFonts w:ascii="Consolas" w:cs="Consolas" w:eastAsia="Consolas"/>
          <w:color w:val="000000"/>
          <w:sz w:val="20"/>
          <w:szCs w:val="20"/>
        </w:rPr>
        <w:t xml:space="preserve">│    Working day configuration — which weekdays are working.</w:t>
      </w:r>
    </w:p>
    <w:p>
      <w:pPr>
        <w:shd w:fill="F4F6F5" w:val="clear"/>
        <w:spacing w:after="0" w:before="0" w:line="280"/>
        <w:ind w:left="720"/>
      </w:pPr>
      <w:r>
        <w:rPr>
          <w:rFonts w:ascii="Consolas" w:cs="Consolas" w:eastAsia="Consolas"/>
          <w:color w:val="000000"/>
          <w:sz w:val="20"/>
          <w:szCs w:val="20"/>
        </w:rPr>
        <w:t xml:space="preserve">│    Key cols: branch_id(UUID), academic_session_id(UUID)</w:t>
      </w:r>
    </w:p>
    <w:p>
      <w:pPr>
        <w:shd w:fill="F4F6F5" w:val="clear"/>
        <w:spacing w:after="0" w:before="0" w:line="280"/>
        <w:ind w:left="720"/>
      </w:pPr>
      <w:r>
        <w:rPr>
          <w:rFonts w:ascii="Consolas" w:cs="Consolas" w:eastAsia="Consolas"/>
          <w:color w:val="000000"/>
          <w:sz w:val="20"/>
          <w:szCs w:val="20"/>
        </w:rPr>
        <w:t xml:space="preserve">│    FKs: branch_id → branches(id) ON DELETE CASCADE; academic_session_id → academic_sessions(id)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report_config                        → Prisma: ReportConfig</w:t>
      </w:r>
    </w:p>
    <w:p>
      <w:pPr>
        <w:shd w:fill="F4F6F5" w:val="clear"/>
        <w:spacing w:after="0" w:before="0" w:line="280"/>
        <w:ind w:left="720"/>
      </w:pPr>
      <w:r>
        <w:rPr>
          <w:rFonts w:ascii="Consolas" w:cs="Consolas" w:eastAsia="Consolas"/>
          <w:color w:val="000000"/>
          <w:sz w:val="20"/>
          <w:szCs w:val="20"/>
        </w:rPr>
        <w:t xml:space="preserve">│    Report configuration — schedule, format, recipients.</w:t>
      </w:r>
    </w:p>
    <w:p>
      <w:pPr>
        <w:shd w:fill="F4F6F5" w:val="clear"/>
        <w:spacing w:after="0" w:before="0" w:line="280"/>
        <w:ind w:left="720"/>
      </w:pPr>
      <w:r>
        <w:rPr>
          <w:rFonts w:ascii="Consolas" w:cs="Consolas" w:eastAsia="Consolas"/>
          <w:color w:val="000000"/>
          <w:sz w:val="20"/>
          <w:szCs w:val="20"/>
        </w:rPr>
        <w:t xml:space="preserve">│    Key cols: branch_id(UUID)</w:t>
      </w:r>
    </w:p>
    <w:p>
      <w:pPr>
        <w:shd w:fill="F4F6F5" w:val="clear"/>
        <w:spacing w:after="0" w:before="0" w:line="280"/>
        <w:ind w:left="720"/>
      </w:pPr>
      <w:r>
        <w:rPr>
          <w:rFonts w:ascii="Consolas" w:cs="Consolas" w:eastAsia="Consolas"/>
          <w:color w:val="000000"/>
          <w:sz w:val="20"/>
          <w:szCs w:val="20"/>
        </w:rPr>
        <w:t xml:space="preserve">│    FKs: branch_id → branches(id)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integration_config                   → Prisma: IntegrationConfig</w:t>
      </w:r>
    </w:p>
    <w:p>
      <w:pPr>
        <w:shd w:fill="F4F6F5" w:val="clear"/>
        <w:spacing w:after="0" w:before="0" w:line="280"/>
        <w:ind w:left="720"/>
      </w:pPr>
      <w:r>
        <w:rPr>
          <w:rFonts w:ascii="Consolas" w:cs="Consolas" w:eastAsia="Consolas"/>
          <w:color w:val="000000"/>
          <w:sz w:val="20"/>
          <w:szCs w:val="20"/>
        </w:rPr>
        <w:t xml:space="preserve">│    Branch-level integration configuration (distinct from sch...</w:t>
      </w:r>
    </w:p>
    <w:p>
      <w:pPr>
        <w:shd w:fill="F4F6F5" w:val="clear"/>
        <w:spacing w:after="0" w:before="0" w:line="280"/>
        <w:ind w:left="720"/>
      </w:pPr>
      <w:r>
        <w:rPr>
          <w:rFonts w:ascii="Consolas" w:cs="Consolas" w:eastAsia="Consolas"/>
          <w:color w:val="000000"/>
          <w:sz w:val="20"/>
          <w:szCs w:val="20"/>
        </w:rPr>
        <w:t xml:space="preserve">│    Key cols: branch_id(UUID)</w:t>
      </w:r>
    </w:p>
    <w:p>
      <w:pPr>
        <w:shd w:fill="F4F6F5" w:val="clear"/>
        <w:spacing w:after="0" w:before="0" w:line="280"/>
        <w:ind w:left="720"/>
      </w:pPr>
      <w:r>
        <w:rPr>
          <w:rFonts w:ascii="Consolas" w:cs="Consolas" w:eastAsia="Consolas"/>
          <w:color w:val="000000"/>
          <w:sz w:val="20"/>
          <w:szCs w:val="20"/>
        </w:rPr>
        <w:t xml:space="preserve">│    FKs: branch_id → branches(id)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integration_sync_log                 → Prisma: IntegrationSyncLog</w:t>
      </w:r>
    </w:p>
    <w:p>
      <w:pPr>
        <w:shd w:fill="F4F6F5" w:val="clear"/>
        <w:spacing w:after="0" w:before="0" w:line="280"/>
        <w:ind w:left="720"/>
      </w:pPr>
      <w:r>
        <w:rPr>
          <w:rFonts w:ascii="Consolas" w:cs="Consolas" w:eastAsia="Consolas"/>
          <w:color w:val="000000"/>
          <w:sz w:val="20"/>
          <w:szCs w:val="20"/>
        </w:rPr>
        <w:t xml:space="preserve">│    Per-sync log for integrations.</w:t>
      </w:r>
    </w:p>
    <w:p>
      <w:pPr>
        <w:shd w:fill="F4F6F5" w:val="clear"/>
        <w:spacing w:after="0" w:before="0" w:line="280"/>
        <w:ind w:left="720"/>
      </w:pPr>
      <w:r>
        <w:rPr>
          <w:rFonts w:ascii="Consolas" w:cs="Consolas" w:eastAsia="Consolas"/>
          <w:color w:val="000000"/>
          <w:sz w:val="20"/>
          <w:szCs w:val="20"/>
        </w:rPr>
        <w:t xml:space="preserve">│    Key cols: integration_config_id(UUID)</w:t>
      </w:r>
    </w:p>
    <w:p>
      <w:pPr>
        <w:shd w:fill="F4F6F5" w:val="clear"/>
        <w:spacing w:after="0" w:before="0" w:line="280"/>
        <w:ind w:left="720"/>
      </w:pPr>
      <w:r>
        <w:rPr>
          <w:rFonts w:ascii="Consolas" w:cs="Consolas" w:eastAsia="Consolas"/>
          <w:color w:val="000000"/>
          <w:sz w:val="20"/>
          <w:szCs w:val="20"/>
        </w:rPr>
        <w:t xml:space="preserve">│    FKs: integration_config_id → integration_configs(id) ON DELETE CASCADE;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schedule_job                         → Prisma: ScheduleJob</w:t>
      </w:r>
    </w:p>
    <w:p>
      <w:pPr>
        <w:shd w:fill="F4F6F5" w:val="clear"/>
        <w:spacing w:after="0" w:before="0" w:line="280"/>
        <w:ind w:left="720"/>
      </w:pPr>
      <w:r>
        <w:rPr>
          <w:rFonts w:ascii="Consolas" w:cs="Consolas" w:eastAsia="Consolas"/>
          <w:color w:val="000000"/>
          <w:sz w:val="20"/>
          <w:szCs w:val="20"/>
        </w:rPr>
        <w:t xml:space="preserve">│    Scheduled job — recurring background task.</w:t>
      </w:r>
    </w:p>
    <w:p>
      <w:pPr>
        <w:shd w:fill="F4F6F5" w:val="clear"/>
        <w:spacing w:after="0" w:before="0" w:line="280"/>
        <w:ind w:left="720"/>
      </w:pPr>
      <w:r>
        <w:rPr>
          <w:rFonts w:ascii="Consolas" w:cs="Consolas" w:eastAsia="Consolas"/>
          <w:color w:val="000000"/>
          <w:sz w:val="20"/>
          <w:szCs w:val="20"/>
        </w:rPr>
        <w:t xml:space="preserve">│    Key cols: name(varchar(64))</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system_setting                       → Prisma: SystemSetting</w:t>
      </w:r>
    </w:p>
    <w:p>
      <w:pPr>
        <w:shd w:fill="F4F6F5" w:val="clear"/>
        <w:spacing w:after="0" w:before="0" w:line="280"/>
        <w:ind w:left="720"/>
      </w:pPr>
      <w:r>
        <w:rPr>
          <w:rFonts w:ascii="Consolas" w:cs="Consolas" w:eastAsia="Consolas"/>
          <w:color w:val="000000"/>
          <w:sz w:val="20"/>
          <w:szCs w:val="20"/>
        </w:rPr>
        <w:t xml:space="preserve">│    School-level system settings — key/value config.</w:t>
      </w:r>
    </w:p>
    <w:p>
      <w:pPr>
        <w:shd w:fill="F4F6F5" w:val="clear"/>
        <w:spacing w:after="0" w:before="0" w:line="280"/>
        <w:ind w:left="720"/>
      </w:pPr>
      <w:r>
        <w:rPr>
          <w:rFonts w:ascii="Consolas" w:cs="Consolas" w:eastAsia="Consolas"/>
          <w:color w:val="000000"/>
          <w:sz w:val="20"/>
          <w:szCs w:val="20"/>
        </w:rPr>
        <w:t xml:space="preserve">│    Key cols: key(varchar(64))</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2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1258" w:name="_Toc101258"/>
      <w:r>
        <w:rPr>
          <w:rFonts w:ascii="Calibri" w:cs="Nirmala UI" w:eastAsia="Calibri"/>
          <w:b/>
          <w:bCs/>
          <w:color w:val="0B1C2C"/>
          <w:sz w:val="28"/>
          <w:szCs w:val="28"/>
        </w:rPr>
        <w:t xml:space="preserve">23.4 Data Dictionary</w:t>
      </w:r>
      <w:bookmarkEnd w:id="101258"/>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1259" w:name="_Toc101259"/>
      <w:r>
        <w:rPr>
          <w:rFonts w:ascii="Calibri" w:cs="Nirmala UI" w:eastAsia="Calibri"/>
          <w:b/>
          <w:bCs/>
          <w:color w:val="529286"/>
          <w:sz w:val="26"/>
          <w:szCs w:val="26"/>
        </w:rPr>
        <w:t xml:space="preserve">23.4.1 Common Audit Columns (auto-injected)</w:t>
      </w:r>
      <w:bookmarkEnd w:id="101259"/>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1260" w:name="_Toc101260"/>
      <w:r>
        <w:rPr>
          <w:rFonts w:ascii="Calibri" w:cs="Nirmala UI" w:eastAsia="Calibri"/>
          <w:b/>
          <w:bCs/>
          <w:color w:val="529286"/>
          <w:sz w:val="26"/>
          <w:szCs w:val="26"/>
        </w:rPr>
        <w:t xml:space="preserve">23.4.2 academic_session</w:t>
      </w:r>
      <w:bookmarkEnd w:id="101260"/>
    </w:p>
    <w:p>
      <w:pPr>
        <w:spacing w:after="160" w:before="0" w:line="312"/>
        <w:jc w:val="both"/>
      </w:pPr>
      <w:r>
        <w:rPr>
          <w:rFonts w:ascii="Calibri" w:cs="Nirmala UI" w:eastAsia="Calibri"/>
          <w:color w:val="000000"/>
          <w:sz w:val="24"/>
          <w:szCs w:val="24"/>
        </w:rPr>
        <w:t xml:space="preserve">Purpose: Academic session master — e.g., 2026-27.</w:t>
      </w:r>
    </w:p>
    <w:p>
      <w:pPr>
        <w:spacing w:after="160" w:before="0" w:line="312"/>
        <w:jc w:val="both"/>
      </w:pPr>
      <w:r>
        <w:rPr>
          <w:rFonts w:ascii="Calibri" w:cs="Nirmala UI" w:eastAsia="Calibri"/>
          <w:color w:val="000000"/>
          <w:sz w:val="24"/>
          <w:szCs w:val="24"/>
        </w:rPr>
        <w:t xml:space="preserve">Prisma Model: AcademicSession  |  Aggregate: Settings</w:t>
      </w:r>
    </w:p>
    <w:p>
      <w:pPr>
        <w:pStyle w:val="Heading4"/>
        <w:spacing w:after="100" w:before="180" w:line="312"/>
      </w:pPr>
      <w:bookmarkStart w:id="101261" w:name="_Toc101261"/>
      <w:r>
        <w:rPr>
          <w:rFonts w:ascii="Calibri" w:cs="Nirmala UI" w:eastAsia="Calibri"/>
          <w:b/>
          <w:bCs/>
          <w:color w:val="529286"/>
          <w:sz w:val="24"/>
          <w:szCs w:val="24"/>
        </w:rPr>
        <w:t xml:space="preserve">Columns</w:t>
      </w:r>
      <w:bookmarkEnd w:id="10126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e.g., 2026-27</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 (NULL = school-wide)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working_days_per_week</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 or 6</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total_working_days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Computed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SessionStatus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PLANNED / ACTIVE / CLOSING / CLOSED / ARCHIVED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is_current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 one per branch</w:t>
            </w:r>
          </w:p>
        </w:tc>
      </w:tr>
    </w:tbl>
    <w:p>
      <w:pPr>
        <w:pStyle w:val="Heading4"/>
        <w:spacing w:after="100" w:before="180" w:line="312"/>
      </w:pPr>
      <w:bookmarkStart w:id="101262" w:name="_Toc101262"/>
      <w:r>
        <w:rPr>
          <w:rFonts w:ascii="Calibri" w:cs="Nirmala UI" w:eastAsia="Calibri"/>
          <w:b/>
          <w:bCs/>
          <w:color w:val="529286"/>
          <w:sz w:val="24"/>
          <w:szCs w:val="24"/>
        </w:rPr>
        <w:t xml:space="preserve">Indexes</w:t>
      </w:r>
      <w:bookmarkEnd w:id="10126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academic_session_branch_current_uidx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is_current WHERE is_current = true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One current per branch</w:t>
            </w:r>
          </w:p>
        </w:tc>
      </w:tr>
    </w:tbl>
    <w:p>
      <w:pPr>
        <w:pStyle w:val="Heading4"/>
        <w:spacing w:after="100" w:before="180" w:line="312"/>
      </w:pPr>
      <w:bookmarkStart w:id="101263" w:name="_Toc101263"/>
      <w:r>
        <w:rPr>
          <w:rFonts w:ascii="Calibri" w:cs="Nirmala UI" w:eastAsia="Calibri"/>
          <w:b/>
          <w:bCs/>
          <w:color w:val="529286"/>
          <w:sz w:val="24"/>
          <w:szCs w:val="24"/>
        </w:rPr>
        <w:t xml:space="preserve">Foreign Keys</w:t>
      </w:r>
      <w:bookmarkEnd w:id="10126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64" w:name="_Toc101264"/>
      <w:r>
        <w:rPr>
          <w:rFonts w:ascii="Calibri" w:cs="Nirmala UI" w:eastAsia="Calibri"/>
          <w:b/>
          <w:bCs/>
          <w:color w:val="529286"/>
          <w:sz w:val="26"/>
          <w:szCs w:val="26"/>
        </w:rPr>
        <w:t xml:space="preserve">23.4.3 academic_calendar</w:t>
      </w:r>
      <w:bookmarkEnd w:id="101264"/>
    </w:p>
    <w:p>
      <w:pPr>
        <w:spacing w:after="160" w:before="0" w:line="312"/>
        <w:jc w:val="both"/>
      </w:pPr>
      <w:r>
        <w:rPr>
          <w:rFonts w:ascii="Calibri" w:cs="Nirmala UI" w:eastAsia="Calibri"/>
          <w:color w:val="000000"/>
          <w:sz w:val="24"/>
          <w:szCs w:val="24"/>
        </w:rPr>
        <w:t xml:space="preserve">Purpose: Academic calendar — events, holidays, exam days per session.</w:t>
      </w:r>
    </w:p>
    <w:p>
      <w:pPr>
        <w:spacing w:after="160" w:before="0" w:line="312"/>
        <w:jc w:val="both"/>
      </w:pPr>
      <w:r>
        <w:rPr>
          <w:rFonts w:ascii="Calibri" w:cs="Nirmala UI" w:eastAsia="Calibri"/>
          <w:color w:val="000000"/>
          <w:sz w:val="24"/>
          <w:szCs w:val="24"/>
        </w:rPr>
        <w:t xml:space="preserve">Prisma Model: AcademicCalendar  |  Aggregate: Settings</w:t>
      </w:r>
    </w:p>
    <w:p>
      <w:pPr>
        <w:pStyle w:val="Heading4"/>
        <w:spacing w:after="100" w:before="180" w:line="312"/>
      </w:pPr>
      <w:bookmarkStart w:id="101265" w:name="_Toc101265"/>
      <w:r>
        <w:rPr>
          <w:rFonts w:ascii="Calibri" w:cs="Nirmala UI" w:eastAsia="Calibri"/>
          <w:b/>
          <w:bCs/>
          <w:color w:val="529286"/>
          <w:sz w:val="24"/>
          <w:szCs w:val="24"/>
        </w:rPr>
        <w:t xml:space="preserve">Columns</w:t>
      </w:r>
      <w:bookmarkEnd w:id="10126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Calendar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v1, v2</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is_published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bl>
    <w:p>
      <w:pPr>
        <w:pStyle w:val="Heading4"/>
        <w:spacing w:after="100" w:before="180" w:line="312"/>
      </w:pPr>
      <w:bookmarkStart w:id="101266" w:name="_Toc101266"/>
      <w:r>
        <w:rPr>
          <w:rFonts w:ascii="Calibri" w:cs="Nirmala UI" w:eastAsia="Calibri"/>
          <w:b/>
          <w:bCs/>
          <w:color w:val="529286"/>
          <w:sz w:val="24"/>
          <w:szCs w:val="24"/>
        </w:rPr>
        <w:t xml:space="preserve">Indexes</w:t>
      </w:r>
      <w:bookmarkEnd w:id="10126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academic_calendar_session_uidx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 branch_id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Per-session</w:t>
            </w:r>
          </w:p>
        </w:tc>
      </w:tr>
    </w:tbl>
    <w:p>
      <w:pPr>
        <w:pStyle w:val="Heading4"/>
        <w:spacing w:after="100" w:before="180" w:line="312"/>
      </w:pPr>
      <w:bookmarkStart w:id="101267" w:name="_Toc101267"/>
      <w:r>
        <w:rPr>
          <w:rFonts w:ascii="Calibri" w:cs="Nirmala UI" w:eastAsia="Calibri"/>
          <w:b/>
          <w:bCs/>
          <w:color w:val="529286"/>
          <w:sz w:val="24"/>
          <w:szCs w:val="24"/>
        </w:rPr>
        <w:t xml:space="preserve">Foreign Keys</w:t>
      </w:r>
      <w:bookmarkEnd w:id="10126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68" w:name="_Toc101268"/>
      <w:r>
        <w:rPr>
          <w:rFonts w:ascii="Calibri" w:cs="Nirmala UI" w:eastAsia="Calibri"/>
          <w:b/>
          <w:bCs/>
          <w:color w:val="529286"/>
          <w:sz w:val="26"/>
          <w:szCs w:val="26"/>
        </w:rPr>
        <w:t xml:space="preserve">23.4.4 calendar_event</w:t>
      </w:r>
      <w:bookmarkEnd w:id="101268"/>
    </w:p>
    <w:p>
      <w:pPr>
        <w:spacing w:after="160" w:before="0" w:line="312"/>
        <w:jc w:val="both"/>
      </w:pPr>
      <w:r>
        <w:rPr>
          <w:rFonts w:ascii="Calibri" w:cs="Nirmala UI" w:eastAsia="Calibri"/>
          <w:color w:val="000000"/>
          <w:sz w:val="24"/>
          <w:szCs w:val="24"/>
        </w:rPr>
        <w:t xml:space="preserve">Purpose: Single event in academic calendar.</w:t>
      </w:r>
    </w:p>
    <w:p>
      <w:pPr>
        <w:spacing w:after="160" w:before="0" w:line="312"/>
        <w:jc w:val="both"/>
      </w:pPr>
      <w:r>
        <w:rPr>
          <w:rFonts w:ascii="Calibri" w:cs="Nirmala UI" w:eastAsia="Calibri"/>
          <w:color w:val="000000"/>
          <w:sz w:val="24"/>
          <w:szCs w:val="24"/>
        </w:rPr>
        <w:t xml:space="preserve">Prisma Model: CalendarEvent  |  Aggregate: Settings</w:t>
      </w:r>
    </w:p>
    <w:p>
      <w:pPr>
        <w:pStyle w:val="Heading4"/>
        <w:spacing w:after="100" w:before="180" w:line="312"/>
      </w:pPr>
      <w:bookmarkStart w:id="101269" w:name="_Toc101269"/>
      <w:r>
        <w:rPr>
          <w:rFonts w:ascii="Calibri" w:cs="Nirmala UI" w:eastAsia="Calibri"/>
          <w:b/>
          <w:bCs/>
          <w:color w:val="529286"/>
          <w:sz w:val="24"/>
          <w:szCs w:val="24"/>
        </w:rPr>
        <w:t xml:space="preserve">Columns</w:t>
      </w:r>
      <w:bookmarkEnd w:id="10126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academic_calendar_id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academic_calendars(id)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Title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 / EXAM / PTM / EVENT / WORKING_DAY / SPECIAL_DAY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start_date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 (NULL = single day)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is_working_day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color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varchar(7)</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UI color</w:t>
            </w:r>
          </w:p>
        </w:tc>
      </w:tr>
    </w:tbl>
    <w:p>
      <w:pPr>
        <w:pStyle w:val="Heading4"/>
        <w:spacing w:after="100" w:before="180" w:line="312"/>
      </w:pPr>
      <w:bookmarkStart w:id="101270" w:name="_Toc101270"/>
      <w:r>
        <w:rPr>
          <w:rFonts w:ascii="Calibri" w:cs="Nirmala UI" w:eastAsia="Calibri"/>
          <w:b/>
          <w:bCs/>
          <w:color w:val="529286"/>
          <w:sz w:val="24"/>
          <w:szCs w:val="24"/>
        </w:rPr>
        <w:t xml:space="preserve">Indexes</w:t>
      </w:r>
      <w:bookmarkEnd w:id="10127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calendar_event_calendar_idx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academic_calendar_id, start_date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Per-calendar</w:t>
            </w:r>
          </w:p>
        </w:tc>
      </w:tr>
    </w:tbl>
    <w:p>
      <w:pPr>
        <w:pStyle w:val="Heading4"/>
        <w:spacing w:after="100" w:before="180" w:line="312"/>
      </w:pPr>
      <w:bookmarkStart w:id="101271" w:name="_Toc101271"/>
      <w:r>
        <w:rPr>
          <w:rFonts w:ascii="Calibri" w:cs="Nirmala UI" w:eastAsia="Calibri"/>
          <w:b/>
          <w:bCs/>
          <w:color w:val="529286"/>
          <w:sz w:val="24"/>
          <w:szCs w:val="24"/>
        </w:rPr>
        <w:t xml:space="preserve">Foreign Keys</w:t>
      </w:r>
      <w:bookmarkEnd w:id="10127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academic_calendar_id,academic_calendars(id)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72" w:name="_Toc101272"/>
      <w:r>
        <w:rPr>
          <w:rFonts w:ascii="Calibri" w:cs="Nirmala UI" w:eastAsia="Calibri"/>
          <w:b/>
          <w:bCs/>
          <w:color w:val="529286"/>
          <w:sz w:val="26"/>
          <w:szCs w:val="26"/>
        </w:rPr>
        <w:t xml:space="preserve">23.4.5 holiday</w:t>
      </w:r>
      <w:bookmarkEnd w:id="101272"/>
    </w:p>
    <w:p>
      <w:pPr>
        <w:spacing w:after="160" w:before="0" w:line="312"/>
        <w:jc w:val="both"/>
      </w:pPr>
      <w:r>
        <w:rPr>
          <w:rFonts w:ascii="Calibri" w:cs="Nirmala UI" w:eastAsia="Calibri"/>
          <w:color w:val="000000"/>
          <w:sz w:val="24"/>
          <w:szCs w:val="24"/>
        </w:rPr>
        <w:t xml:space="preserve">Purpose: Holiday master — gazetted, school-specific, festivals.</w:t>
      </w:r>
    </w:p>
    <w:p>
      <w:pPr>
        <w:spacing w:after="160" w:before="0" w:line="312"/>
        <w:jc w:val="both"/>
      </w:pPr>
      <w:r>
        <w:rPr>
          <w:rFonts w:ascii="Calibri" w:cs="Nirmala UI" w:eastAsia="Calibri"/>
          <w:color w:val="000000"/>
          <w:sz w:val="24"/>
          <w:szCs w:val="24"/>
        </w:rPr>
        <w:t xml:space="preserve">Prisma Model: Holiday  |  Aggregate: Settings</w:t>
      </w:r>
    </w:p>
    <w:p>
      <w:pPr>
        <w:pStyle w:val="Heading4"/>
        <w:spacing w:after="100" w:before="180" w:line="312"/>
      </w:pPr>
      <w:bookmarkStart w:id="101273" w:name="_Toc101273"/>
      <w:r>
        <w:rPr>
          <w:rFonts w:ascii="Calibri" w:cs="Nirmala UI" w:eastAsia="Calibri"/>
          <w:b/>
          <w:bCs/>
          <w:color w:val="529286"/>
          <w:sz w:val="24"/>
          <w:szCs w:val="24"/>
        </w:rPr>
        <w:t xml:space="preserve">Columns</w:t>
      </w:r>
      <w:bookmarkEnd w:id="10127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 (NULL = school-wide)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holiday_date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GAZETTED / NATIONAL / RELIGIOUS / SCHOOL_SPECIFIC / UNEXPECTED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is_recurring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bl>
    <w:p>
      <w:pPr>
        <w:pStyle w:val="Heading4"/>
        <w:spacing w:after="100" w:before="180" w:line="312"/>
      </w:pPr>
      <w:bookmarkStart w:id="101274" w:name="_Toc101274"/>
      <w:r>
        <w:rPr>
          <w:rFonts w:ascii="Calibri" w:cs="Nirmala UI" w:eastAsia="Calibri"/>
          <w:b/>
          <w:bCs/>
          <w:color w:val="529286"/>
          <w:sz w:val="24"/>
          <w:szCs w:val="24"/>
        </w:rPr>
        <w:t xml:space="preserve">Indexes</w:t>
      </w:r>
      <w:bookmarkEnd w:id="10127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holiday_branch_date_idx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holiday_date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Per-branch per-date</w:t>
            </w:r>
          </w:p>
        </w:tc>
      </w:tr>
    </w:tbl>
    <w:p>
      <w:pPr>
        <w:pStyle w:val="Heading4"/>
        <w:spacing w:after="100" w:before="180" w:line="312"/>
      </w:pPr>
      <w:bookmarkStart w:id="101275" w:name="_Toc101275"/>
      <w:r>
        <w:rPr>
          <w:rFonts w:ascii="Calibri" w:cs="Nirmala UI" w:eastAsia="Calibri"/>
          <w:b/>
          <w:bCs/>
          <w:color w:val="529286"/>
          <w:sz w:val="24"/>
          <w:szCs w:val="24"/>
        </w:rPr>
        <w:t xml:space="preserve">Foreign Keys</w:t>
      </w:r>
      <w:bookmarkEnd w:id="10127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76" w:name="_Toc101276"/>
      <w:r>
        <w:rPr>
          <w:rFonts w:ascii="Calibri" w:cs="Nirmala UI" w:eastAsia="Calibri"/>
          <w:b/>
          <w:bCs/>
          <w:color w:val="529286"/>
          <w:sz w:val="26"/>
          <w:szCs w:val="26"/>
        </w:rPr>
        <w:t xml:space="preserve">23.4.6 working_day</w:t>
      </w:r>
      <w:bookmarkEnd w:id="101276"/>
    </w:p>
    <w:p>
      <w:pPr>
        <w:spacing w:after="160" w:before="0" w:line="312"/>
        <w:jc w:val="both"/>
      </w:pPr>
      <w:r>
        <w:rPr>
          <w:rFonts w:ascii="Calibri" w:cs="Nirmala UI" w:eastAsia="Calibri"/>
          <w:color w:val="000000"/>
          <w:sz w:val="24"/>
          <w:szCs w:val="24"/>
        </w:rPr>
        <w:t xml:space="preserve">Purpose: Working day configuration — which weekdays are working.</w:t>
      </w:r>
    </w:p>
    <w:p>
      <w:pPr>
        <w:spacing w:after="160" w:before="0" w:line="312"/>
        <w:jc w:val="both"/>
      </w:pPr>
      <w:r>
        <w:rPr>
          <w:rFonts w:ascii="Calibri" w:cs="Nirmala UI" w:eastAsia="Calibri"/>
          <w:color w:val="000000"/>
          <w:sz w:val="24"/>
          <w:szCs w:val="24"/>
        </w:rPr>
        <w:t xml:space="preserve">Prisma Model: WorkingDay  |  Aggregate: Settings</w:t>
      </w:r>
    </w:p>
    <w:p>
      <w:pPr>
        <w:pStyle w:val="Heading4"/>
        <w:spacing w:after="100" w:before="180" w:line="312"/>
      </w:pPr>
      <w:bookmarkStart w:id="101277" w:name="_Toc101277"/>
      <w:r>
        <w:rPr>
          <w:rFonts w:ascii="Calibri" w:cs="Nirmala UI" w:eastAsia="Calibri"/>
          <w:b/>
          <w:bCs/>
          <w:color w:val="529286"/>
          <w:sz w:val="24"/>
          <w:szCs w:val="24"/>
        </w:rPr>
        <w:t xml:space="preserve">Columns</w:t>
      </w:r>
      <w:bookmarkEnd w:id="10127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academic_sessions(id)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day_of_week</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0=Mon, ..., 6=Sun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is_working</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start_time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working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end_time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working</w:t>
            </w:r>
          </w:p>
        </w:tc>
      </w:tr>
    </w:tbl>
    <w:p>
      <w:pPr>
        <w:pStyle w:val="Heading4"/>
        <w:spacing w:after="100" w:before="180" w:line="312"/>
      </w:pPr>
      <w:bookmarkStart w:id="101278" w:name="_Toc101278"/>
      <w:r>
        <w:rPr>
          <w:rFonts w:ascii="Calibri" w:cs="Nirmala UI" w:eastAsia="Calibri"/>
          <w:b/>
          <w:bCs/>
          <w:color w:val="529286"/>
          <w:sz w:val="24"/>
          <w:szCs w:val="24"/>
        </w:rPr>
        <w:t xml:space="preserve">Indexes</w:t>
      </w:r>
      <w:bookmarkEnd w:id="10127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working_day_branch_session_day_uidx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academic_session_id, day_of_week</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279" w:name="_Toc101279"/>
      <w:r>
        <w:rPr>
          <w:rFonts w:ascii="Calibri" w:cs="Nirmala UI" w:eastAsia="Calibri"/>
          <w:b/>
          <w:bCs/>
          <w:color w:val="529286"/>
          <w:sz w:val="24"/>
          <w:szCs w:val="24"/>
        </w:rPr>
        <w:t xml:space="preserve">Foreign Keys</w:t>
      </w:r>
      <w:bookmarkEnd w:id="10127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academic_session_id,academic_sessions(id)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80" w:name="_Toc101280"/>
      <w:r>
        <w:rPr>
          <w:rFonts w:ascii="Calibri" w:cs="Nirmala UI" w:eastAsia="Calibri"/>
          <w:b/>
          <w:bCs/>
          <w:color w:val="529286"/>
          <w:sz w:val="26"/>
          <w:szCs w:val="26"/>
        </w:rPr>
        <w:t xml:space="preserve">23.4.7 report_config</w:t>
      </w:r>
      <w:bookmarkEnd w:id="101280"/>
    </w:p>
    <w:p>
      <w:pPr>
        <w:spacing w:after="160" w:before="0" w:line="312"/>
        <w:jc w:val="both"/>
      </w:pPr>
      <w:r>
        <w:rPr>
          <w:rFonts w:ascii="Calibri" w:cs="Nirmala UI" w:eastAsia="Calibri"/>
          <w:color w:val="000000"/>
          <w:sz w:val="24"/>
          <w:szCs w:val="24"/>
        </w:rPr>
        <w:t xml:space="preserve">Purpose: Report configuration — schedule, format, recipients.</w:t>
      </w:r>
    </w:p>
    <w:p>
      <w:pPr>
        <w:spacing w:after="160" w:before="0" w:line="312"/>
        <w:jc w:val="both"/>
      </w:pPr>
      <w:r>
        <w:rPr>
          <w:rFonts w:ascii="Calibri" w:cs="Nirmala UI" w:eastAsia="Calibri"/>
          <w:color w:val="000000"/>
          <w:sz w:val="24"/>
          <w:szCs w:val="24"/>
        </w:rPr>
        <w:t xml:space="preserve">Prisma Model: ReportConfig  |  Aggregate: Settings</w:t>
      </w:r>
    </w:p>
    <w:p>
      <w:pPr>
        <w:pStyle w:val="Heading4"/>
        <w:spacing w:after="100" w:before="180" w:line="312"/>
      </w:pPr>
      <w:bookmarkStart w:id="101281" w:name="_Toc101281"/>
      <w:r>
        <w:rPr>
          <w:rFonts w:ascii="Calibri" w:cs="Nirmala UI" w:eastAsia="Calibri"/>
          <w:b/>
          <w:bCs/>
          <w:color w:val="529286"/>
          <w:sz w:val="24"/>
          <w:szCs w:val="24"/>
        </w:rPr>
        <w:t xml:space="preserve">Columns</w:t>
      </w:r>
      <w:bookmarkEnd w:id="10128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 name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 FEE / ACADEMIC / STAFF / FINANCIAL / GROWTH / LEAD / INVENTORY / HR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ReportSchedule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 WEEKLY / MONTHLY / QUARTERLY / ON_DEMAND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format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ReportFormat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PDF / EXCEL / CSV / DASHBOARD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Array of emails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filters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Filter criteria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last_run_at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run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282" w:name="_Toc101282"/>
      <w:r>
        <w:rPr>
          <w:rFonts w:ascii="Calibri" w:cs="Nirmala UI" w:eastAsia="Calibri"/>
          <w:b/>
          <w:bCs/>
          <w:color w:val="529286"/>
          <w:sz w:val="24"/>
          <w:szCs w:val="24"/>
        </w:rPr>
        <w:t xml:space="preserve">Indexes</w:t>
      </w:r>
      <w:bookmarkEnd w:id="10128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report_config_active_idx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 WHERE is_active = true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Active</w:t>
            </w:r>
          </w:p>
        </w:tc>
      </w:tr>
    </w:tbl>
    <w:p>
      <w:pPr>
        <w:pStyle w:val="Heading4"/>
        <w:spacing w:after="100" w:before="180" w:line="312"/>
      </w:pPr>
      <w:bookmarkStart w:id="101283" w:name="_Toc101283"/>
      <w:r>
        <w:rPr>
          <w:rFonts w:ascii="Calibri" w:cs="Nirmala UI" w:eastAsia="Calibri"/>
          <w:b/>
          <w:bCs/>
          <w:color w:val="529286"/>
          <w:sz w:val="24"/>
          <w:szCs w:val="24"/>
        </w:rPr>
        <w:t xml:space="preserve">Foreign Keys</w:t>
      </w:r>
      <w:bookmarkEnd w:id="10128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84" w:name="_Toc101284"/>
      <w:r>
        <w:rPr>
          <w:rFonts w:ascii="Calibri" w:cs="Nirmala UI" w:eastAsia="Calibri"/>
          <w:b/>
          <w:bCs/>
          <w:color w:val="529286"/>
          <w:sz w:val="26"/>
          <w:szCs w:val="26"/>
        </w:rPr>
        <w:t xml:space="preserve">23.4.8 integration_config</w:t>
      </w:r>
      <w:bookmarkEnd w:id="101284"/>
    </w:p>
    <w:p>
      <w:pPr>
        <w:spacing w:after="160" w:before="0" w:line="312"/>
        <w:jc w:val="both"/>
      </w:pPr>
      <w:r>
        <w:rPr>
          <w:rFonts w:ascii="Calibri" w:cs="Nirmala UI" w:eastAsia="Calibri"/>
          <w:color w:val="000000"/>
          <w:sz w:val="24"/>
          <w:szCs w:val="24"/>
        </w:rPr>
        <w:t xml:space="preserve">Purpose: Branch-level integration configuration (distinct from school-level platform_integration).</w:t>
      </w:r>
    </w:p>
    <w:p>
      <w:pPr>
        <w:spacing w:after="160" w:before="0" w:line="312"/>
        <w:jc w:val="both"/>
      </w:pPr>
      <w:r>
        <w:rPr>
          <w:rFonts w:ascii="Calibri" w:cs="Nirmala UI" w:eastAsia="Calibri"/>
          <w:color w:val="000000"/>
          <w:sz w:val="24"/>
          <w:szCs w:val="24"/>
        </w:rPr>
        <w:t xml:space="preserve">Prisma Model: IntegrationConfig  |  Aggregate: Settings</w:t>
      </w:r>
    </w:p>
    <w:p>
      <w:pPr>
        <w:pStyle w:val="Heading4"/>
        <w:spacing w:after="100" w:before="180" w:line="312"/>
      </w:pPr>
      <w:bookmarkStart w:id="101285" w:name="_Toc101285"/>
      <w:r>
        <w:rPr>
          <w:rFonts w:ascii="Calibri" w:cs="Nirmala UI" w:eastAsia="Calibri"/>
          <w:b/>
          <w:bCs/>
          <w:color w:val="529286"/>
          <w:sz w:val="24"/>
          <w:szCs w:val="24"/>
        </w:rPr>
        <w:t xml:space="preserve">Columns</w:t>
      </w:r>
      <w:bookmarkEnd w:id="10128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IntegrationType</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Label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config_encrypted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bytea</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pgcrypto-encrypted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last_sync_at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sync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sync_status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CONNECTED / DISCONNECTED / ERROR / SYNCING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last_error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error</w:t>
            </w:r>
          </w:p>
        </w:tc>
      </w:tr>
    </w:tbl>
    <w:p>
      <w:pPr>
        <w:pStyle w:val="Heading4"/>
        <w:spacing w:after="100" w:before="180" w:line="312"/>
      </w:pPr>
      <w:bookmarkStart w:id="101286" w:name="_Toc101286"/>
      <w:r>
        <w:rPr>
          <w:rFonts w:ascii="Calibri" w:cs="Nirmala UI" w:eastAsia="Calibri"/>
          <w:b/>
          <w:bCs/>
          <w:color w:val="529286"/>
          <w:sz w:val="24"/>
          <w:szCs w:val="24"/>
        </w:rPr>
        <w:t xml:space="preserve">Indexes</w:t>
      </w:r>
      <w:bookmarkEnd w:id="10128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integration_config_branch_type_idx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type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Per-branch per-type</w:t>
            </w:r>
          </w:p>
        </w:tc>
      </w:tr>
    </w:tbl>
    <w:p>
      <w:pPr>
        <w:pStyle w:val="Heading4"/>
        <w:spacing w:after="100" w:before="180" w:line="312"/>
      </w:pPr>
      <w:bookmarkStart w:id="101287" w:name="_Toc101287"/>
      <w:r>
        <w:rPr>
          <w:rFonts w:ascii="Calibri" w:cs="Nirmala UI" w:eastAsia="Calibri"/>
          <w:b/>
          <w:bCs/>
          <w:color w:val="529286"/>
          <w:sz w:val="24"/>
          <w:szCs w:val="24"/>
        </w:rPr>
        <w:t xml:space="preserve">Foreign Keys</w:t>
      </w:r>
      <w:bookmarkEnd w:id="10128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88" w:name="_Toc101288"/>
      <w:r>
        <w:rPr>
          <w:rFonts w:ascii="Calibri" w:cs="Nirmala UI" w:eastAsia="Calibri"/>
          <w:b/>
          <w:bCs/>
          <w:color w:val="529286"/>
          <w:sz w:val="26"/>
          <w:szCs w:val="26"/>
        </w:rPr>
        <w:t xml:space="preserve">23.4.9 integration_sync_log</w:t>
      </w:r>
      <w:bookmarkEnd w:id="101288"/>
    </w:p>
    <w:p>
      <w:pPr>
        <w:spacing w:after="160" w:before="0" w:line="312"/>
        <w:jc w:val="both"/>
      </w:pPr>
      <w:r>
        <w:rPr>
          <w:rFonts w:ascii="Calibri" w:cs="Nirmala UI" w:eastAsia="Calibri"/>
          <w:color w:val="000000"/>
          <w:sz w:val="24"/>
          <w:szCs w:val="24"/>
        </w:rPr>
        <w:t xml:space="preserve">Purpose: Per-sync log for integrations.</w:t>
      </w:r>
    </w:p>
    <w:p>
      <w:pPr>
        <w:spacing w:after="160" w:before="0" w:line="312"/>
        <w:jc w:val="both"/>
      </w:pPr>
      <w:r>
        <w:rPr>
          <w:rFonts w:ascii="Calibri" w:cs="Nirmala UI" w:eastAsia="Calibri"/>
          <w:color w:val="000000"/>
          <w:sz w:val="24"/>
          <w:szCs w:val="24"/>
        </w:rPr>
        <w:t xml:space="preserve">Prisma Model: IntegrationSyncLog  |  Aggregate: Settings</w:t>
      </w:r>
    </w:p>
    <w:p>
      <w:pPr>
        <w:pStyle w:val="Heading4"/>
        <w:spacing w:after="100" w:before="180" w:line="312"/>
      </w:pPr>
      <w:bookmarkStart w:id="101289" w:name="_Toc101289"/>
      <w:r>
        <w:rPr>
          <w:rFonts w:ascii="Calibri" w:cs="Nirmala UI" w:eastAsia="Calibri"/>
          <w:b/>
          <w:bCs/>
          <w:color w:val="529286"/>
          <w:sz w:val="24"/>
          <w:szCs w:val="24"/>
        </w:rPr>
        <w:t xml:space="preserve">Columns</w:t>
      </w:r>
      <w:bookmarkEnd w:id="10128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integration_config_id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integration_configs(id)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records_processed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records_succeeded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records_failed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Count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IN_PROGRESS / COMPLETED / FAILED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error_message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payload_sample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Sample of records (first 5)</w:t>
            </w:r>
          </w:p>
        </w:tc>
      </w:tr>
    </w:tbl>
    <w:p>
      <w:pPr>
        <w:pStyle w:val="Heading4"/>
        <w:spacing w:after="100" w:before="180" w:line="312"/>
      </w:pPr>
      <w:bookmarkStart w:id="101290" w:name="_Toc101290"/>
      <w:r>
        <w:rPr>
          <w:rFonts w:ascii="Calibri" w:cs="Nirmala UI" w:eastAsia="Calibri"/>
          <w:b/>
          <w:bCs/>
          <w:color w:val="529286"/>
          <w:sz w:val="24"/>
          <w:szCs w:val="24"/>
        </w:rPr>
        <w:t xml:space="preserve">Indexes</w:t>
      </w:r>
      <w:bookmarkEnd w:id="10129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integration_sync_log_config_idx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integration_config_id, started_at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Per-config</w:t>
            </w:r>
          </w:p>
        </w:tc>
      </w:tr>
    </w:tbl>
    <w:p>
      <w:pPr>
        <w:pStyle w:val="Heading4"/>
        <w:spacing w:after="100" w:before="180" w:line="312"/>
      </w:pPr>
      <w:bookmarkStart w:id="101291" w:name="_Toc101291"/>
      <w:r>
        <w:rPr>
          <w:rFonts w:ascii="Calibri" w:cs="Nirmala UI" w:eastAsia="Calibri"/>
          <w:b/>
          <w:bCs/>
          <w:color w:val="529286"/>
          <w:sz w:val="24"/>
          <w:szCs w:val="24"/>
        </w:rPr>
        <w:t xml:space="preserve">Foreign Keys</w:t>
      </w:r>
      <w:bookmarkEnd w:id="10129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integration_config_id,integration_configs(id)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92" w:name="_Toc101292"/>
      <w:r>
        <w:rPr>
          <w:rFonts w:ascii="Calibri" w:cs="Nirmala UI" w:eastAsia="Calibri"/>
          <w:b/>
          <w:bCs/>
          <w:color w:val="529286"/>
          <w:sz w:val="26"/>
          <w:szCs w:val="26"/>
        </w:rPr>
        <w:t xml:space="preserve">23.4.10 schedule_job</w:t>
      </w:r>
      <w:bookmarkEnd w:id="101292"/>
    </w:p>
    <w:p>
      <w:pPr>
        <w:spacing w:after="160" w:before="0" w:line="312"/>
        <w:jc w:val="both"/>
      </w:pPr>
      <w:r>
        <w:rPr>
          <w:rFonts w:ascii="Calibri" w:cs="Nirmala UI" w:eastAsia="Calibri"/>
          <w:color w:val="000000"/>
          <w:sz w:val="24"/>
          <w:szCs w:val="24"/>
        </w:rPr>
        <w:t xml:space="preserve">Purpose: Scheduled job — recurring background task.</w:t>
      </w:r>
    </w:p>
    <w:p>
      <w:pPr>
        <w:spacing w:after="160" w:before="0" w:line="312"/>
        <w:jc w:val="both"/>
      </w:pPr>
      <w:r>
        <w:rPr>
          <w:rFonts w:ascii="Calibri" w:cs="Nirmala UI" w:eastAsia="Calibri"/>
          <w:color w:val="000000"/>
          <w:sz w:val="24"/>
          <w:szCs w:val="24"/>
        </w:rPr>
        <w:t xml:space="preserve">Prisma Model: ScheduleJob  |  Aggregate: Settings</w:t>
      </w:r>
    </w:p>
    <w:p>
      <w:pPr>
        <w:pStyle w:val="Heading4"/>
        <w:spacing w:after="100" w:before="180" w:line="312"/>
      </w:pPr>
      <w:bookmarkStart w:id="101293" w:name="_Toc101293"/>
      <w:r>
        <w:rPr>
          <w:rFonts w:ascii="Calibri" w:cs="Nirmala UI" w:eastAsia="Calibri"/>
          <w:b/>
          <w:bCs/>
          <w:color w:val="529286"/>
          <w:sz w:val="24"/>
          <w:szCs w:val="24"/>
        </w:rPr>
        <w:t xml:space="preserve">Columns</w:t>
      </w:r>
      <w:bookmarkEnd w:id="10129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task_type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FEES_REMINDER / ATTENDANCE_SUMMARY / LEAD_SCORE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cron_expression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Cron schedule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parameters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Job parameters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last_run_at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run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next_run_at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 run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concurrent_run_prevention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294" w:name="_Toc101294"/>
      <w:r>
        <w:rPr>
          <w:rFonts w:ascii="Calibri" w:cs="Nirmala UI" w:eastAsia="Calibri"/>
          <w:b/>
          <w:bCs/>
          <w:color w:val="529286"/>
          <w:sz w:val="24"/>
          <w:szCs w:val="24"/>
        </w:rPr>
        <w:t xml:space="preserve">Indexes</w:t>
      </w:r>
      <w:bookmarkEnd w:id="10129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schedule_job_name_uidx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name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tenant</w:t>
            </w:r>
          </w:p>
        </w:tc>
      </w:tr>
    </w:tbl>
    <w:p>
      <w:pPr>
        <w:pStyle w:val="Heading4"/>
        <w:spacing w:after="100" w:before="180" w:line="312"/>
      </w:pPr>
      <w:bookmarkStart w:id="101295" w:name="_Toc101295"/>
      <w:r>
        <w:rPr>
          <w:rFonts w:ascii="Calibri" w:cs="Nirmala UI" w:eastAsia="Calibri"/>
          <w:b/>
          <w:bCs/>
          <w:color w:val="529286"/>
          <w:sz w:val="24"/>
          <w:szCs w:val="24"/>
        </w:rPr>
        <w:t xml:space="preserve">Foreign Keys</w:t>
      </w:r>
      <w:bookmarkEnd w:id="10129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296" w:name="_Toc101296"/>
      <w:r>
        <w:rPr>
          <w:rFonts w:ascii="Calibri" w:cs="Nirmala UI" w:eastAsia="Calibri"/>
          <w:b/>
          <w:bCs/>
          <w:color w:val="529286"/>
          <w:sz w:val="26"/>
          <w:szCs w:val="26"/>
        </w:rPr>
        <w:t xml:space="preserve">23.4.11 system_setting</w:t>
      </w:r>
      <w:bookmarkEnd w:id="101296"/>
    </w:p>
    <w:p>
      <w:pPr>
        <w:spacing w:after="160" w:before="0" w:line="312"/>
        <w:jc w:val="both"/>
      </w:pPr>
      <w:r>
        <w:rPr>
          <w:rFonts w:ascii="Calibri" w:cs="Nirmala UI" w:eastAsia="Calibri"/>
          <w:color w:val="000000"/>
          <w:sz w:val="24"/>
          <w:szCs w:val="24"/>
        </w:rPr>
        <w:t xml:space="preserve">Purpose: School-level system settings — key/value config.</w:t>
      </w:r>
    </w:p>
    <w:p>
      <w:pPr>
        <w:spacing w:after="160" w:before="0" w:line="312"/>
        <w:jc w:val="both"/>
      </w:pPr>
      <w:r>
        <w:rPr>
          <w:rFonts w:ascii="Calibri" w:cs="Nirmala UI" w:eastAsia="Calibri"/>
          <w:color w:val="000000"/>
          <w:sz w:val="24"/>
          <w:szCs w:val="24"/>
        </w:rPr>
        <w:t xml:space="preserve">Prisma Model: SystemSetting  |  Aggregate: Settings</w:t>
      </w:r>
    </w:p>
    <w:p>
      <w:pPr>
        <w:pStyle w:val="Heading4"/>
        <w:spacing w:after="100" w:before="180" w:line="312"/>
      </w:pPr>
      <w:bookmarkStart w:id="101297" w:name="_Toc101297"/>
      <w:r>
        <w:rPr>
          <w:rFonts w:ascii="Calibri" w:cs="Nirmala UI" w:eastAsia="Calibri"/>
          <w:b/>
          <w:bCs/>
          <w:color w:val="529286"/>
          <w:sz w:val="24"/>
          <w:szCs w:val="24"/>
        </w:rPr>
        <w:t xml:space="preserve">Columns</w:t>
      </w:r>
      <w:bookmarkEnd w:id="10129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key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Dot-notation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value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Serialized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Description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is_editable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false = locked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is_sensitive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true = masked in UI</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GENERAL / FINANCE / ACADEMIC / COMMUNICATION / SECURITY</w:t>
            </w:r>
          </w:p>
        </w:tc>
      </w:tr>
    </w:tbl>
    <w:p>
      <w:pPr>
        <w:pStyle w:val="Heading4"/>
        <w:spacing w:after="100" w:before="180" w:line="312"/>
      </w:pPr>
      <w:bookmarkStart w:id="101298" w:name="_Toc101298"/>
      <w:r>
        <w:rPr>
          <w:rFonts w:ascii="Calibri" w:cs="Nirmala UI" w:eastAsia="Calibri"/>
          <w:b/>
          <w:bCs/>
          <w:color w:val="529286"/>
          <w:sz w:val="24"/>
          <w:szCs w:val="24"/>
        </w:rPr>
        <w:t xml:space="preserve">Indexes</w:t>
      </w:r>
      <w:bookmarkEnd w:id="10129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system_setting_key_uidx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key</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tenant</w:t>
            </w:r>
          </w:p>
        </w:tc>
      </w:tr>
    </w:tbl>
    <w:p>
      <w:pPr>
        <w:pStyle w:val="Heading4"/>
        <w:spacing w:after="100" w:before="180" w:line="312"/>
      </w:pPr>
      <w:bookmarkStart w:id="101299" w:name="_Toc101299"/>
      <w:r>
        <w:rPr>
          <w:rFonts w:ascii="Calibri" w:cs="Nirmala UI" w:eastAsia="Calibri"/>
          <w:b/>
          <w:bCs/>
          <w:color w:val="529286"/>
          <w:sz w:val="24"/>
          <w:szCs w:val="24"/>
        </w:rPr>
        <w:t xml:space="preserve">Foreign Keys</w:t>
      </w:r>
      <w:bookmarkEnd w:id="10129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300" w:name="_Toc101300"/>
      <w:r>
        <w:rPr>
          <w:rFonts w:ascii="Calibri" w:cs="Nirmala UI" w:eastAsia="Calibri"/>
          <w:b/>
          <w:bCs/>
          <w:color w:val="529286"/>
          <w:sz w:val="26"/>
          <w:szCs w:val="26"/>
        </w:rPr>
        <w:t xml:space="preserve">23.4.12 system_feature_flag</w:t>
      </w:r>
      <w:bookmarkEnd w:id="101300"/>
    </w:p>
    <w:p>
      <w:pPr>
        <w:spacing w:after="160" w:before="0" w:line="312"/>
        <w:jc w:val="both"/>
      </w:pPr>
      <w:r>
        <w:rPr>
          <w:rFonts w:ascii="Calibri" w:cs="Nirmala UI" w:eastAsia="Calibri"/>
          <w:color w:val="000000"/>
          <w:sz w:val="24"/>
          <w:szCs w:val="24"/>
        </w:rPr>
        <w:t xml:space="preserve">Purpose: Branch-level feature flag override (school-level is in feature_flags).</w:t>
      </w:r>
    </w:p>
    <w:p>
      <w:pPr>
        <w:spacing w:after="160" w:before="0" w:line="312"/>
        <w:jc w:val="both"/>
      </w:pPr>
      <w:r>
        <w:rPr>
          <w:rFonts w:ascii="Calibri" w:cs="Nirmala UI" w:eastAsia="Calibri"/>
          <w:color w:val="000000"/>
          <w:sz w:val="24"/>
          <w:szCs w:val="24"/>
        </w:rPr>
        <w:t xml:space="preserve">Prisma Model: SystemFeatureFlag  |  Aggregate: Settings</w:t>
      </w:r>
    </w:p>
    <w:p>
      <w:pPr>
        <w:pStyle w:val="Heading4"/>
        <w:spacing w:after="100" w:before="180" w:line="312"/>
      </w:pPr>
      <w:bookmarkStart w:id="101301" w:name="_Toc101301"/>
      <w:r>
        <w:rPr>
          <w:rFonts w:ascii="Calibri" w:cs="Nirmala UI" w:eastAsia="Calibri"/>
          <w:b/>
          <w:bCs/>
          <w:color w:val="529286"/>
          <w:sz w:val="24"/>
          <w:szCs w:val="24"/>
        </w:rPr>
        <w:t xml:space="preserve">Columns</w:t>
      </w:r>
      <w:bookmarkEnd w:id="10130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branches(id)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flag_key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Dot-notation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is_enabled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override_reason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Why overridden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temporary</w:t>
            </w:r>
          </w:p>
        </w:tc>
      </w:tr>
    </w:tbl>
    <w:p>
      <w:pPr>
        <w:pStyle w:val="Heading4"/>
        <w:spacing w:after="100" w:before="180" w:line="312"/>
      </w:pPr>
      <w:bookmarkStart w:id="101302" w:name="_Toc101302"/>
      <w:r>
        <w:rPr>
          <w:rFonts w:ascii="Calibri" w:cs="Nirmala UI" w:eastAsia="Calibri"/>
          <w:b/>
          <w:bCs/>
          <w:color w:val="529286"/>
          <w:sz w:val="24"/>
          <w:szCs w:val="24"/>
        </w:rPr>
        <w:t xml:space="preserve">Indexes</w:t>
      </w:r>
      <w:bookmarkEnd w:id="10130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system_feature_flag_branch_key_uidx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 flag_key</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303" w:name="_Toc101303"/>
      <w:r>
        <w:rPr>
          <w:rFonts w:ascii="Calibri" w:cs="Nirmala UI" w:eastAsia="Calibri"/>
          <w:b/>
          <w:bCs/>
          <w:color w:val="529286"/>
          <w:sz w:val="24"/>
          <w:szCs w:val="24"/>
        </w:rPr>
        <w:t xml:space="preserve">Foreign Keys</w:t>
      </w:r>
      <w:bookmarkEnd w:id="10130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branch_id,branches(id) ON DELETE CASCADE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304" w:name="_Toc101304"/>
      <w:r>
        <w:rPr>
          <w:rFonts w:ascii="Calibri" w:cs="Nirmala UI" w:eastAsia="Calibri"/>
          <w:b/>
          <w:bCs/>
          <w:color w:val="529286"/>
          <w:sz w:val="26"/>
          <w:szCs w:val="26"/>
        </w:rPr>
        <w:t xml:space="preserve">23.4.13 locale_resource</w:t>
      </w:r>
      <w:bookmarkEnd w:id="101304"/>
    </w:p>
    <w:p>
      <w:pPr>
        <w:spacing w:after="160" w:before="0" w:line="312"/>
        <w:jc w:val="both"/>
      </w:pPr>
      <w:r>
        <w:rPr>
          <w:rFonts w:ascii="Calibri" w:cs="Nirmala UI" w:eastAsia="Calibri"/>
          <w:color w:val="000000"/>
          <w:sz w:val="24"/>
          <w:szCs w:val="24"/>
        </w:rPr>
        <w:t xml:space="preserve">Purpose: Localization strings per locale.</w:t>
      </w:r>
    </w:p>
    <w:p>
      <w:pPr>
        <w:spacing w:after="160" w:before="0" w:line="312"/>
        <w:jc w:val="both"/>
      </w:pPr>
      <w:r>
        <w:rPr>
          <w:rFonts w:ascii="Calibri" w:cs="Nirmala UI" w:eastAsia="Calibri"/>
          <w:color w:val="000000"/>
          <w:sz w:val="24"/>
          <w:szCs w:val="24"/>
        </w:rPr>
        <w:t xml:space="preserve">Prisma Model: LocaleResource  |  Aggregate: Settings</w:t>
      </w:r>
    </w:p>
    <w:p>
      <w:pPr>
        <w:pStyle w:val="Heading4"/>
        <w:spacing w:after="100" w:before="180" w:line="312"/>
      </w:pPr>
      <w:bookmarkStart w:id="101305" w:name="_Toc101305"/>
      <w:r>
        <w:rPr>
          <w:rFonts w:ascii="Calibri" w:cs="Nirmala UI" w:eastAsia="Calibri"/>
          <w:b/>
          <w:bCs/>
          <w:color w:val="529286"/>
          <w:sz w:val="24"/>
          <w:szCs w:val="24"/>
        </w:rPr>
        <w:t xml:space="preserve">Columns</w:t>
      </w:r>
      <w:bookmarkEnd w:id="10130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locale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 / hi / mr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namespace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common / fees / attendance / etc.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key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Translation key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value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Translated string</w:t>
            </w:r>
          </w:p>
        </w:tc>
      </w:tr>
    </w:tbl>
    <w:p>
      <w:pPr>
        <w:pStyle w:val="Heading4"/>
        <w:spacing w:after="100" w:before="180" w:line="312"/>
      </w:pPr>
      <w:bookmarkStart w:id="101306" w:name="_Toc101306"/>
      <w:r>
        <w:rPr>
          <w:rFonts w:ascii="Calibri" w:cs="Nirmala UI" w:eastAsia="Calibri"/>
          <w:b/>
          <w:bCs/>
          <w:color w:val="529286"/>
          <w:sz w:val="24"/>
          <w:szCs w:val="24"/>
        </w:rPr>
        <w:t xml:space="preserve">Indexes</w:t>
      </w:r>
      <w:bookmarkEnd w:id="10130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locale_resource_triple_uidx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locale, namespace, key</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307" w:name="_Toc101307"/>
      <w:r>
        <w:rPr>
          <w:rFonts w:ascii="Calibri" w:cs="Nirmala UI" w:eastAsia="Calibri"/>
          <w:b/>
          <w:bCs/>
          <w:color w:val="529286"/>
          <w:sz w:val="24"/>
          <w:szCs w:val="24"/>
        </w:rPr>
        <w:t xml:space="preserve">Foreign Keys</w:t>
      </w:r>
      <w:bookmarkEnd w:id="10130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1308" w:name="_Toc101308"/>
      <w:r>
        <w:rPr>
          <w:rFonts w:ascii="Calibri" w:cs="Nirmala UI" w:eastAsia="Calibri"/>
          <w:b/>
          <w:bCs/>
          <w:color w:val="0B1C2C"/>
          <w:sz w:val="32"/>
          <w:szCs w:val="32"/>
        </w:rPr>
        <w:t xml:space="preserve">24. Domain: Cross-Cutting / Shared</w:t>
      </w:r>
      <w:bookmarkEnd w:id="101308"/>
    </w:p>
    <w:p>
      <w:pPr>
        <w:spacing w:after="160" w:before="0" w:line="312"/>
        <w:jc w:val="both"/>
      </w:pPr>
      <w:r>
        <w:rPr>
          <w:rFonts w:ascii="Calibri" w:cs="Nirmala UI" w:eastAsia="Calibri"/>
          <w:color w:val="000000"/>
          <w:sz w:val="24"/>
          <w:szCs w:val="24"/>
        </w:rPr>
        <w:t xml:space="preserve">हा domain cross-cutting infrastructure tables आहेत — file uploads, queues (SMS/WhatsApp/Email/Job), webhook outbox, event store, snapshots, locks, sequence counters, health checks. या tables सर्व domains cross-cut करतात.</w:t>
      </w:r>
    </w:p>
    <w:p>
      <w:pPr>
        <w:pStyle w:val="Heading2"/>
        <w:spacing w:after="160" w:before="280" w:line="312"/>
      </w:pPr>
      <w:bookmarkStart w:id="101309" w:name="_Toc101309"/>
      <w:r>
        <w:rPr>
          <w:rFonts w:ascii="Calibri" w:cs="Nirmala UI" w:eastAsia="Calibri"/>
          <w:b/>
          <w:bCs/>
          <w:color w:val="0B1C2C"/>
          <w:sz w:val="28"/>
          <w:szCs w:val="28"/>
        </w:rPr>
        <w:t xml:space="preserve">24.1 Domain KPIs</w:t>
      </w:r>
      <w:bookmarkEnd w:id="101309"/>
    </w:p>
    <w:p>
      <w:pPr>
        <w:spacing w:after="160" w:before="0" w:line="312"/>
        <w:jc w:val="both"/>
      </w:pPr>
      <w:r>
        <w:rPr>
          <w:rFonts w:ascii="Calibri" w:cs="Nirmala UI" w:eastAsia="Calibri"/>
          <w:color w:val="000000"/>
          <w:sz w:val="24"/>
          <w:szCs w:val="24"/>
        </w:rPr>
        <w:t xml:space="preserve">या domain चे operational health measure करणारे KPIs खालीलप्रमाणे आहेत: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KPI</w:t>
            </w:r>
          </w:p>
        </w:tc>
        <w:tc>
          <w:tcPr>
            <w:tcW w:type="pct" w:w="6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Target / Definition</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 throughput</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≥1000 messages/min</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Webhook delivery success</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≥99%</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 upload success</w:t>
            </w:r>
          </w:p>
        </w:tc>
        <w:tc>
          <w:tcPr>
            <w:tcW w:type="pct" w:w="6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≥99.5%</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Lock contention rate</w:t>
            </w:r>
          </w:p>
        </w:tc>
        <w:tc>
          <w:tcPr>
            <w:tcW w:type="pct" w:w="6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r>
    </w:tbl>
    <w:p>
      <w:pPr>
        <w:pStyle w:val="Heading2"/>
        <w:spacing w:after="160" w:before="280" w:line="312"/>
      </w:pPr>
      <w:bookmarkStart w:id="101310" w:name="_Toc101310"/>
      <w:r>
        <w:rPr>
          <w:rFonts w:ascii="Calibri" w:cs="Nirmala UI" w:eastAsia="Calibri"/>
          <w:b/>
          <w:bCs/>
          <w:color w:val="0B1C2C"/>
          <w:sz w:val="28"/>
          <w:szCs w:val="28"/>
        </w:rPr>
        <w:t xml:space="preserve">24.2 Table Inventory</w:t>
      </w:r>
      <w:bookmarkEnd w:id="101310"/>
    </w:p>
    <w:p>
      <w:pPr>
        <w:spacing w:after="160" w:before="0" w:line="312"/>
        <w:jc w:val="both"/>
      </w:pPr>
      <w:r>
        <w:rPr>
          <w:rFonts w:ascii="Calibri" w:cs="Nirmala UI" w:eastAsia="Calibri"/>
          <w:color w:val="000000"/>
          <w:sz w:val="24"/>
          <w:szCs w:val="24"/>
        </w:rPr>
        <w:t xml:space="preserve">या domain मध्ये 12 tables आहेत. खालील summary table प्रत्येक table चे name, Prisma model, aggregate, आणि purpose capture करते: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4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file_upload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FileUpload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 upload registry — every uploaded file tracked here.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file_storage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FileStorage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 provider configuration per tenant.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email_queue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EmailQueue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Outbound email queue (distinct from email_log which records delivered).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sms_queue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SMSQueue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Outbound SMS queue.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whatsapp_queue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WhatsAppQueue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Outbound WhatsApp queue.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job_queue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JobQueue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General-purpose background job queue.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webhook_outbox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WebhookOutbox</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Outbound webhook outbox — pattern for reliable delivery.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event_store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EventStore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Append-only event store for event sourcing pattern.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snapshot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Snapshot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 snapshot — for event sourcing optimization.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lock</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Lock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Distributed lock — for concurrent job execution prevention.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sequence_counter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SequenceCounter</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4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sequence counter — for invoice/receipt/etc. number generation.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system_health_check</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SystemHealthCheck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4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Per-component health check record.</w:t>
            </w:r>
          </w:p>
        </w:tc>
      </w:tr>
    </w:tbl>
    <w:p>
      <w:pPr>
        <w:pStyle w:val="Heading2"/>
        <w:spacing w:after="160" w:before="280" w:line="312"/>
      </w:pPr>
      <w:bookmarkStart w:id="101311" w:name="_Toc101311"/>
      <w:r>
        <w:rPr>
          <w:rFonts w:ascii="Calibri" w:cs="Nirmala UI" w:eastAsia="Calibri"/>
          <w:b/>
          <w:bCs/>
          <w:color w:val="0B1C2C"/>
          <w:sz w:val="28"/>
          <w:szCs w:val="28"/>
        </w:rPr>
        <w:t xml:space="preserve">24.3 ERD Diagram</w:t>
      </w:r>
      <w:bookmarkEnd w:id="101311"/>
    </w:p>
    <w:p>
      <w:pPr>
        <w:spacing w:after="160" w:before="0" w:line="312"/>
        <w:jc w:val="both"/>
      </w:pPr>
      <w:r>
        <w:rPr>
          <w:rFonts w:ascii="Calibri" w:cs="Nirmala UI" w:eastAsia="Calibri"/>
          <w:color w:val="000000"/>
          <w:sz w:val="24"/>
          <w:szCs w:val="24"/>
        </w:rPr>
        <w:t xml:space="preserve">खालील ASCII diagram domain च्या primary tables आणि त्यांच्या एकमेकांशी FK relationships दर्शवतो. हे diagram simplified आहे — complete FK list प्रत्येक table च्या data dictionary मध्ये document आहे.</w:t>
      </w:r>
    </w:p>
    <w:p>
      <w:pPr>
        <w:shd w:fill="F4F6F5" w:val="clear"/>
        <w:spacing w:after="0" w:before="120" w:line="280"/>
        <w:ind w:left="720"/>
      </w:pPr>
      <w:r>
        <w:rPr>
          <w:rFonts w:ascii="Consolas" w:cs="Consolas" w:eastAsia="Consolas"/>
          <w:color w:val="000000"/>
          <w:sz w:val="20"/>
          <w:szCs w:val="20"/>
        </w:rPr>
        <w:t xml:space="preserve">┌─ Cross-Cutting / Shared (12 tables) ─┐</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file_upload                          → Prisma: FileUpload</w:t>
      </w:r>
    </w:p>
    <w:p>
      <w:pPr>
        <w:shd w:fill="F4F6F5" w:val="clear"/>
        <w:spacing w:after="0" w:before="0" w:line="280"/>
        <w:ind w:left="720"/>
      </w:pPr>
      <w:r>
        <w:rPr>
          <w:rFonts w:ascii="Consolas" w:cs="Consolas" w:eastAsia="Consolas"/>
          <w:color w:val="000000"/>
          <w:sz w:val="20"/>
          <w:szCs w:val="20"/>
        </w:rPr>
        <w:t xml:space="preserve">│    File upload registry — every uploaded file tracked here.</w:t>
      </w:r>
    </w:p>
    <w:p>
      <w:pPr>
        <w:shd w:fill="F4F6F5" w:val="clear"/>
        <w:spacing w:after="0" w:before="0" w:line="280"/>
        <w:ind w:left="720"/>
      </w:pPr>
      <w:r>
        <w:rPr>
          <w:rFonts w:ascii="Consolas" w:cs="Consolas" w:eastAsia="Consolas"/>
          <w:color w:val="000000"/>
          <w:sz w:val="20"/>
          <w:szCs w:val="20"/>
        </w:rPr>
        <w:t xml:space="preserve">│    Key cols: file_hash(varchar(64)), uploaded_by(UUID)</w:t>
      </w:r>
    </w:p>
    <w:p>
      <w:pPr>
        <w:shd w:fill="F4F6F5" w:val="clear"/>
        <w:spacing w:after="0" w:before="0" w:line="280"/>
        <w:ind w:left="720"/>
      </w:pPr>
      <w:r>
        <w:rPr>
          <w:rFonts w:ascii="Consolas" w:cs="Consolas" w:eastAsia="Consolas"/>
          <w:color w:val="000000"/>
          <w:sz w:val="20"/>
          <w:szCs w:val="20"/>
        </w:rPr>
        <w:t xml:space="preserve">│    FKs: uploaded_by → users(id) ON DELETE SET NULL;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file_storage                         → Prisma: FileStorage</w:t>
      </w:r>
    </w:p>
    <w:p>
      <w:pPr>
        <w:shd w:fill="F4F6F5" w:val="clear"/>
        <w:spacing w:after="0" w:before="0" w:line="280"/>
        <w:ind w:left="720"/>
      </w:pPr>
      <w:r>
        <w:rPr>
          <w:rFonts w:ascii="Consolas" w:cs="Consolas" w:eastAsia="Consolas"/>
          <w:color w:val="000000"/>
          <w:sz w:val="20"/>
          <w:szCs w:val="20"/>
        </w:rPr>
        <w:t xml:space="preserve">│    Storage provider configuration per tenant.</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email_queue                          → Prisma: EmailQueue</w:t>
      </w:r>
    </w:p>
    <w:p>
      <w:pPr>
        <w:shd w:fill="F4F6F5" w:val="clear"/>
        <w:spacing w:after="0" w:before="0" w:line="280"/>
        <w:ind w:left="720"/>
      </w:pPr>
      <w:r>
        <w:rPr>
          <w:rFonts w:ascii="Consolas" w:cs="Consolas" w:eastAsia="Consolas"/>
          <w:color w:val="000000"/>
          <w:sz w:val="20"/>
          <w:szCs w:val="20"/>
        </w:rPr>
        <w:t xml:space="preserve">│    Outbound email queue (distinct from email_log which recor...</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sms_queue                            → Prisma: SMSQueue</w:t>
      </w:r>
    </w:p>
    <w:p>
      <w:pPr>
        <w:shd w:fill="F4F6F5" w:val="clear"/>
        <w:spacing w:after="0" w:before="0" w:line="280"/>
        <w:ind w:left="720"/>
      </w:pPr>
      <w:r>
        <w:rPr>
          <w:rFonts w:ascii="Consolas" w:cs="Consolas" w:eastAsia="Consolas"/>
          <w:color w:val="000000"/>
          <w:sz w:val="20"/>
          <w:szCs w:val="20"/>
        </w:rPr>
        <w:t xml:space="preserve">│    Outbound SMS queue.</w:t>
      </w:r>
    </w:p>
    <w:p>
      <w:pPr>
        <w:shd w:fill="F4F6F5" w:val="clear"/>
        <w:spacing w:after="0" w:before="0" w:line="280"/>
        <w:ind w:left="720"/>
      </w:pPr>
      <w:r>
        <w:rPr>
          <w:rFonts w:ascii="Consolas" w:cs="Consolas" w:eastAsia="Consolas"/>
          <w:color w:val="000000"/>
          <w:sz w:val="20"/>
          <w:szCs w:val="20"/>
        </w:rPr>
        <w:t xml:space="preserve">│    Key cols: template_id(UUID)</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whatsapp_queue                       → Prisma: WhatsAppQueue</w:t>
      </w:r>
    </w:p>
    <w:p>
      <w:pPr>
        <w:shd w:fill="F4F6F5" w:val="clear"/>
        <w:spacing w:after="0" w:before="0" w:line="280"/>
        <w:ind w:left="720"/>
      </w:pPr>
      <w:r>
        <w:rPr>
          <w:rFonts w:ascii="Consolas" w:cs="Consolas" w:eastAsia="Consolas"/>
          <w:color w:val="000000"/>
          <w:sz w:val="20"/>
          <w:szCs w:val="20"/>
        </w:rPr>
        <w:t xml:space="preserve">│    Outbound WhatsApp queue.</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job_queue                            → Prisma: JobQueue</w:t>
      </w:r>
    </w:p>
    <w:p>
      <w:pPr>
        <w:shd w:fill="F4F6F5" w:val="clear"/>
        <w:spacing w:after="0" w:before="0" w:line="280"/>
        <w:ind w:left="720"/>
      </w:pPr>
      <w:r>
        <w:rPr>
          <w:rFonts w:ascii="Consolas" w:cs="Consolas" w:eastAsia="Consolas"/>
          <w:color w:val="000000"/>
          <w:sz w:val="20"/>
          <w:szCs w:val="20"/>
        </w:rPr>
        <w:t xml:space="preserve">│    General-purpose background job queue.</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webhook_outbox                       → Prisma: WebhookOutbox</w:t>
      </w:r>
    </w:p>
    <w:p>
      <w:pPr>
        <w:shd w:fill="F4F6F5" w:val="clear"/>
        <w:spacing w:after="0" w:before="0" w:line="280"/>
        <w:ind w:left="720"/>
      </w:pPr>
      <w:r>
        <w:rPr>
          <w:rFonts w:ascii="Consolas" w:cs="Consolas" w:eastAsia="Consolas"/>
          <w:color w:val="000000"/>
          <w:sz w:val="20"/>
          <w:szCs w:val="20"/>
        </w:rPr>
        <w:t xml:space="preserve">│    Outbound webhook outbox — pattern for reliable delivery.</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event_store                          → Prisma: EventStore</w:t>
      </w:r>
    </w:p>
    <w:p>
      <w:pPr>
        <w:shd w:fill="F4F6F5" w:val="clear"/>
        <w:spacing w:after="0" w:before="0" w:line="280"/>
        <w:ind w:left="720"/>
      </w:pPr>
      <w:r>
        <w:rPr>
          <w:rFonts w:ascii="Consolas" w:cs="Consolas" w:eastAsia="Consolas"/>
          <w:color w:val="000000"/>
          <w:sz w:val="20"/>
          <w:szCs w:val="20"/>
        </w:rPr>
        <w:t xml:space="preserve">│    Append-only event store for event sourcing pattern.</w:t>
      </w:r>
    </w:p>
    <w:p>
      <w:pPr>
        <w:shd w:fill="F4F6F5" w:val="clear"/>
        <w:spacing w:after="0" w:before="0" w:line="280"/>
        <w:ind w:left="720"/>
      </w:pPr>
      <w:r>
        <w:rPr>
          <w:rFonts w:ascii="Consolas" w:cs="Consolas" w:eastAsia="Consolas"/>
          <w:color w:val="000000"/>
          <w:sz w:val="20"/>
          <w:szCs w:val="20"/>
        </w:rPr>
        <w:t xml:space="preserve">│    Key cols: actor_id(UUID)</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snapshot                             → Prisma: Snapshot</w:t>
      </w:r>
    </w:p>
    <w:p>
      <w:pPr>
        <w:shd w:fill="F4F6F5" w:val="clear"/>
        <w:spacing w:after="0" w:before="0" w:line="280"/>
        <w:ind w:left="720"/>
      </w:pPr>
      <w:r>
        <w:rPr>
          <w:rFonts w:ascii="Consolas" w:cs="Consolas" w:eastAsia="Consolas"/>
          <w:color w:val="000000"/>
          <w:sz w:val="20"/>
          <w:szCs w:val="20"/>
        </w:rPr>
        <w:t xml:space="preserve">│    Aggregate snapshot — for event sourcing optimization.</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lock                                 → Prisma: Lock</w:t>
      </w:r>
    </w:p>
    <w:p>
      <w:pPr>
        <w:shd w:fill="F4F6F5" w:val="clear"/>
        <w:spacing w:after="0" w:before="0" w:line="280"/>
        <w:ind w:left="720"/>
      </w:pPr>
      <w:r>
        <w:rPr>
          <w:rFonts w:ascii="Consolas" w:cs="Consolas" w:eastAsia="Consolas"/>
          <w:color w:val="000000"/>
          <w:sz w:val="20"/>
          <w:szCs w:val="20"/>
        </w:rPr>
        <w:t xml:space="preserve">│    Distributed lock — for concurrent job execution prevention.</w:t>
      </w:r>
    </w:p>
    <w:p>
      <w:pPr>
        <w:shd w:fill="F4F6F5" w:val="clear"/>
        <w:spacing w:after="0" w:before="0" w:line="280"/>
        <w:ind w:left="720"/>
      </w:pPr>
      <w:r>
        <w:rPr>
          <w:rFonts w:ascii="Consolas" w:cs="Consolas" w:eastAsia="Consolas"/>
          <w:color w:val="000000"/>
          <w:sz w:val="20"/>
          <w:szCs w:val="20"/>
        </w:rPr>
        <w:t xml:space="preserve">│    Key cols: lock_key(varchar(64))</w:t>
      </w:r>
    </w:p>
    <w:p>
      <w:pPr>
        <w:shd w:fill="F4F6F5" w:val="clear"/>
        <w:spacing w:after="0" w:before="0" w:line="280"/>
        <w:ind w:left="720"/>
      </w:pPr>
      <w:r>
        <w:rPr>
          <w:rFonts w:ascii="Consolas" w:cs="Consolas" w:eastAsia="Consolas"/>
          <w:color w:val="000000"/>
          <w:sz w:val="20"/>
          <w:szCs w:val="20"/>
        </w:rPr>
        <w:t xml:space="preserve">│    FKs: school_id → schools(id) ON DELETE CASCADE</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0" w:before="0" w:line="280"/>
        <w:ind w:left="720"/>
      </w:pPr>
      <w:r>
        <w:rPr>
          <w:rFonts w:ascii="Consolas" w:cs="Consolas" w:eastAsia="Consolas"/>
          <w:color w:val="000000"/>
          <w:sz w:val="20"/>
          <w:szCs w:val="20"/>
        </w:rPr>
        <w:t xml:space="preserve">│  ... and 2 more tables (see Data Dictionary below)</w:t>
      </w:r>
    </w:p>
    <w:p>
      <w:pPr>
        <w:shd w:fill="F4F6F5" w:val="clear"/>
        <w:spacing w:after="0" w:before="0" w:line="280"/>
        <w:ind w:left="720"/>
      </w:pPr>
      <w:r>
        <w:rPr>
          <w:rFonts w:ascii="Consolas" w:cs="Consolas" w:eastAsia="Consolas"/>
          <w:color w:val="000000"/>
          <w:sz w:val="20"/>
          <w:szCs w:val="20"/>
        </w:rPr>
        <w:t xml:space="preserve">│</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1312" w:name="_Toc101312"/>
      <w:r>
        <w:rPr>
          <w:rFonts w:ascii="Calibri" w:cs="Nirmala UI" w:eastAsia="Calibri"/>
          <w:b/>
          <w:bCs/>
          <w:color w:val="0B1C2C"/>
          <w:sz w:val="28"/>
          <w:szCs w:val="28"/>
        </w:rPr>
        <w:t xml:space="preserve">24.4 Data Dictionary</w:t>
      </w:r>
      <w:bookmarkEnd w:id="101312"/>
    </w:p>
    <w:p>
      <w:pPr>
        <w:spacing w:after="160" w:before="0" w:line="312"/>
        <w:jc w:val="both"/>
      </w:pPr>
      <w:r>
        <w:rPr>
          <w:rFonts w:ascii="Calibri" w:cs="Nirmala UI" w:eastAsia="Calibri"/>
          <w:color w:val="000000"/>
          <w:sz w:val="24"/>
          <w:szCs w:val="24"/>
        </w:rPr>
        <w:t xml:space="preserve">खालील subsections मध्ये domain च्या प्रत्येक table ची column-level data dictionary आहे. प्रत्येक table साठी: (a) purpose, (b) column list [name, type, nullable, key, description], (c) indexes, (d) foreign keys, (e) Prisma model name. Common columns (id, school_id, branch_id, created_at, updated_at, deleted_at) सर्वत्र inject होतात आणि standard audit columns म्हणून documented आहेत.</w:t>
      </w:r>
    </w:p>
    <w:p>
      <w:pPr>
        <w:pStyle w:val="Heading3"/>
        <w:spacing w:after="120" w:before="220" w:line="312"/>
      </w:pPr>
      <w:bookmarkStart w:id="101313" w:name="_Toc101313"/>
      <w:r>
        <w:rPr>
          <w:rFonts w:ascii="Calibri" w:cs="Nirmala UI" w:eastAsia="Calibri"/>
          <w:b/>
          <w:bCs/>
          <w:color w:val="529286"/>
          <w:sz w:val="26"/>
          <w:szCs w:val="26"/>
        </w:rPr>
        <w:t xml:space="preserve">24.4.1 Common Audit Columns (auto-injected)</w:t>
      </w:r>
      <w:bookmarkEnd w:id="101313"/>
    </w:p>
    <w:p>
      <w:pPr>
        <w:spacing w:after="160" w:before="0" w:line="312"/>
        <w:jc w:val="both"/>
      </w:pPr>
      <w:r>
        <w:rPr>
          <w:rFonts w:ascii="Calibri" w:cs="Nirmala UI" w:eastAsia="Calibri"/>
          <w:color w:val="000000"/>
          <w:sz w:val="24"/>
          <w:szCs w:val="24"/>
        </w:rPr>
        <w:t xml:space="preserve">Most tables in this domain include the following common columns. They are omitted from individual table dictionaries for brevity but always present unless explicitly noted:</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Surrogate primary key (UUID v7)</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anchor → schools(id) ON DELETE RESTRICT</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 branches(id) ON DELETE CASCADE (nullable for school-wide tables)</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Row creation timestamp (UTC); set by trigger</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modification timestamp (UTC); maintained by trigger</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 (system actions leave NULL)</w:t>
            </w:r>
          </w:p>
        </w:tc>
      </w:tr>
      <w:tr>
        <w:trPr>
          <w:cantSplit/>
        </w:trPr>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updated_by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 → users(id) ON DELETE SET NULL</w:t>
            </w:r>
          </w:p>
        </w:tc>
      </w:tr>
      <w:tr>
        <w:trPr>
          <w:cantSplit/>
        </w:trPr>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deleted_at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IDX</w:t>
            </w:r>
          </w:p>
        </w:tc>
        <w:tc>
          <w:tcPr>
            <w:tcW w:type="pct" w:w="4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Soft-delete marker (NULL = active); partial index WHERE deleted_at IS NULL</w:t>
            </w:r>
          </w:p>
        </w:tc>
      </w:tr>
    </w:tbl>
    <w:p>
      <w:pPr>
        <w:pStyle w:val="Heading3"/>
        <w:spacing w:after="120" w:before="220" w:line="312"/>
      </w:pPr>
      <w:bookmarkStart w:id="101314" w:name="_Toc101314"/>
      <w:r>
        <w:rPr>
          <w:rFonts w:ascii="Calibri" w:cs="Nirmala UI" w:eastAsia="Calibri"/>
          <w:b/>
          <w:bCs/>
          <w:color w:val="529286"/>
          <w:sz w:val="26"/>
          <w:szCs w:val="26"/>
        </w:rPr>
        <w:t xml:space="preserve">24.4.2 file_upload</w:t>
      </w:r>
      <w:bookmarkEnd w:id="101314"/>
    </w:p>
    <w:p>
      <w:pPr>
        <w:spacing w:after="160" w:before="0" w:line="312"/>
        <w:jc w:val="both"/>
      </w:pPr>
      <w:r>
        <w:rPr>
          <w:rFonts w:ascii="Calibri" w:cs="Nirmala UI" w:eastAsia="Calibri"/>
          <w:color w:val="000000"/>
          <w:sz w:val="24"/>
          <w:szCs w:val="24"/>
        </w:rPr>
        <w:t xml:space="preserve">Purpose: File upload registry — every uploaded file tracked here.</w:t>
      </w:r>
    </w:p>
    <w:p>
      <w:pPr>
        <w:spacing w:after="160" w:before="0" w:line="312"/>
        <w:jc w:val="both"/>
      </w:pPr>
      <w:r>
        <w:rPr>
          <w:rFonts w:ascii="Calibri" w:cs="Nirmala UI" w:eastAsia="Calibri"/>
          <w:color w:val="000000"/>
          <w:sz w:val="24"/>
          <w:szCs w:val="24"/>
        </w:rPr>
        <w:t xml:space="preserve">Prisma Model: FileUpload  |  Aggregate: Shared</w:t>
      </w:r>
    </w:p>
    <w:p>
      <w:pPr>
        <w:pStyle w:val="Heading4"/>
        <w:spacing w:after="100" w:before="180" w:line="312"/>
      </w:pPr>
      <w:bookmarkStart w:id="101315" w:name="_Toc101315"/>
      <w:r>
        <w:rPr>
          <w:rFonts w:ascii="Calibri" w:cs="Nirmala UI" w:eastAsia="Calibri"/>
          <w:b/>
          <w:bCs/>
          <w:color w:val="529286"/>
          <w:sz w:val="24"/>
          <w:szCs w:val="24"/>
        </w:rPr>
        <w:t xml:space="preserve">Columns</w:t>
      </w:r>
      <w:bookmarkEnd w:id="10131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file_name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varchar(255)</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Original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file_size_bytes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bigint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Size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mime_type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file_hash</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SHA-256</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CDN URL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storage_provider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S3 / GCS / AZURE / LOCAL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storage_bucket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Bucket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storage_key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Object key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category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PHOTO / DOCUMENT / VIDEO / AUDIO / OTHER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uploaded_by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thumbnail_url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image/video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is_public</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temporary</w:t>
            </w:r>
          </w:p>
        </w:tc>
      </w:tr>
    </w:tbl>
    <w:p>
      <w:pPr>
        <w:pStyle w:val="Heading4"/>
        <w:spacing w:after="100" w:before="180" w:line="312"/>
      </w:pPr>
      <w:bookmarkStart w:id="101316" w:name="_Toc101316"/>
      <w:r>
        <w:rPr>
          <w:rFonts w:ascii="Calibri" w:cs="Nirmala UI" w:eastAsia="Calibri"/>
          <w:b/>
          <w:bCs/>
          <w:color w:val="529286"/>
          <w:sz w:val="24"/>
          <w:szCs w:val="24"/>
        </w:rPr>
        <w:t xml:space="preserve">Indexes</w:t>
      </w:r>
      <w:bookmarkEnd w:id="10131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file_upload_hash_uidx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file_hash</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Dedup</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file_upload_uploader_idx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uploaded_by, created_at DESC</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Per-user</w:t>
            </w:r>
          </w:p>
        </w:tc>
      </w:tr>
    </w:tbl>
    <w:p>
      <w:pPr>
        <w:pStyle w:val="Heading4"/>
        <w:spacing w:after="100" w:before="180" w:line="312"/>
      </w:pPr>
      <w:bookmarkStart w:id="101317" w:name="_Toc101317"/>
      <w:r>
        <w:rPr>
          <w:rFonts w:ascii="Calibri" w:cs="Nirmala UI" w:eastAsia="Calibri"/>
          <w:b/>
          <w:bCs/>
          <w:color w:val="529286"/>
          <w:sz w:val="24"/>
          <w:szCs w:val="24"/>
        </w:rPr>
        <w:t xml:space="preserve">Foreign Keys</w:t>
      </w:r>
      <w:bookmarkEnd w:id="10131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uploaded_by,users(id) ON DELETE SET NULL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318" w:name="_Toc101318"/>
      <w:r>
        <w:rPr>
          <w:rFonts w:ascii="Calibri" w:cs="Nirmala UI" w:eastAsia="Calibri"/>
          <w:b/>
          <w:bCs/>
          <w:color w:val="529286"/>
          <w:sz w:val="26"/>
          <w:szCs w:val="26"/>
        </w:rPr>
        <w:t xml:space="preserve">24.4.3 file_storage</w:t>
      </w:r>
      <w:bookmarkEnd w:id="101318"/>
    </w:p>
    <w:p>
      <w:pPr>
        <w:spacing w:after="160" w:before="0" w:line="312"/>
        <w:jc w:val="both"/>
      </w:pPr>
      <w:r>
        <w:rPr>
          <w:rFonts w:ascii="Calibri" w:cs="Nirmala UI" w:eastAsia="Calibri"/>
          <w:color w:val="000000"/>
          <w:sz w:val="24"/>
          <w:szCs w:val="24"/>
        </w:rPr>
        <w:t xml:space="preserve">Purpose: Storage provider configuration per tenant.</w:t>
      </w:r>
    </w:p>
    <w:p>
      <w:pPr>
        <w:spacing w:after="160" w:before="0" w:line="312"/>
        <w:jc w:val="both"/>
      </w:pPr>
      <w:r>
        <w:rPr>
          <w:rFonts w:ascii="Calibri" w:cs="Nirmala UI" w:eastAsia="Calibri"/>
          <w:color w:val="000000"/>
          <w:sz w:val="24"/>
          <w:szCs w:val="24"/>
        </w:rPr>
        <w:t xml:space="preserve">Prisma Model: FileStorage  |  Aggregate: Shared</w:t>
      </w:r>
    </w:p>
    <w:p>
      <w:pPr>
        <w:pStyle w:val="Heading4"/>
        <w:spacing w:after="100" w:before="180" w:line="312"/>
      </w:pPr>
      <w:bookmarkStart w:id="101319" w:name="_Toc101319"/>
      <w:r>
        <w:rPr>
          <w:rFonts w:ascii="Calibri" w:cs="Nirmala UI" w:eastAsia="Calibri"/>
          <w:b/>
          <w:bCs/>
          <w:color w:val="529286"/>
          <w:sz w:val="24"/>
          <w:szCs w:val="24"/>
        </w:rPr>
        <w:t xml:space="preserve">Columns</w:t>
      </w:r>
      <w:bookmarkEnd w:id="10131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S3 / GCS / AZURE / LOCAL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bucket_name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Bucket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credentials_encrypted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bytea</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Encrypted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region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Region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is_default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false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is_active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boolean</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true</w:t>
            </w:r>
          </w:p>
        </w:tc>
      </w:tr>
    </w:tbl>
    <w:p>
      <w:pPr>
        <w:pStyle w:val="Heading4"/>
        <w:spacing w:after="100" w:before="180" w:line="312"/>
      </w:pPr>
      <w:bookmarkStart w:id="101320" w:name="_Toc101320"/>
      <w:r>
        <w:rPr>
          <w:rFonts w:ascii="Calibri" w:cs="Nirmala UI" w:eastAsia="Calibri"/>
          <w:b/>
          <w:bCs/>
          <w:color w:val="529286"/>
          <w:sz w:val="24"/>
          <w:szCs w:val="24"/>
        </w:rPr>
        <w:t xml:space="preserve">Indexes</w:t>
      </w:r>
      <w:bookmarkEnd w:id="10132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file_storage_provider_uidx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school_id, provider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per tenant</w:t>
            </w:r>
          </w:p>
        </w:tc>
      </w:tr>
    </w:tbl>
    <w:p>
      <w:pPr>
        <w:pStyle w:val="Heading4"/>
        <w:spacing w:after="100" w:before="180" w:line="312"/>
      </w:pPr>
      <w:bookmarkStart w:id="101321" w:name="_Toc101321"/>
      <w:r>
        <w:rPr>
          <w:rFonts w:ascii="Calibri" w:cs="Nirmala UI" w:eastAsia="Calibri"/>
          <w:b/>
          <w:bCs/>
          <w:color w:val="529286"/>
          <w:sz w:val="24"/>
          <w:szCs w:val="24"/>
        </w:rPr>
        <w:t xml:space="preserve">Foreign Keys</w:t>
      </w:r>
      <w:bookmarkEnd w:id="10132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322" w:name="_Toc101322"/>
      <w:r>
        <w:rPr>
          <w:rFonts w:ascii="Calibri" w:cs="Nirmala UI" w:eastAsia="Calibri"/>
          <w:b/>
          <w:bCs/>
          <w:color w:val="529286"/>
          <w:sz w:val="26"/>
          <w:szCs w:val="26"/>
        </w:rPr>
        <w:t xml:space="preserve">24.4.4 email_queue</w:t>
      </w:r>
      <w:bookmarkEnd w:id="101322"/>
    </w:p>
    <w:p>
      <w:pPr>
        <w:spacing w:after="160" w:before="0" w:line="312"/>
        <w:jc w:val="both"/>
      </w:pPr>
      <w:r>
        <w:rPr>
          <w:rFonts w:ascii="Calibri" w:cs="Nirmala UI" w:eastAsia="Calibri"/>
          <w:color w:val="000000"/>
          <w:sz w:val="24"/>
          <w:szCs w:val="24"/>
        </w:rPr>
        <w:t xml:space="preserve">Purpose: Outbound email queue (distinct from email_log which records delivered).</w:t>
      </w:r>
    </w:p>
    <w:p>
      <w:pPr>
        <w:spacing w:after="160" w:before="0" w:line="312"/>
        <w:jc w:val="both"/>
      </w:pPr>
      <w:r>
        <w:rPr>
          <w:rFonts w:ascii="Calibri" w:cs="Nirmala UI" w:eastAsia="Calibri"/>
          <w:color w:val="000000"/>
          <w:sz w:val="24"/>
          <w:szCs w:val="24"/>
        </w:rPr>
        <w:t xml:space="preserve">Prisma Model: EmailQueue  |  Aggregate: Shared</w:t>
      </w:r>
    </w:p>
    <w:p>
      <w:pPr>
        <w:pStyle w:val="Heading4"/>
        <w:spacing w:after="100" w:before="180" w:line="312"/>
      </w:pPr>
      <w:bookmarkStart w:id="101323" w:name="_Toc101323"/>
      <w:r>
        <w:rPr>
          <w:rFonts w:ascii="Calibri" w:cs="Nirmala UI" w:eastAsia="Calibri"/>
          <w:b/>
          <w:bCs/>
          <w:color w:val="529286"/>
          <w:sz w:val="24"/>
          <w:szCs w:val="24"/>
        </w:rPr>
        <w:t xml:space="preserve">Columns</w:t>
      </w:r>
      <w:bookmarkEnd w:id="10132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recipient_email</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varchar(120)</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Display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varchar(180)</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Subject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body_html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HTML body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attachment_urls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Array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priority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scheduled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attempt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 max 5</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RUNNING / COMPLETED / FAILED / CANCELLED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 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 ID</w:t>
            </w:r>
          </w:p>
        </w:tc>
      </w:tr>
    </w:tbl>
    <w:p>
      <w:pPr>
        <w:pStyle w:val="Heading4"/>
        <w:spacing w:after="100" w:before="180" w:line="312"/>
      </w:pPr>
      <w:bookmarkStart w:id="101324" w:name="_Toc101324"/>
      <w:r>
        <w:rPr>
          <w:rFonts w:ascii="Calibri" w:cs="Nirmala UI" w:eastAsia="Calibri"/>
          <w:b/>
          <w:bCs/>
          <w:color w:val="529286"/>
          <w:sz w:val="24"/>
          <w:szCs w:val="24"/>
        </w:rPr>
        <w:t xml:space="preserve">Indexes</w:t>
      </w:r>
      <w:bookmarkEnd w:id="10132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email_queue_status_idx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scheduled_at WHERE status = 'QUEUED'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Worker queue</w:t>
            </w:r>
          </w:p>
        </w:tc>
      </w:tr>
    </w:tbl>
    <w:p>
      <w:pPr>
        <w:pStyle w:val="Heading4"/>
        <w:spacing w:after="100" w:before="180" w:line="312"/>
      </w:pPr>
      <w:bookmarkStart w:id="101325" w:name="_Toc101325"/>
      <w:r>
        <w:rPr>
          <w:rFonts w:ascii="Calibri" w:cs="Nirmala UI" w:eastAsia="Calibri"/>
          <w:b/>
          <w:bCs/>
          <w:color w:val="529286"/>
          <w:sz w:val="24"/>
          <w:szCs w:val="24"/>
        </w:rPr>
        <w:t xml:space="preserve">Foreign Keys</w:t>
      </w:r>
      <w:bookmarkEnd w:id="10132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326" w:name="_Toc101326"/>
      <w:r>
        <w:rPr>
          <w:rFonts w:ascii="Calibri" w:cs="Nirmala UI" w:eastAsia="Calibri"/>
          <w:b/>
          <w:bCs/>
          <w:color w:val="529286"/>
          <w:sz w:val="26"/>
          <w:szCs w:val="26"/>
        </w:rPr>
        <w:t xml:space="preserve">24.4.5 sms_queue</w:t>
      </w:r>
      <w:bookmarkEnd w:id="101326"/>
    </w:p>
    <w:p>
      <w:pPr>
        <w:spacing w:after="160" w:before="0" w:line="312"/>
        <w:jc w:val="both"/>
      </w:pPr>
      <w:r>
        <w:rPr>
          <w:rFonts w:ascii="Calibri" w:cs="Nirmala UI" w:eastAsia="Calibri"/>
          <w:color w:val="000000"/>
          <w:sz w:val="24"/>
          <w:szCs w:val="24"/>
        </w:rPr>
        <w:t xml:space="preserve">Purpose: Outbound SMS queue.</w:t>
      </w:r>
    </w:p>
    <w:p>
      <w:pPr>
        <w:spacing w:after="160" w:before="0" w:line="312"/>
        <w:jc w:val="both"/>
      </w:pPr>
      <w:r>
        <w:rPr>
          <w:rFonts w:ascii="Calibri" w:cs="Nirmala UI" w:eastAsia="Calibri"/>
          <w:color w:val="000000"/>
          <w:sz w:val="24"/>
          <w:szCs w:val="24"/>
        </w:rPr>
        <w:t xml:space="preserve">Prisma Model: SMSQueue  |  Aggregate: Shared</w:t>
      </w:r>
    </w:p>
    <w:p>
      <w:pPr>
        <w:pStyle w:val="Heading4"/>
        <w:spacing w:after="100" w:before="180" w:line="312"/>
      </w:pPr>
      <w:bookmarkStart w:id="101327" w:name="_Toc101327"/>
      <w:r>
        <w:rPr>
          <w:rFonts w:ascii="Calibri" w:cs="Nirmala UI" w:eastAsia="Calibri"/>
          <w:b/>
          <w:bCs/>
          <w:color w:val="529286"/>
          <w:sz w:val="24"/>
          <w:szCs w:val="24"/>
        </w:rPr>
        <w:t xml:space="preserve">Columns</w:t>
      </w:r>
      <w:bookmarkEnd w:id="10132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E.164</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message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Body</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sms_templates(id)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dlt_template_id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DLT 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sender_id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Sender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priority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1-10</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If scheduled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attempt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 max 5</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RUNNING / COMPLETED / FAILED / CANCELLED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reference_type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 type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 ID</w:t>
            </w:r>
          </w:p>
        </w:tc>
      </w:tr>
    </w:tbl>
    <w:p>
      <w:pPr>
        <w:pStyle w:val="Heading4"/>
        <w:spacing w:after="100" w:before="180" w:line="312"/>
      </w:pPr>
      <w:bookmarkStart w:id="101328" w:name="_Toc101328"/>
      <w:r>
        <w:rPr>
          <w:rFonts w:ascii="Calibri" w:cs="Nirmala UI" w:eastAsia="Calibri"/>
          <w:b/>
          <w:bCs/>
          <w:color w:val="529286"/>
          <w:sz w:val="24"/>
          <w:szCs w:val="24"/>
        </w:rPr>
        <w:t xml:space="preserve">Indexes</w:t>
      </w:r>
      <w:bookmarkEnd w:id="10132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sms_queue_status_idx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scheduled_at WHERE status = 'QUEUED'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Worker queue</w:t>
            </w:r>
          </w:p>
        </w:tc>
      </w:tr>
    </w:tbl>
    <w:p>
      <w:pPr>
        <w:pStyle w:val="Heading4"/>
        <w:spacing w:after="100" w:before="180" w:line="312"/>
      </w:pPr>
      <w:bookmarkStart w:id="101329" w:name="_Toc101329"/>
      <w:r>
        <w:rPr>
          <w:rFonts w:ascii="Calibri" w:cs="Nirmala UI" w:eastAsia="Calibri"/>
          <w:b/>
          <w:bCs/>
          <w:color w:val="529286"/>
          <w:sz w:val="24"/>
          <w:szCs w:val="24"/>
        </w:rPr>
        <w:t xml:space="preserve">Foreign Keys</w:t>
      </w:r>
      <w:bookmarkEnd w:id="10132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330" w:name="_Toc101330"/>
      <w:r>
        <w:rPr>
          <w:rFonts w:ascii="Calibri" w:cs="Nirmala UI" w:eastAsia="Calibri"/>
          <w:b/>
          <w:bCs/>
          <w:color w:val="529286"/>
          <w:sz w:val="26"/>
          <w:szCs w:val="26"/>
        </w:rPr>
        <w:t xml:space="preserve">24.4.6 whatsapp_queue</w:t>
      </w:r>
      <w:bookmarkEnd w:id="101330"/>
    </w:p>
    <w:p>
      <w:pPr>
        <w:spacing w:after="160" w:before="0" w:line="312"/>
        <w:jc w:val="both"/>
      </w:pPr>
      <w:r>
        <w:rPr>
          <w:rFonts w:ascii="Calibri" w:cs="Nirmala UI" w:eastAsia="Calibri"/>
          <w:color w:val="000000"/>
          <w:sz w:val="24"/>
          <w:szCs w:val="24"/>
        </w:rPr>
        <w:t xml:space="preserve">Purpose: Outbound WhatsApp queue.</w:t>
      </w:r>
    </w:p>
    <w:p>
      <w:pPr>
        <w:spacing w:after="160" w:before="0" w:line="312"/>
        <w:jc w:val="both"/>
      </w:pPr>
      <w:r>
        <w:rPr>
          <w:rFonts w:ascii="Calibri" w:cs="Nirmala UI" w:eastAsia="Calibri"/>
          <w:color w:val="000000"/>
          <w:sz w:val="24"/>
          <w:szCs w:val="24"/>
        </w:rPr>
        <w:t xml:space="preserve">Prisma Model: WhatsAppQueue  |  Aggregate: Shared</w:t>
      </w:r>
    </w:p>
    <w:p>
      <w:pPr>
        <w:pStyle w:val="Heading4"/>
        <w:spacing w:after="100" w:before="180" w:line="312"/>
      </w:pPr>
      <w:bookmarkStart w:id="101331" w:name="_Toc101331"/>
      <w:r>
        <w:rPr>
          <w:rFonts w:ascii="Calibri" w:cs="Nirmala UI" w:eastAsia="Calibri"/>
          <w:b/>
          <w:bCs/>
          <w:color w:val="529286"/>
          <w:sz w:val="24"/>
          <w:szCs w:val="24"/>
        </w:rPr>
        <w:t xml:space="preserve">Columns</w:t>
      </w:r>
      <w:bookmarkEnd w:id="10133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recipient_phone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E.164</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template_name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template_language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varchar(8)</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Language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template_variables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Variables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body_text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media_urls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Provider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priority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1-10</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scheduled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attempt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 max 5</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RUNNING / COMPLETED / FAILED / CANCELLED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Ref type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reference_id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 ID</w:t>
            </w:r>
          </w:p>
        </w:tc>
      </w:tr>
    </w:tbl>
    <w:p>
      <w:pPr>
        <w:pStyle w:val="Heading4"/>
        <w:spacing w:after="100" w:before="180" w:line="312"/>
      </w:pPr>
      <w:bookmarkStart w:id="101332" w:name="_Toc101332"/>
      <w:r>
        <w:rPr>
          <w:rFonts w:ascii="Calibri" w:cs="Nirmala UI" w:eastAsia="Calibri"/>
          <w:b/>
          <w:bCs/>
          <w:color w:val="529286"/>
          <w:sz w:val="24"/>
          <w:szCs w:val="24"/>
        </w:rPr>
        <w:t xml:space="preserve">Indexes</w:t>
      </w:r>
      <w:bookmarkEnd w:id="10133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whatsapp_queue_status_idx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scheduled_at WHERE status = 'QUEUED'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Worker queue</w:t>
            </w:r>
          </w:p>
        </w:tc>
      </w:tr>
    </w:tbl>
    <w:p>
      <w:pPr>
        <w:pStyle w:val="Heading4"/>
        <w:spacing w:after="100" w:before="180" w:line="312"/>
      </w:pPr>
      <w:bookmarkStart w:id="101333" w:name="_Toc101333"/>
      <w:r>
        <w:rPr>
          <w:rFonts w:ascii="Calibri" w:cs="Nirmala UI" w:eastAsia="Calibri"/>
          <w:b/>
          <w:bCs/>
          <w:color w:val="529286"/>
          <w:sz w:val="24"/>
          <w:szCs w:val="24"/>
        </w:rPr>
        <w:t xml:space="preserve">Foreign Keys</w:t>
      </w:r>
      <w:bookmarkEnd w:id="10133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334" w:name="_Toc101334"/>
      <w:r>
        <w:rPr>
          <w:rFonts w:ascii="Calibri" w:cs="Nirmala UI" w:eastAsia="Calibri"/>
          <w:b/>
          <w:bCs/>
          <w:color w:val="529286"/>
          <w:sz w:val="26"/>
          <w:szCs w:val="26"/>
        </w:rPr>
        <w:t xml:space="preserve">24.4.7 job_queue</w:t>
      </w:r>
      <w:bookmarkEnd w:id="101334"/>
    </w:p>
    <w:p>
      <w:pPr>
        <w:spacing w:after="160" w:before="0" w:line="312"/>
        <w:jc w:val="both"/>
      </w:pPr>
      <w:r>
        <w:rPr>
          <w:rFonts w:ascii="Calibri" w:cs="Nirmala UI" w:eastAsia="Calibri"/>
          <w:color w:val="000000"/>
          <w:sz w:val="24"/>
          <w:szCs w:val="24"/>
        </w:rPr>
        <w:t xml:space="preserve">Purpose: General-purpose background job queue.</w:t>
      </w:r>
    </w:p>
    <w:p>
      <w:pPr>
        <w:spacing w:after="160" w:before="0" w:line="312"/>
        <w:jc w:val="both"/>
      </w:pPr>
      <w:r>
        <w:rPr>
          <w:rFonts w:ascii="Calibri" w:cs="Nirmala UI" w:eastAsia="Calibri"/>
          <w:color w:val="000000"/>
          <w:sz w:val="24"/>
          <w:szCs w:val="24"/>
        </w:rPr>
        <w:t xml:space="preserve">Prisma Model: JobQueue  |  Aggregate: Shared</w:t>
      </w:r>
    </w:p>
    <w:p>
      <w:pPr>
        <w:pStyle w:val="Heading4"/>
        <w:spacing w:after="100" w:before="180" w:line="312"/>
      </w:pPr>
      <w:bookmarkStart w:id="101335" w:name="_Toc101335"/>
      <w:r>
        <w:rPr>
          <w:rFonts w:ascii="Calibri" w:cs="Nirmala UI" w:eastAsia="Calibri"/>
          <w:b/>
          <w:bCs/>
          <w:color w:val="529286"/>
          <w:sz w:val="24"/>
          <w:szCs w:val="24"/>
        </w:rPr>
        <w:t xml:space="preserve">Columns</w:t>
      </w:r>
      <w:bookmarkEnd w:id="10133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REPORT_GEN / DATA_EXPORT / SYNC / COMPUTE /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payload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Job input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result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 output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priority</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1-10 (1=highest)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scheduled_at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If scheduled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Start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completed_at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Worker process 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Last attempt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 max 3</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JobStatus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RUNNING / COMPLETED / FAILED / RETRY / CANCELLED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error_message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Error</w:t>
            </w:r>
          </w:p>
        </w:tc>
      </w:tr>
    </w:tbl>
    <w:p>
      <w:pPr>
        <w:pStyle w:val="Heading4"/>
        <w:spacing w:after="100" w:before="180" w:line="312"/>
      </w:pPr>
      <w:bookmarkStart w:id="101336" w:name="_Toc101336"/>
      <w:r>
        <w:rPr>
          <w:rFonts w:ascii="Calibri" w:cs="Nirmala UI" w:eastAsia="Calibri"/>
          <w:b/>
          <w:bCs/>
          <w:color w:val="529286"/>
          <w:sz w:val="24"/>
          <w:szCs w:val="24"/>
        </w:rPr>
        <w:t xml:space="preserve">Indexes</w:t>
      </w:r>
      <w:bookmarkEnd w:id="10133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job_queue_status_scheduled_idx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scheduled_at WHERE status = 'QUEUED'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Worker queue</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job_queue_type_idx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job_type, status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Per-type</w:t>
            </w:r>
          </w:p>
        </w:tc>
      </w:tr>
    </w:tbl>
    <w:p>
      <w:pPr>
        <w:pStyle w:val="Heading4"/>
        <w:spacing w:after="100" w:before="180" w:line="312"/>
      </w:pPr>
      <w:bookmarkStart w:id="101337" w:name="_Toc101337"/>
      <w:r>
        <w:rPr>
          <w:rFonts w:ascii="Calibri" w:cs="Nirmala UI" w:eastAsia="Calibri"/>
          <w:b/>
          <w:bCs/>
          <w:color w:val="529286"/>
          <w:sz w:val="24"/>
          <w:szCs w:val="24"/>
        </w:rPr>
        <w:t xml:space="preserve">Foreign Keys</w:t>
      </w:r>
      <w:bookmarkEnd w:id="10133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338" w:name="_Toc101338"/>
      <w:r>
        <w:rPr>
          <w:rFonts w:ascii="Calibri" w:cs="Nirmala UI" w:eastAsia="Calibri"/>
          <w:b/>
          <w:bCs/>
          <w:color w:val="529286"/>
          <w:sz w:val="26"/>
          <w:szCs w:val="26"/>
        </w:rPr>
        <w:t xml:space="preserve">24.4.8 webhook_outbox</w:t>
      </w:r>
      <w:bookmarkEnd w:id="101338"/>
    </w:p>
    <w:p>
      <w:pPr>
        <w:spacing w:after="160" w:before="0" w:line="312"/>
        <w:jc w:val="both"/>
      </w:pPr>
      <w:r>
        <w:rPr>
          <w:rFonts w:ascii="Calibri" w:cs="Nirmala UI" w:eastAsia="Calibri"/>
          <w:color w:val="000000"/>
          <w:sz w:val="24"/>
          <w:szCs w:val="24"/>
        </w:rPr>
        <w:t xml:space="preserve">Purpose: Outbound webhook outbox — pattern for reliable delivery.</w:t>
      </w:r>
    </w:p>
    <w:p>
      <w:pPr>
        <w:spacing w:after="160" w:before="0" w:line="312"/>
        <w:jc w:val="both"/>
      </w:pPr>
      <w:r>
        <w:rPr>
          <w:rFonts w:ascii="Calibri" w:cs="Nirmala UI" w:eastAsia="Calibri"/>
          <w:color w:val="000000"/>
          <w:sz w:val="24"/>
          <w:szCs w:val="24"/>
        </w:rPr>
        <w:t xml:space="preserve">Prisma Model: WebhookOutbox  |  Aggregate: Shared</w:t>
      </w:r>
    </w:p>
    <w:p>
      <w:pPr>
        <w:pStyle w:val="Heading4"/>
        <w:spacing w:after="100" w:before="180" w:line="312"/>
      </w:pPr>
      <w:bookmarkStart w:id="101339" w:name="_Toc101339"/>
      <w:r>
        <w:rPr>
          <w:rFonts w:ascii="Calibri" w:cs="Nirmala UI" w:eastAsia="Calibri"/>
          <w:b/>
          <w:bCs/>
          <w:color w:val="529286"/>
          <w:sz w:val="24"/>
          <w:szCs w:val="24"/>
        </w:rPr>
        <w:t xml:space="preserve">Columns</w:t>
      </w:r>
      <w:bookmarkEnd w:id="10133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target_url</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Webhook URL</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payload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Body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signature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varchar(128)</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HMAC signature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headers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Custom headers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Last attempt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attempts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0; max 5</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next_retry_at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Exponential backoff</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QUEUED / DELIVERED / FAILED / CANCELLED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response_status_code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HTTP status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response_body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text</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w:t>
            </w:r>
          </w:p>
        </w:tc>
      </w:tr>
    </w:tbl>
    <w:p>
      <w:pPr>
        <w:pStyle w:val="Heading4"/>
        <w:spacing w:after="100" w:before="180" w:line="312"/>
      </w:pPr>
      <w:bookmarkStart w:id="101340" w:name="_Toc101340"/>
      <w:r>
        <w:rPr>
          <w:rFonts w:ascii="Calibri" w:cs="Nirmala UI" w:eastAsia="Calibri"/>
          <w:b/>
          <w:bCs/>
          <w:color w:val="529286"/>
          <w:sz w:val="24"/>
          <w:szCs w:val="24"/>
        </w:rPr>
        <w:t xml:space="preserve">Indexes</w:t>
      </w:r>
      <w:bookmarkEnd w:id="10134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webhook_outbox_status_idx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status WHERE status IN ('QUEUED', 'FAILED')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partial</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bl>
    <w:p>
      <w:pPr>
        <w:pStyle w:val="Heading4"/>
        <w:spacing w:after="100" w:before="180" w:line="312"/>
      </w:pPr>
      <w:bookmarkStart w:id="101341" w:name="_Toc101341"/>
      <w:r>
        <w:rPr>
          <w:rFonts w:ascii="Calibri" w:cs="Nirmala UI" w:eastAsia="Calibri"/>
          <w:b/>
          <w:bCs/>
          <w:color w:val="529286"/>
          <w:sz w:val="24"/>
          <w:szCs w:val="24"/>
        </w:rPr>
        <w:t xml:space="preserve">Foreign Keys</w:t>
      </w:r>
      <w:bookmarkEnd w:id="10134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342" w:name="_Toc101342"/>
      <w:r>
        <w:rPr>
          <w:rFonts w:ascii="Calibri" w:cs="Nirmala UI" w:eastAsia="Calibri"/>
          <w:b/>
          <w:bCs/>
          <w:color w:val="529286"/>
          <w:sz w:val="26"/>
          <w:szCs w:val="26"/>
        </w:rPr>
        <w:t xml:space="preserve">24.4.9 event_store</w:t>
      </w:r>
      <w:bookmarkEnd w:id="101342"/>
    </w:p>
    <w:p>
      <w:pPr>
        <w:spacing w:after="160" w:before="0" w:line="312"/>
        <w:jc w:val="both"/>
      </w:pPr>
      <w:r>
        <w:rPr>
          <w:rFonts w:ascii="Calibri" w:cs="Nirmala UI" w:eastAsia="Calibri"/>
          <w:color w:val="000000"/>
          <w:sz w:val="24"/>
          <w:szCs w:val="24"/>
        </w:rPr>
        <w:t xml:space="preserve">Purpose: Append-only event store for event sourcing pattern.</w:t>
      </w:r>
    </w:p>
    <w:p>
      <w:pPr>
        <w:spacing w:after="160" w:before="0" w:line="312"/>
        <w:jc w:val="both"/>
      </w:pPr>
      <w:r>
        <w:rPr>
          <w:rFonts w:ascii="Calibri" w:cs="Nirmala UI" w:eastAsia="Calibri"/>
          <w:color w:val="000000"/>
          <w:sz w:val="24"/>
          <w:szCs w:val="24"/>
        </w:rPr>
        <w:t xml:space="preserve">Prisma Model: EventStore  |  Aggregate: Shared</w:t>
      </w:r>
    </w:p>
    <w:p>
      <w:pPr>
        <w:pStyle w:val="Heading4"/>
        <w:spacing w:after="100" w:before="180" w:line="312"/>
      </w:pPr>
      <w:bookmarkStart w:id="101343" w:name="_Toc101343"/>
      <w:r>
        <w:rPr>
          <w:rFonts w:ascii="Calibri" w:cs="Nirmala UI" w:eastAsia="Calibri"/>
          <w:b/>
          <w:bCs/>
          <w:color w:val="529286"/>
          <w:sz w:val="24"/>
          <w:szCs w:val="24"/>
        </w:rPr>
        <w:t xml:space="preserve">Columns</w:t>
      </w:r>
      <w:bookmarkEnd w:id="10134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 instance 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event_version</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Per-aggregate version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payload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data</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metadata</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Correlation, causation IDs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actor_id</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 users(id)</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occurred_at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bl>
    <w:p>
      <w:pPr>
        <w:pStyle w:val="Heading4"/>
        <w:spacing w:after="100" w:before="180" w:line="312"/>
      </w:pPr>
      <w:bookmarkStart w:id="101344" w:name="_Toc101344"/>
      <w:r>
        <w:rPr>
          <w:rFonts w:ascii="Calibri" w:cs="Nirmala UI" w:eastAsia="Calibri"/>
          <w:b/>
          <w:bCs/>
          <w:color w:val="529286"/>
          <w:sz w:val="24"/>
          <w:szCs w:val="24"/>
        </w:rPr>
        <w:t xml:space="preserve">Indexes</w:t>
      </w:r>
      <w:bookmarkEnd w:id="101344"/>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event_store_aggregate_idx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aggregate_type, aggregate_id, event_version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Order per aggregate</w:t>
            </w:r>
          </w:p>
        </w:tc>
      </w:tr>
      <w:tr>
        <w:trPr>
          <w:cantSplit/>
        </w:trPr>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event_store_type_idx</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event_type, occurred_at DESC</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Per-type</w:t>
            </w:r>
          </w:p>
        </w:tc>
      </w:tr>
    </w:tbl>
    <w:p>
      <w:pPr>
        <w:pStyle w:val="Heading4"/>
        <w:spacing w:after="100" w:before="180" w:line="312"/>
      </w:pPr>
      <w:bookmarkStart w:id="101345" w:name="_Toc101345"/>
      <w:r>
        <w:rPr>
          <w:rFonts w:ascii="Calibri" w:cs="Nirmala UI" w:eastAsia="Calibri"/>
          <w:b/>
          <w:bCs/>
          <w:color w:val="529286"/>
          <w:sz w:val="24"/>
          <w:szCs w:val="24"/>
        </w:rPr>
        <w:t xml:space="preserve">Foreign Keys</w:t>
      </w:r>
      <w:bookmarkEnd w:id="101345"/>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346" w:name="_Toc101346"/>
      <w:r>
        <w:rPr>
          <w:rFonts w:ascii="Calibri" w:cs="Nirmala UI" w:eastAsia="Calibri"/>
          <w:b/>
          <w:bCs/>
          <w:color w:val="529286"/>
          <w:sz w:val="26"/>
          <w:szCs w:val="26"/>
        </w:rPr>
        <w:t xml:space="preserve">24.4.10 snapshot</w:t>
      </w:r>
      <w:bookmarkEnd w:id="101346"/>
    </w:p>
    <w:p>
      <w:pPr>
        <w:spacing w:after="160" w:before="0" w:line="312"/>
        <w:jc w:val="both"/>
      </w:pPr>
      <w:r>
        <w:rPr>
          <w:rFonts w:ascii="Calibri" w:cs="Nirmala UI" w:eastAsia="Calibri"/>
          <w:color w:val="000000"/>
          <w:sz w:val="24"/>
          <w:szCs w:val="24"/>
        </w:rPr>
        <w:t xml:space="preserve">Purpose: Aggregate snapshot — for event sourcing optimization.</w:t>
      </w:r>
    </w:p>
    <w:p>
      <w:pPr>
        <w:spacing w:after="160" w:before="0" w:line="312"/>
        <w:jc w:val="both"/>
      </w:pPr>
      <w:r>
        <w:rPr>
          <w:rFonts w:ascii="Calibri" w:cs="Nirmala UI" w:eastAsia="Calibri"/>
          <w:color w:val="000000"/>
          <w:sz w:val="24"/>
          <w:szCs w:val="24"/>
        </w:rPr>
        <w:t xml:space="preserve">Prisma Model: Snapshot  |  Aggregate: Shared</w:t>
      </w:r>
    </w:p>
    <w:p>
      <w:pPr>
        <w:pStyle w:val="Heading4"/>
        <w:spacing w:after="100" w:before="180" w:line="312"/>
      </w:pPr>
      <w:bookmarkStart w:id="101347" w:name="_Toc101347"/>
      <w:r>
        <w:rPr>
          <w:rFonts w:ascii="Calibri" w:cs="Nirmala UI" w:eastAsia="Calibri"/>
          <w:b/>
          <w:bCs/>
          <w:color w:val="529286"/>
          <w:sz w:val="24"/>
          <w:szCs w:val="24"/>
        </w:rPr>
        <w:t xml:space="preserve">Columns</w:t>
      </w:r>
      <w:bookmarkEnd w:id="10134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aggregate_type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Type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UUID</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version</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 version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Snapshot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taken_at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w:t>
            </w:r>
          </w:p>
        </w:tc>
      </w:tr>
    </w:tbl>
    <w:p>
      <w:pPr>
        <w:pStyle w:val="Heading4"/>
        <w:spacing w:after="100" w:before="180" w:line="312"/>
      </w:pPr>
      <w:bookmarkStart w:id="101348" w:name="_Toc101348"/>
      <w:r>
        <w:rPr>
          <w:rFonts w:ascii="Calibri" w:cs="Nirmala UI" w:eastAsia="Calibri"/>
          <w:b/>
          <w:bCs/>
          <w:color w:val="529286"/>
          <w:sz w:val="24"/>
          <w:szCs w:val="24"/>
        </w:rPr>
        <w:t xml:space="preserve">Indexes</w:t>
      </w:r>
      <w:bookmarkEnd w:id="101348"/>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snapshot_aggregate_version_uidx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aggregate_type, aggregate_id, version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r>
    </w:tbl>
    <w:p>
      <w:pPr>
        <w:pStyle w:val="Heading4"/>
        <w:spacing w:after="100" w:before="180" w:line="312"/>
      </w:pPr>
      <w:bookmarkStart w:id="101349" w:name="_Toc101349"/>
      <w:r>
        <w:rPr>
          <w:rFonts w:ascii="Calibri" w:cs="Nirmala UI" w:eastAsia="Calibri"/>
          <w:b/>
          <w:bCs/>
          <w:color w:val="529286"/>
          <w:sz w:val="24"/>
          <w:szCs w:val="24"/>
        </w:rPr>
        <w:t xml:space="preserve">Foreign Keys</w:t>
      </w:r>
      <w:bookmarkEnd w:id="10134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350" w:name="_Toc101350"/>
      <w:r>
        <w:rPr>
          <w:rFonts w:ascii="Calibri" w:cs="Nirmala UI" w:eastAsia="Calibri"/>
          <w:b/>
          <w:bCs/>
          <w:color w:val="529286"/>
          <w:sz w:val="26"/>
          <w:szCs w:val="26"/>
        </w:rPr>
        <w:t xml:space="preserve">24.4.11 lock</w:t>
      </w:r>
      <w:bookmarkEnd w:id="101350"/>
    </w:p>
    <w:p>
      <w:pPr>
        <w:spacing w:after="160" w:before="0" w:line="312"/>
        <w:jc w:val="both"/>
      </w:pPr>
      <w:r>
        <w:rPr>
          <w:rFonts w:ascii="Calibri" w:cs="Nirmala UI" w:eastAsia="Calibri"/>
          <w:color w:val="000000"/>
          <w:sz w:val="24"/>
          <w:szCs w:val="24"/>
        </w:rPr>
        <w:t xml:space="preserve">Purpose: Distributed lock — for concurrent job execution prevention.</w:t>
      </w:r>
    </w:p>
    <w:p>
      <w:pPr>
        <w:spacing w:after="160" w:before="0" w:line="312"/>
        <w:jc w:val="both"/>
      </w:pPr>
      <w:r>
        <w:rPr>
          <w:rFonts w:ascii="Calibri" w:cs="Nirmala UI" w:eastAsia="Calibri"/>
          <w:color w:val="000000"/>
          <w:sz w:val="24"/>
          <w:szCs w:val="24"/>
        </w:rPr>
        <w:t xml:space="preserve">Prisma Model: Lock  |  Aggregate: Shared</w:t>
      </w:r>
    </w:p>
    <w:p>
      <w:pPr>
        <w:pStyle w:val="Heading4"/>
        <w:spacing w:after="100" w:before="180" w:line="312"/>
      </w:pPr>
      <w:bookmarkStart w:id="101351" w:name="_Toc101351"/>
      <w:r>
        <w:rPr>
          <w:rFonts w:ascii="Calibri" w:cs="Nirmala UI" w:eastAsia="Calibri"/>
          <w:b/>
          <w:bCs/>
          <w:color w:val="529286"/>
          <w:sz w:val="24"/>
          <w:szCs w:val="24"/>
        </w:rPr>
        <w:t xml:space="preserve">Columns</w:t>
      </w:r>
      <w:bookmarkEnd w:id="101351"/>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lock_key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Lock name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holder_id</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Worker/process ID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acquired_at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Acquire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expires_at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Expiry</w:t>
            </w:r>
          </w:p>
        </w:tc>
      </w:tr>
    </w:tbl>
    <w:p>
      <w:pPr>
        <w:pStyle w:val="Heading4"/>
        <w:spacing w:after="100" w:before="180" w:line="312"/>
      </w:pPr>
      <w:bookmarkStart w:id="101352" w:name="_Toc101352"/>
      <w:r>
        <w:rPr>
          <w:rFonts w:ascii="Calibri" w:cs="Nirmala UI" w:eastAsia="Calibri"/>
          <w:b/>
          <w:bCs/>
          <w:color w:val="529286"/>
          <w:sz w:val="24"/>
          <w:szCs w:val="24"/>
        </w:rPr>
        <w:t xml:space="preserve">Indexes</w:t>
      </w:r>
      <w:bookmarkEnd w:id="10135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lock_key_uidx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lock_key</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1353" w:name="_Toc101353"/>
      <w:r>
        <w:rPr>
          <w:rFonts w:ascii="Calibri" w:cs="Nirmala UI" w:eastAsia="Calibri"/>
          <w:b/>
          <w:bCs/>
          <w:color w:val="529286"/>
          <w:sz w:val="24"/>
          <w:szCs w:val="24"/>
        </w:rPr>
        <w:t xml:space="preserve">Foreign Keys</w:t>
      </w:r>
      <w:bookmarkEnd w:id="101353"/>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354" w:name="_Toc101354"/>
      <w:r>
        <w:rPr>
          <w:rFonts w:ascii="Calibri" w:cs="Nirmala UI" w:eastAsia="Calibri"/>
          <w:b/>
          <w:bCs/>
          <w:color w:val="529286"/>
          <w:sz w:val="26"/>
          <w:szCs w:val="26"/>
        </w:rPr>
        <w:t xml:space="preserve">24.4.12 sequence_counter</w:t>
      </w:r>
      <w:bookmarkEnd w:id="101354"/>
    </w:p>
    <w:p>
      <w:pPr>
        <w:spacing w:after="160" w:before="0" w:line="312"/>
        <w:jc w:val="both"/>
      </w:pPr>
      <w:r>
        <w:rPr>
          <w:rFonts w:ascii="Calibri" w:cs="Nirmala UI" w:eastAsia="Calibri"/>
          <w:color w:val="000000"/>
          <w:sz w:val="24"/>
          <w:szCs w:val="24"/>
        </w:rPr>
        <w:t xml:space="preserve">Purpose: Custom sequence counter — for invoice/receipt/etc. number generation.</w:t>
      </w:r>
    </w:p>
    <w:p>
      <w:pPr>
        <w:spacing w:after="160" w:before="0" w:line="312"/>
        <w:jc w:val="both"/>
      </w:pPr>
      <w:r>
        <w:rPr>
          <w:rFonts w:ascii="Calibri" w:cs="Nirmala UI" w:eastAsia="Calibri"/>
          <w:color w:val="000000"/>
          <w:sz w:val="24"/>
          <w:szCs w:val="24"/>
        </w:rPr>
        <w:t xml:space="preserve">Prisma Model: SequenceCounter  |  Aggregate: Shared</w:t>
      </w:r>
    </w:p>
    <w:p>
      <w:pPr>
        <w:pStyle w:val="Heading4"/>
        <w:spacing w:after="100" w:before="180" w:line="312"/>
      </w:pPr>
      <w:bookmarkStart w:id="101355" w:name="_Toc101355"/>
      <w:r>
        <w:rPr>
          <w:rFonts w:ascii="Calibri" w:cs="Nirmala UI" w:eastAsia="Calibri"/>
          <w:b/>
          <w:bCs/>
          <w:color w:val="529286"/>
          <w:sz w:val="24"/>
          <w:szCs w:val="24"/>
        </w:rPr>
        <w:t xml:space="preserve">Columns</w:t>
      </w:r>
      <w:bookmarkEnd w:id="10135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counter_key</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varchar(64)</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e.g., 'INVOICE:BR001:2026'</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current_value</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Current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padding_length</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Default 5</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prefix</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Prefix</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suffix</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Suffix</w:t>
            </w:r>
          </w:p>
        </w:tc>
      </w:tr>
    </w:tbl>
    <w:p>
      <w:pPr>
        <w:pStyle w:val="Heading4"/>
        <w:spacing w:after="100" w:before="180" w:line="312"/>
      </w:pPr>
      <w:bookmarkStart w:id="101356" w:name="_Toc101356"/>
      <w:r>
        <w:rPr>
          <w:rFonts w:ascii="Calibri" w:cs="Nirmala UI" w:eastAsia="Calibri"/>
          <w:b/>
          <w:bCs/>
          <w:color w:val="529286"/>
          <w:sz w:val="24"/>
          <w:szCs w:val="24"/>
        </w:rPr>
        <w:t xml:space="preserve">Indexes</w:t>
      </w:r>
      <w:bookmarkEnd w:id="10135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sequence_counter_key_uidx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counter_key</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btree_unique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Natural key</w:t>
            </w:r>
          </w:p>
        </w:tc>
      </w:tr>
    </w:tbl>
    <w:p>
      <w:pPr>
        <w:pStyle w:val="Heading4"/>
        <w:spacing w:after="100" w:before="180" w:line="312"/>
      </w:pPr>
      <w:bookmarkStart w:id="101357" w:name="_Toc101357"/>
      <w:r>
        <w:rPr>
          <w:rFonts w:ascii="Calibri" w:cs="Nirmala UI" w:eastAsia="Calibri"/>
          <w:b/>
          <w:bCs/>
          <w:color w:val="529286"/>
          <w:sz w:val="24"/>
          <w:szCs w:val="24"/>
        </w:rPr>
        <w:t xml:space="preserve">Foreign Keys</w:t>
      </w:r>
      <w:bookmarkEnd w:id="10135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3"/>
        <w:spacing w:after="120" w:before="220" w:line="312"/>
      </w:pPr>
      <w:bookmarkStart w:id="101358" w:name="_Toc101358"/>
      <w:r>
        <w:rPr>
          <w:rFonts w:ascii="Calibri" w:cs="Nirmala UI" w:eastAsia="Calibri"/>
          <w:b/>
          <w:bCs/>
          <w:color w:val="529286"/>
          <w:sz w:val="26"/>
          <w:szCs w:val="26"/>
        </w:rPr>
        <w:t xml:space="preserve">24.4.13 system_health_check</w:t>
      </w:r>
      <w:bookmarkEnd w:id="101358"/>
    </w:p>
    <w:p>
      <w:pPr>
        <w:spacing w:after="160" w:before="0" w:line="312"/>
        <w:jc w:val="both"/>
      </w:pPr>
      <w:r>
        <w:rPr>
          <w:rFonts w:ascii="Calibri" w:cs="Nirmala UI" w:eastAsia="Calibri"/>
          <w:color w:val="000000"/>
          <w:sz w:val="24"/>
          <w:szCs w:val="24"/>
        </w:rPr>
        <w:t xml:space="preserve">Purpose: Per-component health check record.</w:t>
      </w:r>
    </w:p>
    <w:p>
      <w:pPr>
        <w:spacing w:after="160" w:before="0" w:line="312"/>
        <w:jc w:val="both"/>
      </w:pPr>
      <w:r>
        <w:rPr>
          <w:rFonts w:ascii="Calibri" w:cs="Nirmala UI" w:eastAsia="Calibri"/>
          <w:color w:val="000000"/>
          <w:sz w:val="24"/>
          <w:szCs w:val="24"/>
        </w:rPr>
        <w:t xml:space="preserve">Prisma Model: SystemHealthCheck  |  Aggregate: Shared</w:t>
      </w:r>
    </w:p>
    <w:p>
      <w:pPr>
        <w:pStyle w:val="Heading4"/>
        <w:spacing w:after="100" w:before="180" w:line="312"/>
      </w:pPr>
      <w:bookmarkStart w:id="101359" w:name="_Toc101359"/>
      <w:r>
        <w:rPr>
          <w:rFonts w:ascii="Calibri" w:cs="Nirmala UI" w:eastAsia="Calibri"/>
          <w:b/>
          <w:bCs/>
          <w:color w:val="529286"/>
          <w:sz w:val="24"/>
          <w:szCs w:val="24"/>
        </w:rPr>
        <w:t xml:space="preserve">Columns</w:t>
      </w:r>
      <w:bookmarkEnd w:id="10135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Null</w:t>
            </w:r>
          </w:p>
        </w:tc>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Key</w:t>
            </w:r>
          </w:p>
        </w:tc>
        <w:tc>
          <w:tcPr>
            <w:tcW w:type="pct" w:w="4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Description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varchar(32)</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DB / REDIS / S3 / SMS_GATEWAY / etc.</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status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varchar(16)</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UP / DOWN / DEGRADED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latency_ms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integer</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Response time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details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w:t>
            </w:r>
          </w:p>
        </w:tc>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Extra info</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checked_at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timestamptz</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t>
            </w:r>
          </w:p>
        </w:tc>
        <w:tc>
          <w:tcPr>
            <w:tcW w:type="pct" w:w="4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 time</w:t>
            </w:r>
          </w:p>
        </w:tc>
      </w:tr>
    </w:tbl>
    <w:p>
      <w:pPr>
        <w:pStyle w:val="Heading4"/>
        <w:spacing w:after="100" w:before="180" w:line="312"/>
      </w:pPr>
      <w:bookmarkStart w:id="101360" w:name="_Toc101360"/>
      <w:r>
        <w:rPr>
          <w:rFonts w:ascii="Calibri" w:cs="Nirmala UI" w:eastAsia="Calibri"/>
          <w:b/>
          <w:bCs/>
          <w:color w:val="529286"/>
          <w:sz w:val="24"/>
          <w:szCs w:val="24"/>
        </w:rPr>
        <w:t xml:space="preserve">Indexes</w:t>
      </w:r>
      <w:bookmarkEnd w:id="10136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Index Name</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Columns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Type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system_health_check_component_idx</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component, checked_at DESC</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btree</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Per-component history</w:t>
            </w:r>
          </w:p>
        </w:tc>
      </w:tr>
    </w:tbl>
    <w:p>
      <w:pPr>
        <w:pStyle w:val="Heading4"/>
        <w:spacing w:after="100" w:before="180" w:line="312"/>
      </w:pPr>
      <w:bookmarkStart w:id="101361" w:name="_Toc101361"/>
      <w:r>
        <w:rPr>
          <w:rFonts w:ascii="Calibri" w:cs="Nirmala UI" w:eastAsia="Calibri"/>
          <w:b/>
          <w:bCs/>
          <w:color w:val="529286"/>
          <w:sz w:val="24"/>
          <w:szCs w:val="24"/>
        </w:rPr>
        <w:t xml:space="preserve">Foreign Keys</w:t>
      </w:r>
      <w:bookmarkEnd w:id="101361"/>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school_id,schools(id) ON DELETE CASCADE</w:t>
      </w:r>
    </w:p>
    <w:p>
      <w:pPr>
        <w:pStyle w:val="Heading1"/>
        <w:spacing w:after="200" w:before="360" w:line="312"/>
      </w:pPr>
      <w:bookmarkStart w:id="101362" w:name="_Toc101362"/>
      <w:r>
        <w:rPr>
          <w:rFonts w:ascii="Calibri" w:cs="Nirmala UI" w:eastAsia="Calibri"/>
          <w:b/>
          <w:bCs/>
          <w:color w:val="0B1C2C"/>
          <w:sz w:val="32"/>
          <w:szCs w:val="32"/>
        </w:rPr>
        <w:t xml:space="preserve">25. Cross-Module Relationship Map</w:t>
      </w:r>
      <w:bookmarkEnd w:id="101362"/>
    </w:p>
    <w:p>
      <w:pPr>
        <w:spacing w:after="160" w:before="0" w:line="312"/>
        <w:jc w:val="both"/>
      </w:pPr>
      <w:r>
        <w:rPr>
          <w:rFonts w:ascii="Calibri" w:cs="Nirmala UI" w:eastAsia="Calibri"/>
          <w:color w:val="000000"/>
          <w:sz w:val="24"/>
          <w:szCs w:val="24"/>
        </w:rPr>
        <w:t xml:space="preserve">हा chapter domain boundaries cross करणाऱ्या सर्वात महत्त्वाच्या foreign key relationships चा consolidated view देतो. Cross-domain FKs हे architectural seams आहेत — यांवर change करताना both domains' owners consult करावे लागते.</w:t>
      </w:r>
    </w:p>
    <w:p>
      <w:pPr>
        <w:pStyle w:val="Heading2"/>
        <w:spacing w:after="160" w:before="280" w:line="312"/>
      </w:pPr>
      <w:bookmarkStart w:id="101363" w:name="_Toc101363"/>
      <w:r>
        <w:rPr>
          <w:rFonts w:ascii="Calibri" w:cs="Nirmala UI" w:eastAsia="Calibri"/>
          <w:b/>
          <w:bCs/>
          <w:color w:val="0B1C2C"/>
          <w:sz w:val="28"/>
          <w:szCs w:val="28"/>
        </w:rPr>
        <w:t xml:space="preserve">25.1 Top Cross-Domain FKs</w:t>
      </w:r>
      <w:bookmarkEnd w:id="101363"/>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FK Column</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References</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 Flow</w:t>
            </w:r>
          </w:p>
        </w:tc>
        <w:tc>
          <w:tcPr>
            <w:tcW w:type="pct" w:w="1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ON DELETE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students.school_id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Core → All</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 isolation — every student belongs to a school</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students.current_branch_id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Core → All</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 scope for current enrollment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applications.student_id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 Student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 links to created student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admissions.student_id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 Student</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Final admission record</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attendances.student_id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DailyOps → Student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CASCADE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attendance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observations.student_id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 → Student</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CASCADE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Per-student observations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invoices.student_id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 Student</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Fee invoice per student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payments.invoice_id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self</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Payment allocation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classrooms.branch_id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 Core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 per branch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classroom_assignments.classroom_id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self</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classroom placement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promotions.academic_session_id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 Settings</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Promotion per session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applications.academic_session_id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academic_sessions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 Settings</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 cycle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events.branch_id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 → Core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CASCADE</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Event per branch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announcements.branch_id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 → Core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CASCADE</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 per branch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staff.user_id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 → Core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 login account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payslips.staff_id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 self</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 per staff</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transport_routes.vehicle_id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 Admin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 vehicle assignment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transport_routes.driver_id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drivers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 Admin</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Route driver assignment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trips.route_id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transport_routes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 self</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Trip per route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compliances.branch_id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branches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 → Core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per branch</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maintenance_requests.branch_id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branches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 → Core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Maintenance per branch</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audit_logs.user_id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 → Core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Forensic actor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file_uploads.uploaded_by</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users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Shared → Core</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 ownership</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expenses.vendor_id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vendors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 Inventory</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Expense to vendor</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purchase_orders.vendor_id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vendors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self</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RESTRICT</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 to vendor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grns.purchase_order_id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purchase_orders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self</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GRN against PO</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notifications.reference_id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polymorphic</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 → Any</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Cross-domain notification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late_pickups.invoice_id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DailyOps → Finance</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Late pickup fee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field_trips.transport_vehicle_id</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vehicles</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DailyOps → Admin</w:t>
            </w:r>
          </w:p>
        </w:tc>
        <w:tc>
          <w:tcPr>
            <w:tcW w:type="pct" w:w="1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Field trip transport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refunds.invoice_id</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 self</w:t>
            </w:r>
          </w:p>
        </w:tc>
        <w:tc>
          <w:tcPr>
            <w:tcW w:type="pct" w:w="1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Refund against invoice</w:t>
            </w:r>
          </w:p>
        </w:tc>
      </w:tr>
    </w:tbl>
    <w:p>
      <w:pPr>
        <w:pStyle w:val="Heading1"/>
        <w:spacing w:after="200" w:before="360" w:line="312"/>
      </w:pPr>
      <w:bookmarkStart w:id="101364" w:name="_Toc101364"/>
      <w:r>
        <w:rPr>
          <w:rFonts w:ascii="Calibri" w:cs="Nirmala UI" w:eastAsia="Calibri"/>
          <w:b/>
          <w:bCs/>
          <w:color w:val="0B1C2C"/>
          <w:sz w:val="32"/>
          <w:szCs w:val="32"/>
        </w:rPr>
        <w:t xml:space="preserve">26. Aggregate → Table Mapping (DDD Trail)</w:t>
      </w:r>
      <w:bookmarkEnd w:id="101364"/>
    </w:p>
    <w:p>
      <w:pPr>
        <w:spacing w:after="160" w:before="0" w:line="312"/>
        <w:jc w:val="both"/>
      </w:pPr>
      <w:r>
        <w:rPr>
          <w:rFonts w:ascii="Calibri" w:cs="Nirmala UI" w:eastAsia="Calibri"/>
          <w:color w:val="000000"/>
          <w:sz w:val="24"/>
          <w:szCs w:val="24"/>
        </w:rPr>
        <w:t xml:space="preserve">हा chapter DDD v1.0 च्या Section 24 चा expansion आहे. प्रत्येक DDD aggregate ची physical table implementation येथे document आहे. हे mapping AI code generators साठी critical आहे — given an aggregate, AI tool ला exact tables आणि their relationships शी map करता येते.</w:t>
      </w:r>
    </w:p>
    <w:p>
      <w:pPr>
        <w:pStyle w:val="Heading2"/>
        <w:spacing w:after="160" w:before="280" w:line="312"/>
      </w:pPr>
      <w:bookmarkStart w:id="101365" w:name="_Toc101365"/>
      <w:r>
        <w:rPr>
          <w:rFonts w:ascii="Calibri" w:cs="Nirmala UI" w:eastAsia="Calibri"/>
          <w:b/>
          <w:bCs/>
          <w:color w:val="0B1C2C"/>
          <w:sz w:val="28"/>
          <w:szCs w:val="28"/>
        </w:rPr>
        <w:t xml:space="preserve">26.1 Aggregate to Table Map</w:t>
      </w:r>
      <w:bookmarkEnd w:id="10136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Root Table</w:t>
            </w:r>
          </w:p>
        </w:tc>
        <w:tc>
          <w:tcPr>
            <w:tcW w:type="pct" w:w="5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Child Tables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Tenant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schools</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school_subscriptions, platform_billing, storage_usage, feature_usage, platform_api_key, platform_backup, platform_integration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Management</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Identity</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users</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user_role, sessions, refresh_tokens, otp_challenges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leads</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lead_activities, enquiries, follow_ups, referrals, referral_rewards, lead_scores, lead_conversions, lead_assignments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&amp; CRM</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Campaign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marketing_campaigns</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marketing_channels, lead_sources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&amp; CRM</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applications</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application_documents, counselling_sessions, approvals, waiting_lists, admission_offers, age_verifications, fee_plan_quotes, admission_priorities, sibling_concessions, admission_audits, admission_rejections, document_checklists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admissions</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admission_cancellations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students</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student_profiles, guardians, student_guardians, student_medical_records, immunization_records, student_documents, student_photos, student_passports, student_histories, student_consents, student_tags, student_notes, sibling_links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classrooms</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sections, classroom_assignments, classroom_subjects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programs</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curriculums, learning_outcomes, lesson_plans, lesson_plan_items, activities, syllabuses, syllabus_progresses, weekly_plans, monthly_themes, holiday_homeworks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attendance_bulks, attendance_corrections, arrival_logs, pickup_logs, late_pickups, meal_logs, nap_logs, toilet_logs, mood_logs, water_intake_logs, medicine_logs, medicine_authorizations, incident_reports, incident_actions, emergency_logs, emergency_drills, today_dashboards, daily_reports, gate_passes, field_trips, field_trip_authorizations, attendance_summaries, late_arrivals, early_departures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Operations</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invoices</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invoice_items, invoice_discounts, invoice_taxes, payments, payment_allocations, receipts, cheque_details, cheque_bounces, refunds, refund_approvals, write_offs, late_fee_charges, penalties, fee_reminders, fee_reminder_logs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payrolls</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payslips, payslip_components, payroll_components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staff_profiles, staff_documents, staff_qualifications, staff_experiences, staff_bank_details, attendance_staff, leave_requests, leave_approvals, timesheets, staff_reviews, staff_role_assignments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HR</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inventory_items</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inventory_stocks, stock_movements, purchase_requests, purchase_request_items, purchase_orders, purchase_order_items, grns, grn_items, stock_issues, stock_issue_items, stock_returns, stock_return_items, damaged_items, stock_audits, stock_audit_items, low_stock_alerts, reorder_rules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transport_routes</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route_stops, route_students, trips, trip_logs, transport_attendances, transport_fees, pickup_authorizations, transport_route_alternates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announcements</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announcement_recipients, broadcasts, broadcast_logs, chat_rooms, chat_room_members, chat_messages, chat_message_reads, chat_attachments, events, event_rsvps, event_albums, event_photos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rooms</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activity_rooms, room_bookings, assets, asset_movements, asset_maintenances, maintenance_requests, maintenance_logs, visitors, visitor_passes, compliances, compliance_documents, compliance_reminders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Administration</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Shared</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file_uploads</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email_queues, sms_queues, whatsapp_queues, job_queues, webhook_outboxes, event_stores, snapshots, locks, sequence_counters, system_health_checks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Cross-Cutting</w:t>
            </w:r>
          </w:p>
        </w:tc>
      </w:tr>
    </w:tbl>
    <w:p>
      <w:pPr>
        <w:pStyle w:val="Heading1"/>
        <w:spacing w:after="200" w:before="360" w:line="312"/>
      </w:pPr>
      <w:bookmarkStart w:id="101366" w:name="_Toc101366"/>
      <w:r>
        <w:rPr>
          <w:rFonts w:ascii="Calibri" w:cs="Nirmala UI" w:eastAsia="Calibri"/>
          <w:b/>
          <w:bCs/>
          <w:color w:val="0B1C2C"/>
          <w:sz w:val="32"/>
          <w:szCs w:val="32"/>
        </w:rPr>
        <w:t xml:space="preserve">27. Prisma Schema Mapping</w:t>
      </w:r>
      <w:bookmarkEnd w:id="101366"/>
    </w:p>
    <w:p>
      <w:pPr>
        <w:spacing w:after="160" w:before="0" w:line="312"/>
        <w:jc w:val="both"/>
      </w:pPr>
      <w:r>
        <w:rPr>
          <w:rFonts w:ascii="Calibri" w:cs="Nirmala UI" w:eastAsia="Calibri"/>
          <w:color w:val="000000"/>
          <w:sz w:val="24"/>
          <w:szCs w:val="24"/>
        </w:rPr>
        <w:t xml:space="preserve">Prisma हा PreOne चा ORM आहे — TypeScript-first schema definition, type-safe queries, आणि automatic migrations. या chapter मध्ये database tables → Prisma models चे mapping + standard annotations document आहेत.</w:t>
      </w:r>
    </w:p>
    <w:p>
      <w:pPr>
        <w:pStyle w:val="Heading2"/>
        <w:spacing w:after="160" w:before="280" w:line="312"/>
      </w:pPr>
      <w:bookmarkStart w:id="101367" w:name="_Toc101367"/>
      <w:r>
        <w:rPr>
          <w:rFonts w:ascii="Calibri" w:cs="Nirmala UI" w:eastAsia="Calibri"/>
          <w:b/>
          <w:bCs/>
          <w:color w:val="0B1C2C"/>
          <w:sz w:val="28"/>
          <w:szCs w:val="28"/>
        </w:rPr>
        <w:t xml:space="preserve">27.1 Naming Conventions</w:t>
      </w:r>
      <w:bookmarkEnd w:id="101367"/>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Table name (snake_case) → Prisma model (PascalCase): students → Student, audit_log → AuditLog.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Column name (snake_case) → Prisma field (camelCase): school_id → schoolId, created_at → createdAt.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@@map annotation on model to specify table name.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@map annotation on field to specify column name.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@@unique for composite unique constraints.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@@index for composite indexes.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Enum types defined at top of schema file; values UPPER_SNAKE_CASE.</w:t>
      </w:r>
    </w:p>
    <w:p>
      <w:pPr>
        <w:pStyle w:val="Heading2"/>
        <w:spacing w:after="160" w:before="280" w:line="312"/>
      </w:pPr>
      <w:bookmarkStart w:id="101368" w:name="_Toc101368"/>
      <w:r>
        <w:rPr>
          <w:rFonts w:ascii="Calibri" w:cs="Nirmala UI" w:eastAsia="Calibri"/>
          <w:b/>
          <w:bCs/>
          <w:color w:val="0B1C2C"/>
          <w:sz w:val="28"/>
          <w:szCs w:val="28"/>
        </w:rPr>
        <w:t xml:space="preserve">27.2 Sample Prisma Model</w:t>
      </w:r>
      <w:bookmarkEnd w:id="101368"/>
    </w:p>
    <w:p>
      <w:pPr>
        <w:spacing w:after="160" w:before="0" w:line="312"/>
        <w:jc w:val="both"/>
      </w:pPr>
      <w:r>
        <w:rPr>
          <w:rFonts w:ascii="Calibri" w:cs="Nirmala UI" w:eastAsia="Calibri"/>
          <w:color w:val="000000"/>
          <w:sz w:val="24"/>
          <w:szCs w:val="24"/>
        </w:rPr>
        <w:t xml:space="preserve">Student table चे Prisma model definition खालीलप्रमाणे आहे — याच pattern सर्व tables साठी follow केला जातो:</w:t>
      </w:r>
    </w:p>
    <w:p>
      <w:pPr>
        <w:shd w:fill="F4F6F5" w:val="clear"/>
        <w:spacing w:after="0" w:before="120" w:line="280"/>
        <w:ind w:left="720"/>
      </w:pPr>
      <w:r>
        <w:rPr>
          <w:rFonts w:ascii="Consolas" w:cs="Consolas" w:eastAsia="Consolas"/>
          <w:color w:val="000000"/>
          <w:sz w:val="20"/>
          <w:szCs w:val="20"/>
        </w:rPr>
        <w:t xml:space="preserve">model Student {</w:t>
      </w:r>
    </w:p>
    <w:p>
      <w:pPr>
        <w:shd w:fill="F4F6F5" w:val="clear"/>
        <w:spacing w:after="0" w:before="0" w:line="280"/>
        <w:ind w:left="720"/>
      </w:pPr>
      <w:r>
        <w:rPr>
          <w:rFonts w:ascii="Consolas" w:cs="Consolas" w:eastAsia="Consolas"/>
          <w:color w:val="000000"/>
          <w:sz w:val="20"/>
          <w:szCs w:val="20"/>
        </w:rPr>
        <w:t xml:space="preserve">  id                  String        @id @default(uuid()) @db.Uuid</w:t>
      </w:r>
    </w:p>
    <w:p>
      <w:pPr>
        <w:shd w:fill="F4F6F5" w:val="clear"/>
        <w:spacing w:after="0" w:before="0" w:line="280"/>
        <w:ind w:left="720"/>
      </w:pPr>
      <w:r>
        <w:rPr>
          <w:rFonts w:ascii="Consolas" w:cs="Consolas" w:eastAsia="Consolas"/>
          <w:color w:val="000000"/>
          <w:sz w:val="20"/>
          <w:szCs w:val="20"/>
        </w:rPr>
        <w:t xml:space="preserve">  schoolId            String        @map("school_id") @db.Uuid</w:t>
      </w:r>
    </w:p>
    <w:p>
      <w:pPr>
        <w:shd w:fill="F4F6F5" w:val="clear"/>
        <w:spacing w:after="0" w:before="0" w:line="280"/>
        <w:ind w:left="720"/>
      </w:pPr>
      <w:r>
        <w:rPr>
          <w:rFonts w:ascii="Consolas" w:cs="Consolas" w:eastAsia="Consolas"/>
          <w:color w:val="000000"/>
          <w:sz w:val="20"/>
          <w:szCs w:val="20"/>
        </w:rPr>
        <w:t xml:space="preserve">  branchId            String?       @map("branch_id") @db.Uuid</w:t>
      </w:r>
    </w:p>
    <w:p>
      <w:pPr>
        <w:shd w:fill="F4F6F5" w:val="clear"/>
        <w:spacing w:after="0" w:before="0" w:line="280"/>
        <w:ind w:left="720"/>
      </w:pPr>
      <w:r>
        <w:rPr>
          <w:rFonts w:ascii="Consolas" w:cs="Consolas" w:eastAsia="Consolas"/>
          <w:color w:val="000000"/>
          <w:sz w:val="20"/>
          <w:szCs w:val="20"/>
        </w:rPr>
        <w:t xml:space="preserve">  studentCode         String        @unique @map("student_code")</w:t>
      </w:r>
    </w:p>
    <w:p>
      <w:pPr>
        <w:shd w:fill="F4F6F5" w:val="clear"/>
        <w:spacing w:after="0" w:before="0" w:line="280"/>
        <w:ind w:left="720"/>
      </w:pPr>
      <w:r>
        <w:rPr>
          <w:rFonts w:ascii="Consolas" w:cs="Consolas" w:eastAsia="Consolas"/>
          <w:color w:val="000000"/>
          <w:sz w:val="20"/>
          <w:szCs w:val="20"/>
        </w:rPr>
        <w:t xml:space="preserve">  admissionId         String?       @map("admission_id") @db.Uuid</w:t>
      </w:r>
    </w:p>
    <w:p>
      <w:pPr>
        <w:shd w:fill="F4F6F5" w:val="clear"/>
        <w:spacing w:after="0" w:before="0" w:line="280"/>
        <w:ind w:left="720"/>
      </w:pPr>
      <w:r>
        <w:rPr>
          <w:rFonts w:ascii="Consolas" w:cs="Consolas" w:eastAsia="Consolas"/>
          <w:color w:val="000000"/>
          <w:sz w:val="20"/>
          <w:szCs w:val="20"/>
        </w:rPr>
        <w:t xml:space="preserve">  firstName           String        @map("first_name")</w:t>
      </w:r>
    </w:p>
    <w:p>
      <w:pPr>
        <w:shd w:fill="F4F6F5" w:val="clear"/>
        <w:spacing w:after="0" w:before="0" w:line="280"/>
        <w:ind w:left="720"/>
      </w:pPr>
      <w:r>
        <w:rPr>
          <w:rFonts w:ascii="Consolas" w:cs="Consolas" w:eastAsia="Consolas"/>
          <w:color w:val="000000"/>
          <w:sz w:val="20"/>
          <w:szCs w:val="20"/>
        </w:rPr>
        <w:t xml:space="preserve">  lastName            String        @map("last_name")</w:t>
      </w:r>
    </w:p>
    <w:p>
      <w:pPr>
        <w:shd w:fill="F4F6F5" w:val="clear"/>
        <w:spacing w:after="0" w:before="0" w:line="280"/>
        <w:ind w:left="720"/>
      </w:pPr>
      <w:r>
        <w:rPr>
          <w:rFonts w:ascii="Consolas" w:cs="Consolas" w:eastAsia="Consolas"/>
          <w:color w:val="000000"/>
          <w:sz w:val="20"/>
          <w:szCs w:val="20"/>
        </w:rPr>
        <w:t xml:space="preserve">  dob                 DateTime      @db.Date</w:t>
      </w:r>
    </w:p>
    <w:p>
      <w:pPr>
        <w:shd w:fill="F4F6F5" w:val="clear"/>
        <w:spacing w:after="0" w:before="0" w:line="280"/>
        <w:ind w:left="720"/>
      </w:pPr>
      <w:r>
        <w:rPr>
          <w:rFonts w:ascii="Consolas" w:cs="Consolas" w:eastAsia="Consolas"/>
          <w:color w:val="000000"/>
          <w:sz w:val="20"/>
          <w:szCs w:val="20"/>
        </w:rPr>
        <w:t xml:space="preserve">  gender              Gender</w:t>
      </w:r>
    </w:p>
    <w:p>
      <w:pPr>
        <w:shd w:fill="F4F6F5" w:val="clear"/>
        <w:spacing w:after="0" w:before="0" w:line="280"/>
        <w:ind w:left="720"/>
      </w:pPr>
      <w:r>
        <w:rPr>
          <w:rFonts w:ascii="Consolas" w:cs="Consolas" w:eastAsia="Consolas"/>
          <w:color w:val="000000"/>
          <w:sz w:val="20"/>
          <w:szCs w:val="20"/>
        </w:rPr>
        <w:t xml:space="preserve">  bloodGroup          BloodGroup?   @map("blood_group")</w:t>
      </w:r>
    </w:p>
    <w:p>
      <w:pPr>
        <w:shd w:fill="F4F6F5" w:val="clear"/>
        <w:spacing w:after="0" w:before="0" w:line="280"/>
        <w:ind w:left="720"/>
      </w:pPr>
      <w:r>
        <w:rPr>
          <w:rFonts w:ascii="Consolas" w:cs="Consolas" w:eastAsia="Consolas"/>
          <w:color w:val="000000"/>
          <w:sz w:val="20"/>
          <w:szCs w:val="20"/>
        </w:rPr>
        <w:t xml:space="preserve">  status              StudentStatus @default(ACTIVE)</w:t>
      </w:r>
    </w:p>
    <w:p>
      <w:pPr>
        <w:shd w:fill="F4F6F5" w:val="clear"/>
        <w:spacing w:after="0" w:before="0" w:line="280"/>
        <w:ind w:left="720"/>
      </w:pPr>
      <w:r>
        <w:rPr>
          <w:rFonts w:ascii="Consolas" w:cs="Consolas" w:eastAsia="Consolas"/>
          <w:color w:val="000000"/>
          <w:sz w:val="20"/>
          <w:szCs w:val="20"/>
        </w:rPr>
        <w:t xml:space="preserve">  currentBranchId     String?       @map("current_branch_id") @db.Uuid</w:t>
      </w:r>
    </w:p>
    <w:p>
      <w:pPr>
        <w:shd w:fill="F4F6F5" w:val="clear"/>
        <w:spacing w:after="0" w:before="0" w:line="280"/>
        <w:ind w:left="720"/>
      </w:pPr>
      <w:r>
        <w:rPr>
          <w:rFonts w:ascii="Consolas" w:cs="Consolas" w:eastAsia="Consolas"/>
          <w:color w:val="000000"/>
          <w:sz w:val="20"/>
          <w:szCs w:val="20"/>
        </w:rPr>
        <w:t xml:space="preserve">  currentClassroomId  String?       @map("current_classroom_id") @db.Uuid</w:t>
      </w:r>
    </w:p>
    <w:p>
      <w:pPr>
        <w:shd w:fill="F4F6F5" w:val="clear"/>
        <w:spacing w:after="0" w:before="0" w:line="280"/>
        <w:ind w:left="720"/>
      </w:pPr>
      <w:r>
        <w:rPr>
          <w:rFonts w:ascii="Consolas" w:cs="Consolas" w:eastAsia="Consolas"/>
          <w:color w:val="000000"/>
          <w:sz w:val="20"/>
          <w:szCs w:val="20"/>
        </w:rPr>
        <w:t xml:space="preserve">  currentProgram      ProgramType?  @map("current_program")</w:t>
      </w:r>
    </w:p>
    <w:p>
      <w:pPr>
        <w:shd w:fill="F4F6F5" w:val="clear"/>
        <w:spacing w:after="0" w:before="0" w:line="280"/>
        <w:ind w:left="720"/>
      </w:pPr>
      <w:r>
        <w:rPr>
          <w:rFonts w:ascii="Consolas" w:cs="Consolas" w:eastAsia="Consolas"/>
          <w:color w:val="000000"/>
          <w:sz w:val="20"/>
          <w:szCs w:val="20"/>
        </w:rPr>
        <w:t xml:space="preserve">  admissionDate       DateTime      @db.Date @map("admission_date")</w:t>
      </w:r>
    </w:p>
    <w:p>
      <w:pPr>
        <w:shd w:fill="F4F6F5" w:val="clear"/>
        <w:spacing w:after="0" w:before="0" w:line="280"/>
        <w:ind w:left="720"/>
      </w:pPr>
      <w:r>
        <w:rPr>
          <w:rFonts w:ascii="Consolas" w:cs="Consolas" w:eastAsia="Consolas"/>
          <w:color w:val="000000"/>
          <w:sz w:val="20"/>
          <w:szCs w:val="20"/>
        </w:rPr>
        <w:t xml:space="preserve">  exitDate            DateTime?     @db.Date @map("exit_date")</w:t>
      </w:r>
    </w:p>
    <w:p>
      <w:pPr>
        <w:shd w:fill="F4F6F5" w:val="clear"/>
        <w:spacing w:after="0" w:before="0" w:line="280"/>
        <w:ind w:left="720"/>
      </w:pPr>
      <w:r>
        <w:rPr>
          <w:rFonts w:ascii="Consolas" w:cs="Consolas" w:eastAsia="Consolas"/>
          <w:color w:val="000000"/>
          <w:sz w:val="20"/>
          <w:szCs w:val="20"/>
        </w:rPr>
        <w:t xml:space="preserve">  exitType            ExitType?     @map("exit_type")</w:t>
      </w:r>
    </w:p>
    <w:p>
      <w:pPr>
        <w:shd w:fill="F4F6F5" w:val="clear"/>
        <w:spacing w:after="0" w:before="0" w:line="280"/>
        <w:ind w:left="720"/>
      </w:pPr>
      <w:r>
        <w:rPr>
          <w:rFonts w:ascii="Consolas" w:cs="Consolas" w:eastAsia="Consolas"/>
          <w:color w:val="000000"/>
          <w:sz w:val="20"/>
          <w:szCs w:val="20"/>
        </w:rPr>
        <w:t xml:space="preserve">  createdAt           DateTime      @default(now()) @map("created_at")</w:t>
      </w:r>
    </w:p>
    <w:p>
      <w:pPr>
        <w:shd w:fill="F4F6F5" w:val="clear"/>
        <w:spacing w:after="0" w:before="0" w:line="280"/>
        <w:ind w:left="720"/>
      </w:pPr>
      <w:r>
        <w:rPr>
          <w:rFonts w:ascii="Consolas" w:cs="Consolas" w:eastAsia="Consolas"/>
          <w:color w:val="000000"/>
          <w:sz w:val="20"/>
          <w:szCs w:val="20"/>
        </w:rPr>
        <w:t xml:space="preserve">  updatedAt           DateTime      @updatedAt @map("updated_at")</w:t>
      </w:r>
    </w:p>
    <w:p>
      <w:pPr>
        <w:shd w:fill="F4F6F5" w:val="clear"/>
        <w:spacing w:after="0" w:before="0" w:line="280"/>
        <w:ind w:left="720"/>
      </w:pPr>
      <w:r>
        <w:rPr>
          <w:rFonts w:ascii="Consolas" w:cs="Consolas" w:eastAsia="Consolas"/>
          <w:color w:val="000000"/>
          <w:sz w:val="20"/>
          <w:szCs w:val="20"/>
        </w:rPr>
        <w:t xml:space="preserve">  deletedAt           DateTime?     @map("deleted_at")</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  school              School        @relation(fields: [schoolId], references: [id], onDelete: Restrict)</w:t>
      </w:r>
    </w:p>
    <w:p>
      <w:pPr>
        <w:shd w:fill="F4F6F5" w:val="clear"/>
        <w:spacing w:after="0" w:before="0" w:line="280"/>
        <w:ind w:left="720"/>
      </w:pPr>
      <w:r>
        <w:rPr>
          <w:rFonts w:ascii="Consolas" w:cs="Consolas" w:eastAsia="Consolas"/>
          <w:color w:val="000000"/>
          <w:sz w:val="20"/>
          <w:szCs w:val="20"/>
        </w:rPr>
        <w:t xml:space="preserve">  branch              Branch?       @relation(fields: [branchId], references: [id], onDelete: SetNull)</w:t>
      </w:r>
    </w:p>
    <w:p>
      <w:pPr>
        <w:shd w:fill="F4F6F5" w:val="clear"/>
        <w:spacing w:after="0" w:before="0" w:line="280"/>
        <w:ind w:left="720"/>
      </w:pPr>
      <w:r>
        <w:rPr>
          <w:rFonts w:ascii="Consolas" w:cs="Consolas" w:eastAsia="Consolas"/>
          <w:color w:val="000000"/>
          <w:sz w:val="20"/>
          <w:szCs w:val="20"/>
        </w:rPr>
        <w:t xml:space="preserve">  admission           Admission?    @relation(fields: [admissionId], references: [id], onDelete: SetNull)</w:t>
      </w:r>
    </w:p>
    <w:p>
      <w:pPr>
        <w:shd w:fill="F4F6F5" w:val="clear"/>
        <w:spacing w:after="0" w:before="0" w:line="280"/>
        <w:ind w:left="720"/>
      </w:pPr>
      <w:r>
        <w:rPr>
          <w:rFonts w:ascii="Consolas" w:cs="Consolas" w:eastAsia="Consolas"/>
          <w:color w:val="000000"/>
          <w:sz w:val="20"/>
          <w:szCs w:val="20"/>
        </w:rPr>
        <w:t xml:space="preserve">  currentBranch       Branch?       @relation("StudentCurrentBranch", fields: [currentBranchId], references: [id], onDelete: SetNull)</w:t>
      </w:r>
    </w:p>
    <w:p>
      <w:pPr>
        <w:shd w:fill="F4F6F5" w:val="clear"/>
        <w:spacing w:after="0" w:before="0" w:line="280"/>
        <w:ind w:left="720"/>
      </w:pPr>
      <w:r>
        <w:rPr>
          <w:rFonts w:ascii="Consolas" w:cs="Consolas" w:eastAsia="Consolas"/>
          <w:color w:val="000000"/>
          <w:sz w:val="20"/>
          <w:szCs w:val="20"/>
        </w:rPr>
        <w:t xml:space="preserve">  currentClassroom    Classroom?    @relation(fields: [currentClassroomId], references: [id], onDelete: SetNull)</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  attendances         Attendance[]</w:t>
      </w:r>
    </w:p>
    <w:p>
      <w:pPr>
        <w:shd w:fill="F4F6F5" w:val="clear"/>
        <w:spacing w:after="0" w:before="0" w:line="280"/>
        <w:ind w:left="720"/>
      </w:pPr>
      <w:r>
        <w:rPr>
          <w:rFonts w:ascii="Consolas" w:cs="Consolas" w:eastAsia="Consolas"/>
          <w:color w:val="000000"/>
          <w:sz w:val="20"/>
          <w:szCs w:val="20"/>
        </w:rPr>
        <w:t xml:space="preserve">  observations        Observation[]</w:t>
      </w:r>
    </w:p>
    <w:p>
      <w:pPr>
        <w:shd w:fill="F4F6F5" w:val="clear"/>
        <w:spacing w:after="0" w:before="0" w:line="280"/>
        <w:ind w:left="720"/>
      </w:pPr>
      <w:r>
        <w:rPr>
          <w:rFonts w:ascii="Consolas" w:cs="Consolas" w:eastAsia="Consolas"/>
          <w:color w:val="000000"/>
          <w:sz w:val="20"/>
          <w:szCs w:val="20"/>
        </w:rPr>
        <w:t xml:space="preserve">  invoices            Invoice[]</w:t>
      </w:r>
    </w:p>
    <w:p>
      <w:pPr>
        <w:shd w:fill="F4F6F5" w:val="clear"/>
        <w:spacing w:after="0" w:before="0" w:line="280"/>
        <w:ind w:left="720"/>
      </w:pPr>
      <w:r>
        <w:rPr>
          <w:rFonts w:ascii="Consolas" w:cs="Consolas" w:eastAsia="Consolas"/>
          <w:color w:val="000000"/>
          <w:sz w:val="20"/>
          <w:szCs w:val="20"/>
        </w:rPr>
        <w:t xml:space="preserve">  classroomAssignments ClassroomAssignment[]</w:t>
      </w:r>
    </w:p>
    <w:p>
      <w:pPr>
        <w:shd w:fill="F4F6F5" w:val="clear"/>
        <w:spacing w:after="0" w:before="0" w:line="280"/>
        <w:ind w:left="720"/>
      </w:pPr>
      <w:r>
        <w:rPr>
          <w:rFonts w:ascii="Consolas" w:cs="Consolas" w:eastAsia="Consolas"/>
          <w:color w:val="000000"/>
          <w:sz w:val="20"/>
          <w:szCs w:val="20"/>
        </w:rPr>
        <w:t xml:space="preserve"> </w:t>
      </w:r>
    </w:p>
    <w:p>
      <w:pPr>
        <w:shd w:fill="F4F6F5" w:val="clear"/>
        <w:spacing w:after="0" w:before="0" w:line="280"/>
        <w:ind w:left="720"/>
      </w:pPr>
      <w:r>
        <w:rPr>
          <w:rFonts w:ascii="Consolas" w:cs="Consolas" w:eastAsia="Consolas"/>
          <w:color w:val="000000"/>
          <w:sz w:val="20"/>
          <w:szCs w:val="20"/>
        </w:rPr>
        <w:t xml:space="preserve">  @@index([branchId, status])</w:t>
      </w:r>
    </w:p>
    <w:p>
      <w:pPr>
        <w:shd w:fill="F4F6F5" w:val="clear"/>
        <w:spacing w:after="0" w:before="0" w:line="280"/>
        <w:ind w:left="720"/>
      </w:pPr>
      <w:r>
        <w:rPr>
          <w:rFonts w:ascii="Consolas" w:cs="Consolas" w:eastAsia="Consolas"/>
          <w:color w:val="000000"/>
          <w:sz w:val="20"/>
          <w:szCs w:val="20"/>
        </w:rPr>
        <w:t xml:space="preserve">  @@index([currentBranchId, status])</w:t>
      </w:r>
    </w:p>
    <w:p>
      <w:pPr>
        <w:shd w:fill="F4F6F5" w:val="clear"/>
        <w:spacing w:after="0" w:before="0" w:line="280"/>
        <w:ind w:left="720"/>
      </w:pPr>
      <w:r>
        <w:rPr>
          <w:rFonts w:ascii="Consolas" w:cs="Consolas" w:eastAsia="Consolas"/>
          <w:color w:val="000000"/>
          <w:sz w:val="20"/>
          <w:szCs w:val="20"/>
        </w:rPr>
        <w:t xml:space="preserve">  @@map("students")</w:t>
      </w:r>
    </w:p>
    <w:p>
      <w:pPr>
        <w:shd w:fill="F4F6F5" w:val="clear"/>
        <w:spacing w:after="200" w:before="0" w:line="280"/>
        <w:ind w:left="720"/>
      </w:pPr>
      <w:r>
        <w:rPr>
          <w:rFonts w:ascii="Consolas" w:cs="Consolas" w:eastAsia="Consolas"/>
          <w:color w:val="000000"/>
          <w:sz w:val="20"/>
          <w:szCs w:val="20"/>
        </w:rPr>
        <w:t xml:space="preserve">}</w:t>
      </w:r>
    </w:p>
    <w:p>
      <w:pPr>
        <w:pStyle w:val="Heading2"/>
        <w:spacing w:after="160" w:before="280" w:line="312"/>
      </w:pPr>
      <w:bookmarkStart w:id="101369" w:name="_Toc101369"/>
      <w:r>
        <w:rPr>
          <w:rFonts w:ascii="Calibri" w:cs="Nirmala UI" w:eastAsia="Calibri"/>
          <w:b/>
          <w:bCs/>
          <w:color w:val="0B1C2C"/>
          <w:sz w:val="28"/>
          <w:szCs w:val="28"/>
        </w:rPr>
        <w:t xml:space="preserve">27.3 Prisma Model Count by Domain</w:t>
      </w:r>
      <w:bookmarkEnd w:id="101369"/>
    </w:p>
    <w:p>
      <w:pPr>
        <w:spacing w:after="160" w:before="0" w:line="312"/>
        <w:jc w:val="both"/>
      </w:pPr>
      <w:r>
        <w:rPr>
          <w:rFonts w:ascii="Calibri" w:cs="Nirmala UI" w:eastAsia="Calibri"/>
          <w:color w:val="000000"/>
          <w:sz w:val="24"/>
          <w:szCs w:val="24"/>
        </w:rPr>
        <w:t xml:space="preserve">खालील table प्रत्येक domain मधील Prisma models ची count देते:</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Tables</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Prisma Models</w:t>
            </w:r>
          </w:p>
        </w:tc>
        <w:tc>
          <w:tcPr>
            <w:tcW w:type="pct" w:w="2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Aggregate Roots</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Management (SaaS)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Core (Auth &amp; Org)</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&amp; CRM</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14</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14</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22</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22</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27</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27</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Operations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32</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32</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&amp; Procurement</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26</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26</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29</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29</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38</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38</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Human Resources</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31</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31</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Administration</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18</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18</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11</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r>
      <w:tr>
        <w:trPr>
          <w:cantSplit/>
        </w:trPr>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2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r>
      <w:tr>
        <w:trPr>
          <w:cantSplit/>
        </w:trPr>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Cross-Cutting / Shared</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w:t>
            </w:r>
          </w:p>
        </w:tc>
        <w:tc>
          <w:tcPr>
            <w:tcW w:type="pct" w:w="2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w:t>
            </w:r>
          </w:p>
        </w:tc>
      </w:tr>
    </w:tbl>
    <w:p>
      <w:pPr>
        <w:pStyle w:val="Heading1"/>
        <w:spacing w:after="200" w:before="360" w:line="312"/>
      </w:pPr>
      <w:bookmarkStart w:id="101370" w:name="_Toc101370"/>
      <w:r>
        <w:rPr>
          <w:rFonts w:ascii="Calibri" w:cs="Nirmala UI" w:eastAsia="Calibri"/>
          <w:b/>
          <w:bCs/>
          <w:color w:val="0B1C2C"/>
          <w:sz w:val="32"/>
          <w:szCs w:val="32"/>
        </w:rPr>
        <w:t xml:space="preserve">28. Migration Strategy (v2 → v3)</w:t>
      </w:r>
      <w:bookmarkEnd w:id="101370"/>
    </w:p>
    <w:p>
      <w:pPr>
        <w:spacing w:after="160" w:before="0" w:line="312"/>
        <w:jc w:val="both"/>
      </w:pPr>
      <w:r>
        <w:rPr>
          <w:rFonts w:ascii="Calibri" w:cs="Nirmala UI" w:eastAsia="Calibri"/>
          <w:color w:val="000000"/>
          <w:sz w:val="24"/>
          <w:szCs w:val="24"/>
        </w:rPr>
        <w:t xml:space="preserve">v2 → v3 migration हा large-scale schema evolution आहे — 142 tables पासून 307 tables पर्यंत, plus multi-tenancy layer hardening, partitioning introduction, आणि DPDP compliance fields. या chapter मध्ये phased migration plan document आहे.</w:t>
      </w:r>
    </w:p>
    <w:p>
      <w:pPr>
        <w:pStyle w:val="Heading2"/>
        <w:spacing w:after="160" w:before="280" w:line="312"/>
      </w:pPr>
      <w:bookmarkStart w:id="101371" w:name="_Toc101371"/>
      <w:r>
        <w:rPr>
          <w:rFonts w:ascii="Calibri" w:cs="Nirmala UI" w:eastAsia="Calibri"/>
          <w:b/>
          <w:bCs/>
          <w:color w:val="0B1C2C"/>
          <w:sz w:val="28"/>
          <w:szCs w:val="28"/>
        </w:rPr>
        <w:t xml:space="preserve">28.1 Migration Waves</w:t>
      </w:r>
      <w:bookmarkEnd w:id="101371"/>
    </w:p>
    <w:p>
      <w:pPr>
        <w:spacing w:after="160" w:before="0" w:line="312"/>
        <w:jc w:val="both"/>
      </w:pPr>
      <w:r>
        <w:rPr>
          <w:rFonts w:ascii="Calibri" w:cs="Nirmala UI" w:eastAsia="Calibri"/>
          <w:color w:val="000000"/>
          <w:sz w:val="24"/>
          <w:szCs w:val="24"/>
        </w:rPr>
        <w:t xml:space="preserve">Migration 12 waves मध्ये execute होतो — दर wave 1-2 weeks मध्ये complete होतो. दर wave ची deploy + verify + rollback plan documented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Wave</w:t>
            </w:r>
          </w:p>
        </w:tc>
        <w:tc>
          <w:tcPr>
            <w:tcW w:type="pct" w:w="5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Scope</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Duration</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Risk</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W1</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 school_id NOT NULL to all tenant-scoped tables; backfill from existing branch.school_id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 weeks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High — large backfill</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W2</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Introduce RLS policies + app.school_id session variable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 week</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Medium — connection pool changes</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W3</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 deleted_at column to all soft-delete tables; partial indexes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week</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W4</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Normalize enum types — convert varchar status columns to native PG enums where stable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weeks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Medium — data conversion</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W5</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 jsonb config columns to replace scattered text columns</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week</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W6</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Create audit_log partitioning + BRIN indexes</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 week</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Medium — partition setup</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W7</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Build all missing indexes CONCURRENTLY (zero-downtime)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 weeks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Medium — long-running</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W8</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Deploy read replica + application read-routing layer</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weeks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High — connection routing</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W9</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Add DPDP compliance fields (consent, retention_until, data_minimized)</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 week</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Low</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W10</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Migrate PII columns to pgcrypto encryption</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 weeks</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High — data migration</w:t>
            </w:r>
          </w:p>
        </w:tc>
      </w:tr>
      <w:tr>
        <w:trPr>
          <w:cantSplit/>
        </w:trPr>
        <w:tc>
          <w:tcPr>
            <w:tcW w:type="pct" w:w="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W11</w:t>
            </w:r>
          </w:p>
        </w:tc>
        <w:tc>
          <w:tcPr>
            <w:tcW w:type="pct" w:w="5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Switch application to v3 schema (dual-write during transition)</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 weeks</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High — application changes</w:t>
            </w:r>
          </w:p>
        </w:tc>
      </w:tr>
      <w:tr>
        <w:trPr>
          <w:cantSplit/>
        </w:trPr>
        <w:tc>
          <w:tcPr>
            <w:tcW w:type="pct" w:w="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W12</w:t>
            </w:r>
          </w:p>
        </w:tc>
        <w:tc>
          <w:tcPr>
            <w:tcW w:type="pct" w:w="5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Decommission v2 schema + final cutover</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 week</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Medium — rollback risk</w:t>
            </w:r>
          </w:p>
        </w:tc>
      </w:tr>
    </w:tbl>
    <w:p>
      <w:pPr>
        <w:pStyle w:val="Heading2"/>
        <w:spacing w:after="160" w:before="280" w:line="312"/>
      </w:pPr>
      <w:bookmarkStart w:id="101372" w:name="_Toc101372"/>
      <w:r>
        <w:rPr>
          <w:rFonts w:ascii="Calibri" w:cs="Nirmala UI" w:eastAsia="Calibri"/>
          <w:b/>
          <w:bCs/>
          <w:color w:val="0B1C2C"/>
          <w:sz w:val="28"/>
          <w:szCs w:val="28"/>
        </w:rPr>
        <w:t xml:space="preserve">28.2 Rollback Plan</w:t>
      </w:r>
      <w:bookmarkEnd w:id="101372"/>
    </w:p>
    <w:p>
      <w:pPr>
        <w:spacing w:after="160" w:before="0" w:line="312"/>
        <w:jc w:val="both"/>
      </w:pPr>
      <w:r>
        <w:rPr>
          <w:rFonts w:ascii="Calibri" w:cs="Nirmala UI" w:eastAsia="Calibri"/>
          <w:color w:val="000000"/>
          <w:sz w:val="24"/>
          <w:szCs w:val="24"/>
        </w:rPr>
        <w:t xml:space="preserve">दर wave साठी rollback plan documented आहे — schema snapshot before migration, dual-write window where possible, feature flag to revert to v2 logic. Total rollback window 30 days from W11 cutover. Post-W12, rollback requires data loss (v3-only columns).</w:t>
      </w:r>
    </w:p>
    <w:p>
      <w:pPr>
        <w:pStyle w:val="Heading2"/>
        <w:spacing w:after="160" w:before="280" w:line="312"/>
      </w:pPr>
      <w:bookmarkStart w:id="101373" w:name="_Toc101373"/>
      <w:r>
        <w:rPr>
          <w:rFonts w:ascii="Calibri" w:cs="Nirmala UI" w:eastAsia="Calibri"/>
          <w:b/>
          <w:bCs/>
          <w:color w:val="0B1C2C"/>
          <w:sz w:val="28"/>
          <w:szCs w:val="28"/>
        </w:rPr>
        <w:t xml:space="preserve">28.3 Verification</w:t>
      </w:r>
      <w:bookmarkEnd w:id="101373"/>
    </w:p>
    <w:p>
      <w:pPr>
        <w:spacing w:after="160" w:before="0" w:line="312"/>
        <w:jc w:val="both"/>
      </w:pPr>
      <w:r>
        <w:rPr>
          <w:rFonts w:ascii="Calibri" w:cs="Nirmala UI" w:eastAsia="Calibri"/>
          <w:color w:val="000000"/>
          <w:sz w:val="24"/>
          <w:szCs w:val="24"/>
        </w:rPr>
        <w:t xml:space="preserve">दर wave post-deploy verification: (a) row count parity, (b) query performance regression test, (c) application smoke test suite, (d) audit log completeness check, (e) RLS isolation test (cross-tenant query must return 0 rows).</w:t>
      </w:r>
    </w:p>
    <w:p>
      <w:pPr>
        <w:pStyle w:val="Heading1"/>
        <w:spacing w:after="200" w:before="360" w:line="312"/>
      </w:pPr>
      <w:bookmarkStart w:id="101374" w:name="_Toc101374"/>
      <w:r>
        <w:rPr>
          <w:rFonts w:ascii="Calibri" w:cs="Nirmala UI" w:eastAsia="Calibri"/>
          <w:b/>
          <w:bCs/>
          <w:color w:val="0B1C2C"/>
          <w:sz w:val="32"/>
          <w:szCs w:val="32"/>
        </w:rPr>
        <w:t xml:space="preserve">29. Backup, Restore &amp; DR</w:t>
      </w:r>
      <w:bookmarkEnd w:id="101374"/>
    </w:p>
    <w:p>
      <w:pPr>
        <w:spacing w:after="160" w:before="0" w:line="312"/>
        <w:jc w:val="both"/>
      </w:pPr>
      <w:r>
        <w:rPr>
          <w:rFonts w:ascii="Calibri" w:cs="Nirmala UI" w:eastAsia="Calibri"/>
          <w:color w:val="000000"/>
          <w:sz w:val="24"/>
          <w:szCs w:val="24"/>
        </w:rPr>
        <w:t xml:space="preserve">Backup + Restore + Disaster Recovery strategy हा PreOne चा business continuity backbone आहे. या chapter मध्ये operational procedures + RPO/RTO targets + drill cadence document आहेत.</w:t>
      </w:r>
    </w:p>
    <w:p>
      <w:pPr>
        <w:pStyle w:val="Heading2"/>
        <w:spacing w:after="160" w:before="280" w:line="312"/>
      </w:pPr>
      <w:bookmarkStart w:id="101375" w:name="_Toc101375"/>
      <w:r>
        <w:rPr>
          <w:rFonts w:ascii="Calibri" w:cs="Nirmala UI" w:eastAsia="Calibri"/>
          <w:b/>
          <w:bCs/>
          <w:color w:val="0B1C2C"/>
          <w:sz w:val="28"/>
          <w:szCs w:val="28"/>
        </w:rPr>
        <w:t xml:space="preserve">29.1 Backup Strategy</w:t>
      </w:r>
      <w:bookmarkEnd w:id="101375"/>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Backup Type</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Frequency</w:t>
            </w:r>
          </w:p>
        </w:tc>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Retention</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Storage</w:t>
            </w:r>
          </w:p>
        </w:tc>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Purpose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WAL archive</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Continuous</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30 days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S3 (cross-region)</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PITR — point-in-time recovery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Logical backup (pg_dump, per tenant)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02:00 UTC</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90 days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S3 (encrypted)</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Single-tenant granular restore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 cluster snapshot</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Weekly Sun 01:00 UTC</w:t>
            </w:r>
          </w:p>
        </w:tc>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 weeks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EBS snapshot + S3</w:t>
            </w:r>
          </w:p>
        </w:tc>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Full cluster restore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archive backup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1st of month</w:t>
            </w:r>
          </w:p>
        </w:tc>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 years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S3 Glacier Deep Archive</w:t>
            </w:r>
          </w:p>
        </w:tc>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Regulatory retention</w:t>
            </w:r>
          </w:p>
        </w:tc>
      </w:tr>
    </w:tbl>
    <w:p>
      <w:pPr>
        <w:pStyle w:val="Heading2"/>
        <w:spacing w:after="160" w:before="280" w:line="312"/>
      </w:pPr>
      <w:bookmarkStart w:id="101376" w:name="_Toc101376"/>
      <w:r>
        <w:rPr>
          <w:rFonts w:ascii="Calibri" w:cs="Nirmala UI" w:eastAsia="Calibri"/>
          <w:b/>
          <w:bCs/>
          <w:color w:val="0B1C2C"/>
          <w:sz w:val="28"/>
          <w:szCs w:val="28"/>
        </w:rPr>
        <w:t xml:space="preserve">29.2 Restore Procedures</w:t>
      </w:r>
      <w:bookmarkEnd w:id="101376"/>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Single-row restore: PITR WAL replay to staging → extract row → INSERT into production (manual review).</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Single-tenant restore: pg_dump from daily backup → restore to staging → extract tenant rows → INSERT/UPDATE into production.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Schema migration rollback: Snapshot restore to staging → reverse migration → verify → promote.</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Primary failure: Promote sync replica → update DNS → restart app servers.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Region failure: Promote cross-region DR replica → update Route53 → failback after primary region recovery.</w:t>
      </w:r>
    </w:p>
    <w:p>
      <w:pPr>
        <w:pStyle w:val="Heading2"/>
        <w:spacing w:after="160" w:before="280" w:line="312"/>
      </w:pPr>
      <w:bookmarkStart w:id="101377" w:name="_Toc101377"/>
      <w:r>
        <w:rPr>
          <w:rFonts w:ascii="Calibri" w:cs="Nirmala UI" w:eastAsia="Calibri"/>
          <w:b/>
          <w:bCs/>
          <w:color w:val="0B1C2C"/>
          <w:sz w:val="28"/>
          <w:szCs w:val="28"/>
        </w:rPr>
        <w:t xml:space="preserve">29.3 DR Drill Cadence</w:t>
      </w:r>
      <w:bookmarkEnd w:id="10137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Drill Type</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Frequency</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Owner</w:t>
            </w:r>
          </w:p>
        </w:tc>
        <w:tc>
          <w:tcPr>
            <w:tcW w:type="pct" w:w="4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Success Criteria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Single-tenant restore</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Platform</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Restore complete &lt;30 min, 0 data loss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Full cluster restore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Quarterly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Platform + Ops</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Restore complete &lt;4 hours, RPO 5 min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Region failover</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Bi-annual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 Ops</w:t>
            </w:r>
          </w:p>
        </w:tc>
        <w:tc>
          <w:tcPr>
            <w:tcW w:type="pct" w:w="4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Failover complete &lt;2 hours, 0 critical alerts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PITR recovery</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DBA</w:t>
            </w:r>
          </w:p>
        </w:tc>
        <w:tc>
          <w:tcPr>
            <w:tcW w:type="pct" w:w="4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Target timestamp recoverable, 0 data loss</w:t>
            </w:r>
          </w:p>
        </w:tc>
      </w:tr>
    </w:tbl>
    <w:p>
      <w:pPr>
        <w:pStyle w:val="Heading1"/>
        <w:spacing w:after="200" w:before="360" w:line="312"/>
      </w:pPr>
      <w:bookmarkStart w:id="101378" w:name="_Toc101378"/>
      <w:r>
        <w:rPr>
          <w:rFonts w:ascii="Calibri" w:cs="Nirmala UI" w:eastAsia="Calibri"/>
          <w:b/>
          <w:bCs/>
          <w:color w:val="0B1C2C"/>
          <w:sz w:val="32"/>
          <w:szCs w:val="32"/>
        </w:rPr>
        <w:t xml:space="preserve">30. Performance &amp; Sizing Estimates</w:t>
      </w:r>
      <w:bookmarkEnd w:id="101378"/>
    </w:p>
    <w:p>
      <w:pPr>
        <w:spacing w:after="160" w:before="0" w:line="312"/>
        <w:jc w:val="both"/>
      </w:pPr>
      <w:r>
        <w:rPr>
          <w:rFonts w:ascii="Calibri" w:cs="Nirmala UI" w:eastAsia="Calibri"/>
          <w:color w:val="000000"/>
          <w:sz w:val="24"/>
          <w:szCs w:val="24"/>
        </w:rPr>
        <w:t xml:space="preserve">या chapter मध्ये per-domain row count projections + heaviest tables + partitioning candidates + archival policy document आहे. Capacity planning चा foundation.</w:t>
      </w:r>
    </w:p>
    <w:p>
      <w:pPr>
        <w:pStyle w:val="Heading2"/>
        <w:spacing w:after="160" w:before="280" w:line="312"/>
      </w:pPr>
      <w:bookmarkStart w:id="101379" w:name="_Toc101379"/>
      <w:r>
        <w:rPr>
          <w:rFonts w:ascii="Calibri" w:cs="Nirmala UI" w:eastAsia="Calibri"/>
          <w:b/>
          <w:bCs/>
          <w:color w:val="0B1C2C"/>
          <w:sz w:val="28"/>
          <w:szCs w:val="28"/>
        </w:rPr>
        <w:t xml:space="preserve">30.1 Per-Domain Row Count Projections</w:t>
      </w:r>
      <w:bookmarkEnd w:id="101379"/>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30%"/>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Domain</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1k schools</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5k schools</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10k schools</w:t>
            </w:r>
          </w:p>
        </w:tc>
        <w:tc>
          <w:tcPr>
            <w:tcW w:type="pct" w:w="2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Growth/Year</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Platform (SaaS)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8k</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40k</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80k</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Linear</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Core (Auth &amp; Org)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150k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300k</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Linear</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&amp; CRM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200k</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2M</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Linear + seasonality</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Admission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250k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500k</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Linear (Q1 peak)</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 Lifecycle</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100k</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500k</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1M</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Linear</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Academics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500k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2.5M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5M</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Linear + 3x per session</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 Operations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200M</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Linear (daily entries)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Inventory &amp; Procurement</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300k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3M</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Linear</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Communication</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100M</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Linear (per-message rows)</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10M</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Linear</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Human Resources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50k</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250k</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500k</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Linear</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Administration</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200k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2M</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Linear</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Transport</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100k</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500k</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1M</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Linear</w:t>
            </w:r>
          </w:p>
        </w:tc>
      </w:tr>
      <w:tr>
        <w:trPr>
          <w:cantSplit/>
        </w:trPr>
        <w:tc>
          <w:tcPr>
            <w:tcW w:type="pct" w:w="30%"/>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Settings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50k</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100k</w:t>
            </w:r>
          </w:p>
        </w:tc>
        <w:tc>
          <w:tcPr>
            <w:tcW w:type="pct" w:w="2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Linear</w:t>
            </w:r>
          </w:p>
        </w:tc>
      </w:tr>
      <w:tr>
        <w:trPr>
          <w:cantSplit/>
        </w:trPr>
        <w:tc>
          <w:tcPr>
            <w:tcW w:type="pct" w:w="30%"/>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Cross-Cutting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250M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500M</w:t>
            </w:r>
          </w:p>
        </w:tc>
        <w:tc>
          <w:tcPr>
            <w:tcW w:type="pct" w:w="2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Linear (audit_log dominates)</w:t>
            </w:r>
          </w:p>
        </w:tc>
      </w:tr>
    </w:tbl>
    <w:p>
      <w:pPr>
        <w:pStyle w:val="Heading2"/>
        <w:spacing w:after="160" w:before="280" w:line="312"/>
      </w:pPr>
      <w:bookmarkStart w:id="101380" w:name="_Toc101380"/>
      <w:r>
        <w:rPr>
          <w:rFonts w:ascii="Calibri" w:cs="Nirmala UI" w:eastAsia="Calibri"/>
          <w:b/>
          <w:bCs/>
          <w:color w:val="0B1C2C"/>
          <w:sz w:val="28"/>
          <w:szCs w:val="28"/>
        </w:rPr>
        <w:t xml:space="preserve">30.2 Top-20 Heaviest Tables (at 10k schools)</w:t>
      </w:r>
      <w:bookmarkEnd w:id="101380"/>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gridCol w:w="100"/>
      </w:tblGrid>
      <w:tr>
        <w:trPr>
          <w:cantSplit/>
          <w:tblHeader/>
        </w:trPr>
        <w:tc>
          <w:tcPr>
            <w:tcW w:type="pct" w:w="2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Table</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Rows</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Avg Row Size</w:t>
            </w:r>
          </w:p>
        </w:tc>
        <w:tc>
          <w:tcPr>
            <w:tcW w:type="pct" w:w="1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Total Size</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Partitioned?</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audit_log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 KB</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240+ GB</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 (monthly)</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sms_log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60M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0.4 KB</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24 GB</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 (monthly)</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whatsapp_log</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0.5 KB</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 GB</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 (monthly)</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email_log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 KB</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45 GB</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 (monthly)</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0.3 KB</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60 GB</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 (yearly)</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trip_log</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150M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0.2 KB</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 GB</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 (monthly)</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notifications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0.5 KB</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 GB</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 (monthly)</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observations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 KB</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 GB</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daily_reports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0.8 KB</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160 GB</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 (yearly)</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meal_logs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150M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0.2 KB</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 GB</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 (yearly)</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invoice_items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40M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0.4 KB</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16 GB</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stock_movements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0.3 KB</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 GB</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file_uploads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0.4 KB</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 GB</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event_store</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100M+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0.8 KB</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80+ GB</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 (monthly)</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broadcast_logs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80M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0.3 KB</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24 GB</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Yes (monthly)</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announcement_recipients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60M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0.2 KB</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12 GB</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 (yearly)</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student_documents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10M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0.6 KB</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6 GB</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portfolio_items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0.5 KB</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15 GB</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2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attendance_corrections</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5M</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0.4 KB</w:t>
            </w:r>
          </w:p>
        </w:tc>
        <w:tc>
          <w:tcPr>
            <w:tcW w:type="pct" w:w="1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 GB</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w:t>
            </w:r>
          </w:p>
        </w:tc>
      </w:tr>
      <w:tr>
        <w:trPr>
          <w:cantSplit/>
        </w:trPr>
        <w:tc>
          <w:tcPr>
            <w:tcW w:type="pct" w:w="2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medical_logs</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30M</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0.3 KB</w:t>
            </w:r>
          </w:p>
        </w:tc>
        <w:tc>
          <w:tcPr>
            <w:tcW w:type="pct" w:w="1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9 GB</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Yes (yearly)</w:t>
            </w:r>
          </w:p>
        </w:tc>
      </w:tr>
    </w:tbl>
    <w:p>
      <w:pPr>
        <w:pStyle w:val="Heading2"/>
        <w:spacing w:after="160" w:before="280" w:line="312"/>
      </w:pPr>
      <w:bookmarkStart w:id="101381" w:name="_Toc101381"/>
      <w:r>
        <w:rPr>
          <w:rFonts w:ascii="Calibri" w:cs="Nirmala UI" w:eastAsia="Calibri"/>
          <w:b/>
          <w:bCs/>
          <w:color w:val="0B1C2C"/>
          <w:sz w:val="28"/>
          <w:szCs w:val="28"/>
        </w:rPr>
        <w:t xml:space="preserve">30.3 Partitioning Strategy</w:t>
      </w:r>
      <w:bookmarkEnd w:id="101381"/>
    </w:p>
    <w:p>
      <w:pPr>
        <w:spacing w:after="160" w:before="0" w:line="312"/>
        <w:jc w:val="both"/>
      </w:pPr>
      <w:r>
        <w:rPr>
          <w:rFonts w:ascii="Calibri" w:cs="Nirmala UI" w:eastAsia="Calibri"/>
          <w:color w:val="000000"/>
          <w:sz w:val="24"/>
          <w:szCs w:val="24"/>
        </w:rPr>
        <w:t xml:space="preserve">Time-series tables (audit_log, sms_log, whatsapp_log, email_log, trip_log, attendances, daily_reports, meal_logs, event_store, broadcast_logs, announcement_recipients, medical_logs) हे monthly किंवा yearly partitioned आहेत. PostgreSQL 16 native partitioning (declarative) use केले जाते. Old partitions DETACH + archive to cold storage (S3 Glacier) after 12 months; DETACH is non-blocking.</w:t>
      </w:r>
    </w:p>
    <w:p>
      <w:pPr>
        <w:pStyle w:val="Heading2"/>
        <w:spacing w:after="160" w:before="280" w:line="312"/>
      </w:pPr>
      <w:bookmarkStart w:id="101382" w:name="_Toc101382"/>
      <w:r>
        <w:rPr>
          <w:rFonts w:ascii="Calibri" w:cs="Nirmala UI" w:eastAsia="Calibri"/>
          <w:b/>
          <w:bCs/>
          <w:color w:val="0B1C2C"/>
          <w:sz w:val="28"/>
          <w:szCs w:val="28"/>
        </w:rPr>
        <w:t xml:space="preserve">30.4 Archival Policy</w:t>
      </w:r>
      <w:bookmarkEnd w:id="101382"/>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Data Type</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Hot Retention</w:t>
            </w:r>
          </w:p>
        </w:tc>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Cold Retention</w:t>
            </w:r>
          </w:p>
        </w:tc>
        <w:tc>
          <w:tcPr>
            <w:tcW w:type="pct" w:w="3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Action</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Audit logs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12 months (PostgreSQL)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 years (S3 Glacier)</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Detach + archive monthly</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SMS/WhatsApp/Email logs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6 months (PostgreSQL)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years (S3 Glacier)</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Detach + archive quarterly</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Attendance logs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3 years (PostgreSQL)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 years (S3 Glacier)</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Detach + archive yearly</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Daily reports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 years (PostgreSQL)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5 years (S3 Glacier)</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Detach + archive yearly</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Inactive student records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7 years (PostgreSQL)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Anonymized forever</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Scrub PII + retain aggregate</w:t>
            </w:r>
          </w:p>
        </w:tc>
      </w:tr>
      <w:tr>
        <w:trPr>
          <w:cantSplit/>
        </w:trPr>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Financial records</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7 years (PostgreSQL)</w:t>
            </w:r>
          </w:p>
        </w:tc>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10 years (S3 Glacier)</w:t>
            </w:r>
          </w:p>
        </w:tc>
        <w:tc>
          <w:tcPr>
            <w:tcW w:type="pct" w:w="3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Regulatory (GST)</w:t>
            </w:r>
          </w:p>
        </w:tc>
      </w:tr>
      <w:tr>
        <w:trPr>
          <w:cantSplit/>
        </w:trPr>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Marketing data (lost leads)</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 years (PostgreSQL)</w:t>
            </w:r>
          </w:p>
        </w:tc>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None</w:t>
            </w:r>
          </w:p>
        </w:tc>
        <w:tc>
          <w:tcPr>
            <w:tcW w:type="pct" w:w="3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Hard delete after 2 years per DPDP §17</w:t>
            </w:r>
          </w:p>
        </w:tc>
      </w:tr>
    </w:tbl>
    <w:p>
      <w:pPr>
        <w:pStyle w:val="Heading1"/>
        <w:spacing w:after="200" w:before="360" w:line="312"/>
      </w:pPr>
      <w:bookmarkStart w:id="101383" w:name="_Toc101383"/>
      <w:r>
        <w:rPr>
          <w:rFonts w:ascii="Calibri" w:cs="Nirmala UI" w:eastAsia="Calibri"/>
          <w:b/>
          <w:bCs/>
          <w:color w:val="0B1C2C"/>
          <w:sz w:val="32"/>
          <w:szCs w:val="32"/>
        </w:rPr>
        <w:t xml:space="preserve">31. Glossary &amp; Document Control</w:t>
      </w:r>
      <w:bookmarkEnd w:id="101383"/>
    </w:p>
    <w:p>
      <w:pPr>
        <w:pStyle w:val="Heading2"/>
        <w:spacing w:after="160" w:before="280" w:line="312"/>
      </w:pPr>
      <w:bookmarkStart w:id="101384" w:name="_Toc101384"/>
      <w:r>
        <w:rPr>
          <w:rFonts w:ascii="Calibri" w:cs="Nirmala UI" w:eastAsia="Calibri"/>
          <w:b/>
          <w:bCs/>
          <w:color w:val="0B1C2C"/>
          <w:sz w:val="28"/>
          <w:szCs w:val="28"/>
        </w:rPr>
        <w:t xml:space="preserve">31.1 Glossary</w:t>
      </w:r>
      <w:bookmarkEnd w:id="101384"/>
    </w:p>
    <w:p>
      <w:pPr>
        <w:spacing w:after="160" w:before="0" w:line="312"/>
        <w:jc w:val="both"/>
      </w:pPr>
      <w:r>
        <w:rPr>
          <w:rFonts w:ascii="Calibri" w:cs="Nirmala UI" w:eastAsia="Calibri"/>
          <w:color w:val="000000"/>
          <w:sz w:val="24"/>
          <w:szCs w:val="24"/>
        </w:rPr>
        <w:t xml:space="preserve">या Document मध्ये वापरलेल्या database terms चा authoritative reference खालील आहे:</w:t>
      </w:r>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Term</w:t>
            </w:r>
          </w:p>
        </w:tc>
        <w:tc>
          <w:tcPr>
            <w:tcW w:type="pct" w:w="7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Definition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ACID</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Atomicity, Consistency, Isolation, Durability — transaction guarantees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BRIN</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Block Range Index — compact index for naturally-ordered data (time-series)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CASCADE</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 ON DELETE behavior — child rows auto-deleted with parent</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CDC</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Change Data Capture — pattern for streaming DB changes to downstream systems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CHECK Constraint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Domain constraint enforcing column value conditions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citext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Case-insensitive text type — auto-lowercases for comparison</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DLT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Distributed Ledger Technology — India TRAI mandate for SMS sender registration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DPDP</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Digital Personal Data Protection Act 2023 (India)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DSAR</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Subject Access Request — DPDP §11 right to access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ETL</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Extract, Transform, Load — data warehouse pipeline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EXCLUDE Constraint</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Prevents overlapping ranges (e.g., room bookings)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FK</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Foreign Key — referential integrity constraint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GIN</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Generalized Inverted Index — for jsonb, array containment queries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GiST</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Generalized Search Tree — for geometric, range, full-text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jsonb</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Binary JSON — queryable, indexable JSON storage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MRR</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Monthly Recurring Revenue — SaaS metric</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MVCC</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Multi-Version Concurrency Control — PostgreSQL's isolation mechanism</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NOC</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No Objection Certificate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Partitioning</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Splitting large tables into smaller physical pieces</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pgcrypto</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PostgreSQL extension for encryption functions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PITR</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Point-In-Time Recovery — restore to specific timestamp via WAL replay</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PK</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Primary Key — row uniqueness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PO</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Purchase Order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RPO</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Recovery Point Objective — max acceptable data loss</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RLS</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Row-Level Security — tenant isolation at DB layer</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RTO</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Recovery Time Objective — max acceptable downtime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SET NULL</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FK ON DELETE behavior — child FK set to NULL on parent delete</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SaaS</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Software as a Service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TDE</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Transparent Data Encryption — disk-level encryption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TDS</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Tax Deducted at Source (India)</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TTL</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 To Live — auto-expiration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UQ</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Unique constraint</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UUID v7</w:t>
            </w:r>
          </w:p>
        </w:tc>
        <w:tc>
          <w:tcPr>
            <w:tcW w:type="pct" w:w="7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Time-sortable UUID — preferred for distributed PK generation</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WAL</w:t>
            </w:r>
          </w:p>
        </w:tc>
        <w:tc>
          <w:tcPr>
            <w:tcW w:type="pct" w:w="7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Write-Ahead Log — PostgreSQL's durability mechanism</w:t>
            </w:r>
          </w:p>
        </w:tc>
      </w:tr>
    </w:tbl>
    <w:p>
      <w:pPr>
        <w:pStyle w:val="Heading2"/>
        <w:spacing w:after="160" w:before="280" w:line="312"/>
      </w:pPr>
      <w:bookmarkStart w:id="101385" w:name="_Toc101385"/>
      <w:r>
        <w:rPr>
          <w:rFonts w:ascii="Calibri" w:cs="Nirmala UI" w:eastAsia="Calibri"/>
          <w:b/>
          <w:bCs/>
          <w:color w:val="0B1C2C"/>
          <w:sz w:val="28"/>
          <w:szCs w:val="28"/>
        </w:rPr>
        <w:t xml:space="preserve">31.2 Document Control</w:t>
      </w:r>
      <w:bookmarkEnd w:id="101385"/>
    </w:p>
    <w:p>
      <w:pPr>
        <w:pStyle w:val="Heading3"/>
        <w:spacing w:after="120" w:before="220" w:line="312"/>
      </w:pPr>
      <w:bookmarkStart w:id="101386" w:name="_Toc101386"/>
      <w:r>
        <w:rPr>
          <w:rFonts w:ascii="Calibri" w:cs="Nirmala UI" w:eastAsia="Calibri"/>
          <w:b/>
          <w:bCs/>
          <w:color w:val="529286"/>
          <w:sz w:val="26"/>
          <w:szCs w:val="26"/>
        </w:rPr>
        <w:t xml:space="preserve">Version History</w:t>
      </w:r>
      <w:bookmarkEnd w:id="101386"/>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1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Version</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Date</w:t>
            </w:r>
          </w:p>
        </w:tc>
        <w:tc>
          <w:tcPr>
            <w:tcW w:type="pct" w:w="5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Changes</w:t>
            </w:r>
          </w:p>
        </w:tc>
        <w:tc>
          <w:tcPr>
            <w:tcW w:type="pct" w:w="1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Author</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v1.0</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2026-03-15</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Initial schema — 142 tables, single-tenant</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Platform Team</w:t>
            </w:r>
          </w:p>
        </w:tc>
      </w:tr>
      <w:tr>
        <w:trPr>
          <w:cantSplit/>
        </w:trPr>
        <w:tc>
          <w:tcPr>
            <w:tcW w:type="pct" w:w="1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v2.0</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2026-05-20</w:t>
            </w:r>
          </w:p>
        </w:tc>
        <w:tc>
          <w:tcPr>
            <w:tcW w:type="pct" w:w="5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Multi-tenant layer added; expanded Daily Ops + Inventory + Finance</w:t>
            </w:r>
          </w:p>
        </w:tc>
        <w:tc>
          <w:tcPr>
            <w:tcW w:type="pct" w:w="1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Data Platform Team</w:t>
            </w:r>
          </w:p>
        </w:tc>
      </w:tr>
      <w:tr>
        <w:trPr>
          <w:cantSplit/>
        </w:trPr>
        <w:tc>
          <w:tcPr>
            <w:tcW w:type="pct" w:w="1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v3.0</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2026-07-12</w:t>
            </w:r>
          </w:p>
        </w:tc>
        <w:tc>
          <w:tcPr>
            <w:tcW w:type="pct" w:w="5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Freeze — 307 tables, 15 domains, full data dictionary, partitioning, DPDP mapping</w:t>
            </w:r>
          </w:p>
        </w:tc>
        <w:tc>
          <w:tcPr>
            <w:tcW w:type="pct" w:w="1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Data Platform + Architecture</w:t>
            </w:r>
          </w:p>
        </w:tc>
      </w:tr>
    </w:tbl>
    <w:p>
      <w:pPr>
        <w:pStyle w:val="Heading3"/>
        <w:spacing w:after="120" w:before="220" w:line="312"/>
      </w:pPr>
      <w:bookmarkStart w:id="101387" w:name="_Toc101387"/>
      <w:r>
        <w:rPr>
          <w:rFonts w:ascii="Calibri" w:cs="Nirmala UI" w:eastAsia="Calibri"/>
          <w:b/>
          <w:bCs/>
          <w:color w:val="529286"/>
          <w:sz w:val="26"/>
          <w:szCs w:val="26"/>
        </w:rPr>
        <w:t xml:space="preserve">Approval Matrix</w:t>
      </w:r>
      <w:bookmarkEnd w:id="101387"/>
    </w:p>
    <w:tbl>
      <w:tblPr>
        <w:tblW w:type="pct" w:w="100%"/>
        <w:tblBorders>
          <w:top w:val="single" w:color="529286" w:sz="4"/>
          <w:left w:val="none"/>
          <w:bottom w:val="single" w:color="529286" w:sz="4"/>
          <w:right w:val="none"/>
          <w:insideH w:val="single" w:color="BECFCC" w:sz="1"/>
          <w:insideV w:val="none"/>
        </w:tblBorders>
        <w:tblLayout w:type="fixed"/>
      </w:tblPr>
      <w:tblGrid>
        <w:gridCol w:w="100"/>
        <w:gridCol w:w="100"/>
        <w:gridCol w:w="100"/>
        <w:gridCol w:w="100"/>
      </w:tblGrid>
      <w:tr>
        <w:trPr>
          <w:cantSplit/>
          <w:tblHeader/>
        </w:trPr>
        <w:tc>
          <w:tcPr>
            <w:tcW w:type="pct" w:w="22%"/>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Role</w:t>
            </w:r>
          </w:p>
        </w:tc>
        <w:tc>
          <w:tcPr>
            <w:tcW w:type="pct" w:w="24%"/>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Name</w:t>
            </w:r>
          </w:p>
        </w:tc>
        <w:tc>
          <w:tcPr>
            <w:tcW w:type="pct" w:w="36%"/>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Responsibility</w:t>
            </w:r>
          </w:p>
        </w:tc>
        <w:tc>
          <w:tcPr>
            <w:tcW w:type="pct" w:w="18%"/>
            <w:tcBorders>
              <w:top w:val="single" w:color="529286" w:sz="4"/>
              <w:left w:val="none"/>
              <w:bottom w:val="single" w:color="529286" w:sz="4"/>
              <w:right w:val="none"/>
            </w:tcBorders>
            <w:shd w:fill="529286" w:val="clear"/>
            <w:tcMar>
              <w:top w:type="dxa" w:w="100"/>
              <w:left w:type="dxa" w:w="140"/>
              <w:bottom w:type="dxa" w:w="100"/>
              <w:right w:type="dxa" w:w="140"/>
            </w:tcMar>
          </w:tcPr>
          <w:p>
            <w:pPr>
              <w:jc w:val="left"/>
            </w:pPr>
            <w:r>
              <w:rPr>
                <w:rFonts w:ascii="Calibri" w:cs="Nirmala UI" w:eastAsia="Calibri"/>
                <w:b/>
                <w:bCs/>
                <w:color w:val="FFFFFF"/>
                <w:sz w:val="22"/>
                <w:szCs w:val="22"/>
              </w:rPr>
              <w:t xml:space="preserve">Approval Date</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VP Engineering</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 be filled]</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Engineering sign-off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VP Product</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 be filled]</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Product alignment</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Chief Architect</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 be filled]</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Architecture sign-off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Head of Data Platform</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 be filled]</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Schema ownership</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Compliance Officer</w:t>
            </w:r>
          </w:p>
        </w:tc>
        <w:tc>
          <w:tcPr>
            <w:tcW w:type="pct" w:w="24%"/>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[To be filled]</w:t>
            </w:r>
          </w:p>
        </w:tc>
        <w:tc>
          <w:tcPr>
            <w:tcW w:type="pct" w:w="36%"/>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DPDP compliance sign-off</w:t>
            </w:r>
          </w:p>
        </w:tc>
        <w:tc>
          <w:tcPr>
            <w:tcW w:type="pct" w:w="18%"/>
            <w:tcBorders>
              <w:top w:val="none"/>
              <w:left w:val="none"/>
              <w:bottom w:val="single" w:color="BECFCC" w:sz="1"/>
              <w:right w:val="none"/>
            </w:tcBorders>
            <w:shd w:fill="FFFFFF"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r>
        <w:trPr>
          <w:cantSplit/>
        </w:trPr>
        <w:tc>
          <w:tcPr>
            <w:tcW w:type="pct" w:w="22%"/>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Head of Operations</w:t>
            </w:r>
          </w:p>
        </w:tc>
        <w:tc>
          <w:tcPr>
            <w:tcW w:type="pct" w:w="24%"/>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[To be filled]</w:t>
            </w:r>
          </w:p>
        </w:tc>
        <w:tc>
          <w:tcPr>
            <w:tcW w:type="pct" w:w="36%"/>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Operational readiness</w:t>
            </w:r>
          </w:p>
        </w:tc>
        <w:tc>
          <w:tcPr>
            <w:tcW w:type="pct" w:w="18%"/>
            <w:tcBorders>
              <w:top w:val="none"/>
              <w:left w:val="none"/>
              <w:bottom w:val="single" w:color="BECFCC" w:sz="1"/>
              <w:right w:val="none"/>
            </w:tcBorders>
            <w:shd w:fill="E8ECEB" w:val="clear"/>
            <w:tcMar>
              <w:top w:type="dxa" w:w="80"/>
              <w:left w:type="dxa" w:w="140"/>
              <w:bottom w:type="dxa" w:w="80"/>
              <w:right w:type="dxa" w:w="140"/>
            </w:tcMar>
          </w:tcPr>
          <w:p>
            <w:pPr>
              <w:spacing w:line="280"/>
            </w:pPr>
            <w:r>
              <w:rPr>
                <w:rFonts w:ascii="Calibri" w:cs="Nirmala UI" w:eastAsia="Calibri"/>
                <w:color w:val="000000"/>
                <w:sz w:val="22"/>
                <w:szCs w:val="22"/>
              </w:rPr>
              <w:t xml:space="preserve">[Pending]</w:t>
            </w:r>
          </w:p>
        </w:tc>
      </w:tr>
    </w:tbl>
    <w:p>
      <w:pPr>
        <w:pStyle w:val="Heading3"/>
        <w:spacing w:after="120" w:before="220" w:line="312"/>
      </w:pPr>
      <w:bookmarkStart w:id="101388" w:name="_Toc101388"/>
      <w:r>
        <w:rPr>
          <w:rFonts w:ascii="Calibri" w:cs="Nirmala UI" w:eastAsia="Calibri"/>
          <w:b/>
          <w:bCs/>
          <w:color w:val="529286"/>
          <w:sz w:val="26"/>
          <w:szCs w:val="26"/>
        </w:rPr>
        <w:t xml:space="preserve">Review Cadence</w:t>
      </w:r>
      <w:bookmarkEnd w:id="101388"/>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Weekly: Schema change review (PR review meeting)</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Monthly: Migration wave retrospective + index health review</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Quarterly: DR drill + access audit + retention compliance check</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Annually: Full ERD review + alignment with DDD/PRD/BRC updates</w:t>
      </w:r>
    </w:p>
    <w:p>
      <w:pPr>
        <w:pStyle w:val="Heading3"/>
        <w:spacing w:after="120" w:before="220" w:line="312"/>
      </w:pPr>
      <w:bookmarkStart w:id="101389" w:name="_Toc101389"/>
      <w:r>
        <w:rPr>
          <w:rFonts w:ascii="Calibri" w:cs="Nirmala UI" w:eastAsia="Calibri"/>
          <w:b/>
          <w:bCs/>
          <w:color w:val="529286"/>
          <w:sz w:val="26"/>
          <w:szCs w:val="26"/>
        </w:rPr>
        <w:t xml:space="preserve">Distribution List</w:t>
      </w:r>
      <w:bookmarkEnd w:id="101389"/>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Engineering Team (all)</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Architecture Team</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Data Platform Team</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QA Team</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DevOps Team</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Compliance Officer</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Product Management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Business Analysts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Onboarding Team (for new hires)</w:t>
      </w:r>
    </w:p>
    <w:p>
      <w:pPr>
        <w:pStyle w:val="Heading3"/>
        <w:spacing w:after="120" w:before="220" w:line="312"/>
      </w:pPr>
      <w:bookmarkStart w:id="101390" w:name="_Toc101390"/>
      <w:r>
        <w:rPr>
          <w:rFonts w:ascii="Calibri" w:cs="Nirmala UI" w:eastAsia="Calibri"/>
          <w:b/>
          <w:bCs/>
          <w:color w:val="529286"/>
          <w:sz w:val="26"/>
          <w:szCs w:val="26"/>
        </w:rPr>
        <w:t xml:space="preserve">Companion Documents</w:t>
      </w:r>
      <w:bookmarkEnd w:id="101390"/>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Vision Document v1.0 — strategic context</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BPM v1.0 — business process map</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BRC v1.0 — business rules catalog (176 rules)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Master PRD v1.0 — functional requirements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Enterprise DDD v1.0 — domain-driven design</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ADR Catalog v1.0 — architecture decision records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API Contract Catalog v1.0 (planned) — REST contracts</w:t>
      </w:r>
    </w:p>
    <w:p>
      <w:pPr>
        <w:spacing w:after="80" w:before="0" w:line="312"/>
        <w:ind w:left="720" w:hanging="360"/>
      </w:pPr>
      <w:r>
        <w:rPr>
          <w:rFonts w:ascii="Calibri" w:cs="Nirmala UI" w:eastAsia="Calibri"/>
          <w:b/>
          <w:bCs/>
          <w:color w:val="529286"/>
          <w:sz w:val="24"/>
          <w:szCs w:val="24"/>
        </w:rPr>
        <w:t xml:space="preserve">•  </w:t>
      </w:r>
      <w:r>
        <w:rPr>
          <w:rFonts w:ascii="Calibri" w:cs="Nirmala UI" w:eastAsia="Calibri"/>
          <w:color w:val="000000"/>
          <w:sz w:val="24"/>
          <w:szCs w:val="24"/>
        </w:rPr>
        <w:t xml:space="preserve">PreOne UI/UX Spec v1.0 (planned) — screen designs</w:t>
      </w:r>
    </w:p>
    <w:sectPr>
      <w:headerReference w:type="default" r:id="rId7"/>
      <w:footerReference w:type="default" r:id="rId8"/>
      <w:pgSz w:w="11906" w:h="16838" w:orient="portrait"/>
      <w:pgMar w:top="1440" w:right="1080" w:bottom="1440" w:left="1080" w:header="720" w:footer="72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29286" w:sz="4" w:space="4"/>
      </w:pBdr>
      <w:jc w:val="center"/>
    </w:pPr>
    <w:r>
      <w:rPr>
        <w:rFonts w:ascii="Calibri" w:cs="Nirmala UI" w:eastAsia="Calibri"/>
        <w:color w:val="5B6B7D"/>
        <w:sz w:val="18"/>
        <w:szCs w:val="18"/>
      </w:rPr>
      <w:t xml:space="preserve">PreOne ERD v3.0</w:t>
    </w:r>
    <w:r>
      <w:rPr>
        <w:rFonts w:ascii="Calibri" w:cs="Nirmala UI" w:eastAsia="Calibri"/>
        <w:color w:val="5B6B7D"/>
        <w:sz w:val="18"/>
        <w:szCs w:val="18"/>
      </w:rPr>
      <w:t xml:space="preserve">                                                              </w:t>
    </w:r>
    <w:r>
      <w:rPr>
        <w:rFonts w:ascii="Calibri" w:cs="Nirmala UI" w:eastAsia="Calibri"/>
        <w:color w:val="5B6B7D"/>
        <w:sz w:val="18"/>
        <w:szCs w:val="18"/>
      </w:rPr>
      <w:t xml:space="preserve">Page </w:t>
    </w:r>
    <w:r>
      <w:rPr>
        <w:rFonts w:ascii="Calibri" w:cs="Nirmala UI" w:eastAsia="Calibri"/>
        <w:color w:val="5B6B7D"/>
        <w:sz w:val="18"/>
        <w:szCs w:val="18"/>
      </w:rPr>
      <w:fldChar w:fldCharType="begin"/>
      <w:instrText xml:space="preserve">PAGE</w:instrText>
      <w:fldChar w:fldCharType="separate"/>
      <w:fldChar w:fldCharType="end"/>
    </w:r>
    <w:r>
      <w:rPr>
        <w:rFonts w:ascii="Calibri" w:cs="Nirmala UI" w:eastAsia="Calibri"/>
        <w:color w:val="5B6B7D"/>
        <w:sz w:val="18"/>
        <w:szCs w:val="18"/>
      </w:rPr>
      <w:t xml:space="preserve"> of </w:t>
    </w:r>
    <w:r>
      <w:rPr>
        <w:rFonts w:ascii="Calibri" w:cs="Nirmala UI" w:eastAsia="Calibri"/>
        <w:color w:val="5B6B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29286" w:sz="4" w:space="4"/>
      </w:pBdr>
      <w:jc w:val="right"/>
    </w:pPr>
    <w:r>
      <w:rPr>
        <w:rFonts w:ascii="Calibri" w:cs="Nirmala UI" w:eastAsia="Calibri"/>
        <w:color w:val="5B6B7D"/>
        <w:sz w:val="18"/>
        <w:szCs w:val="18"/>
      </w:rPr>
      <w:t xml:space="preserve">PreOne ERD v3.0  |  Database Schema &amp; Physical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Nirmala UI" w:eastAsia="Calibri"/>
        <w:sz w:val="24"/>
        <w:szCs w:val="24"/>
      </w:rPr>
    </w:rPrDefault>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cs="Nirmala UI" w:eastAsia="Calibri"/>
      <w:b/>
      <w:bCs/>
      <w:color w:val="0B1C2C"/>
      <w:sz w:val="32"/>
      <w:szCs w:val="32"/>
    </w:rPr>
  </w:style>
  <w:style w:type="paragraph" w:styleId="Heading2">
    <w:pPr>
      <w:outlineLvl w:val="1"/>
    </w:pPr>
    <w:name w:val="Heading 2"/>
    <w:basedOn w:val="Normal"/>
    <w:next w:val="Normal"/>
    <w:qFormat/>
    <w:rPr>
      <w:rFonts w:ascii="Calibri" w:cs="Nirmala UI" w:eastAsia="Calibri"/>
      <w:b/>
      <w:bCs/>
      <w:color w:val="0B1C2C"/>
      <w:sz w:val="28"/>
      <w:szCs w:val="28"/>
    </w:rPr>
  </w:style>
  <w:style w:type="paragraph" w:styleId="Heading3">
    <w:pPr>
      <w:outlineLvl w:val="2"/>
    </w:pPr>
    <w:name w:val="Heading 3"/>
    <w:basedOn w:val="Normal"/>
    <w:next w:val="Normal"/>
    <w:qFormat/>
    <w:rPr>
      <w:rFonts w:ascii="Calibri" w:cs="Nirmala UI" w:eastAsia="Calibri"/>
      <w:b/>
      <w:bCs/>
      <w:color w:val="529286"/>
      <w:sz w:val="26"/>
      <w:szCs w:val="26"/>
    </w:rPr>
  </w:style>
  <w:style w:type="paragraph" w:styleId="Heading4">
    <w:pPr>
      <w:outlineLvl w:val="3"/>
    </w:pPr>
    <w:name w:val="Heading 4"/>
    <w:basedOn w:val="Normal"/>
    <w:next w:val="Normal"/>
    <w:qFormat/>
    <w:rPr>
      <w:rFonts w:ascii="Calibri" w:cs="Nirmala UI" w:eastAsia="Calibri"/>
      <w:b/>
      <w:bCs/>
      <w:color w:val="529286"/>
      <w:sz w:val="24"/>
      <w:szCs w:val="24"/>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PreOne Enterprise ERD v3.0</dc:title>
  <dc:creator>PreOne Data Platform &amp; Architecture Team</dc:creator>
  <dc:description>Database Schema &amp; Physical Design</dc:description>
  <cp:lastModifiedBy>Un-named</cp:lastModifiedBy>
  <cp:revision>1</cp:revision>
  <dcterms:created xsi:type="dcterms:W3CDTF">2026-07-12T12:41:09.283Z</dcterms:created>
  <dcterms:modified xsi:type="dcterms:W3CDTF">2026-07-12T12:41:09.284Z</dcterms:modified>
</cp:coreProperties>
</file>

<file path=docProps/custom.xml><?xml version="1.0" encoding="utf-8"?>
<Properties xmlns="http://schemas.openxmlformats.org/officeDocument/2006/custom-properties" xmlns:vt="http://schemas.openxmlformats.org/officeDocument/2006/docPropsVTypes"/>
</file>