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38BCE" w14:textId="2106511E" w:rsidR="00306D8C" w:rsidRPr="005C1851" w:rsidRDefault="0028223B" w:rsidP="0089357C">
      <w:pPr>
        <w:spacing w:line="276" w:lineRule="auto"/>
        <w:jc w:val="center"/>
        <w:rPr>
          <w:rFonts w:ascii="Times New Roman" w:eastAsia="宋体" w:hAnsi="Times New Roman"/>
          <w:b/>
          <w:bCs/>
          <w:sz w:val="32"/>
          <w:szCs w:val="36"/>
        </w:rPr>
      </w:pPr>
      <w:r w:rsidRPr="005C1851">
        <w:rPr>
          <w:rFonts w:ascii="Times New Roman" w:eastAsia="宋体" w:hAnsi="Times New Roman" w:hint="eastAsia"/>
          <w:b/>
          <w:bCs/>
          <w:sz w:val="32"/>
          <w:szCs w:val="36"/>
        </w:rPr>
        <w:t>外观</w:t>
      </w:r>
      <w:r w:rsidR="0089357C">
        <w:rPr>
          <w:rFonts w:ascii="Times New Roman" w:eastAsia="宋体" w:hAnsi="Times New Roman" w:hint="eastAsia"/>
          <w:b/>
          <w:bCs/>
          <w:sz w:val="32"/>
          <w:szCs w:val="36"/>
        </w:rPr>
        <w:t>设计</w:t>
      </w:r>
      <w:r w:rsidRPr="005C1851">
        <w:rPr>
          <w:rFonts w:ascii="Times New Roman" w:eastAsia="宋体" w:hAnsi="Times New Roman" w:hint="eastAsia"/>
          <w:b/>
          <w:bCs/>
          <w:sz w:val="32"/>
          <w:szCs w:val="36"/>
        </w:rPr>
        <w:t>方案说明</w:t>
      </w:r>
    </w:p>
    <w:p w14:paraId="0D326A92" w14:textId="77777777" w:rsidR="005C1851" w:rsidRPr="0028223B" w:rsidRDefault="005C1851" w:rsidP="0089357C">
      <w:pPr>
        <w:spacing w:line="276" w:lineRule="auto"/>
        <w:jc w:val="center"/>
        <w:rPr>
          <w:rFonts w:ascii="Times New Roman" w:eastAsia="宋体" w:hAnsi="Times New Roman"/>
          <w:b/>
          <w:bCs/>
          <w:sz w:val="28"/>
          <w:szCs w:val="32"/>
        </w:rPr>
      </w:pPr>
    </w:p>
    <w:p w14:paraId="5345C067" w14:textId="24B141BE" w:rsidR="00C76786" w:rsidRPr="00C76786" w:rsidRDefault="00C76786" w:rsidP="0089357C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名称：</w:t>
      </w:r>
      <w:r w:rsidRPr="00C76786">
        <w:rPr>
          <w:rFonts w:ascii="Times New Roman" w:eastAsia="宋体" w:hAnsi="Times New Roman" w:hint="eastAsia"/>
          <w:sz w:val="24"/>
          <w:szCs w:val="28"/>
        </w:rPr>
        <w:t>中式飞檐</w:t>
      </w:r>
      <w:r w:rsidR="0089357C">
        <w:rPr>
          <w:rFonts w:ascii="Times New Roman" w:eastAsia="宋体" w:hAnsi="Times New Roman" w:hint="eastAsia"/>
          <w:sz w:val="24"/>
          <w:szCs w:val="28"/>
        </w:rPr>
        <w:t>戏台</w:t>
      </w:r>
      <w:r w:rsidRPr="00C76786">
        <w:rPr>
          <w:rFonts w:ascii="Times New Roman" w:eastAsia="宋体" w:hAnsi="Times New Roman" w:hint="eastAsia"/>
          <w:sz w:val="24"/>
          <w:szCs w:val="28"/>
        </w:rPr>
        <w:t>造型框架</w:t>
      </w:r>
    </w:p>
    <w:p w14:paraId="54529C82" w14:textId="77777777" w:rsidR="00C76786" w:rsidRPr="00C76786" w:rsidRDefault="00C76786" w:rsidP="0089357C">
      <w:pPr>
        <w:pStyle w:val="a3"/>
        <w:spacing w:line="276" w:lineRule="auto"/>
        <w:ind w:left="528" w:firstLineChars="0" w:firstLine="0"/>
        <w:rPr>
          <w:rFonts w:ascii="Times New Roman" w:eastAsia="宋体" w:hAnsi="Times New Roman"/>
          <w:b/>
          <w:bCs/>
          <w:sz w:val="24"/>
          <w:szCs w:val="28"/>
        </w:rPr>
      </w:pPr>
    </w:p>
    <w:p w14:paraId="65E57C13" w14:textId="7C1BCB56" w:rsidR="0028223B" w:rsidRPr="00C76786" w:rsidRDefault="00C76786" w:rsidP="0089357C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2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用途</w:t>
      </w:r>
    </w:p>
    <w:p w14:paraId="46C591CC" w14:textId="578DD904" w:rsidR="0028223B" w:rsidRPr="0028223B" w:rsidRDefault="005C1851" w:rsidP="0089357C">
      <w:pPr>
        <w:pStyle w:val="a3"/>
        <w:spacing w:line="276" w:lineRule="auto"/>
        <w:ind w:left="528" w:firstLine="48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本框架</w:t>
      </w:r>
      <w:r w:rsidR="0028223B" w:rsidRPr="0028223B">
        <w:rPr>
          <w:rFonts w:ascii="Times New Roman" w:eastAsia="宋体" w:hAnsi="Times New Roman" w:hint="eastAsia"/>
          <w:sz w:val="24"/>
          <w:szCs w:val="28"/>
        </w:rPr>
        <w:t>适用于</w:t>
      </w:r>
      <w:r>
        <w:rPr>
          <w:rFonts w:ascii="Times New Roman" w:eastAsia="宋体" w:hAnsi="Times New Roman" w:hint="eastAsia"/>
          <w:sz w:val="24"/>
          <w:szCs w:val="28"/>
        </w:rPr>
        <w:t>外包装、装饰领域，主要可用于</w:t>
      </w:r>
      <w:r w:rsidR="0028223B" w:rsidRPr="0028223B">
        <w:rPr>
          <w:rFonts w:ascii="Times New Roman" w:eastAsia="宋体" w:hAnsi="Times New Roman" w:hint="eastAsia"/>
          <w:sz w:val="24"/>
          <w:szCs w:val="28"/>
        </w:rPr>
        <w:t>屏幕、显示器、镜子、展示板等面板状的产品外观，</w:t>
      </w:r>
      <w:r>
        <w:rPr>
          <w:rFonts w:ascii="Times New Roman" w:eastAsia="宋体" w:hAnsi="Times New Roman" w:hint="eastAsia"/>
          <w:sz w:val="24"/>
          <w:szCs w:val="28"/>
        </w:rPr>
        <w:t>为产品增添中式质朴之美。</w:t>
      </w:r>
      <w:r>
        <w:rPr>
          <w:rFonts w:ascii="Times New Roman" w:eastAsia="宋体" w:hAnsi="Times New Roman" w:hint="eastAsia"/>
          <w:sz w:val="24"/>
          <w:szCs w:val="28"/>
        </w:rPr>
        <w:t xml:space="preserve"> </w:t>
      </w:r>
      <w:r w:rsidRPr="0028223B">
        <w:rPr>
          <w:rFonts w:ascii="Times New Roman" w:eastAsia="宋体" w:hAnsi="Times New Roman"/>
          <w:sz w:val="24"/>
          <w:szCs w:val="28"/>
        </w:rPr>
        <w:t xml:space="preserve"> </w:t>
      </w:r>
    </w:p>
    <w:p w14:paraId="075B5B95" w14:textId="77777777" w:rsidR="0028223B" w:rsidRPr="0028223B" w:rsidRDefault="0028223B" w:rsidP="0089357C">
      <w:pPr>
        <w:pStyle w:val="a3"/>
        <w:spacing w:line="276" w:lineRule="auto"/>
        <w:ind w:left="528" w:firstLineChars="0" w:firstLine="0"/>
        <w:rPr>
          <w:rFonts w:ascii="Times New Roman" w:eastAsia="宋体" w:hAnsi="Times New Roman"/>
          <w:sz w:val="24"/>
          <w:szCs w:val="28"/>
        </w:rPr>
      </w:pPr>
    </w:p>
    <w:p w14:paraId="7AAAFB90" w14:textId="6AACAE8F" w:rsidR="00C76786" w:rsidRDefault="00C76786" w:rsidP="0089357C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设计要点</w:t>
      </w:r>
    </w:p>
    <w:p w14:paraId="281C06BC" w14:textId="1DFA69DC" w:rsidR="00C76786" w:rsidRDefault="00C76786" w:rsidP="0089357C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C76786">
        <w:rPr>
          <w:rFonts w:ascii="Times New Roman" w:eastAsia="宋体" w:hAnsi="Times New Roman" w:hint="eastAsia"/>
          <w:sz w:val="24"/>
          <w:szCs w:val="28"/>
        </w:rPr>
        <w:t>整体构造</w:t>
      </w:r>
    </w:p>
    <w:p w14:paraId="2ABBE634" w14:textId="1D7C5A4A" w:rsidR="00C76786" w:rsidRPr="00C76786" w:rsidRDefault="00C76786" w:rsidP="0089357C">
      <w:pPr>
        <w:pStyle w:val="a3"/>
        <w:spacing w:line="276" w:lineRule="auto"/>
        <w:ind w:left="888" w:firstLineChars="0" w:firstLine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本产品整体构造为中式戏台造型，</w:t>
      </w:r>
      <w:r w:rsidRPr="00C76786">
        <w:rPr>
          <w:rFonts w:ascii="Times New Roman" w:eastAsia="宋体" w:hAnsi="Times New Roman" w:hint="eastAsia"/>
          <w:sz w:val="24"/>
          <w:szCs w:val="28"/>
        </w:rPr>
        <w:t>顶部为中式仿古飞檐，底座以柱子支撑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7DB1935D" w14:textId="46A08E44" w:rsidR="00C76786" w:rsidRDefault="00C76786" w:rsidP="0089357C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C76786">
        <w:rPr>
          <w:rFonts w:ascii="Times New Roman" w:eastAsia="宋体" w:hAnsi="Times New Roman" w:hint="eastAsia"/>
          <w:sz w:val="24"/>
          <w:szCs w:val="28"/>
        </w:rPr>
        <w:t>中式元素</w:t>
      </w:r>
    </w:p>
    <w:p w14:paraId="0228969B" w14:textId="16A77FCB" w:rsidR="00DA2D7B" w:rsidRPr="00DA2D7B" w:rsidRDefault="00C76786" w:rsidP="0089357C">
      <w:pPr>
        <w:pStyle w:val="a3"/>
        <w:spacing w:line="276" w:lineRule="auto"/>
        <w:ind w:left="888" w:firstLineChars="0" w:firstLine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本产品含有木结构、</w:t>
      </w:r>
      <w:proofErr w:type="gramStart"/>
      <w:r>
        <w:rPr>
          <w:rFonts w:ascii="Times New Roman" w:eastAsia="宋体" w:hAnsi="Times New Roman" w:hint="eastAsia"/>
          <w:sz w:val="24"/>
          <w:szCs w:val="28"/>
        </w:rPr>
        <w:t>榫</w:t>
      </w:r>
      <w:proofErr w:type="gramEnd"/>
      <w:r>
        <w:rPr>
          <w:rFonts w:ascii="Times New Roman" w:eastAsia="宋体" w:hAnsi="Times New Roman" w:hint="eastAsia"/>
          <w:sz w:val="24"/>
          <w:szCs w:val="28"/>
        </w:rPr>
        <w:t>卯搭接等中式建筑元素</w:t>
      </w:r>
      <w:r w:rsidR="00DA2D7B">
        <w:rPr>
          <w:rFonts w:ascii="Times New Roman" w:eastAsia="宋体" w:hAnsi="Times New Roman" w:hint="eastAsia"/>
          <w:sz w:val="24"/>
          <w:szCs w:val="28"/>
        </w:rPr>
        <w:t>，具有古朴质感。</w:t>
      </w:r>
    </w:p>
    <w:p w14:paraId="4D6FE80E" w14:textId="1E7D0C00" w:rsidR="0089357C" w:rsidRDefault="0089357C" w:rsidP="0089357C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精良细节</w:t>
      </w:r>
    </w:p>
    <w:p w14:paraId="60775DB6" w14:textId="3109DF1F" w:rsidR="0089357C" w:rsidRDefault="0089357C" w:rsidP="0089357C">
      <w:pPr>
        <w:pStyle w:val="a3"/>
        <w:spacing w:line="276" w:lineRule="auto"/>
        <w:ind w:left="888" w:firstLineChars="0" w:firstLine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中式戏台造型具有精良的</w:t>
      </w:r>
      <w:r w:rsidRPr="0089357C">
        <w:rPr>
          <w:rFonts w:ascii="Times New Roman" w:eastAsia="宋体" w:hAnsi="Times New Roman" w:hint="eastAsia"/>
          <w:sz w:val="24"/>
          <w:szCs w:val="28"/>
        </w:rPr>
        <w:t>细部装饰，</w:t>
      </w:r>
      <w:r>
        <w:rPr>
          <w:rFonts w:ascii="Times New Roman" w:eastAsia="宋体" w:hAnsi="Times New Roman" w:hint="eastAsia"/>
          <w:sz w:val="24"/>
          <w:szCs w:val="28"/>
        </w:rPr>
        <w:t>其</w:t>
      </w:r>
      <w:r w:rsidRPr="0089357C">
        <w:rPr>
          <w:rFonts w:ascii="Times New Roman" w:eastAsia="宋体" w:hAnsi="Times New Roman" w:hint="eastAsia"/>
          <w:sz w:val="24"/>
          <w:szCs w:val="28"/>
        </w:rPr>
        <w:t>建筑上屋脊、壁柱、梁</w:t>
      </w:r>
      <w:proofErr w:type="gramStart"/>
      <w:r w:rsidRPr="0089357C">
        <w:rPr>
          <w:rFonts w:ascii="Times New Roman" w:eastAsia="宋体" w:hAnsi="Times New Roman" w:hint="eastAsia"/>
          <w:sz w:val="24"/>
          <w:szCs w:val="28"/>
        </w:rPr>
        <w:t>枋</w:t>
      </w:r>
      <w:proofErr w:type="gramEnd"/>
      <w:r>
        <w:rPr>
          <w:rFonts w:ascii="Times New Roman" w:eastAsia="宋体" w:hAnsi="Times New Roman" w:hint="eastAsia"/>
          <w:sz w:val="24"/>
          <w:szCs w:val="28"/>
        </w:rPr>
        <w:t>、戏台等部件上</w:t>
      </w:r>
      <w:r w:rsidRPr="0089357C">
        <w:rPr>
          <w:rFonts w:ascii="Times New Roman" w:eastAsia="宋体" w:hAnsi="Times New Roman" w:hint="eastAsia"/>
          <w:sz w:val="24"/>
          <w:szCs w:val="28"/>
        </w:rPr>
        <w:t>运用的雕刻、彩绘、装饰</w:t>
      </w:r>
      <w:r>
        <w:rPr>
          <w:rFonts w:ascii="Times New Roman" w:eastAsia="宋体" w:hAnsi="Times New Roman" w:hint="eastAsia"/>
          <w:sz w:val="24"/>
          <w:szCs w:val="28"/>
        </w:rPr>
        <w:t>具有</w:t>
      </w:r>
      <w:r w:rsidRPr="0089357C">
        <w:rPr>
          <w:rFonts w:ascii="Times New Roman" w:eastAsia="宋体" w:hAnsi="Times New Roman" w:hint="eastAsia"/>
          <w:sz w:val="24"/>
          <w:szCs w:val="28"/>
        </w:rPr>
        <w:t>无穷的魅力。</w:t>
      </w:r>
    </w:p>
    <w:p w14:paraId="7F689F23" w14:textId="11F05EC2" w:rsidR="00C76786" w:rsidRDefault="00C76786" w:rsidP="0089357C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C76786">
        <w:rPr>
          <w:rFonts w:ascii="Times New Roman" w:eastAsia="宋体" w:hAnsi="Times New Roman" w:hint="eastAsia"/>
          <w:sz w:val="24"/>
          <w:szCs w:val="28"/>
        </w:rPr>
        <w:t>材质选择</w:t>
      </w:r>
    </w:p>
    <w:p w14:paraId="41BA5A2E" w14:textId="757B7205" w:rsidR="0089357C" w:rsidRPr="0089357C" w:rsidRDefault="00DA2D7B" w:rsidP="00FF6218">
      <w:pPr>
        <w:pStyle w:val="a3"/>
        <w:spacing w:line="276" w:lineRule="auto"/>
        <w:ind w:left="888" w:firstLineChars="0" w:firstLine="0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本产品选用上好木材，并进行打磨抛光，富有光泽度。</w:t>
      </w:r>
    </w:p>
    <w:p w14:paraId="66C41FE8" w14:textId="77777777" w:rsidR="00DA2D7B" w:rsidRPr="00DA2D7B" w:rsidRDefault="00DA2D7B" w:rsidP="0089357C">
      <w:pPr>
        <w:spacing w:line="276" w:lineRule="auto"/>
        <w:rPr>
          <w:rFonts w:ascii="Times New Roman" w:eastAsia="宋体" w:hAnsi="Times New Roman"/>
          <w:sz w:val="24"/>
          <w:szCs w:val="28"/>
        </w:rPr>
      </w:pPr>
    </w:p>
    <w:p w14:paraId="4EB21F1F" w14:textId="5154A464" w:rsidR="005C1851" w:rsidRDefault="0028223B" w:rsidP="0089357C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4"/>
          <w:szCs w:val="28"/>
        </w:rPr>
      </w:pPr>
      <w:r w:rsidRPr="0028223B">
        <w:rPr>
          <w:rFonts w:ascii="Times New Roman" w:eastAsia="宋体" w:hAnsi="Times New Roman" w:hint="eastAsia"/>
          <w:b/>
          <w:bCs/>
          <w:sz w:val="24"/>
          <w:szCs w:val="28"/>
        </w:rPr>
        <w:t>问题</w:t>
      </w:r>
      <w:r w:rsidR="005C1851">
        <w:rPr>
          <w:rFonts w:ascii="Times New Roman" w:eastAsia="宋体" w:hAnsi="Times New Roman" w:hint="eastAsia"/>
          <w:b/>
          <w:bCs/>
          <w:sz w:val="24"/>
          <w:szCs w:val="28"/>
        </w:rPr>
        <w:t>及解决</w:t>
      </w:r>
    </w:p>
    <w:p w14:paraId="2BD86510" w14:textId="7BCC0EC4" w:rsidR="00ED39BF" w:rsidRPr="00ED39BF" w:rsidRDefault="00ED39BF" w:rsidP="0089357C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ED39BF">
        <w:rPr>
          <w:rFonts w:ascii="Times New Roman" w:eastAsia="宋体" w:hAnsi="Times New Roman" w:hint="eastAsia"/>
          <w:sz w:val="24"/>
          <w:szCs w:val="28"/>
        </w:rPr>
        <w:t>问题：</w:t>
      </w:r>
      <w:r w:rsidR="0089357C" w:rsidRPr="0089357C">
        <w:rPr>
          <w:rFonts w:ascii="Times New Roman" w:eastAsia="宋体" w:hAnsi="Times New Roman"/>
          <w:sz w:val="24"/>
          <w:szCs w:val="28"/>
        </w:rPr>
        <w:t>屋顶</w:t>
      </w:r>
      <w:r w:rsidR="0089357C">
        <w:rPr>
          <w:rFonts w:ascii="Times New Roman" w:eastAsia="宋体" w:hAnsi="Times New Roman" w:hint="eastAsia"/>
          <w:sz w:val="24"/>
          <w:szCs w:val="28"/>
        </w:rPr>
        <w:t>原型为</w:t>
      </w:r>
      <w:r w:rsidR="0089357C" w:rsidRPr="0089357C">
        <w:rPr>
          <w:rFonts w:ascii="Times New Roman" w:eastAsia="宋体" w:hAnsi="Times New Roman"/>
          <w:sz w:val="24"/>
          <w:szCs w:val="28"/>
        </w:rPr>
        <w:t>歇山顶，歇山顶在古代是次高级的屋顶，相应的</w:t>
      </w:r>
      <w:r w:rsidR="0089357C">
        <w:rPr>
          <w:rFonts w:ascii="Times New Roman" w:eastAsia="宋体" w:hAnsi="Times New Roman" w:hint="eastAsia"/>
          <w:sz w:val="24"/>
          <w:szCs w:val="28"/>
        </w:rPr>
        <w:t>设计较为</w:t>
      </w:r>
      <w:r w:rsidR="0089357C" w:rsidRPr="0089357C">
        <w:rPr>
          <w:rFonts w:ascii="Times New Roman" w:eastAsia="宋体" w:hAnsi="Times New Roman"/>
          <w:sz w:val="24"/>
          <w:szCs w:val="28"/>
        </w:rPr>
        <w:t>繁复。</w:t>
      </w:r>
    </w:p>
    <w:p w14:paraId="0AC3CB71" w14:textId="35C89E87" w:rsidR="00ED39BF" w:rsidRPr="00ED39BF" w:rsidRDefault="00ED39BF" w:rsidP="0089357C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ED39BF">
        <w:rPr>
          <w:rFonts w:ascii="Times New Roman" w:eastAsia="宋体" w:hAnsi="Times New Roman" w:hint="eastAsia"/>
          <w:sz w:val="24"/>
          <w:szCs w:val="28"/>
        </w:rPr>
        <w:t>解决：</w:t>
      </w:r>
      <w:r w:rsidR="0089357C">
        <w:rPr>
          <w:rFonts w:ascii="Times New Roman" w:eastAsia="宋体" w:hAnsi="Times New Roman" w:hint="eastAsia"/>
          <w:sz w:val="24"/>
          <w:szCs w:val="28"/>
        </w:rPr>
        <w:t>曲线放样</w:t>
      </w:r>
    </w:p>
    <w:p w14:paraId="488151FD" w14:textId="77777777" w:rsidR="005C1851" w:rsidRPr="005C1851" w:rsidRDefault="005C1851" w:rsidP="0089357C">
      <w:pPr>
        <w:pStyle w:val="a3"/>
        <w:spacing w:line="276" w:lineRule="auto"/>
        <w:ind w:left="528" w:firstLineChars="0" w:firstLine="0"/>
        <w:rPr>
          <w:rFonts w:ascii="Times New Roman" w:eastAsia="宋体" w:hAnsi="Times New Roman"/>
          <w:sz w:val="24"/>
          <w:szCs w:val="28"/>
        </w:rPr>
      </w:pPr>
    </w:p>
    <w:p w14:paraId="23BD1475" w14:textId="77777777" w:rsidR="00ED39BF" w:rsidRDefault="0028223B" w:rsidP="0089357C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4"/>
          <w:szCs w:val="28"/>
        </w:rPr>
      </w:pPr>
      <w:r w:rsidRPr="0028223B">
        <w:rPr>
          <w:rFonts w:ascii="Times New Roman" w:eastAsia="宋体" w:hAnsi="Times New Roman" w:hint="eastAsia"/>
          <w:b/>
          <w:bCs/>
          <w:sz w:val="24"/>
          <w:szCs w:val="28"/>
        </w:rPr>
        <w:t>改进点</w:t>
      </w:r>
    </w:p>
    <w:p w14:paraId="13CA02BE" w14:textId="77777777" w:rsidR="00ED39BF" w:rsidRPr="00ED39BF" w:rsidRDefault="00ED39BF" w:rsidP="0089357C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打造新型镜子外观。</w:t>
      </w:r>
    </w:p>
    <w:p w14:paraId="3938957E" w14:textId="5713AC5C" w:rsidR="0028223B" w:rsidRDefault="00ED39BF" w:rsidP="0089357C">
      <w:pPr>
        <w:pStyle w:val="a3"/>
        <w:spacing w:line="276" w:lineRule="auto"/>
        <w:ind w:left="888" w:firstLineChars="0" w:firstLine="0"/>
        <w:rPr>
          <w:rFonts w:ascii="Times New Roman" w:eastAsia="宋体" w:hAnsi="Times New Roman"/>
          <w:sz w:val="24"/>
          <w:szCs w:val="28"/>
        </w:rPr>
      </w:pPr>
      <w:r w:rsidRPr="00ED39BF">
        <w:rPr>
          <w:rFonts w:ascii="Times New Roman" w:eastAsia="宋体" w:hAnsi="Times New Roman" w:hint="eastAsia"/>
          <w:sz w:val="24"/>
          <w:szCs w:val="28"/>
        </w:rPr>
        <w:t>市场上大多数镜子的外观比较简约，目前还未有戏台造型的镜子</w:t>
      </w:r>
      <w:r>
        <w:rPr>
          <w:rFonts w:ascii="Times New Roman" w:eastAsia="宋体" w:hAnsi="Times New Roman" w:hint="eastAsia"/>
          <w:sz w:val="24"/>
          <w:szCs w:val="28"/>
        </w:rPr>
        <w:t>，本产品可以带来一种全新镜子外边框造型</w:t>
      </w:r>
      <w:r w:rsidR="00DA2D7B">
        <w:rPr>
          <w:rFonts w:ascii="Times New Roman" w:eastAsia="宋体" w:hAnsi="Times New Roman" w:hint="eastAsia"/>
          <w:sz w:val="24"/>
          <w:szCs w:val="28"/>
        </w:rPr>
        <w:t>，吸引消费者注意力。</w:t>
      </w:r>
    </w:p>
    <w:p w14:paraId="43E8A92F" w14:textId="45C6021A" w:rsidR="00ED39BF" w:rsidRPr="00ED39BF" w:rsidRDefault="00ED39BF" w:rsidP="0089357C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ED39BF">
        <w:rPr>
          <w:rFonts w:ascii="Times New Roman" w:eastAsia="宋体" w:hAnsi="Times New Roman" w:hint="eastAsia"/>
          <w:sz w:val="24"/>
          <w:szCs w:val="28"/>
        </w:rPr>
        <w:t>安装简易。</w:t>
      </w:r>
    </w:p>
    <w:p w14:paraId="584B85C2" w14:textId="6D1C65D4" w:rsidR="00ED39BF" w:rsidRPr="00ED39BF" w:rsidRDefault="00ED39BF" w:rsidP="0089357C">
      <w:pPr>
        <w:pStyle w:val="a3"/>
        <w:spacing w:line="276" w:lineRule="auto"/>
        <w:ind w:left="888" w:firstLineChars="0" w:firstLine="0"/>
        <w:rPr>
          <w:rFonts w:ascii="Times New Roman" w:eastAsia="宋体" w:hAnsi="Times New Roman"/>
          <w:sz w:val="24"/>
          <w:szCs w:val="28"/>
        </w:rPr>
      </w:pPr>
      <w:r w:rsidRPr="00ED39BF">
        <w:rPr>
          <w:rFonts w:ascii="Times New Roman" w:eastAsia="宋体" w:hAnsi="Times New Roman" w:hint="eastAsia"/>
          <w:sz w:val="24"/>
          <w:szCs w:val="28"/>
        </w:rPr>
        <w:t>只需通过</w:t>
      </w:r>
      <w:r w:rsidR="00FF6218">
        <w:rPr>
          <w:rFonts w:ascii="Times New Roman" w:eastAsia="宋体" w:hAnsi="Times New Roman" w:hint="eastAsia"/>
          <w:sz w:val="24"/>
          <w:szCs w:val="28"/>
        </w:rPr>
        <w:t>顶部与底座</w:t>
      </w:r>
      <w:proofErr w:type="gramStart"/>
      <w:r w:rsidR="00FF6218">
        <w:rPr>
          <w:rFonts w:ascii="Times New Roman" w:eastAsia="宋体" w:hAnsi="Times New Roman" w:hint="eastAsia"/>
          <w:sz w:val="24"/>
          <w:szCs w:val="28"/>
        </w:rPr>
        <w:t>的</w:t>
      </w:r>
      <w:r w:rsidRPr="00ED39BF">
        <w:rPr>
          <w:rFonts w:ascii="Times New Roman" w:eastAsia="宋体" w:hAnsi="Times New Roman" w:hint="eastAsia"/>
          <w:sz w:val="24"/>
          <w:szCs w:val="28"/>
        </w:rPr>
        <w:t>卡槽便能</w:t>
      </w:r>
      <w:proofErr w:type="gramEnd"/>
      <w:r w:rsidRPr="00ED39BF">
        <w:rPr>
          <w:rFonts w:ascii="Times New Roman" w:eastAsia="宋体" w:hAnsi="Times New Roman" w:hint="eastAsia"/>
          <w:sz w:val="24"/>
          <w:szCs w:val="28"/>
        </w:rPr>
        <w:t>将产品与框架进行结合。</w:t>
      </w:r>
    </w:p>
    <w:p w14:paraId="070ACDC8" w14:textId="6C26FA0E" w:rsidR="00ED39BF" w:rsidRPr="0089357C" w:rsidRDefault="0089357C" w:rsidP="0089357C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89357C">
        <w:rPr>
          <w:rFonts w:ascii="Times New Roman" w:eastAsia="宋体" w:hAnsi="Times New Roman" w:hint="eastAsia"/>
          <w:sz w:val="24"/>
          <w:szCs w:val="28"/>
        </w:rPr>
        <w:t>便于生产。</w:t>
      </w:r>
    </w:p>
    <w:p w14:paraId="654FA3A7" w14:textId="77777777" w:rsidR="0028223B" w:rsidRPr="0028223B" w:rsidRDefault="0028223B" w:rsidP="0089357C">
      <w:pPr>
        <w:spacing w:line="276" w:lineRule="auto"/>
        <w:rPr>
          <w:rFonts w:ascii="Times New Roman" w:eastAsia="宋体" w:hAnsi="Times New Roman"/>
          <w:sz w:val="24"/>
          <w:szCs w:val="28"/>
        </w:rPr>
      </w:pPr>
    </w:p>
    <w:sectPr w:rsidR="0028223B" w:rsidRPr="00282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5676C"/>
    <w:multiLevelType w:val="hybridMultilevel"/>
    <w:tmpl w:val="88080ECC"/>
    <w:lvl w:ilvl="0" w:tplc="52E2FA44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1" w15:restartNumberingAfterBreak="0">
    <w:nsid w:val="127A0A73"/>
    <w:multiLevelType w:val="hybridMultilevel"/>
    <w:tmpl w:val="B194EDB2"/>
    <w:lvl w:ilvl="0" w:tplc="AE7C7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4725EF"/>
    <w:multiLevelType w:val="hybridMultilevel"/>
    <w:tmpl w:val="F5A8B97E"/>
    <w:lvl w:ilvl="0" w:tplc="6302DE40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3" w15:restartNumberingAfterBreak="0">
    <w:nsid w:val="2DF96597"/>
    <w:multiLevelType w:val="hybridMultilevel"/>
    <w:tmpl w:val="68EE0C96"/>
    <w:lvl w:ilvl="0" w:tplc="47C6D280">
      <w:start w:val="1"/>
      <w:numFmt w:val="decimal"/>
      <w:lvlText w:val="%1."/>
      <w:lvlJc w:val="left"/>
      <w:pPr>
        <w:ind w:left="888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4" w15:restartNumberingAfterBreak="0">
    <w:nsid w:val="392178B1"/>
    <w:multiLevelType w:val="hybridMultilevel"/>
    <w:tmpl w:val="027467CA"/>
    <w:lvl w:ilvl="0" w:tplc="410E10F6">
      <w:start w:val="1"/>
      <w:numFmt w:val="japaneseCounting"/>
      <w:lvlText w:val="%1、"/>
      <w:lvlJc w:val="left"/>
      <w:pPr>
        <w:ind w:left="52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025B74"/>
    <w:multiLevelType w:val="hybridMultilevel"/>
    <w:tmpl w:val="10528D8A"/>
    <w:lvl w:ilvl="0" w:tplc="4FB076DA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3B"/>
    <w:rsid w:val="0028223B"/>
    <w:rsid w:val="005C1851"/>
    <w:rsid w:val="006762F5"/>
    <w:rsid w:val="0089357C"/>
    <w:rsid w:val="008E62BA"/>
    <w:rsid w:val="00C76786"/>
    <w:rsid w:val="00DA2D7B"/>
    <w:rsid w:val="00ED39BF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E3FF"/>
  <w15:chartTrackingRefBased/>
  <w15:docId w15:val="{61703976-02E1-436C-9A93-DAC7761E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2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清俐</dc:creator>
  <cp:keywords/>
  <dc:description/>
  <cp:lastModifiedBy>陈 清俐</cp:lastModifiedBy>
  <cp:revision>2</cp:revision>
  <dcterms:created xsi:type="dcterms:W3CDTF">2022-04-26T04:57:00Z</dcterms:created>
  <dcterms:modified xsi:type="dcterms:W3CDTF">2022-04-26T07:36:00Z</dcterms:modified>
</cp:coreProperties>
</file>