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00" w:type="dxa"/>
        <w:tblInd w:w="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2300"/>
        <w:gridCol w:w="2188"/>
        <w:gridCol w:w="156"/>
      </w:tblGrid>
      <w:tr w:rsidR="00C6366D" w:rsidRPr="00C6366D" w14:paraId="0F48415C" w14:textId="77777777" w:rsidTr="00463181"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A7A9AC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6E412" w14:textId="77777777" w:rsidR="00C6366D" w:rsidRPr="00C6366D" w:rsidRDefault="00C6366D" w:rsidP="00463181">
            <w:pPr>
              <w:spacing w:line="30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bdr w:val="none" w:sz="0" w:space="0" w:color="auto" w:frame="1"/>
                <w:lang w:eastAsia="ru-RU"/>
                <w14:ligatures w14:val="none"/>
              </w:rPr>
              <w:t>Чек на оказанную услугу аренды</w:t>
            </w:r>
          </w:p>
        </w:tc>
      </w:tr>
      <w:tr w:rsidR="00C6366D" w:rsidRPr="00C6366D" w14:paraId="55B5BA20" w14:textId="77777777" w:rsidTr="00463181">
        <w:tc>
          <w:tcPr>
            <w:tcW w:w="0" w:type="auto"/>
            <w:tcBorders>
              <w:top w:val="single" w:sz="6" w:space="0" w:color="A7A9AC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62003073" w14:textId="77777777" w:rsidR="00C6366D" w:rsidRPr="00C6366D" w:rsidRDefault="00C6366D" w:rsidP="00463181">
            <w:pPr>
              <w:spacing w:line="30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7A9AC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3C4F974D" w14:textId="77777777" w:rsidR="00C6366D" w:rsidRPr="00C6366D" w:rsidRDefault="00C6366D" w:rsidP="00463181">
            <w:pPr>
              <w:spacing w:line="30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ООО «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НуллРид</w:t>
            </w:r>
            <w:proofErr w:type="spellEnd"/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»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  <w:t>119635, г. </w:t>
            </w:r>
            <w: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Краснодар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, ул. Попутная, д. 20, стр. 1</w:t>
            </w:r>
          </w:p>
        </w:tc>
        <w:tc>
          <w:tcPr>
            <w:tcW w:w="0" w:type="auto"/>
            <w:tcBorders>
              <w:top w:val="single" w:sz="6" w:space="0" w:color="A7A9AC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546C318C" w14:textId="77777777" w:rsidR="00C6366D" w:rsidRPr="00C6366D" w:rsidRDefault="00C6366D" w:rsidP="00463181">
            <w:pPr>
              <w:spacing w:line="30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26254F39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37B2378A" w14:textId="77777777" w:rsidR="00C6366D" w:rsidRPr="00C6366D" w:rsidRDefault="00C6366D" w:rsidP="0046318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ashed" w:sz="12" w:space="0" w:color="A7A9AC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4B0981C6" w14:textId="77777777" w:rsidR="00C6366D" w:rsidRPr="00C6366D" w:rsidRDefault="00C6366D" w:rsidP="00463181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ИНН: 7725121212</w:t>
            </w:r>
          </w:p>
        </w:tc>
        <w:tc>
          <w:tcPr>
            <w:tcW w:w="0" w:type="auto"/>
            <w:tcBorders>
              <w:top w:val="nil"/>
              <w:left w:val="nil"/>
              <w:bottom w:val="dashed" w:sz="12" w:space="0" w:color="A7A9AC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46C45E33" w14:textId="77777777" w:rsidR="00C6366D" w:rsidRPr="00C6366D" w:rsidRDefault="00C6366D" w:rsidP="00463181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СНО: ОСН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765E9920" w14:textId="77777777" w:rsidR="00C6366D" w:rsidRPr="00C6366D" w:rsidRDefault="00C6366D" w:rsidP="00463181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51726971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005CF515" w14:textId="77777777" w:rsidR="00C6366D" w:rsidRPr="00C6366D" w:rsidRDefault="00C6366D" w:rsidP="00463181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0932E306" w14:textId="77777777" w:rsidR="00C6366D" w:rsidRPr="00C6366D" w:rsidRDefault="00C6366D" w:rsidP="00463181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Смена № 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003C2019" w14:textId="77777777" w:rsidR="00C6366D" w:rsidRPr="00C6366D" w:rsidRDefault="00C6366D" w:rsidP="00463181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30.09.2019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1DA80271" w14:textId="77777777" w:rsidR="00C6366D" w:rsidRPr="00C6366D" w:rsidRDefault="00C6366D" w:rsidP="00463181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22976D2C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D4404C8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A6859F" w14:textId="77777777" w:rsid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Чек № 0085</w:t>
            </w:r>
          </w:p>
          <w:p w14:paraId="25783E08" w14:textId="522EAA2C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Номер очереди 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F0766D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11:15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3FBEBF1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027022B8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2643E4C3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12" w:space="0" w:color="A7A9AC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15ABD406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Кассир: Сафарова Екатерина 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bdr w:val="none" w:sz="0" w:space="0" w:color="auto" w:frame="1"/>
                <w:lang w:eastAsia="ru-RU"/>
                <w14:ligatures w14:val="none"/>
              </w:rPr>
              <w:t>Андреевна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7BF1B315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1E6B9643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22F0AA83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7A9AC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05CA29E1" w14:textId="77777777" w:rsidR="00C6366D" w:rsidRPr="00C6366D" w:rsidRDefault="00C6366D" w:rsidP="00C6366D">
            <w:pPr>
              <w:spacing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КАССОВЫЙ ЧЕК / ПРИХОД</w:t>
            </w:r>
          </w:p>
          <w:p w14:paraId="37B54F64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bdr w:val="single" w:sz="6" w:space="2" w:color="D2232A" w:frame="1"/>
                <w:lang w:eastAsia="ru-RU"/>
                <w14:ligatures w14:val="none"/>
              </w:rPr>
              <w:t>ПОЛНЫЙ РАСЧЕТ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  <w:t>УСЛУГА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br/>
              <w:t>Арендная плата по договору № 343 от 25.08.19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41B38113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10644CEB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705272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17AB8B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4800,00 х 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71CBBF3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= 4800,00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4634BEB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6C88C900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72E77EFA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ashed" w:sz="12" w:space="0" w:color="A7A9AC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35FF3216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НДС 20%</w:t>
            </w:r>
          </w:p>
        </w:tc>
        <w:tc>
          <w:tcPr>
            <w:tcW w:w="0" w:type="auto"/>
            <w:tcBorders>
              <w:top w:val="nil"/>
              <w:left w:val="nil"/>
              <w:bottom w:val="dashed" w:sz="12" w:space="0" w:color="A7A9AC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1A3133D0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6C9D606B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2024FB36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56940700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07DD6A8A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5"/>
                <w:szCs w:val="25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ИТОГ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544CD3F3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5"/>
                <w:szCs w:val="25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= 4800,00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75" w:type="dxa"/>
              <w:left w:w="75" w:type="dxa"/>
              <w:bottom w:w="0" w:type="dxa"/>
              <w:right w:w="75" w:type="dxa"/>
            </w:tcMar>
            <w:hideMark/>
          </w:tcPr>
          <w:p w14:paraId="226BE460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5"/>
                <w:szCs w:val="25"/>
                <w:lang w:eastAsia="ru-RU"/>
                <w14:ligatures w14:val="none"/>
              </w:rPr>
            </w:pPr>
          </w:p>
        </w:tc>
      </w:tr>
      <w:tr w:rsidR="00C6366D" w:rsidRPr="00C6366D" w14:paraId="00AFD047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C61345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ADE10F0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Сумма НДС 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3C9CFC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= 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5F2232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62CB7C89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3D5EDDC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13085B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НАЛИЧНЫМИ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3484F9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= 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DDE5F3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688B8FCC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757BC5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1A12E7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БЕЗНАЛИЧНЫМИ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53F5B2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= 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0575F9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27836FB4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4D1863BE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3BB759AC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ЗАЧЕТОМ АВАНСА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03F7F9AC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= 4800,00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7A9AC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14:paraId="5B31FB52" w14:textId="77777777" w:rsidR="00C6366D" w:rsidRPr="00C6366D" w:rsidRDefault="00C6366D" w:rsidP="00C6366D">
            <w:pPr>
              <w:spacing w:line="300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C6366D" w:rsidRPr="00C6366D" w14:paraId="164F81A6" w14:textId="77777777" w:rsidTr="00463181">
        <w:tc>
          <w:tcPr>
            <w:tcW w:w="0" w:type="auto"/>
            <w:tcBorders>
              <w:top w:val="nil"/>
              <w:left w:val="single" w:sz="6" w:space="0" w:color="A7A9AC"/>
              <w:bottom w:val="single" w:sz="6" w:space="0" w:color="A7A9AC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109FB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7A9AC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8C7DD" w14:textId="77777777" w:rsidR="00C6366D" w:rsidRPr="00C6366D" w:rsidRDefault="00C6366D" w:rsidP="00C6366D">
            <w:pPr>
              <w:spacing w:line="300" w:lineRule="atLeas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ru-RU"/>
                <w14:ligatures w14:val="none"/>
              </w:rPr>
              <w:t>САЙТ ФНС: www.nalog.ru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ru-RU"/>
                <w14:ligatures w14:val="none"/>
              </w:rPr>
              <w:br/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bdr w:val="none" w:sz="0" w:space="0" w:color="auto" w:frame="1"/>
                <w:lang w:eastAsia="ru-RU"/>
                <w14:ligatures w14:val="none"/>
              </w:rPr>
              <w:t>РН ККТ 1231231231231234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ru-RU"/>
                <w14:ligatures w14:val="none"/>
              </w:rPr>
              <w:br/>
              <w:t>ЗН ККТ 009011586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ru-RU"/>
                <w14:ligatures w14:val="none"/>
              </w:rPr>
              <w:br/>
              <w:t>ФН 9285000100058611</w: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ru-RU"/>
                <w14:ligatures w14:val="none"/>
              </w:rPr>
              <w:br/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bdr w:val="none" w:sz="0" w:space="0" w:color="auto" w:frame="1"/>
                <w:lang w:eastAsia="ru-RU"/>
                <w14:ligatures w14:val="none"/>
              </w:rPr>
              <w:t>ФД: 670 ФПД: 1057156723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7A9AC"/>
              <w:right w:val="nil"/>
            </w:tcBorders>
            <w:shd w:val="clear" w:color="auto" w:fill="auto"/>
            <w:tcMar>
              <w:top w:w="150" w:type="dxa"/>
              <w:left w:w="75" w:type="dxa"/>
              <w:bottom w:w="75" w:type="dxa"/>
              <w:right w:w="75" w:type="dxa"/>
            </w:tcMar>
            <w:hideMark/>
          </w:tcPr>
          <w:p w14:paraId="5AA82F7E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fldChar w:fldCharType="begin"/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instrText xml:space="preserve"> INCLUDEPICTURE "https://glavkniga.ru/images/digit/_elver/formulas/2019_18_51_52.jpg" \* MERGEFORMATINET </w:instrText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fldChar w:fldCharType="separate"/>
            </w:r>
            <w:r w:rsidRPr="00C6366D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02189CA7" wp14:editId="053E5C4C">
                  <wp:extent cx="1270000" cy="1270000"/>
                  <wp:effectExtent l="0" t="0" r="0" b="0"/>
                  <wp:docPr id="1" name="Рисунок 1" descr="QR-к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-к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366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7A9AC"/>
              <w:right w:val="single" w:sz="6" w:space="0" w:color="A7A9A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2D62F" w14:textId="77777777" w:rsidR="00C6366D" w:rsidRPr="00C6366D" w:rsidRDefault="00C6366D" w:rsidP="00C6366D">
            <w:pPr>
              <w:spacing w:line="30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5F4FB60A" w14:textId="77777777" w:rsidR="00D86590" w:rsidRPr="00C6366D" w:rsidRDefault="00D86590" w:rsidP="00C6366D"/>
    <w:sectPr w:rsidR="00D86590" w:rsidRPr="00C6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6D"/>
    <w:rsid w:val="00C6366D"/>
    <w:rsid w:val="00D8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DA8F1"/>
  <w15:chartTrackingRefBased/>
  <w15:docId w15:val="{77C4E4CB-FFDF-4447-9C8A-4C7FAD0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w">
    <w:name w:val="nw"/>
    <w:basedOn w:val="a0"/>
    <w:rsid w:val="00C6366D"/>
  </w:style>
  <w:style w:type="paragraph" w:styleId="a3">
    <w:name w:val="Normal (Web)"/>
    <w:basedOn w:val="a"/>
    <w:uiPriority w:val="99"/>
    <w:semiHidden/>
    <w:unhideWhenUsed/>
    <w:rsid w:val="00C636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hiditem">
    <w:name w:val="hiditem"/>
    <w:basedOn w:val="a0"/>
    <w:rsid w:val="00C6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Khakhuk</dc:creator>
  <cp:keywords/>
  <dc:description/>
  <cp:lastModifiedBy>Rustam Khakhuk</cp:lastModifiedBy>
  <cp:revision>1</cp:revision>
  <dcterms:created xsi:type="dcterms:W3CDTF">2023-04-11T16:53:00Z</dcterms:created>
  <dcterms:modified xsi:type="dcterms:W3CDTF">2023-04-11T16:58:00Z</dcterms:modified>
</cp:coreProperties>
</file>