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3534C3AC" w:rsidR="003265D5" w:rsidRDefault="00EE7133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0B87C" wp14:editId="42D23DBF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D5" w:rsidRPr="00297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79F6079F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5706AC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06AC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0D66EEFA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152B93"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09AB52CD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4218B8">
        <w:rPr>
          <w:rFonts w:ascii="Times New Roman" w:hAnsi="Times New Roman" w:cs="Times New Roman"/>
          <w:sz w:val="24"/>
          <w:szCs w:val="24"/>
        </w:rPr>
        <w:t>Фронтенд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4218B8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4F80EC0B" w14:textId="4BF3D945" w:rsidR="00614588" w:rsidRPr="005B7D37" w:rsidRDefault="008F251A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B7D37">
            <w:rPr>
              <w:rFonts w:ascii="Times New Roman" w:hAnsi="Times New Roman" w:cs="Times New Roman"/>
            </w:rPr>
            <w:fldChar w:fldCharType="begin"/>
          </w:r>
          <w:r w:rsidRPr="005B7D37">
            <w:rPr>
              <w:rFonts w:ascii="Times New Roman" w:hAnsi="Times New Roman" w:cs="Times New Roman"/>
            </w:rPr>
            <w:instrText xml:space="preserve"> TOC \o "1-3" \h \z \u </w:instrText>
          </w:r>
          <w:r w:rsidRPr="005B7D37">
            <w:rPr>
              <w:rFonts w:ascii="Times New Roman" w:hAnsi="Times New Roman" w:cs="Times New Roman"/>
            </w:rPr>
            <w:fldChar w:fldCharType="separate"/>
          </w:r>
          <w:hyperlink w:anchor="_Toc9489974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EC30AC" w14:textId="3F07A697" w:rsidR="00614588" w:rsidRPr="005B7D37" w:rsidRDefault="006D23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405AF" w14:textId="5DDD884A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AE430" w14:textId="2615A25F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0E891" w14:textId="1D1B3CA5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6E881" w14:textId="516ED77A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F27102" w14:textId="701572EB" w:rsidR="00614588" w:rsidRPr="005B7D37" w:rsidRDefault="006D23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632E5" w14:textId="521C4633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B3483" w14:textId="611285C1" w:rsidR="00614588" w:rsidRPr="005B7D37" w:rsidRDefault="006D23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4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_Toc94899749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A5DB4" w14:textId="468B858D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C9B39C" w14:textId="2F413BEE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C2CC2" w14:textId="3A4B504D" w:rsidR="00614588" w:rsidRPr="005B7D37" w:rsidRDefault="006D23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D415" w14:textId="3B9D7674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E2004" w14:textId="597FBC2D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F12FE" w14:textId="6A59FCAF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8766F" w14:textId="4EBDD2AE" w:rsidR="00614588" w:rsidRPr="005B7D37" w:rsidRDefault="006D234D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46A33" w14:textId="012281F0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AF340" w14:textId="135AA007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Граф </w:t>
            </w:r>
            <w:r w:rsidR="005706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игры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62DE74" w14:textId="6A02B347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5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_Toc94899759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FCD9E3" w14:textId="3E689475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FB9D2" w14:textId="0C979ECD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C89DC3" w14:textId="2091A8C3" w:rsidR="00614588" w:rsidRPr="005B7D37" w:rsidRDefault="006D234D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8E79B" w14:textId="272F29E8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9EDC3" w14:textId="1E20DC46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E3447A" w14:textId="2C3C5760" w:rsidR="00614588" w:rsidRPr="005B7D37" w:rsidRDefault="006D234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C6F913" w14:textId="2C84148E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E3860" w14:textId="09FE9967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D598FD" w14:textId="75B0F064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ADAC8" w14:textId="324C3CEF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6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_Toc94899769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7FF53" w14:textId="44DECD0E" w:rsidR="00614588" w:rsidRPr="005B7D37" w:rsidRDefault="006D234D">
          <w:pPr>
            <w:pStyle w:val="TOC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AF6BB" w14:textId="59142382" w:rsidR="00614588" w:rsidRPr="005B7D37" w:rsidRDefault="006D23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B84D22" w14:textId="3923110F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3EC17" w14:textId="6B8BA603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506EC" w14:textId="1EFA65CF" w:rsidR="00614588" w:rsidRPr="005B7D37" w:rsidRDefault="006D23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75A08" w14:textId="5F58B0A1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614588" w:rsidRPr="005B7D37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5DDFD" w14:textId="0B828951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22122" w14:textId="08EF51A2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7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_Toc94899777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DD052" w14:textId="75171BA9" w:rsidR="00614588" w:rsidRPr="005B7D37" w:rsidRDefault="006D23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8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_Toc94899778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DB1C1" w14:textId="05FEEFF8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79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_Toc94899779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891C64" w14:textId="257CD8F2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0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_Toc94899780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31C05" w14:textId="7C64DE87" w:rsidR="00614588" w:rsidRPr="005B7D37" w:rsidRDefault="006D234D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1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_Toc94899781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6B0AE" w14:textId="2C446E4A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2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_Toc94899782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54B3EB" w14:textId="3D99BB29" w:rsidR="00614588" w:rsidRPr="005B7D37" w:rsidRDefault="006D234D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3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614588" w:rsidRPr="005B7D37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614588" w:rsidRPr="005B7D37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_Toc94899783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6F465" w14:textId="474B1E97" w:rsidR="00614588" w:rsidRPr="005B7D37" w:rsidRDefault="006D234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4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_Toc94899784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5A9F1C" w14:textId="71C81F21" w:rsidR="00614588" w:rsidRPr="005B7D37" w:rsidRDefault="006D234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5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_Toc94899785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6B58A" w14:textId="43C98ECD" w:rsidR="00614588" w:rsidRPr="005B7D37" w:rsidRDefault="006D234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4899786" w:history="1">
            <w:r w:rsidR="00614588" w:rsidRPr="005B7D3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instrText xml:space="preserve"> PAGEREF _Toc94899786 \h </w:instrTex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27E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614588" w:rsidRPr="005B7D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63DD9815" w:rsidR="008F251A" w:rsidRDefault="008F251A">
          <w:r w:rsidRPr="005B7D3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48997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C30EFD6" w:rsidR="00FD3DDB" w:rsidRPr="00F71D55" w:rsidRDefault="00F71D55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1EDCF7F1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2E8DE444" w:rsidR="00556CE5" w:rsidRPr="005706A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5706A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708BF23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  <w:r w:rsidR="00807E63"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6368D2" w:rsidRPr="006368D2" w14:paraId="6DC8EAD0" w14:textId="77777777" w:rsidTr="006368D2">
        <w:trPr>
          <w:trHeight w:val="942"/>
        </w:trPr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4649" w14:textId="77777777" w:rsidR="006368D2" w:rsidRDefault="006368D2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3D27" w14:textId="77777777" w:rsidR="006368D2" w:rsidRDefault="00636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6368D2" w:rsidRPr="006368D2" w14:paraId="4EB7B895" w14:textId="77777777" w:rsidTr="006368D2">
        <w:trPr>
          <w:trHeight w:val="942"/>
        </w:trPr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F37F" w14:textId="77777777" w:rsidR="006368D2" w:rsidRDefault="006368D2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HC-Узел (Hide Character)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11C0" w14:textId="77777777" w:rsidR="006368D2" w:rsidRDefault="00636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48997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489974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489974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9A4F2A3" w:rsidR="00C8700E" w:rsidRDefault="00BD06DC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Фронтенд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4899745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1EB9CBA5" w:rsidR="004D372C" w:rsidRPr="00BD06DC" w:rsidRDefault="00BD06DC" w:rsidP="004D372C">
      <w:pPr>
        <w:pStyle w:val="ListParagraph"/>
        <w:spacing w:line="276" w:lineRule="auto"/>
        <w:ind w:left="1224" w:firstLine="0"/>
        <w:rPr>
          <w:rFonts w:cs="Times New Roman"/>
          <w:szCs w:val="24"/>
          <w:lang w:val="en-US"/>
        </w:rPr>
      </w:pPr>
      <w:r w:rsidRPr="00BD06DC">
        <w:rPr>
          <w:rFonts w:cs="Times New Roman"/>
          <w:szCs w:val="24"/>
          <w:lang w:val="en-US"/>
        </w:rPr>
        <w:t>Front</w:t>
      </w:r>
      <w:r>
        <w:rPr>
          <w:rFonts w:cs="Times New Roman"/>
          <w:szCs w:val="24"/>
          <w:lang w:val="en-US"/>
        </w:rPr>
        <w:t>-</w:t>
      </w:r>
      <w:r w:rsidRPr="00BD06DC">
        <w:rPr>
          <w:rFonts w:cs="Times New Roman"/>
          <w:szCs w:val="24"/>
          <w:lang w:val="en-US"/>
        </w:rPr>
        <w:t xml:space="preserve">end of the visual novel </w:t>
      </w:r>
      <w:r>
        <w:rPr>
          <w:rFonts w:cs="Times New Roman"/>
          <w:szCs w:val="24"/>
          <w:lang w:val="en-US"/>
        </w:rPr>
        <w:t>constructor</w:t>
      </w:r>
      <w:r w:rsidR="004D372C" w:rsidRPr="00BD06DC">
        <w:rPr>
          <w:rFonts w:cs="Times New Roman"/>
          <w:szCs w:val="24"/>
          <w:lang w:val="en-US"/>
        </w:rPr>
        <w:t>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4899746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085DFE53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8997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899748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489974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026D88DB" w14:textId="7BF277E4" w:rsidR="006D1616" w:rsidRPr="00297C63" w:rsidRDefault="00A727CF" w:rsidP="00D448DE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489975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BCF05BA" w:rsidR="00F54B8D" w:rsidRPr="00742E0D" w:rsidRDefault="00B85D2F" w:rsidP="00742E0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>
        <w:rPr>
          <w:rFonts w:ascii="Times New Roman" w:hAnsi="Times New Roman" w:cs="Times New Roman"/>
          <w:sz w:val="24"/>
          <w:szCs w:val="24"/>
        </w:rPr>
        <w:t>инструментарий для создания, запуска и распространения визуальных новелл.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48997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32C4D035" w:rsidR="00F602ED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Эксплуатационным назначением данного приложения является </w:t>
      </w:r>
      <w:r w:rsidR="00B85D2F">
        <w:rPr>
          <w:rFonts w:ascii="Times New Roman" w:hAnsi="Times New Roman" w:cs="Times New Roman"/>
          <w:sz w:val="24"/>
          <w:szCs w:val="24"/>
        </w:rPr>
        <w:t xml:space="preserve">облегчение процесса разработки визуальных новелл. Для достижения этой цели пользователи могут использовать концепцию </w:t>
      </w:r>
      <w:r w:rsidR="00B85D2F" w:rsidRPr="00E536F2">
        <w:rPr>
          <w:rFonts w:ascii="Times New Roman" w:hAnsi="Times New Roman" w:cs="Times New Roman"/>
          <w:sz w:val="24"/>
          <w:szCs w:val="24"/>
        </w:rPr>
        <w:t>«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D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="00B85D2F" w:rsidRPr="00E536F2">
        <w:rPr>
          <w:rFonts w:ascii="Times New Roman" w:hAnsi="Times New Roman" w:cs="Times New Roman"/>
          <w:sz w:val="24"/>
          <w:szCs w:val="24"/>
        </w:rPr>
        <w:t>»</w:t>
      </w:r>
      <w:r w:rsidR="00B85D2F">
        <w:rPr>
          <w:rFonts w:ascii="Times New Roman" w:hAnsi="Times New Roman" w:cs="Times New Roman"/>
          <w:sz w:val="24"/>
          <w:szCs w:val="24"/>
        </w:rPr>
        <w:t>.</w:t>
      </w:r>
    </w:p>
    <w:p w14:paraId="7233C26A" w14:textId="4BB8A8CE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bookmarkStart w:id="21" w:name="_Hlk103518295"/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 w:rsidR="006368D2"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6368D2"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bookmarkEnd w:id="21"/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89975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89975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4899754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2C94C60B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5706AC">
        <w:rPr>
          <w:rFonts w:cs="Times New Roman"/>
          <w:b/>
          <w:szCs w:val="24"/>
        </w:rPr>
        <w:t>игры</w:t>
      </w:r>
    </w:p>
    <w:p w14:paraId="04B2DE82" w14:textId="01F9BCF3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добавить в граф </w:t>
      </w:r>
      <w:r w:rsidR="008050D7">
        <w:rPr>
          <w:rFonts w:cs="Times New Roman"/>
          <w:szCs w:val="24"/>
        </w:rPr>
        <w:t>визуальное представление</w:t>
      </w:r>
      <w:r w:rsidR="00337840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SS-Уз</w:t>
      </w:r>
      <w:r w:rsidR="00337840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C069A7">
        <w:rPr>
          <w:rFonts w:cs="Times New Roman"/>
          <w:szCs w:val="24"/>
        </w:rPr>
        <w:t>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61D58216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5706AC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69E8F7F6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</w:t>
      </w:r>
      <w:r w:rsidR="00337840">
        <w:rPr>
          <w:rFonts w:cs="Times New Roman"/>
          <w:szCs w:val="24"/>
        </w:rPr>
        <w:t>визуальное представление</w:t>
      </w:r>
      <w:r w:rsidR="00337840" w:rsidRPr="005076C0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CBG-Уз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5076C0">
        <w:rPr>
          <w:rFonts w:cs="Times New Roman"/>
          <w:szCs w:val="24"/>
        </w:rPr>
        <w:t>по нажатию на кнопку «Change Background».</w:t>
      </w:r>
    </w:p>
    <w:p w14:paraId="04D2A27C" w14:textId="6365D1BC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="007110C6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CD-Уз</w:t>
      </w:r>
      <w:r w:rsidR="007110C6">
        <w:rPr>
          <w:rFonts w:cs="Times New Roman"/>
          <w:szCs w:val="24"/>
        </w:rPr>
        <w:t>ла</w:t>
      </w:r>
      <w:r w:rsidR="00614588">
        <w:rPr>
          <w:rFonts w:cs="Times New Roman"/>
          <w:szCs w:val="24"/>
        </w:rPr>
        <w:t xml:space="preserve"> </w:t>
      </w:r>
      <w:r w:rsidRPr="00AB5DC0">
        <w:rPr>
          <w:rFonts w:cs="Times New Roman"/>
          <w:szCs w:val="24"/>
        </w:rPr>
        <w:t>по нажатию на кнопку «Change Dialog».</w:t>
      </w:r>
    </w:p>
    <w:p w14:paraId="542C0E69" w14:textId="4BA5B3DE" w:rsidR="00EC7FBE" w:rsidRPr="00EC7FBE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06FC8EF1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PS-Уз</w:t>
      </w:r>
      <w:r w:rsidR="007110C6">
        <w:rPr>
          <w:rFonts w:cs="Times New Roman"/>
          <w:szCs w:val="24"/>
        </w:rPr>
        <w:t>ла</w:t>
      </w:r>
      <w:r w:rsidR="003B67FA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«Play Sound».</w:t>
      </w:r>
    </w:p>
    <w:p w14:paraId="33B27B99" w14:textId="2EF2244A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 w:rsidR="007110C6">
        <w:rPr>
          <w:rFonts w:cs="Times New Roman"/>
          <w:szCs w:val="24"/>
        </w:rPr>
        <w:t>визуальное представление</w:t>
      </w:r>
      <w:r w:rsidR="007110C6" w:rsidRPr="005076C0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SC-Уз</w:t>
      </w:r>
      <w:r w:rsidR="007110C6">
        <w:rPr>
          <w:rFonts w:cs="Times New Roman"/>
          <w:szCs w:val="24"/>
        </w:rPr>
        <w:t>ла</w:t>
      </w:r>
      <w:r w:rsidR="00971BE4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по нажатию на кнопку «Show Character».</w:t>
      </w:r>
    </w:p>
    <w:p w14:paraId="7B739BCB" w14:textId="77777777" w:rsidR="00EC7FBE" w:rsidRPr="004113BD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1A670027" w14:textId="4097E056" w:rsidR="00EC7FBE" w:rsidRPr="00EC7FBE" w:rsidRDefault="00EC7FBE" w:rsidP="00EC7FBE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4DD0E8C7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4661BC">
        <w:rPr>
          <w:rFonts w:cs="Times New Roman"/>
          <w:szCs w:val="24"/>
        </w:rPr>
        <w:t xml:space="preserve">соединить узел </w:t>
      </w:r>
      <w:r w:rsidR="00971BE4" w:rsidRPr="004661BC">
        <w:rPr>
          <w:rFonts w:cs="Times New Roman"/>
          <w:szCs w:val="24"/>
        </w:rPr>
        <w:t>со</w:t>
      </w:r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63E16A9A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59C39459" w14:textId="777983B6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0E29F377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 xml:space="preserve">соединить узел </w:t>
      </w:r>
      <w:r w:rsidR="00971BE4" w:rsidRPr="008D7E35">
        <w:rPr>
          <w:rFonts w:cs="Times New Roman"/>
          <w:szCs w:val="24"/>
        </w:rPr>
        <w:t>со</w:t>
      </w:r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A6DDBD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8D7E35">
        <w:rPr>
          <w:rFonts w:cs="Times New Roman"/>
          <w:szCs w:val="24"/>
        </w:rPr>
        <w:t>соединить узел с предыдущим по нажатию на область входа.</w:t>
      </w:r>
    </w:p>
    <w:p w14:paraId="7293CEE1" w14:textId="30EA965B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3296F893" w14:textId="2CF24A0C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6397CF79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D861AD6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717A0F">
        <w:rPr>
          <w:rFonts w:cs="Times New Roman"/>
          <w:szCs w:val="24"/>
        </w:rPr>
        <w:t>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1076AA9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4493C76F" w14:textId="77777777" w:rsidR="00EC7FBE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7456D8D8" w14:textId="77777777" w:rsidR="00EC7FBE" w:rsidRPr="00717A0F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3CC0442E" w14:textId="2D7C1A26" w:rsidR="00EC7FBE" w:rsidRPr="00EC7FBE" w:rsidRDefault="00EC7FBE" w:rsidP="00EC7FBE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7C4DA52E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49C6CDD2" w14:textId="50E8B086" w:rsidR="00A549C3" w:rsidRP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491172FC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DD4AE1">
        <w:rPr>
          <w:rFonts w:cs="Times New Roman"/>
          <w:szCs w:val="24"/>
        </w:rPr>
        <w:t>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3D74FE3F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 xml:space="preserve">Возможность </w:t>
      </w:r>
      <w:r w:rsidR="007110C6">
        <w:rPr>
          <w:rFonts w:cs="Times New Roman"/>
          <w:szCs w:val="24"/>
        </w:rPr>
        <w:t xml:space="preserve">визуально </w:t>
      </w:r>
      <w:r w:rsidRPr="00F40584">
        <w:rPr>
          <w:rFonts w:cs="Times New Roman"/>
          <w:szCs w:val="24"/>
        </w:rPr>
        <w:t>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245EEAB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0FE1EAF1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68FEEAB4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167EDC5A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D81DD2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4CFCD2D0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45E651B7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36F9A1BB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1BE4E50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1CCF2290" w14:textId="77777777" w:rsidR="00A549C3" w:rsidRPr="00004B6C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7D82AF28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19867B8F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573ED153" w14:textId="77777777" w:rsidR="00A549C3" w:rsidRDefault="00A549C3" w:rsidP="00A549C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1BDBFF2E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SMPL-Переход между узлами, выбор перехода по нажатию на кнопку SMPL в левом верхнем углу графа.</w:t>
      </w:r>
    </w:p>
    <w:p w14:paraId="02010E9E" w14:textId="61D95B8E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</w:t>
      </w:r>
      <w:r w:rsidR="007110C6">
        <w:rPr>
          <w:rFonts w:cs="Times New Roman"/>
          <w:szCs w:val="24"/>
        </w:rPr>
        <w:t xml:space="preserve">визуально </w:t>
      </w:r>
      <w:r w:rsidRPr="0059751F">
        <w:rPr>
          <w:rFonts w:cs="Times New Roman"/>
          <w:szCs w:val="24"/>
        </w:rPr>
        <w:t>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29" w:name="_Toc94899755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29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5A77902B" w14:textId="21EE6C43" w:rsidR="007F14E2" w:rsidRDefault="00AD28FC" w:rsidP="007F14E2">
      <w:pPr>
        <w:pStyle w:val="Heading3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30" w:name="_Toc94899756"/>
      <w:bookmarkEnd w:id="28"/>
      <w:r w:rsidRPr="00AD28FC">
        <w:rPr>
          <w:rFonts w:ascii="Times New Roman" w:hAnsi="Times New Roman" w:cs="Times New Roman"/>
          <w:b/>
          <w:color w:val="auto"/>
        </w:rPr>
        <w:t>Требования к интерфейсу</w:t>
      </w:r>
      <w:bookmarkEnd w:id="30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1" w:name="_Toc94899757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1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6CFB91A9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21AC0E13" w14:textId="77777777" w:rsidR="00EC7FBE" w:rsidRDefault="00EC7FBE" w:rsidP="00EC7FBE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2" w:name="_Toc102836343"/>
      <w:r>
        <w:rPr>
          <w:rFonts w:cs="Times New Roman"/>
          <w:b/>
          <w:bCs/>
          <w:szCs w:val="24"/>
        </w:rPr>
        <w:t>Панель координат</w:t>
      </w:r>
      <w:bookmarkEnd w:id="32"/>
    </w:p>
    <w:p w14:paraId="60A4B256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0A0FF80F" w14:textId="30FD49CB" w:rsidR="00EC7FBE" w:rsidRP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604A84A0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4899758"/>
      <w:r w:rsidRPr="00167076">
        <w:rPr>
          <w:rFonts w:cs="Times New Roman"/>
          <w:b/>
          <w:bCs/>
          <w:szCs w:val="24"/>
        </w:rPr>
        <w:t xml:space="preserve">Граф </w:t>
      </w:r>
      <w:bookmarkEnd w:id="33"/>
      <w:r w:rsidR="005706AC">
        <w:rPr>
          <w:rFonts w:cs="Times New Roman"/>
          <w:b/>
          <w:bCs/>
          <w:szCs w:val="24"/>
        </w:rPr>
        <w:t>игры</w:t>
      </w:r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4899759"/>
      <w:r w:rsidRPr="00167076">
        <w:rPr>
          <w:rFonts w:cs="Times New Roman"/>
          <w:b/>
          <w:bCs/>
          <w:szCs w:val="24"/>
        </w:rPr>
        <w:t>Граф сцены</w:t>
      </w:r>
      <w:bookmarkEnd w:id="34"/>
    </w:p>
    <w:p w14:paraId="1CA16CED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bookmarkStart w:id="35" w:name="_Toc94899760"/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77DC9450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6432C78F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0B1E9497" w14:textId="77777777" w:rsidR="00EC7FBE" w:rsidRPr="00A65572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2F371DF4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7084DCD9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34196E6A" w14:textId="77777777" w:rsidR="00EC7FBE" w:rsidRPr="00A65572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4EAD9C78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r w:rsidRPr="00167076">
        <w:rPr>
          <w:rFonts w:cs="Times New Roman"/>
          <w:b/>
          <w:bCs/>
          <w:szCs w:val="24"/>
        </w:rPr>
        <w:t>Узлы</w:t>
      </w:r>
      <w:bookmarkEnd w:id="35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255F96A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6DA8FFB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59D25784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757439CB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6DA0E98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5F2483A1" w14:textId="26F4C385" w:rsidR="00EC7FBE" w:rsidRP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1B14C1A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498FE07A" w14:textId="77777777" w:rsid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2FA3914C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3109D672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17491FA" w14:textId="77777777" w:rsid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656C352" w14:textId="0098C936" w:rsidR="00EC7FBE" w:rsidRPr="00EC7FBE" w:rsidRDefault="00EC7FBE" w:rsidP="00EC7FB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8835307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51150092" w14:textId="59375475" w:rsidR="00D121C3" w:rsidRPr="00D121C3" w:rsidRDefault="00D121C3" w:rsidP="00D121C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</w:t>
      </w:r>
      <w:r w:rsidRPr="000B55F8">
        <w:rPr>
          <w:rFonts w:cs="Times New Roman"/>
          <w:szCs w:val="24"/>
        </w:rPr>
        <w:t>текстового поля внутри узла</w:t>
      </w:r>
      <w:r>
        <w:rPr>
          <w:rFonts w:cs="Times New Roman"/>
          <w:szCs w:val="24"/>
        </w:rPr>
        <w:t xml:space="preserve"> для названия сцены</w:t>
      </w:r>
      <w:r w:rsidRPr="000B55F8">
        <w:rPr>
          <w:rFonts w:cs="Times New Roman"/>
          <w:szCs w:val="24"/>
        </w:rPr>
        <w:t>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679C7216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E67E5F7" w14:textId="77777777" w:rsidR="00EC7FBE" w:rsidRPr="000D45EC" w:rsidRDefault="00EC7FBE" w:rsidP="00EC7FBE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6"/>
    </w:p>
    <w:p w14:paraId="77D195AC" w14:textId="0A667FC8" w:rsidR="00EC7FBE" w:rsidRPr="00EC7FBE" w:rsidRDefault="00EC7FBE" w:rsidP="00EC7FBE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4899761"/>
      <w:r w:rsidRPr="00180EEC">
        <w:rPr>
          <w:rFonts w:cs="Times New Roman"/>
          <w:b/>
          <w:bCs/>
          <w:szCs w:val="24"/>
        </w:rPr>
        <w:lastRenderedPageBreak/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5C8D3314" w14:textId="11A118B0" w:rsidR="00180EEC" w:rsidRDefault="00180EEC" w:rsidP="00180EEC">
      <w:pPr>
        <w:pStyle w:val="Heading3"/>
        <w:numPr>
          <w:ilvl w:val="1"/>
          <w:numId w:val="13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40" w:name="_Toc94899762"/>
      <w:r w:rsidRPr="00180EEC">
        <w:rPr>
          <w:rFonts w:ascii="Times New Roman" w:hAnsi="Times New Roman" w:cs="Times New Roman"/>
          <w:b/>
          <w:color w:val="auto"/>
        </w:rPr>
        <w:t>Требования к надежност</w:t>
      </w:r>
      <w:r>
        <w:rPr>
          <w:rFonts w:ascii="Times New Roman" w:hAnsi="Times New Roman" w:cs="Times New Roman"/>
          <w:b/>
          <w:color w:val="auto"/>
        </w:rPr>
        <w:t>и</w:t>
      </w:r>
      <w:bookmarkEnd w:id="40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489976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4899764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489976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489976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489976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107F106D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F71D55" w:rsidRPr="00F71D55">
        <w:t>2</w:t>
      </w:r>
      <w:r w:rsidRPr="00A30587">
        <w:t xml:space="preserve"> </w:t>
      </w:r>
      <w:r w:rsidR="00F71D55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48" w:name="_Toc385162117"/>
      <w:bookmarkStart w:id="49" w:name="_Toc531124744"/>
      <w:r>
        <w:lastRenderedPageBreak/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489976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4899769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4899770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48997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48997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48997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48997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4899775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4899776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12B2354F" w14:textId="10F304F1" w:rsidR="00F71D55" w:rsidRDefault="00F71D55" w:rsidP="00F71D5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724EF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489977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489977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489977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4DC9B292" w:rsidR="000C7317" w:rsidRPr="00297C63" w:rsidRDefault="00E13BF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68644E" w:rsidRPr="00297C63">
              <w:rPr>
                <w:rFonts w:cs="Times New Roman"/>
                <w:szCs w:val="24"/>
              </w:rPr>
              <w:t xml:space="preserve"> 20</w:t>
            </w:r>
            <w:r w:rsidR="001A570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года – </w:t>
            </w:r>
            <w:r w:rsidR="001A5702">
              <w:rPr>
                <w:rFonts w:cs="Times New Roman"/>
                <w:szCs w:val="24"/>
              </w:rPr>
              <w:t>1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3BADCE44" w:rsidR="00D81111" w:rsidRPr="00297C63" w:rsidRDefault="00455C6E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5706AC"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CD40A8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 xml:space="preserve"> года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="0068644E" w:rsidRPr="00297C63">
              <w:rPr>
                <w:rFonts w:cs="Times New Roman"/>
                <w:szCs w:val="24"/>
              </w:rPr>
              <w:t xml:space="preserve"> 202</w:t>
            </w:r>
            <w:r w:rsidR="00A76929"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4899780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7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B2EA31" w14:textId="48D20851" w:rsidR="00FD071D" w:rsidRDefault="00611F62" w:rsidP="00B32AB1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489978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4899782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4899783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489978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15EC924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2FB48769" w14:textId="72334849" w:rsidR="003E3B91" w:rsidRDefault="003E3B91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Episode</w:t>
      </w:r>
      <w:r w:rsidRPr="003E3B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4" w:history="1">
        <w:r w:rsidRPr="003E3B91">
          <w:rPr>
            <w:rStyle w:val="Hyperlink"/>
            <w:rFonts w:cs="Times New Roman"/>
            <w:szCs w:val="24"/>
          </w:rPr>
          <w:t>https://www.episodeinteractive.com/</w:t>
        </w:r>
      </w:hyperlink>
    </w:p>
    <w:p w14:paraId="34690F48" w14:textId="3B8267D8" w:rsidR="00337840" w:rsidRDefault="0033784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Twine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5" w:history="1">
        <w:r w:rsidRPr="00337840">
          <w:rPr>
            <w:rStyle w:val="Hyperlink"/>
            <w:rFonts w:cs="Times New Roman"/>
            <w:szCs w:val="24"/>
          </w:rPr>
          <w:t>https://twinery.org/</w:t>
        </w:r>
      </w:hyperlink>
    </w:p>
    <w:p w14:paraId="14D69E67" w14:textId="35246F16" w:rsidR="00337840" w:rsidRDefault="0033784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Renpy</w:t>
      </w:r>
      <w:r w:rsidRPr="0033784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официальный сайт - </w:t>
      </w:r>
      <w:hyperlink r:id="rId16" w:history="1">
        <w:r w:rsidRPr="00337840">
          <w:rPr>
            <w:rStyle w:val="Hyperlink"/>
            <w:rFonts w:cs="Times New Roman"/>
            <w:szCs w:val="24"/>
          </w:rPr>
          <w:t>https://www.renpy.org/</w:t>
        </w:r>
      </w:hyperlink>
    </w:p>
    <w:p w14:paraId="51C67FA6" w14:textId="5937DFD5" w:rsidR="00337840" w:rsidRPr="00F40C03" w:rsidRDefault="00F40C03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Visual</w:t>
      </w:r>
      <w:r w:rsidR="00337840" w:rsidRPr="00F40C03">
        <w:rPr>
          <w:rFonts w:cs="Times New Roman"/>
          <w:szCs w:val="24"/>
          <w:lang w:val="en-US"/>
        </w:rPr>
        <w:t xml:space="preserve"> </w:t>
      </w:r>
      <w:r w:rsidR="00337840">
        <w:rPr>
          <w:rFonts w:cs="Times New Roman"/>
          <w:szCs w:val="24"/>
          <w:lang w:val="en-US"/>
        </w:rPr>
        <w:t>programming</w:t>
      </w:r>
      <w:r w:rsidR="00337840" w:rsidRPr="00F40C03">
        <w:rPr>
          <w:rFonts w:cs="Times New Roman"/>
          <w:szCs w:val="24"/>
          <w:lang w:val="en-US"/>
        </w:rPr>
        <w:t xml:space="preserve">, </w:t>
      </w:r>
      <w:hyperlink r:id="rId17" w:history="1">
        <w:r w:rsidRPr="00F40C03">
          <w:rPr>
            <w:rStyle w:val="Hyperlink"/>
            <w:rFonts w:cs="Times New Roman"/>
            <w:szCs w:val="24"/>
            <w:lang w:val="en-US"/>
          </w:rPr>
          <w:t>https://en.wikipedia.org/wiki/Visual_programming_language</w:t>
        </w:r>
      </w:hyperlink>
    </w:p>
    <w:p w14:paraId="07C2B8B1" w14:textId="1E8E0072" w:rsidR="004A5E7A" w:rsidRPr="00F40C03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F40C03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489978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489978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E025" w14:textId="77777777" w:rsidR="006D234D" w:rsidRDefault="006D234D" w:rsidP="009E4915">
      <w:pPr>
        <w:spacing w:after="0" w:line="240" w:lineRule="auto"/>
      </w:pPr>
      <w:r>
        <w:separator/>
      </w:r>
    </w:p>
  </w:endnote>
  <w:endnote w:type="continuationSeparator" w:id="0">
    <w:p w14:paraId="4FBFD0B1" w14:textId="77777777" w:rsidR="006D234D" w:rsidRDefault="006D234D" w:rsidP="009E4915">
      <w:pPr>
        <w:spacing w:after="0" w:line="240" w:lineRule="auto"/>
      </w:pPr>
      <w:r>
        <w:continuationSeparator/>
      </w:r>
    </w:p>
  </w:endnote>
  <w:endnote w:type="continuationNotice" w:id="1">
    <w:p w14:paraId="3B01044B" w14:textId="77777777" w:rsidR="006D234D" w:rsidRDefault="006D23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ADA1" w14:textId="77777777" w:rsidR="006D234D" w:rsidRDefault="006D234D" w:rsidP="009E4915">
      <w:pPr>
        <w:spacing w:after="0" w:line="240" w:lineRule="auto"/>
      </w:pPr>
      <w:r>
        <w:separator/>
      </w:r>
    </w:p>
  </w:footnote>
  <w:footnote w:type="continuationSeparator" w:id="0">
    <w:p w14:paraId="27571EE5" w14:textId="77777777" w:rsidR="006D234D" w:rsidRDefault="006D234D" w:rsidP="009E4915">
      <w:pPr>
        <w:spacing w:after="0" w:line="240" w:lineRule="auto"/>
      </w:pPr>
      <w:r>
        <w:continuationSeparator/>
      </w:r>
    </w:p>
  </w:footnote>
  <w:footnote w:type="continuationNotice" w:id="1">
    <w:p w14:paraId="121691F8" w14:textId="77777777" w:rsidR="006D234D" w:rsidRDefault="006D23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936650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13036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982368">
    <w:abstractNumId w:val="30"/>
  </w:num>
  <w:num w:numId="4" w16cid:durableId="1338000553">
    <w:abstractNumId w:val="9"/>
  </w:num>
  <w:num w:numId="5" w16cid:durableId="2114936573">
    <w:abstractNumId w:val="40"/>
  </w:num>
  <w:num w:numId="6" w16cid:durableId="1309823634">
    <w:abstractNumId w:val="0"/>
  </w:num>
  <w:num w:numId="7" w16cid:durableId="764420366">
    <w:abstractNumId w:val="34"/>
  </w:num>
  <w:num w:numId="8" w16cid:durableId="1525904569">
    <w:abstractNumId w:val="21"/>
  </w:num>
  <w:num w:numId="9" w16cid:durableId="2090154116">
    <w:abstractNumId w:val="15"/>
  </w:num>
  <w:num w:numId="10" w16cid:durableId="1414816470">
    <w:abstractNumId w:val="32"/>
  </w:num>
  <w:num w:numId="11" w16cid:durableId="470098117">
    <w:abstractNumId w:val="27"/>
  </w:num>
  <w:num w:numId="12" w16cid:durableId="763036131">
    <w:abstractNumId w:val="41"/>
  </w:num>
  <w:num w:numId="13" w16cid:durableId="995648434">
    <w:abstractNumId w:val="16"/>
  </w:num>
  <w:num w:numId="14" w16cid:durableId="1975677907">
    <w:abstractNumId w:val="3"/>
  </w:num>
  <w:num w:numId="15" w16cid:durableId="1514614839">
    <w:abstractNumId w:val="28"/>
  </w:num>
  <w:num w:numId="16" w16cid:durableId="14502538">
    <w:abstractNumId w:val="31"/>
  </w:num>
  <w:num w:numId="17" w16cid:durableId="1141070495">
    <w:abstractNumId w:val="39"/>
  </w:num>
  <w:num w:numId="18" w16cid:durableId="399405523">
    <w:abstractNumId w:val="10"/>
  </w:num>
  <w:num w:numId="19" w16cid:durableId="1934240158">
    <w:abstractNumId w:val="11"/>
  </w:num>
  <w:num w:numId="20" w16cid:durableId="1856572727">
    <w:abstractNumId w:val="36"/>
  </w:num>
  <w:num w:numId="21" w16cid:durableId="538738301">
    <w:abstractNumId w:val="37"/>
  </w:num>
  <w:num w:numId="22" w16cid:durableId="1042634838">
    <w:abstractNumId w:val="25"/>
  </w:num>
  <w:num w:numId="23" w16cid:durableId="2020887831">
    <w:abstractNumId w:val="8"/>
  </w:num>
  <w:num w:numId="24" w16cid:durableId="1190682286">
    <w:abstractNumId w:val="22"/>
  </w:num>
  <w:num w:numId="25" w16cid:durableId="1413697774">
    <w:abstractNumId w:val="6"/>
  </w:num>
  <w:num w:numId="26" w16cid:durableId="290021988">
    <w:abstractNumId w:val="12"/>
  </w:num>
  <w:num w:numId="27" w16cid:durableId="1945725727">
    <w:abstractNumId w:val="1"/>
  </w:num>
  <w:num w:numId="28" w16cid:durableId="516118751">
    <w:abstractNumId w:val="33"/>
  </w:num>
  <w:num w:numId="29" w16cid:durableId="1686832040">
    <w:abstractNumId w:val="45"/>
  </w:num>
  <w:num w:numId="30" w16cid:durableId="688721930">
    <w:abstractNumId w:val="5"/>
  </w:num>
  <w:num w:numId="31" w16cid:durableId="1584679184">
    <w:abstractNumId w:val="2"/>
  </w:num>
  <w:num w:numId="32" w16cid:durableId="104736680">
    <w:abstractNumId w:val="4"/>
  </w:num>
  <w:num w:numId="33" w16cid:durableId="1971937431">
    <w:abstractNumId w:val="43"/>
  </w:num>
  <w:num w:numId="34" w16cid:durableId="450829999">
    <w:abstractNumId w:val="42"/>
  </w:num>
  <w:num w:numId="35" w16cid:durableId="388260389">
    <w:abstractNumId w:val="20"/>
  </w:num>
  <w:num w:numId="36" w16cid:durableId="1683630024">
    <w:abstractNumId w:val="7"/>
  </w:num>
  <w:num w:numId="37" w16cid:durableId="733426996">
    <w:abstractNumId w:val="24"/>
  </w:num>
  <w:num w:numId="38" w16cid:durableId="998072651">
    <w:abstractNumId w:val="13"/>
  </w:num>
  <w:num w:numId="39" w16cid:durableId="1660184151">
    <w:abstractNumId w:val="23"/>
  </w:num>
  <w:num w:numId="40" w16cid:durableId="42800168">
    <w:abstractNumId w:val="14"/>
  </w:num>
  <w:num w:numId="41" w16cid:durableId="1821535982">
    <w:abstractNumId w:val="38"/>
  </w:num>
  <w:num w:numId="42" w16cid:durableId="14236080">
    <w:abstractNumId w:val="19"/>
  </w:num>
  <w:num w:numId="43" w16cid:durableId="318389968">
    <w:abstractNumId w:val="17"/>
  </w:num>
  <w:num w:numId="44" w16cid:durableId="281694283">
    <w:abstractNumId w:val="18"/>
  </w:num>
  <w:num w:numId="45" w16cid:durableId="1400712864">
    <w:abstractNumId w:val="35"/>
  </w:num>
  <w:num w:numId="46" w16cid:durableId="205915988">
    <w:abstractNumId w:val="44"/>
  </w:num>
  <w:num w:numId="47" w16cid:durableId="17363971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C7C55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93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44F1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706A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B7D37"/>
    <w:rsid w:val="005C1223"/>
    <w:rsid w:val="005C1570"/>
    <w:rsid w:val="005C27E7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368D2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234D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4EFE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0B5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49C3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373CD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336C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40A8"/>
    <w:rsid w:val="00CD58D2"/>
    <w:rsid w:val="00CE1B43"/>
    <w:rsid w:val="00CE4371"/>
    <w:rsid w:val="00CE6308"/>
    <w:rsid w:val="00CF665D"/>
    <w:rsid w:val="00D048B1"/>
    <w:rsid w:val="00D05D1C"/>
    <w:rsid w:val="00D11D4B"/>
    <w:rsid w:val="00D121C3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3BFD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C7FBE"/>
    <w:rsid w:val="00ED0EA2"/>
    <w:rsid w:val="00ED2E8E"/>
    <w:rsid w:val="00ED73C4"/>
    <w:rsid w:val="00ED77F6"/>
    <w:rsid w:val="00EE0EB0"/>
    <w:rsid w:val="00EE10D2"/>
    <w:rsid w:val="00EE18CB"/>
    <w:rsid w:val="00EE2332"/>
    <w:rsid w:val="00EE50B3"/>
    <w:rsid w:val="00EE713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1CFA"/>
    <w:rsid w:val="00F369F8"/>
    <w:rsid w:val="00F40584"/>
    <w:rsid w:val="00F40C03"/>
    <w:rsid w:val="00F43CAF"/>
    <w:rsid w:val="00F52389"/>
    <w:rsid w:val="00F540E6"/>
    <w:rsid w:val="00F54B8D"/>
    <w:rsid w:val="00F5679A"/>
    <w:rsid w:val="00F602ED"/>
    <w:rsid w:val="00F64338"/>
    <w:rsid w:val="00F657C6"/>
    <w:rsid w:val="00F71D55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25</Pages>
  <Words>4261</Words>
  <Characters>24293</Characters>
  <Application>Microsoft Office Word</Application>
  <DocSecurity>0</DocSecurity>
  <Lines>202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384</cp:revision>
  <cp:lastPrinted>2018-05-22T16:58:00Z</cp:lastPrinted>
  <dcterms:created xsi:type="dcterms:W3CDTF">2020-12-09T16:03:00Z</dcterms:created>
  <dcterms:modified xsi:type="dcterms:W3CDTF">2022-05-17T09:37:00Z</dcterms:modified>
</cp:coreProperties>
</file>