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80E5C" w14:textId="77777777" w:rsidR="005B5857" w:rsidRPr="005B5857" w:rsidRDefault="005B5857" w:rsidP="005B5857">
      <w:pPr>
        <w:widowControl/>
        <w:shd w:val="clear" w:color="auto" w:fill="FFFFFF"/>
        <w:spacing w:before="100" w:beforeAutospacing="1" w:after="100" w:afterAutospacing="1"/>
        <w:jc w:val="left"/>
        <w:outlineLvl w:val="0"/>
        <w:rPr>
          <w:rFonts w:ascii="Arial" w:eastAsia="宋体" w:hAnsi="Arial" w:cs="宋体"/>
          <w:b/>
          <w:bCs/>
          <w:color w:val="000000"/>
          <w:kern w:val="36"/>
          <w:sz w:val="48"/>
          <w:szCs w:val="48"/>
        </w:rPr>
      </w:pPr>
      <w:r w:rsidRPr="005B5857">
        <w:rPr>
          <w:rFonts w:ascii="Arial" w:eastAsia="宋体" w:hAnsi="Arial" w:cs="宋体"/>
          <w:b/>
          <w:bCs/>
          <w:color w:val="000000"/>
          <w:kern w:val="36"/>
          <w:sz w:val="48"/>
          <w:szCs w:val="48"/>
        </w:rPr>
        <w:t>Priority Queue</w:t>
      </w:r>
    </w:p>
    <w:p w14:paraId="29EB9F0A" w14:textId="77777777" w:rsidR="005B5857" w:rsidRPr="005B5857" w:rsidRDefault="005B5857" w:rsidP="005B5857">
      <w:pPr>
        <w:widowControl/>
        <w:shd w:val="clear" w:color="auto" w:fill="FFFFFF"/>
        <w:spacing w:before="100" w:beforeAutospacing="1" w:after="100" w:afterAutospacing="1"/>
        <w:jc w:val="left"/>
        <w:rPr>
          <w:rFonts w:ascii="Arial" w:eastAsia="宋体" w:hAnsi="Arial" w:cs="宋体"/>
          <w:color w:val="000000"/>
          <w:kern w:val="0"/>
          <w:sz w:val="24"/>
        </w:rPr>
      </w:pPr>
      <w:r w:rsidRPr="005B5857">
        <w:rPr>
          <w:rFonts w:ascii="Arial" w:eastAsia="宋体" w:hAnsi="Arial" w:cs="宋体"/>
          <w:color w:val="000000"/>
          <w:kern w:val="0"/>
          <w:sz w:val="24"/>
        </w:rPr>
        <w:t>Last Modified: 11 Feb 2022</w:t>
      </w:r>
    </w:p>
    <w:p w14:paraId="4F40FE46" w14:textId="77777777" w:rsidR="005B5857" w:rsidRPr="005B5857" w:rsidRDefault="005B5857" w:rsidP="005B5857">
      <w:pPr>
        <w:widowControl/>
        <w:shd w:val="clear" w:color="auto" w:fill="FFFFFF"/>
        <w:spacing w:before="100" w:beforeAutospacing="1" w:after="100" w:afterAutospacing="1"/>
        <w:jc w:val="left"/>
        <w:rPr>
          <w:rFonts w:ascii="Arial" w:eastAsia="宋体" w:hAnsi="Arial" w:cs="宋体"/>
          <w:color w:val="000000"/>
          <w:kern w:val="0"/>
          <w:sz w:val="24"/>
        </w:rPr>
      </w:pPr>
      <w:r w:rsidRPr="005B5857">
        <w:rPr>
          <w:rFonts w:ascii="Arial" w:eastAsia="宋体" w:hAnsi="Arial" w:cs="宋体"/>
          <w:color w:val="000000"/>
          <w:kern w:val="0"/>
          <w:sz w:val="24"/>
        </w:rPr>
        <w:t>This assignment is due to be completed and submitted by noon Friday, 18 February.</w:t>
      </w:r>
    </w:p>
    <w:p w14:paraId="0B67B3C0" w14:textId="77777777" w:rsidR="005B5857" w:rsidRPr="005B5857" w:rsidRDefault="005B5857" w:rsidP="005B5857">
      <w:pPr>
        <w:widowControl/>
        <w:shd w:val="clear" w:color="auto" w:fill="FFFFFF"/>
        <w:spacing w:before="100" w:beforeAutospacing="1" w:after="100" w:afterAutospacing="1"/>
        <w:jc w:val="left"/>
        <w:rPr>
          <w:rFonts w:ascii="Arial" w:eastAsia="宋体" w:hAnsi="Arial" w:cs="宋体"/>
          <w:color w:val="000000"/>
          <w:kern w:val="0"/>
          <w:sz w:val="24"/>
        </w:rPr>
      </w:pPr>
      <w:hyperlink r:id="rId6" w:history="1">
        <w:r w:rsidRPr="005B5857">
          <w:rPr>
            <w:rFonts w:ascii="Arial" w:eastAsia="宋体" w:hAnsi="Arial" w:cs="宋体"/>
            <w:color w:val="800000"/>
            <w:kern w:val="0"/>
            <w:sz w:val="24"/>
            <w:u w:val="single"/>
          </w:rPr>
          <w:t>Here</w:t>
        </w:r>
      </w:hyperlink>
      <w:r w:rsidRPr="005B5857">
        <w:rPr>
          <w:rFonts w:ascii="Arial" w:eastAsia="宋体" w:hAnsi="Arial" w:cs="宋体"/>
          <w:color w:val="000000"/>
          <w:kern w:val="0"/>
          <w:sz w:val="24"/>
        </w:rPr>
        <w:t> is a program that uses </w:t>
      </w:r>
      <w:hyperlink r:id="rId7" w:history="1">
        <w:r w:rsidRPr="005B5857">
          <w:rPr>
            <w:rFonts w:ascii="Arial" w:eastAsia="宋体" w:hAnsi="Arial" w:cs="宋体"/>
            <w:color w:val="800000"/>
            <w:kern w:val="0"/>
            <w:sz w:val="24"/>
            <w:u w:val="single"/>
          </w:rPr>
          <w:t>this priority queue class</w:t>
        </w:r>
      </w:hyperlink>
      <w:r w:rsidRPr="005B5857">
        <w:rPr>
          <w:rFonts w:ascii="Arial" w:eastAsia="宋体" w:hAnsi="Arial" w:cs="宋体"/>
          <w:color w:val="000000"/>
          <w:kern w:val="0"/>
          <w:sz w:val="24"/>
        </w:rPr>
        <w:t>. The program inserts a number of values into a priority queue and then removes them. The priority queue treats a larger unsigned integer as a higher priority than a smaller value.</w:t>
      </w:r>
    </w:p>
    <w:p w14:paraId="24678AF1" w14:textId="77777777" w:rsidR="005B5857" w:rsidRPr="005B5857" w:rsidRDefault="005B5857" w:rsidP="005B5857">
      <w:pPr>
        <w:widowControl/>
        <w:shd w:val="clear" w:color="auto" w:fill="FFFFFF"/>
        <w:spacing w:before="100" w:beforeAutospacing="1" w:after="100" w:afterAutospacing="1"/>
        <w:jc w:val="left"/>
        <w:rPr>
          <w:rFonts w:ascii="Arial" w:eastAsia="宋体" w:hAnsi="Arial" w:cs="宋体"/>
          <w:color w:val="000000"/>
          <w:kern w:val="0"/>
          <w:sz w:val="24"/>
        </w:rPr>
      </w:pPr>
      <w:r w:rsidRPr="005B5857">
        <w:rPr>
          <w:rFonts w:ascii="Arial" w:eastAsia="宋体" w:hAnsi="Arial" w:cs="宋体"/>
          <w:color w:val="000000"/>
          <w:kern w:val="0"/>
          <w:sz w:val="24"/>
        </w:rPr>
        <w:t>The priority queue object keeps a count of the basic operations performed during its lifetime to date, and that count is available via an accessor. In one or two places I have put statements such as </w:t>
      </w:r>
      <w:proofErr w:type="spellStart"/>
      <w:r w:rsidRPr="005B5857">
        <w:rPr>
          <w:rFonts w:ascii="宋体" w:eastAsia="宋体" w:hAnsi="宋体" w:cs="宋体"/>
          <w:color w:val="000000"/>
          <w:kern w:val="0"/>
          <w:sz w:val="24"/>
        </w:rPr>
        <w:t>op_count</w:t>
      </w:r>
      <w:proofErr w:type="spellEnd"/>
      <w:r w:rsidRPr="005B5857">
        <w:rPr>
          <w:rFonts w:ascii="宋体" w:eastAsia="宋体" w:hAnsi="宋体" w:cs="宋体"/>
          <w:color w:val="000000"/>
          <w:kern w:val="0"/>
          <w:sz w:val="24"/>
        </w:rPr>
        <w:t>+</w:t>
      </w:r>
      <w:proofErr w:type="gramStart"/>
      <w:r w:rsidRPr="005B5857">
        <w:rPr>
          <w:rFonts w:ascii="宋体" w:eastAsia="宋体" w:hAnsi="宋体" w:cs="宋体"/>
          <w:color w:val="000000"/>
          <w:kern w:val="0"/>
          <w:sz w:val="24"/>
        </w:rPr>
        <w:t>+;</w:t>
      </w:r>
      <w:r w:rsidRPr="005B5857">
        <w:rPr>
          <w:rFonts w:ascii="Arial" w:eastAsia="宋体" w:hAnsi="Arial" w:cs="宋体"/>
          <w:color w:val="000000"/>
          <w:kern w:val="0"/>
          <w:sz w:val="24"/>
        </w:rPr>
        <w:t>,</w:t>
      </w:r>
      <w:proofErr w:type="gramEnd"/>
      <w:r w:rsidRPr="005B5857">
        <w:rPr>
          <w:rFonts w:ascii="Arial" w:eastAsia="宋体" w:hAnsi="Arial" w:cs="宋体"/>
          <w:color w:val="000000"/>
          <w:kern w:val="0"/>
          <w:sz w:val="24"/>
        </w:rPr>
        <w:t xml:space="preserve"> but these are incomplete. We only count operations involved in inserting and removing elements, not auxiliary operations such as </w:t>
      </w:r>
      <w:proofErr w:type="spellStart"/>
      <w:r w:rsidRPr="005B5857">
        <w:rPr>
          <w:rFonts w:ascii="宋体" w:eastAsia="宋体" w:hAnsi="宋体" w:cs="宋体"/>
          <w:color w:val="000000"/>
          <w:kern w:val="0"/>
          <w:sz w:val="24"/>
        </w:rPr>
        <w:t>is_</w:t>
      </w:r>
      <w:proofErr w:type="gramStart"/>
      <w:r w:rsidRPr="005B5857">
        <w:rPr>
          <w:rFonts w:ascii="宋体" w:eastAsia="宋体" w:hAnsi="宋体" w:cs="宋体"/>
          <w:color w:val="000000"/>
          <w:kern w:val="0"/>
          <w:sz w:val="24"/>
        </w:rPr>
        <w:t>empty</w:t>
      </w:r>
      <w:proofErr w:type="spellEnd"/>
      <w:r w:rsidRPr="005B5857">
        <w:rPr>
          <w:rFonts w:ascii="宋体" w:eastAsia="宋体" w:hAnsi="宋体" w:cs="宋体"/>
          <w:color w:val="000000"/>
          <w:kern w:val="0"/>
          <w:sz w:val="24"/>
        </w:rPr>
        <w:t>(</w:t>
      </w:r>
      <w:proofErr w:type="gramEnd"/>
      <w:r w:rsidRPr="005B5857">
        <w:rPr>
          <w:rFonts w:ascii="宋体" w:eastAsia="宋体" w:hAnsi="宋体" w:cs="宋体"/>
          <w:color w:val="000000"/>
          <w:kern w:val="0"/>
          <w:sz w:val="24"/>
        </w:rPr>
        <w:t>)</w:t>
      </w:r>
      <w:r w:rsidRPr="005B5857">
        <w:rPr>
          <w:rFonts w:ascii="Arial" w:eastAsia="宋体" w:hAnsi="Arial" w:cs="宋体"/>
          <w:color w:val="000000"/>
          <w:kern w:val="0"/>
          <w:sz w:val="24"/>
        </w:rPr>
        <w:t> or </w:t>
      </w:r>
      <w:r w:rsidRPr="005B5857">
        <w:rPr>
          <w:rFonts w:ascii="宋体" w:eastAsia="宋体" w:hAnsi="宋体" w:cs="宋体"/>
          <w:color w:val="000000"/>
          <w:kern w:val="0"/>
          <w:sz w:val="24"/>
        </w:rPr>
        <w:t>size()</w:t>
      </w:r>
    </w:p>
    <w:p w14:paraId="334A1040" w14:textId="77777777" w:rsidR="005B5857" w:rsidRPr="005B5857" w:rsidRDefault="005B5857" w:rsidP="005B5857">
      <w:pPr>
        <w:widowControl/>
        <w:shd w:val="clear" w:color="auto" w:fill="FFFFFF"/>
        <w:spacing w:before="100" w:beforeAutospacing="1" w:after="100" w:afterAutospacing="1"/>
        <w:jc w:val="left"/>
        <w:rPr>
          <w:rFonts w:ascii="Arial" w:eastAsia="宋体" w:hAnsi="Arial" w:cs="宋体"/>
          <w:color w:val="000000"/>
          <w:kern w:val="0"/>
          <w:sz w:val="24"/>
        </w:rPr>
      </w:pPr>
      <w:r w:rsidRPr="005B5857">
        <w:rPr>
          <w:rFonts w:ascii="Arial" w:eastAsia="宋体" w:hAnsi="Arial" w:cs="宋体"/>
          <w:color w:val="000000"/>
          <w:kern w:val="0"/>
          <w:sz w:val="24"/>
        </w:rPr>
        <w:t>The class implements a priority queue with an </w:t>
      </w:r>
      <w:r w:rsidRPr="005B5857">
        <w:rPr>
          <w:rFonts w:ascii="Arial" w:eastAsia="宋体" w:hAnsi="Arial" w:cs="宋体"/>
          <w:i/>
          <w:iCs/>
          <w:color w:val="000000"/>
          <w:kern w:val="0"/>
          <w:sz w:val="24"/>
        </w:rPr>
        <w:t>unsorted</w:t>
      </w:r>
      <w:r w:rsidRPr="005B5857">
        <w:rPr>
          <w:rFonts w:ascii="Arial" w:eastAsia="宋体" w:hAnsi="Arial" w:cs="宋体"/>
          <w:color w:val="000000"/>
          <w:kern w:val="0"/>
          <w:sz w:val="24"/>
        </w:rPr>
        <w:t> vector. Your assignment is to re-implement the priority queue implementation using a heap built on a vector, exactly as we discussed in class. Leave the framework and public method interfaces completely unchanged. My original test program must work with your new class.</w:t>
      </w:r>
    </w:p>
    <w:p w14:paraId="3B5E32C7" w14:textId="77777777" w:rsidR="005B5857" w:rsidRPr="005B5857" w:rsidRDefault="005B5857" w:rsidP="005B5857">
      <w:pPr>
        <w:widowControl/>
        <w:shd w:val="clear" w:color="auto" w:fill="FFFFFF"/>
        <w:spacing w:before="100" w:beforeAutospacing="1" w:after="100" w:afterAutospacing="1"/>
        <w:jc w:val="left"/>
        <w:rPr>
          <w:rFonts w:ascii="Arial" w:eastAsia="宋体" w:hAnsi="Arial" w:cs="宋体"/>
          <w:color w:val="000000"/>
          <w:kern w:val="0"/>
          <w:sz w:val="24"/>
        </w:rPr>
      </w:pPr>
      <w:r w:rsidRPr="005B5857">
        <w:rPr>
          <w:rFonts w:ascii="Arial" w:eastAsia="宋体" w:hAnsi="Arial" w:cs="宋体"/>
          <w:color w:val="000000"/>
          <w:kern w:val="0"/>
          <w:sz w:val="24"/>
        </w:rPr>
        <w:t>You will have to write new private methods </w:t>
      </w:r>
      <w:proofErr w:type="spellStart"/>
      <w:r w:rsidRPr="005B5857">
        <w:rPr>
          <w:rFonts w:ascii="宋体" w:eastAsia="宋体" w:hAnsi="宋体" w:cs="宋体"/>
          <w:color w:val="000000"/>
          <w:kern w:val="0"/>
          <w:sz w:val="24"/>
        </w:rPr>
        <w:t>bubble_up</w:t>
      </w:r>
      <w:proofErr w:type="spellEnd"/>
      <w:r w:rsidRPr="005B5857">
        <w:rPr>
          <w:rFonts w:ascii="Arial" w:eastAsia="宋体" w:hAnsi="Arial" w:cs="宋体"/>
          <w:color w:val="000000"/>
          <w:kern w:val="0"/>
          <w:sz w:val="24"/>
        </w:rPr>
        <w:t> and </w:t>
      </w:r>
      <w:proofErr w:type="spellStart"/>
      <w:r w:rsidRPr="005B5857">
        <w:rPr>
          <w:rFonts w:ascii="宋体" w:eastAsia="宋体" w:hAnsi="宋体" w:cs="宋体"/>
          <w:color w:val="000000"/>
          <w:kern w:val="0"/>
          <w:sz w:val="24"/>
        </w:rPr>
        <w:t>percolate_down</w:t>
      </w:r>
      <w:proofErr w:type="spellEnd"/>
      <w:r w:rsidRPr="005B5857">
        <w:rPr>
          <w:rFonts w:ascii="Arial" w:eastAsia="宋体" w:hAnsi="Arial" w:cs="宋体"/>
          <w:color w:val="000000"/>
          <w:kern w:val="0"/>
          <w:sz w:val="24"/>
        </w:rPr>
        <w:t>. You should </w:t>
      </w:r>
      <w:r w:rsidRPr="005B5857">
        <w:rPr>
          <w:rFonts w:ascii="Arial" w:eastAsia="宋体" w:hAnsi="Arial" w:cs="宋体"/>
          <w:i/>
          <w:iCs/>
          <w:color w:val="000000"/>
          <w:kern w:val="0"/>
          <w:sz w:val="24"/>
        </w:rPr>
        <w:t>not</w:t>
      </w:r>
      <w:r w:rsidRPr="005B5857">
        <w:rPr>
          <w:rFonts w:ascii="Arial" w:eastAsia="宋体" w:hAnsi="Arial" w:cs="宋体"/>
          <w:color w:val="000000"/>
          <w:kern w:val="0"/>
          <w:sz w:val="24"/>
        </w:rPr>
        <w:t> implement </w:t>
      </w:r>
      <w:proofErr w:type="spellStart"/>
      <w:r w:rsidRPr="005B5857">
        <w:rPr>
          <w:rFonts w:ascii="宋体" w:eastAsia="宋体" w:hAnsi="宋体" w:cs="宋体"/>
          <w:color w:val="000000"/>
          <w:kern w:val="0"/>
          <w:sz w:val="24"/>
        </w:rPr>
        <w:t>heapify</w:t>
      </w:r>
      <w:proofErr w:type="spellEnd"/>
      <w:r w:rsidRPr="005B5857">
        <w:rPr>
          <w:rFonts w:ascii="Arial" w:eastAsia="宋体" w:hAnsi="Arial" w:cs="宋体"/>
          <w:color w:val="000000"/>
          <w:kern w:val="0"/>
          <w:sz w:val="24"/>
        </w:rPr>
        <w:t> or </w:t>
      </w:r>
      <w:r w:rsidRPr="005B5857">
        <w:rPr>
          <w:rFonts w:ascii="宋体" w:eastAsia="宋体" w:hAnsi="宋体" w:cs="宋体"/>
          <w:color w:val="000000"/>
          <w:kern w:val="0"/>
          <w:sz w:val="24"/>
        </w:rPr>
        <w:t>heapsort</w:t>
      </w:r>
      <w:r w:rsidRPr="005B5857">
        <w:rPr>
          <w:rFonts w:ascii="Arial" w:eastAsia="宋体" w:hAnsi="Arial" w:cs="宋体"/>
          <w:color w:val="000000"/>
          <w:kern w:val="0"/>
          <w:sz w:val="24"/>
        </w:rPr>
        <w:t>.</w:t>
      </w:r>
    </w:p>
    <w:p w14:paraId="27CED9BB" w14:textId="77777777" w:rsidR="005B5857" w:rsidRPr="005B5857" w:rsidRDefault="005B5857" w:rsidP="005B5857">
      <w:pPr>
        <w:widowControl/>
        <w:shd w:val="clear" w:color="auto" w:fill="FFFFFF"/>
        <w:spacing w:before="100" w:beforeAutospacing="1" w:after="100" w:afterAutospacing="1"/>
        <w:jc w:val="left"/>
        <w:rPr>
          <w:rFonts w:ascii="Arial" w:eastAsia="宋体" w:hAnsi="Arial" w:cs="宋体"/>
          <w:color w:val="000000"/>
          <w:kern w:val="0"/>
          <w:sz w:val="24"/>
        </w:rPr>
      </w:pPr>
      <w:r w:rsidRPr="005B5857">
        <w:rPr>
          <w:rFonts w:ascii="Arial" w:eastAsia="宋体" w:hAnsi="Arial" w:cs="宋体"/>
          <w:color w:val="000000"/>
          <w:kern w:val="0"/>
          <w:sz w:val="24"/>
        </w:rPr>
        <w:t>Write a paper that analyzes your new PQ implementation. Your paper should include a plot of the actual results of exercising your class with many different input sizes and arrangements, together with the standard function or functions that match your analysis. Be sure to label the axes and contents of your plot. You do </w:t>
      </w:r>
      <w:r w:rsidRPr="005B5857">
        <w:rPr>
          <w:rFonts w:ascii="Arial" w:eastAsia="宋体" w:hAnsi="Arial" w:cs="宋体"/>
          <w:i/>
          <w:iCs/>
          <w:color w:val="000000"/>
          <w:kern w:val="0"/>
          <w:sz w:val="24"/>
        </w:rPr>
        <w:t>not</w:t>
      </w:r>
      <w:r w:rsidRPr="005B5857">
        <w:rPr>
          <w:rFonts w:ascii="Arial" w:eastAsia="宋体" w:hAnsi="Arial" w:cs="宋体"/>
          <w:color w:val="000000"/>
          <w:kern w:val="0"/>
          <w:sz w:val="24"/>
        </w:rPr>
        <w:t> have to come up with a function for the exact number of operations performed by your class, but you should justify the scaling coefficients you use in your plots.</w:t>
      </w:r>
    </w:p>
    <w:p w14:paraId="4583A1D1" w14:textId="77777777" w:rsidR="005B5857" w:rsidRPr="005B5857" w:rsidRDefault="005B5857" w:rsidP="005B5857">
      <w:pPr>
        <w:widowControl/>
        <w:shd w:val="clear" w:color="auto" w:fill="FFFFFF"/>
        <w:spacing w:before="100" w:beforeAutospacing="1" w:after="100" w:afterAutospacing="1"/>
        <w:jc w:val="left"/>
        <w:rPr>
          <w:rFonts w:ascii="Arial" w:eastAsia="宋体" w:hAnsi="Arial" w:cs="宋体"/>
          <w:color w:val="000000"/>
          <w:kern w:val="0"/>
          <w:sz w:val="24"/>
        </w:rPr>
      </w:pPr>
      <w:r w:rsidRPr="005B5857">
        <w:rPr>
          <w:rFonts w:ascii="Arial" w:eastAsia="宋体" w:hAnsi="Arial" w:cs="宋体"/>
          <w:color w:val="000000"/>
          <w:kern w:val="0"/>
          <w:sz w:val="24"/>
        </w:rPr>
        <w:t>You must state whether or not your analysis matches what we claimed in class. If it does match, explain how that can be seen in your analysis. If it does not match, explain why not.</w:t>
      </w:r>
    </w:p>
    <w:p w14:paraId="46E4A19A" w14:textId="68D703FF" w:rsidR="00B16E74" w:rsidRPr="005B5857" w:rsidRDefault="005B5857" w:rsidP="005B5857">
      <w:pPr>
        <w:widowControl/>
        <w:shd w:val="clear" w:color="auto" w:fill="FFFFFF"/>
        <w:spacing w:before="100" w:beforeAutospacing="1" w:after="100" w:afterAutospacing="1"/>
        <w:jc w:val="left"/>
        <w:rPr>
          <w:rFonts w:ascii="Arial" w:eastAsia="宋体" w:hAnsi="Arial" w:cs="宋体" w:hint="eastAsia"/>
          <w:color w:val="000000"/>
          <w:kern w:val="0"/>
          <w:sz w:val="24"/>
        </w:rPr>
      </w:pPr>
      <w:r w:rsidRPr="005B5857">
        <w:rPr>
          <w:rFonts w:ascii="Arial" w:eastAsia="宋体" w:hAnsi="Arial" w:cs="宋体"/>
          <w:color w:val="000000"/>
          <w:kern w:val="0"/>
          <w:sz w:val="24"/>
        </w:rPr>
        <w:t xml:space="preserve">Submit your </w:t>
      </w:r>
      <w:proofErr w:type="spellStart"/>
      <w:r w:rsidRPr="005B5857">
        <w:rPr>
          <w:rFonts w:ascii="Arial" w:eastAsia="宋体" w:hAnsi="Arial" w:cs="宋体"/>
          <w:color w:val="000000"/>
          <w:kern w:val="0"/>
          <w:sz w:val="24"/>
        </w:rPr>
        <w:t>pq.h</w:t>
      </w:r>
      <w:proofErr w:type="spellEnd"/>
      <w:r w:rsidRPr="005B5857">
        <w:rPr>
          <w:rFonts w:ascii="Arial" w:eastAsia="宋体" w:hAnsi="Arial" w:cs="宋体"/>
          <w:color w:val="000000"/>
          <w:kern w:val="0"/>
          <w:sz w:val="24"/>
        </w:rPr>
        <w:t xml:space="preserve"> file, your LaTeX source, and the finished analysis paper to the </w:t>
      </w:r>
      <w:hyperlink r:id="rId8" w:history="1">
        <w:r w:rsidRPr="005B5857">
          <w:rPr>
            <w:rFonts w:ascii="Arial" w:eastAsia="宋体" w:hAnsi="Arial" w:cs="宋体"/>
            <w:color w:val="800000"/>
            <w:kern w:val="0"/>
            <w:sz w:val="24"/>
            <w:u w:val="single"/>
          </w:rPr>
          <w:t>homework submission</w:t>
        </w:r>
      </w:hyperlink>
      <w:r w:rsidRPr="005B5857">
        <w:rPr>
          <w:rFonts w:ascii="Arial" w:eastAsia="宋体" w:hAnsi="Arial" w:cs="宋体"/>
          <w:color w:val="000000"/>
          <w:kern w:val="0"/>
          <w:sz w:val="24"/>
        </w:rPr>
        <w:t> page.</w:t>
      </w:r>
    </w:p>
    <w:sectPr w:rsidR="00B16E74" w:rsidRPr="005B5857" w:rsidSect="000B07C2">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99E98" w14:textId="77777777" w:rsidR="0008056D" w:rsidRDefault="0008056D" w:rsidP="005B5857">
      <w:r>
        <w:separator/>
      </w:r>
    </w:p>
  </w:endnote>
  <w:endnote w:type="continuationSeparator" w:id="0">
    <w:p w14:paraId="04AADD40" w14:textId="77777777" w:rsidR="0008056D" w:rsidRDefault="0008056D" w:rsidP="005B5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C1513" w14:textId="77777777" w:rsidR="0008056D" w:rsidRDefault="0008056D" w:rsidP="005B5857">
      <w:r>
        <w:separator/>
      </w:r>
    </w:p>
  </w:footnote>
  <w:footnote w:type="continuationSeparator" w:id="0">
    <w:p w14:paraId="6555A8B2" w14:textId="77777777" w:rsidR="0008056D" w:rsidRDefault="0008056D" w:rsidP="005B58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857"/>
    <w:rsid w:val="0008056D"/>
    <w:rsid w:val="000B07C2"/>
    <w:rsid w:val="005B5857"/>
    <w:rsid w:val="00B16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5DF758"/>
  <w15:chartTrackingRefBased/>
  <w15:docId w15:val="{85059610-0C57-DC4C-8567-1EBBAF6C1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B585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58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5857"/>
    <w:rPr>
      <w:sz w:val="18"/>
      <w:szCs w:val="18"/>
    </w:rPr>
  </w:style>
  <w:style w:type="paragraph" w:styleId="a5">
    <w:name w:val="footer"/>
    <w:basedOn w:val="a"/>
    <w:link w:val="a6"/>
    <w:uiPriority w:val="99"/>
    <w:unhideWhenUsed/>
    <w:rsid w:val="005B5857"/>
    <w:pPr>
      <w:tabs>
        <w:tab w:val="center" w:pos="4153"/>
        <w:tab w:val="right" w:pos="8306"/>
      </w:tabs>
      <w:snapToGrid w:val="0"/>
      <w:jc w:val="left"/>
    </w:pPr>
    <w:rPr>
      <w:sz w:val="18"/>
      <w:szCs w:val="18"/>
    </w:rPr>
  </w:style>
  <w:style w:type="character" w:customStyle="1" w:styleId="a6">
    <w:name w:val="页脚 字符"/>
    <w:basedOn w:val="a0"/>
    <w:link w:val="a5"/>
    <w:uiPriority w:val="99"/>
    <w:rsid w:val="005B5857"/>
    <w:rPr>
      <w:sz w:val="18"/>
      <w:szCs w:val="18"/>
    </w:rPr>
  </w:style>
  <w:style w:type="character" w:customStyle="1" w:styleId="10">
    <w:name w:val="标题 1 字符"/>
    <w:basedOn w:val="a0"/>
    <w:link w:val="1"/>
    <w:uiPriority w:val="9"/>
    <w:rsid w:val="005B5857"/>
    <w:rPr>
      <w:rFonts w:ascii="宋体" w:eastAsia="宋体" w:hAnsi="宋体" w:cs="宋体"/>
      <w:b/>
      <w:bCs/>
      <w:kern w:val="36"/>
      <w:sz w:val="48"/>
      <w:szCs w:val="48"/>
    </w:rPr>
  </w:style>
  <w:style w:type="paragraph" w:customStyle="1" w:styleId="lastmodified">
    <w:name w:val="lastmodified"/>
    <w:basedOn w:val="a"/>
    <w:rsid w:val="005B5857"/>
    <w:pPr>
      <w:widowControl/>
      <w:spacing w:before="100" w:beforeAutospacing="1" w:after="100" w:afterAutospacing="1"/>
      <w:jc w:val="left"/>
    </w:pPr>
    <w:rPr>
      <w:rFonts w:ascii="宋体" w:eastAsia="宋体" w:hAnsi="宋体" w:cs="宋体"/>
      <w:kern w:val="0"/>
      <w:sz w:val="24"/>
    </w:rPr>
  </w:style>
  <w:style w:type="paragraph" w:styleId="a7">
    <w:name w:val="Normal (Web)"/>
    <w:basedOn w:val="a"/>
    <w:uiPriority w:val="99"/>
    <w:semiHidden/>
    <w:unhideWhenUsed/>
    <w:rsid w:val="005B5857"/>
    <w:pPr>
      <w:widowControl/>
      <w:spacing w:before="100" w:beforeAutospacing="1" w:after="100" w:afterAutospacing="1"/>
      <w:jc w:val="left"/>
    </w:pPr>
    <w:rPr>
      <w:rFonts w:ascii="宋体" w:eastAsia="宋体" w:hAnsi="宋体" w:cs="宋体"/>
      <w:kern w:val="0"/>
      <w:sz w:val="24"/>
    </w:rPr>
  </w:style>
  <w:style w:type="character" w:styleId="a8">
    <w:name w:val="Hyperlink"/>
    <w:basedOn w:val="a0"/>
    <w:uiPriority w:val="99"/>
    <w:semiHidden/>
    <w:unhideWhenUsed/>
    <w:rsid w:val="005B5857"/>
    <w:rPr>
      <w:color w:val="0000FF"/>
      <w:u w:val="single"/>
    </w:rPr>
  </w:style>
  <w:style w:type="character" w:customStyle="1" w:styleId="apple-converted-space">
    <w:name w:val="apple-converted-space"/>
    <w:basedOn w:val="a0"/>
    <w:rsid w:val="005B5857"/>
  </w:style>
  <w:style w:type="character" w:styleId="HTML">
    <w:name w:val="HTML Code"/>
    <w:basedOn w:val="a0"/>
    <w:uiPriority w:val="99"/>
    <w:semiHidden/>
    <w:unhideWhenUsed/>
    <w:rsid w:val="005B5857"/>
    <w:rPr>
      <w:rFonts w:ascii="宋体" w:eastAsia="宋体" w:hAnsi="宋体" w:cs="宋体"/>
      <w:sz w:val="24"/>
      <w:szCs w:val="24"/>
    </w:rPr>
  </w:style>
  <w:style w:type="character" w:styleId="a9">
    <w:name w:val="Emphasis"/>
    <w:basedOn w:val="a0"/>
    <w:uiPriority w:val="20"/>
    <w:qFormat/>
    <w:rsid w:val="005B58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8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rax.truman.edu/310/submit.php" TargetMode="External"/><Relationship Id="rId3" Type="http://schemas.openxmlformats.org/officeDocument/2006/relationships/webSettings" Target="webSettings.xml"/><Relationship Id="rId7" Type="http://schemas.openxmlformats.org/officeDocument/2006/relationships/hyperlink" Target="https://borax.truman.edu/310/218/pq.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orax.truman.edu/310/218/analyze_pq.cpp"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315</Words>
  <Characters>1800</Characters>
  <Application>Microsoft Office Word</Application>
  <DocSecurity>0</DocSecurity>
  <Lines>15</Lines>
  <Paragraphs>4</Paragraphs>
  <ScaleCrop>false</ScaleCrop>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2022-02-17T21:02:00Z</dcterms:created>
  <dcterms:modified xsi:type="dcterms:W3CDTF">2022-02-17T21:03:00Z</dcterms:modified>
</cp:coreProperties>
</file>