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center"/>
      </w:pPr>
      <w:r>
        <w:rPr>
          <w:rFonts w:ascii="Aptos Display" w:hAnsi="Aptos Display"/>
          <w:b/>
          <w:color w:val="2F6671"/>
          <w:sz w:val="30"/>
        </w:rPr>
        <w:t>HEARTHVALE</w:t>
      </w:r>
    </w:p>
    <w:p>
      <w:pPr>
        <w:spacing w:before="320"/>
        <w:jc w:val="center"/>
      </w:pPr>
      <w:r>
        <w:rPr>
          <w:rFonts w:ascii="Aptos Display" w:hAnsi="Aptos Display"/>
          <w:b/>
          <w:color w:val="20364A"/>
          <w:sz w:val="56"/>
        </w:rPr>
        <w:t>V1 VS Content</w:t>
      </w:r>
    </w:p>
    <w:p>
      <w:pPr>
        <w:jc w:val="center"/>
      </w:pPr>
      <w:r>
        <w:rPr>
          <w:color w:val="5B6770"/>
          <w:sz w:val="24"/>
        </w:rPr>
        <w:t>Authored world material, Actors, items, Pit content, Situations, tuning data, and presentation</w:t>
      </w:r>
    </w:p>
    <w:p>
      <w:pPr>
        <w:spacing w:before="400"/>
        <w:jc w:val="center"/>
      </w:pPr>
      <w:r>
        <w:rPr>
          <w:b/>
          <w:color w:val="1F2933"/>
          <w:sz w:val="21"/>
        </w:rPr>
        <w:t>Consistency-pass baseline - September 11, 2026</w:t>
      </w:r>
    </w:p>
    <w:p>
      <w:pPr>
        <w:spacing w:before="520"/>
        <w:jc w:val="center"/>
      </w:pPr>
      <w:r>
        <w:rPr>
          <w:i/>
          <w:color w:val="2F6671"/>
          <w:sz w:val="24"/>
        </w:rPr>
        <w:t>“The character resets; HearthVale does not.”</w:t>
      </w:r>
    </w:p>
    <w:p>
      <w:r>
        <w:br w:type="page"/>
      </w:r>
    </w:p>
    <w:p>
      <w:pPr>
        <w:pStyle w:val="Heading1"/>
        <w:keepNext/>
      </w:pPr>
      <w:r>
        <w:t>Shared Design Foundation</w:t>
      </w:r>
    </w:p>
    <w:p>
      <w:pPr>
        <w:pStyle w:val="Callout"/>
      </w:pPr>
      <w:r>
        <w:t>Creative north star: The character resets; HearthVale does not.</w:t>
      </w:r>
    </w:p>
    <w:p>
      <w:pPr>
        <w:pStyle w:val="CompactBullet"/>
      </w:pPr>
      <w:r>
        <w:t>•  The player is an Actor, not a chosen hero. Importance is earned through action and history.</w:t>
      </w:r>
    </w:p>
    <w:p>
      <w:pPr>
        <w:pStyle w:val="CompactBullet"/>
      </w:pPr>
      <w:r>
        <w:t>•  The world does not wait politely for the player. Other Actors can act, succeed, fail, discover, and receive historical credit.</w:t>
      </w:r>
    </w:p>
    <w:p>
      <w:pPr>
        <w:pStyle w:val="CompactBullet"/>
      </w:pPr>
      <w:r>
        <w:t>•  HearthVale establishes truth. LWE reacts to truth.</w:t>
      </w:r>
    </w:p>
    <w:p>
      <w:pPr>
        <w:pStyle w:val="CompactBullet"/>
      </w:pPr>
      <w:r>
        <w:t>•  Simple visible rules should produce emergent complexity. Do not add a meter, timer, category, or subsystem unless existing rules cannot express the need.</w:t>
      </w:r>
    </w:p>
    <w:p>
      <w:pPr>
        <w:pStyle w:val="CompactBullet"/>
      </w:pPr>
      <w:r>
        <w:t>•  Actors exploit known world state; player exploration expands known world state.</w:t>
      </w:r>
    </w:p>
    <w:p>
      <w:pPr>
        <w:pStyle w:val="CompactBullet"/>
      </w:pPr>
      <w:r>
        <w:t>•  Inheritance advances the starting line, not the finish line. Investment in the future is power not spent now.</w:t>
      </w:r>
    </w:p>
    <w:p>
      <w:pPr>
        <w:pStyle w:val="CompactBullet"/>
      </w:pPr>
      <w:r>
        <w:t>•  Stats open possibilities probabilistically; they do not directly add damage and should not become arbitrary content gates.</w:t>
      </w:r>
    </w:p>
    <w:p>
      <w:pPr>
        <w:pStyle w:val="CompactBullet"/>
      </w:pPr>
      <w:r>
        <w:t>•  HearthVale is serious without being joyless. Whimsy is allowed sparingly and should not undermine danger, death, or history.</w:t>
      </w:r>
    </w:p>
    <w:p>
      <w:pPr>
        <w:pStyle w:val="CompactBullet"/>
      </w:pPr>
      <w:r>
        <w:t>•  Real-world offline time does not advance the game.</w:t>
      </w:r>
    </w:p>
    <w:p>
      <w:pPr>
        <w:pStyle w:val="Heading1"/>
        <w:keepNext/>
      </w:pPr>
      <w:r>
        <w:t>1. Content Scope &amp; Authority</w:t>
      </w:r>
    </w:p>
    <w:p>
      <w:pPr>
        <w:pStyle w:val="Callout"/>
      </w:pPr>
      <w:r>
        <w:t>Content answers WHAT exists in HearthVale, the authored values used to instantiate it, and HOW it is presented. Runtime semantics live in V1 VS Mechanics; integrated context lives in V1 VS Master Design; dialogue/scenes belong to the Story layer.</w:t>
      </w:r>
    </w:p>
    <w:p>
      <w:pPr>
        <w:pStyle w:val="CompactBullet"/>
      </w:pPr>
      <w:r>
        <w:t>•  Content is complete when implementation can instantiate a thing without inventing what it is.</w:t>
      </w:r>
    </w:p>
    <w:p>
      <w:pPr>
        <w:pStyle w:val="CompactBullet"/>
      </w:pPr>
      <w:r>
        <w:t>•  Year 1 is deliberately transitional: surviving old town + camp + ruins + emerging adventurer settlement, not a mature fantasy city.</w:t>
      </w:r>
    </w:p>
    <w:p>
      <w:pPr>
        <w:pStyle w:val="CompactBullet"/>
      </w:pPr>
      <w:r>
        <w:t>•  New services and specialties should feel historically earned rather than appearing because a generation counter advanced.</w:t>
      </w:r>
    </w:p>
    <w:p>
      <w:pPr>
        <w:pStyle w:val="CompactBullet"/>
      </w:pPr>
      <w:r>
        <w:t>•  Exact numbers are vertical-slice working values. Playtesting may tune numbers without changing identity unless a real design problem appears.</w:t>
      </w:r>
    </w:p>
    <w:p>
      <w:pPr>
        <w:pStyle w:val="Heading1"/>
        <w:keepNext/>
      </w:pPr>
      <w:r>
        <w:t>2. Vertical Slice Scope &amp; Completion</w:t>
      </w:r>
    </w:p>
    <w:p>
      <w:pPr>
        <w:pStyle w:val="Callout"/>
      </w:pPr>
      <w:r>
        <w:t>The V1 vertical slice is one playable Chapter of up to 40 in-game Days focused on Stratum 1. It ends on the first of two world conditions: Day 40 completes, or the Ruin Brute is eliminated.</w:t>
      </w:r>
    </w:p>
    <w:p>
      <w:pPr>
        <w:pStyle w:val="CompactBullet"/>
      </w:pPr>
      <w:r>
        <w:t>•  Ruin Brute elimination may be credited to the player or another Actor. The world does not reserve the milestone for the player.</w:t>
      </w:r>
    </w:p>
    <w:p>
      <w:pPr>
        <w:pStyle w:val="CompactBullet"/>
      </w:pPr>
      <w:r>
        <w:t>•  If the Ruin Brute is eliminated first, Floor 10 is cleared and the post-Guardian Waystone / Stratum 2 unlock is recorded in world state, but Stratum 2 is not played inside this vertical slice.</w:t>
      </w:r>
    </w:p>
    <w:p>
      <w:pPr>
        <w:pStyle w:val="CompactBullet"/>
      </w:pPr>
      <w:r>
        <w:t>•  If Day 40 completes first, finish the normal Day boundary and Week-8 Snapshot, record the completed Chapter state, then end the slice; Chapter 2 is not played here.</w:t>
      </w:r>
    </w:p>
    <w:p>
      <w:pPr>
        <w:pStyle w:val="CompactBullet"/>
      </w:pPr>
      <w:r>
        <w:t>•  After either completion route, show one final completion screen: “Thank you for completing the demo.”</w:t>
      </w:r>
    </w:p>
    <w:p>
      <w:pPr>
        <w:pStyle w:val="CompactBullet"/>
      </w:pPr>
      <w:r>
        <w:t>•  Auron protection exists only while the slice is still playable and while Auron remains alive/available.</w:t>
      </w:r>
    </w:p>
    <w:p>
      <w:pPr>
        <w:pStyle w:val="Heading1"/>
        <w:keepNext/>
      </w:pPr>
      <w:r>
        <w:t>3. World Foundation</w:t>
      </w:r>
    </w:p>
    <w:p>
      <w:pPr>
        <w:pStyle w:val="CompactBullet"/>
      </w:pPr>
      <w:r>
        <w:t>•  Before the Pit, HearthVale is an ordinary, unimportant town with no special destiny.</w:t>
      </w:r>
    </w:p>
    <w:p>
      <w:pPr>
        <w:pStyle w:val="CompactBullet"/>
      </w:pPr>
      <w:r>
        <w:t>•  The Pit opens catastrophically through the town and swallows more than half of it. Its origin, true depth, and purpose remain unknown in-world.</w:t>
      </w:r>
    </w:p>
    <w:p>
      <w:pPr>
        <w:pStyle w:val="CompactBullet"/>
      </w:pPr>
      <w:r>
        <w:t>•  Years pass. Survivors, explorers, merchants, scholars, and opportunists gather around the danger; a crude settlement grows beside the Pit.</w:t>
      </w:r>
    </w:p>
    <w:p>
      <w:pPr>
        <w:pStyle w:val="CompactBullet"/>
      </w:pPr>
      <w:r>
        <w:t>•  Generation Zero Tutorial: a temporary Tutorial Actor teaches Pit play, suffers a scripted catastrophic failure, survives at 1 Heart, and is visibly crippled.</w:t>
      </w:r>
    </w:p>
    <w:p>
      <w:pPr>
        <w:pStyle w:val="CompactBullet"/>
      </w:pPr>
      <w:r>
        <w:t>•  The Tutorial Actor publicly declares that extraordinary treasure and mysteries remain below, igniting the Age of Adventurers.</w:t>
      </w:r>
    </w:p>
    <w:p>
      <w:pPr>
        <w:pStyle w:val="CompactBullet"/>
      </w:pPr>
      <w:r>
        <w:t>•  Year 1 begins with the real player Actor. HearthVale is a transitional settlement of surviving old town, camp, ruins, and emerging adventurer culture.</w:t>
      </w:r>
    </w:p>
    <w:p>
      <w:pPr>
        <w:pStyle w:val="CompactBullet"/>
      </w:pPr>
      <w:r>
        <w:t>•  The settlement remains named HearthVale. Over generations, the town and Pit become inseparable in outside imagination.</w:t>
      </w:r>
    </w:p>
    <w:p>
      <w:pPr>
        <w:pStyle w:val="Heading1"/>
        <w:keepNext/>
      </w:pPr>
      <w:r>
        <w:t>4. Year 1 Places &amp; Services</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shd w:fill="20364A"/>
            <w:tcMar>
              <w:top w:w="55" w:type="dxa"/>
              <w:start w:w="65" w:type="dxa"/>
              <w:bottom w:w="55" w:type="dxa"/>
              <w:end w:w="65" w:type="dxa"/>
            </w:tcMar>
            <w:vAlign w:val="center"/>
          </w:tcPr>
          <w:p>
            <w:pPr>
              <w:spacing w:after="0" w:before="0"/>
            </w:pPr>
            <w:r>
              <w:rPr>
                <w:rFonts w:ascii="Aptos" w:hAnsi="Aptos"/>
                <w:b/>
                <w:color w:val="FFFFFF"/>
                <w:sz w:val="15"/>
              </w:rPr>
              <w:t>Destination</w:t>
            </w:r>
          </w:p>
        </w:tc>
        <w:tc>
          <w:tcPr>
            <w:tcW w:type="dxa" w:w="3427"/>
            <w:shd w:fill="20364A"/>
            <w:tcMar>
              <w:top w:w="55" w:type="dxa"/>
              <w:start w:w="65" w:type="dxa"/>
              <w:bottom w:w="55" w:type="dxa"/>
              <w:end w:w="65" w:type="dxa"/>
            </w:tcMar>
            <w:vAlign w:val="center"/>
          </w:tcPr>
          <w:p>
            <w:pPr>
              <w:spacing w:after="0" w:before="0"/>
            </w:pPr>
            <w:r>
              <w:rPr>
                <w:rFonts w:ascii="Aptos" w:hAnsi="Aptos"/>
                <w:b/>
                <w:color w:val="FFFFFF"/>
                <w:sz w:val="15"/>
              </w:rPr>
              <w:t>Content identity</w:t>
            </w:r>
          </w:p>
        </w:tc>
        <w:tc>
          <w:tcPr>
            <w:tcW w:type="dxa" w:w="3427"/>
            <w:shd w:fill="20364A"/>
            <w:tcMar>
              <w:top w:w="55" w:type="dxa"/>
              <w:start w:w="65" w:type="dxa"/>
              <w:bottom w:w="55" w:type="dxa"/>
              <w:end w:w="65" w:type="dxa"/>
            </w:tcMar>
            <w:vAlign w:val="center"/>
          </w:tcPr>
          <w:p>
            <w:pPr>
              <w:spacing w:after="0" w:before="0"/>
            </w:pPr>
            <w:r>
              <w:rPr>
                <w:rFonts w:ascii="Aptos" w:hAnsi="Aptos"/>
                <w:b/>
                <w:color w:val="FFFFFF"/>
                <w:sz w:val="15"/>
              </w:rPr>
              <w:t>Year 1 role</w:t>
            </w:r>
          </w:p>
        </w:tc>
      </w:tr>
      <w:tr>
        <w:trPr>
          <w:cantSplit/>
        </w:trPr>
        <w:tc>
          <w:tcPr>
            <w:tcW w:type="dxa" w:w="3427"/>
            <w:tcMar>
              <w:top w:w="55" w:type="dxa"/>
              <w:start w:w="65" w:type="dxa"/>
              <w:bottom w:w="55" w:type="dxa"/>
              <w:end w:w="65" w:type="dxa"/>
            </w:tcMar>
            <w:vAlign w:val="top"/>
          </w:tcPr>
          <w:p>
            <w:pPr>
              <w:spacing w:after="0" w:before="0"/>
            </w:pPr>
            <w:r>
              <w:rPr>
                <w:rFonts w:ascii="Aptos" w:hAnsi="Aptos"/>
                <w:color w:val="1F2933"/>
                <w:sz w:val="15"/>
              </w:rPr>
              <w:t>Inn</w:t>
            </w:r>
          </w:p>
        </w:tc>
        <w:tc>
          <w:tcPr>
            <w:tcW w:type="dxa" w:w="3427"/>
            <w:tcMar>
              <w:top w:w="55" w:type="dxa"/>
              <w:start w:w="65" w:type="dxa"/>
              <w:bottom w:w="55" w:type="dxa"/>
              <w:end w:w="65" w:type="dxa"/>
            </w:tcMar>
            <w:vAlign w:val="top"/>
          </w:tcPr>
          <w:p>
            <w:pPr>
              <w:spacing w:after="0" w:before="0"/>
            </w:pPr>
            <w:r>
              <w:rPr>
                <w:rFonts w:ascii="Aptos" w:hAnsi="Aptos"/>
                <w:color w:val="1F2933"/>
                <w:sz w:val="15"/>
              </w:rPr>
              <w:t>Practical, worn, increasingly busy; a working refuge rather than a grand fantasy tavern.</w:t>
            </w:r>
          </w:p>
        </w:tc>
        <w:tc>
          <w:tcPr>
            <w:tcW w:type="dxa" w:w="3427"/>
            <w:tcMar>
              <w:top w:w="55" w:type="dxa"/>
              <w:start w:w="65" w:type="dxa"/>
              <w:bottom w:w="55" w:type="dxa"/>
              <w:end w:w="65" w:type="dxa"/>
            </w:tcMar>
            <w:vAlign w:val="top"/>
          </w:tcPr>
          <w:p>
            <w:pPr>
              <w:spacing w:after="0" w:before="0"/>
            </w:pPr>
            <w:r>
              <w:rPr>
                <w:rFonts w:ascii="Aptos" w:hAnsi="Aptos"/>
                <w:color w:val="1F2933"/>
                <w:sz w:val="15"/>
              </w:rPr>
              <w:t>Lodging, rest/sleep, social gathering point.</w:t>
            </w:r>
          </w:p>
        </w:tc>
      </w:tr>
      <w:tr>
        <w:trPr>
          <w:cantSplit/>
        </w:trPr>
        <w:tc>
          <w:tcPr>
            <w:tcW w:type="dxa" w:w="3427"/>
            <w:tcMar>
              <w:top w:w="55" w:type="dxa"/>
              <w:start w:w="65" w:type="dxa"/>
              <w:bottom w:w="55" w:type="dxa"/>
              <w:end w:w="65" w:type="dxa"/>
            </w:tcMar>
            <w:vAlign w:val="top"/>
            <w:shd w:fill="F5F8F9"/>
          </w:tcPr>
          <w:p>
            <w:pPr>
              <w:spacing w:after="0" w:before="0"/>
            </w:pPr>
            <w:r>
              <w:rPr>
                <w:rFonts w:ascii="Aptos" w:hAnsi="Aptos"/>
                <w:color w:val="1F2933"/>
                <w:sz w:val="15"/>
              </w:rPr>
              <w:t>General Shop / Apothecary</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5"/>
              </w:rPr>
              <w:t>Small mixed-purpose shop for basic equipment, medicine, supplies, and curious reactions to Pit finds.</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5"/>
              </w:rPr>
              <w:t>Buying/selling, starter supplies, early material handling and potion/cure crafting.</w:t>
            </w:r>
          </w:p>
        </w:tc>
      </w:tr>
      <w:tr>
        <w:trPr>
          <w:cantSplit/>
        </w:trPr>
        <w:tc>
          <w:tcPr>
            <w:tcW w:type="dxa" w:w="3427"/>
            <w:tcMar>
              <w:top w:w="55" w:type="dxa"/>
              <w:start w:w="65" w:type="dxa"/>
              <w:bottom w:w="55" w:type="dxa"/>
              <w:end w:w="65" w:type="dxa"/>
            </w:tcMar>
            <w:vAlign w:val="top"/>
          </w:tcPr>
          <w:p>
            <w:pPr>
              <w:spacing w:after="0" w:before="0"/>
            </w:pPr>
            <w:r>
              <w:rPr>
                <w:rFonts w:ascii="Aptos" w:hAnsi="Aptos"/>
                <w:color w:val="1F2933"/>
                <w:sz w:val="15"/>
              </w:rPr>
              <w:t>Adventurers Guild</w:t>
            </w:r>
          </w:p>
        </w:tc>
        <w:tc>
          <w:tcPr>
            <w:tcW w:type="dxa" w:w="3427"/>
            <w:tcMar>
              <w:top w:w="55" w:type="dxa"/>
              <w:start w:w="65" w:type="dxa"/>
              <w:bottom w:w="55" w:type="dxa"/>
              <w:end w:w="65" w:type="dxa"/>
            </w:tcMar>
            <w:vAlign w:val="top"/>
          </w:tcPr>
          <w:p>
            <w:pPr>
              <w:spacing w:after="0" w:before="0"/>
            </w:pPr>
            <w:r>
              <w:rPr>
                <w:rFonts w:ascii="Aptos" w:hAnsi="Aptos"/>
                <w:color w:val="1F2933"/>
                <w:sz w:val="15"/>
              </w:rPr>
              <w:t>Young and improvised; useful, busy, and still becoming an institution rather than ancient/prestigious.</w:t>
            </w:r>
          </w:p>
        </w:tc>
        <w:tc>
          <w:tcPr>
            <w:tcW w:type="dxa" w:w="3427"/>
            <w:tcMar>
              <w:top w:w="55" w:type="dxa"/>
              <w:start w:w="65" w:type="dxa"/>
              <w:bottom w:w="55" w:type="dxa"/>
              <w:end w:w="65" w:type="dxa"/>
            </w:tcMar>
            <w:vAlign w:val="top"/>
          </w:tcPr>
          <w:p>
            <w:pPr>
              <w:spacing w:after="0" w:before="0"/>
            </w:pPr>
            <w:r>
              <w:rPr>
                <w:rFonts w:ascii="Aptos" w:hAnsi="Aptos"/>
                <w:color w:val="1F2933"/>
                <w:sz w:val="15"/>
              </w:rPr>
              <w:t>Guild opportunities, Pit knowledge, discovery credit, records.</w:t>
            </w:r>
          </w:p>
        </w:tc>
      </w:tr>
      <w:tr>
        <w:trPr>
          <w:cantSplit/>
        </w:trPr>
        <w:tc>
          <w:tcPr>
            <w:tcW w:type="dxa" w:w="3427"/>
            <w:tcMar>
              <w:top w:w="55" w:type="dxa"/>
              <w:start w:w="65" w:type="dxa"/>
              <w:bottom w:w="55" w:type="dxa"/>
              <w:end w:w="65" w:type="dxa"/>
            </w:tcMar>
            <w:vAlign w:val="top"/>
            <w:shd w:fill="F5F8F9"/>
          </w:tcPr>
          <w:p>
            <w:pPr>
              <w:spacing w:after="0" w:before="0"/>
            </w:pPr>
            <w:r>
              <w:rPr>
                <w:rFonts w:ascii="Aptos" w:hAnsi="Aptos"/>
                <w:color w:val="1F2933"/>
                <w:sz w:val="15"/>
              </w:rPr>
              <w:t>Town Hall</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5"/>
              </w:rPr>
              <w:t>Surviving civic authority trying to turn catastrophe into a functioning future.</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5"/>
              </w:rPr>
              <w:t>Public needs, safety, growth, civic objectives and records.</w:t>
            </w:r>
          </w:p>
        </w:tc>
      </w:tr>
      <w:tr>
        <w:trPr>
          <w:cantSplit/>
        </w:trPr>
        <w:tc>
          <w:tcPr>
            <w:tcW w:type="dxa" w:w="3427"/>
            <w:tcMar>
              <w:top w:w="55" w:type="dxa"/>
              <w:start w:w="65" w:type="dxa"/>
              <w:bottom w:w="55" w:type="dxa"/>
              <w:end w:w="65" w:type="dxa"/>
            </w:tcMar>
            <w:vAlign w:val="top"/>
          </w:tcPr>
          <w:p>
            <w:pPr>
              <w:spacing w:after="0" w:before="0"/>
            </w:pPr>
            <w:r>
              <w:rPr>
                <w:rFonts w:ascii="Aptos" w:hAnsi="Aptos"/>
                <w:color w:val="1F2933"/>
                <w:sz w:val="15"/>
              </w:rPr>
              <w:t>Pit Entrance</w:t>
            </w:r>
          </w:p>
        </w:tc>
        <w:tc>
          <w:tcPr>
            <w:tcW w:type="dxa" w:w="3427"/>
            <w:tcMar>
              <w:top w:w="55" w:type="dxa"/>
              <w:start w:w="65" w:type="dxa"/>
              <w:bottom w:w="55" w:type="dxa"/>
              <w:end w:w="65" w:type="dxa"/>
            </w:tcMar>
            <w:vAlign w:val="top"/>
          </w:tcPr>
          <w:p>
            <w:pPr>
              <w:spacing w:after="0" w:before="0"/>
            </w:pPr>
            <w:r>
              <w:rPr>
                <w:rFonts w:ascii="Aptos" w:hAnsi="Aptos"/>
                <w:color w:val="1F2933"/>
                <w:sz w:val="15"/>
              </w:rPr>
              <w:t>Edge of the catastrophe: dangerous, watched, and impossible for the settlement to ignore.</w:t>
            </w:r>
          </w:p>
        </w:tc>
        <w:tc>
          <w:tcPr>
            <w:tcW w:type="dxa" w:w="3427"/>
            <w:tcMar>
              <w:top w:w="55" w:type="dxa"/>
              <w:start w:w="65" w:type="dxa"/>
              <w:bottom w:w="55" w:type="dxa"/>
              <w:end w:w="65" w:type="dxa"/>
            </w:tcMar>
            <w:vAlign w:val="top"/>
          </w:tcPr>
          <w:p>
            <w:pPr>
              <w:spacing w:after="0" w:before="0"/>
            </w:pPr>
            <w:r>
              <w:rPr>
                <w:rFonts w:ascii="Aptos" w:hAnsi="Aptos"/>
                <w:color w:val="1F2933"/>
                <w:sz w:val="15"/>
              </w:rPr>
              <w:t>Expedition access and the force reshaping HearthVale.</w:t>
            </w:r>
          </w:p>
        </w:tc>
      </w:tr>
    </w:tbl>
    <w:p>
      <w:pPr>
        <w:spacing w:after="0" w:before="0"/>
      </w:pPr>
    </w:p>
    <w:p>
      <w:pPr>
        <w:pStyle w:val="CompactBullet"/>
      </w:pPr>
      <w:r>
        <w:t>•  Exactly one significant service Actor initially mans each surface service.</w:t>
      </w:r>
    </w:p>
    <w:p>
      <w:pPr>
        <w:pStyle w:val="CompactBullet"/>
      </w:pPr>
      <w:r>
        <w:t>•  No Blacksmith exists on Day 1. Specialization emerges historically.</w:t>
      </w:r>
    </w:p>
    <w:p>
      <w:pPr>
        <w:pStyle w:val="CompactBullet"/>
      </w:pPr>
      <w:r>
        <w:t>•  Guild = adventurers care about the Pit. Town Hall = HearthVale cares about the Pit.</w:t>
      </w:r>
    </w:p>
    <w:p>
      <w:pPr>
        <w:pStyle w:val="CompactBullet"/>
      </w:pPr>
      <w:r>
        <w:t>•  Town Hall objectives are public world needs, not a chosen-hero main quest.</w:t>
      </w:r>
    </w:p>
    <w:p>
      <w:pPr>
        <w:pStyle w:val="CompactBullet"/>
      </w:pPr>
      <w:r>
        <w:t>•  No proper building names are required for the vertical slice; Story or later world evolution may add them.</w:t>
      </w:r>
    </w:p>
    <w:p>
      <w:pPr>
        <w:pStyle w:val="CompactBullet"/>
      </w:pPr>
      <w:r>
        <w:t>•  Presentation target is smartphone-browser-first and text-based; detailed physical floorplans/interiors are unnecessary unless gameplay demands them.</w:t>
      </w:r>
    </w:p>
    <w:p>
      <w:pPr>
        <w:pStyle w:val="Heading1"/>
        <w:keepNext/>
      </w:pPr>
      <w:r>
        <w:t>5. Generation Zero Tutorial Actor</w:t>
      </w:r>
    </w:p>
    <w:p>
      <w:pPr>
        <w:pStyle w:val="Callout"/>
      </w:pPr>
      <w:r>
        <w:t>The Tutorial Actor teaches the Pit, demonstrates lasting consequences, and ignites the Age of Adventurers. The catastrophe is scripted; ordinary stats do not prevent it.</w:t>
      </w:r>
    </w:p>
    <w:tbl>
      <w:tblPr>
        <w:tblStyle w:val="TableGrid"/>
        <w:tblW w:type="auto" w:w="0"/>
        <w:jc w:val="center"/>
        <w:tblLayout w:type="autofit"/>
        <w:tblLook w:firstColumn="1" w:firstRow="1" w:lastColumn="0" w:lastRow="0" w:noHBand="0" w:noVBand="1" w:val="04A0"/>
      </w:tblPr>
      <w:tblGrid>
        <w:gridCol w:w="1142"/>
        <w:gridCol w:w="1142"/>
        <w:gridCol w:w="1142"/>
        <w:gridCol w:w="1142"/>
        <w:gridCol w:w="1142"/>
        <w:gridCol w:w="1142"/>
        <w:gridCol w:w="1142"/>
        <w:gridCol w:w="1142"/>
        <w:gridCol w:w="1142"/>
      </w:tblGrid>
      <w:tr>
        <w:trPr>
          <w:tblHeader w:val="true"/>
        </w:trPr>
        <w:tc>
          <w:tcPr>
            <w:tcW w:type="dxa" w:w="1142"/>
            <w:shd w:fill="20364A"/>
            <w:tcMar>
              <w:top w:w="55" w:type="dxa"/>
              <w:start w:w="65" w:type="dxa"/>
              <w:bottom w:w="55" w:type="dxa"/>
              <w:end w:w="65" w:type="dxa"/>
            </w:tcMar>
            <w:vAlign w:val="center"/>
          </w:tcPr>
          <w:p>
            <w:pPr>
              <w:spacing w:after="0" w:before="0"/>
            </w:pPr>
            <w:r>
              <w:rPr>
                <w:rFonts w:ascii="Aptos" w:hAnsi="Aptos"/>
                <w:b/>
                <w:color w:val="FFFFFF"/>
                <w:sz w:val="14"/>
              </w:rPr>
              <w:t>STR</w:t>
            </w:r>
          </w:p>
        </w:tc>
        <w:tc>
          <w:tcPr>
            <w:tcW w:type="dxa" w:w="1142"/>
            <w:shd w:fill="20364A"/>
            <w:tcMar>
              <w:top w:w="55" w:type="dxa"/>
              <w:start w:w="65" w:type="dxa"/>
              <w:bottom w:w="55" w:type="dxa"/>
              <w:end w:w="65" w:type="dxa"/>
            </w:tcMar>
            <w:vAlign w:val="center"/>
          </w:tcPr>
          <w:p>
            <w:pPr>
              <w:spacing w:after="0" w:before="0"/>
            </w:pPr>
            <w:r>
              <w:rPr>
                <w:rFonts w:ascii="Aptos" w:hAnsi="Aptos"/>
                <w:b/>
                <w:color w:val="FFFFFF"/>
                <w:sz w:val="14"/>
              </w:rPr>
              <w:t>DEX</w:t>
            </w:r>
          </w:p>
        </w:tc>
        <w:tc>
          <w:tcPr>
            <w:tcW w:type="dxa" w:w="1142"/>
            <w:shd w:fill="20364A"/>
            <w:tcMar>
              <w:top w:w="55" w:type="dxa"/>
              <w:start w:w="65" w:type="dxa"/>
              <w:bottom w:w="55" w:type="dxa"/>
              <w:end w:w="65" w:type="dxa"/>
            </w:tcMar>
            <w:vAlign w:val="center"/>
          </w:tcPr>
          <w:p>
            <w:pPr>
              <w:spacing w:after="0" w:before="0"/>
            </w:pPr>
            <w:r>
              <w:rPr>
                <w:rFonts w:ascii="Aptos" w:hAnsi="Aptos"/>
                <w:b/>
                <w:color w:val="FFFFFF"/>
                <w:sz w:val="14"/>
              </w:rPr>
              <w:t>CON</w:t>
            </w:r>
          </w:p>
        </w:tc>
        <w:tc>
          <w:tcPr>
            <w:tcW w:type="dxa" w:w="1142"/>
            <w:shd w:fill="20364A"/>
            <w:tcMar>
              <w:top w:w="55" w:type="dxa"/>
              <w:start w:w="65" w:type="dxa"/>
              <w:bottom w:w="55" w:type="dxa"/>
              <w:end w:w="65" w:type="dxa"/>
            </w:tcMar>
            <w:vAlign w:val="center"/>
          </w:tcPr>
          <w:p>
            <w:pPr>
              <w:spacing w:after="0" w:before="0"/>
            </w:pPr>
            <w:r>
              <w:rPr>
                <w:rFonts w:ascii="Aptos" w:hAnsi="Aptos"/>
                <w:b/>
                <w:color w:val="FFFFFF"/>
                <w:sz w:val="14"/>
              </w:rPr>
              <w:t>INT</w:t>
            </w:r>
          </w:p>
        </w:tc>
        <w:tc>
          <w:tcPr>
            <w:tcW w:type="dxa" w:w="1142"/>
            <w:shd w:fill="20364A"/>
            <w:tcMar>
              <w:top w:w="55" w:type="dxa"/>
              <w:start w:w="65" w:type="dxa"/>
              <w:bottom w:w="55" w:type="dxa"/>
              <w:end w:w="65" w:type="dxa"/>
            </w:tcMar>
            <w:vAlign w:val="center"/>
          </w:tcPr>
          <w:p>
            <w:pPr>
              <w:spacing w:after="0" w:before="0"/>
            </w:pPr>
            <w:r>
              <w:rPr>
                <w:rFonts w:ascii="Aptos" w:hAnsi="Aptos"/>
                <w:b/>
                <w:color w:val="FFFFFF"/>
                <w:sz w:val="14"/>
              </w:rPr>
              <w:t>WIS</w:t>
            </w:r>
          </w:p>
        </w:tc>
        <w:tc>
          <w:tcPr>
            <w:tcW w:type="dxa" w:w="1142"/>
            <w:shd w:fill="20364A"/>
            <w:tcMar>
              <w:top w:w="55" w:type="dxa"/>
              <w:start w:w="65" w:type="dxa"/>
              <w:bottom w:w="55" w:type="dxa"/>
              <w:end w:w="65" w:type="dxa"/>
            </w:tcMar>
            <w:vAlign w:val="center"/>
          </w:tcPr>
          <w:p>
            <w:pPr>
              <w:spacing w:after="0" w:before="0"/>
            </w:pPr>
            <w:r>
              <w:rPr>
                <w:rFonts w:ascii="Aptos" w:hAnsi="Aptos"/>
                <w:b/>
                <w:color w:val="FFFFFF"/>
                <w:sz w:val="14"/>
              </w:rPr>
              <w:t>CHA</w:t>
            </w:r>
          </w:p>
        </w:tc>
        <w:tc>
          <w:tcPr>
            <w:tcW w:type="dxa" w:w="1142"/>
            <w:shd w:fill="20364A"/>
            <w:tcMar>
              <w:top w:w="55" w:type="dxa"/>
              <w:start w:w="65" w:type="dxa"/>
              <w:bottom w:w="55" w:type="dxa"/>
              <w:end w:w="65" w:type="dxa"/>
            </w:tcMar>
            <w:vAlign w:val="center"/>
          </w:tcPr>
          <w:p>
            <w:pPr>
              <w:spacing w:after="0" w:before="0"/>
            </w:pPr>
            <w:r>
              <w:rPr>
                <w:rFonts w:ascii="Aptos" w:hAnsi="Aptos"/>
                <w:b/>
                <w:color w:val="FFFFFF"/>
                <w:sz w:val="14"/>
              </w:rPr>
              <w:t>Hearts</w:t>
            </w:r>
          </w:p>
        </w:tc>
        <w:tc>
          <w:tcPr>
            <w:tcW w:type="dxa" w:w="1142"/>
            <w:shd w:fill="20364A"/>
            <w:tcMar>
              <w:top w:w="55" w:type="dxa"/>
              <w:start w:w="65" w:type="dxa"/>
              <w:bottom w:w="55" w:type="dxa"/>
              <w:end w:w="65" w:type="dxa"/>
            </w:tcMar>
            <w:vAlign w:val="center"/>
          </w:tcPr>
          <w:p>
            <w:pPr>
              <w:spacing w:after="0" w:before="0"/>
            </w:pPr>
            <w:r>
              <w:rPr>
                <w:rFonts w:ascii="Aptos" w:hAnsi="Aptos"/>
                <w:b/>
                <w:color w:val="FFFFFF"/>
                <w:sz w:val="14"/>
              </w:rPr>
              <w:t>HP</w:t>
            </w:r>
          </w:p>
        </w:tc>
        <w:tc>
          <w:tcPr>
            <w:tcW w:type="dxa" w:w="1142"/>
            <w:shd w:fill="20364A"/>
            <w:tcMar>
              <w:top w:w="55" w:type="dxa"/>
              <w:start w:w="65" w:type="dxa"/>
              <w:bottom w:w="55" w:type="dxa"/>
              <w:end w:w="65" w:type="dxa"/>
            </w:tcMar>
            <w:vAlign w:val="center"/>
          </w:tcPr>
          <w:p>
            <w:pPr>
              <w:spacing w:after="0" w:before="0"/>
            </w:pPr>
            <w:r>
              <w:rPr>
                <w:rFonts w:ascii="Aptos" w:hAnsi="Aptos"/>
                <w:b/>
                <w:color w:val="FFFFFF"/>
                <w:sz w:val="14"/>
              </w:rPr>
              <w:t>Traits</w:t>
            </w:r>
          </w:p>
        </w:tc>
      </w:tr>
      <w:tr>
        <w:trPr>
          <w:cantSplit/>
        </w:trPr>
        <w:tc>
          <w:tcPr>
            <w:tcW w:type="dxa" w:w="1142"/>
            <w:tcMar>
              <w:top w:w="55" w:type="dxa"/>
              <w:start w:w="65" w:type="dxa"/>
              <w:bottom w:w="55" w:type="dxa"/>
              <w:end w:w="65" w:type="dxa"/>
            </w:tcMar>
            <w:vAlign w:val="top"/>
          </w:tcPr>
          <w:p>
            <w:pPr>
              <w:spacing w:after="0" w:before="0"/>
            </w:pPr>
            <w:r>
              <w:rPr>
                <w:rFonts w:ascii="Aptos" w:hAnsi="Aptos"/>
                <w:color w:val="1F2933"/>
                <w:sz w:val="14"/>
              </w:rPr>
              <w:t>3</w:t>
            </w:r>
          </w:p>
        </w:tc>
        <w:tc>
          <w:tcPr>
            <w:tcW w:type="dxa" w:w="1142"/>
            <w:tcMar>
              <w:top w:w="55" w:type="dxa"/>
              <w:start w:w="65" w:type="dxa"/>
              <w:bottom w:w="55" w:type="dxa"/>
              <w:end w:w="65" w:type="dxa"/>
            </w:tcMar>
            <w:vAlign w:val="top"/>
          </w:tcPr>
          <w:p>
            <w:pPr>
              <w:spacing w:after="0" w:before="0"/>
            </w:pPr>
            <w:r>
              <w:rPr>
                <w:rFonts w:ascii="Aptos" w:hAnsi="Aptos"/>
                <w:color w:val="1F2933"/>
                <w:sz w:val="14"/>
              </w:rPr>
              <w:t>2</w:t>
            </w:r>
          </w:p>
        </w:tc>
        <w:tc>
          <w:tcPr>
            <w:tcW w:type="dxa" w:w="1142"/>
            <w:tcMar>
              <w:top w:w="55" w:type="dxa"/>
              <w:start w:w="65" w:type="dxa"/>
              <w:bottom w:w="55" w:type="dxa"/>
              <w:end w:w="65" w:type="dxa"/>
            </w:tcMar>
            <w:vAlign w:val="top"/>
          </w:tcPr>
          <w:p>
            <w:pPr>
              <w:spacing w:after="0" w:before="0"/>
            </w:pPr>
            <w:r>
              <w:rPr>
                <w:rFonts w:ascii="Aptos" w:hAnsi="Aptos"/>
                <w:color w:val="1F2933"/>
                <w:sz w:val="14"/>
              </w:rPr>
              <w:t>3</w:t>
            </w:r>
          </w:p>
        </w:tc>
        <w:tc>
          <w:tcPr>
            <w:tcW w:type="dxa" w:w="1142"/>
            <w:tcMar>
              <w:top w:w="55" w:type="dxa"/>
              <w:start w:w="65" w:type="dxa"/>
              <w:bottom w:w="55" w:type="dxa"/>
              <w:end w:w="65" w:type="dxa"/>
            </w:tcMar>
            <w:vAlign w:val="top"/>
          </w:tcPr>
          <w:p>
            <w:pPr>
              <w:spacing w:after="0" w:before="0"/>
            </w:pPr>
            <w:r>
              <w:rPr>
                <w:rFonts w:ascii="Aptos" w:hAnsi="Aptos"/>
                <w:color w:val="1F2933"/>
                <w:sz w:val="14"/>
              </w:rPr>
              <w:t>1</w:t>
            </w:r>
          </w:p>
        </w:tc>
        <w:tc>
          <w:tcPr>
            <w:tcW w:type="dxa" w:w="1142"/>
            <w:tcMar>
              <w:top w:w="55" w:type="dxa"/>
              <w:start w:w="65" w:type="dxa"/>
              <w:bottom w:w="55" w:type="dxa"/>
              <w:end w:w="65" w:type="dxa"/>
            </w:tcMar>
            <w:vAlign w:val="top"/>
          </w:tcPr>
          <w:p>
            <w:pPr>
              <w:spacing w:after="0" w:before="0"/>
            </w:pPr>
            <w:r>
              <w:rPr>
                <w:rFonts w:ascii="Aptos" w:hAnsi="Aptos"/>
                <w:color w:val="1F2933"/>
                <w:sz w:val="14"/>
              </w:rPr>
              <w:t>2</w:t>
            </w:r>
          </w:p>
        </w:tc>
        <w:tc>
          <w:tcPr>
            <w:tcW w:type="dxa" w:w="1142"/>
            <w:tcMar>
              <w:top w:w="55" w:type="dxa"/>
              <w:start w:w="65" w:type="dxa"/>
              <w:bottom w:w="55" w:type="dxa"/>
              <w:end w:w="65" w:type="dxa"/>
            </w:tcMar>
            <w:vAlign w:val="top"/>
          </w:tcPr>
          <w:p>
            <w:pPr>
              <w:spacing w:after="0" w:before="0"/>
            </w:pPr>
            <w:r>
              <w:rPr>
                <w:rFonts w:ascii="Aptos" w:hAnsi="Aptos"/>
                <w:color w:val="1F2933"/>
                <w:sz w:val="14"/>
              </w:rPr>
              <w:t>1</w:t>
            </w:r>
          </w:p>
        </w:tc>
        <w:tc>
          <w:tcPr>
            <w:tcW w:type="dxa" w:w="1142"/>
            <w:tcMar>
              <w:top w:w="55" w:type="dxa"/>
              <w:start w:w="65" w:type="dxa"/>
              <w:bottom w:w="55" w:type="dxa"/>
              <w:end w:w="65" w:type="dxa"/>
            </w:tcMar>
            <w:vAlign w:val="top"/>
          </w:tcPr>
          <w:p>
            <w:pPr>
              <w:spacing w:after="0" w:before="0"/>
            </w:pPr>
            <w:r>
              <w:rPr>
                <w:rFonts w:ascii="Aptos" w:hAnsi="Aptos"/>
                <w:color w:val="1F2933"/>
                <w:sz w:val="14"/>
              </w:rPr>
              <w:t>3 -&gt; scripted 1</w:t>
            </w:r>
          </w:p>
        </w:tc>
        <w:tc>
          <w:tcPr>
            <w:tcW w:type="dxa" w:w="1142"/>
            <w:tcMar>
              <w:top w:w="55" w:type="dxa"/>
              <w:start w:w="65" w:type="dxa"/>
              <w:bottom w:w="55" w:type="dxa"/>
              <w:end w:w="65" w:type="dxa"/>
            </w:tcMar>
            <w:vAlign w:val="top"/>
          </w:tcPr>
          <w:p>
            <w:pPr>
              <w:spacing w:after="0" w:before="0"/>
            </w:pPr>
            <w:r>
              <w:rPr>
                <w:rFonts w:ascii="Aptos" w:hAnsi="Aptos"/>
                <w:color w:val="1F2933"/>
                <w:sz w:val="14"/>
              </w:rPr>
              <w:t>16</w:t>
            </w:r>
          </w:p>
        </w:tc>
        <w:tc>
          <w:tcPr>
            <w:tcW w:type="dxa" w:w="1142"/>
            <w:tcMar>
              <w:top w:w="55" w:type="dxa"/>
              <w:start w:w="65" w:type="dxa"/>
              <w:bottom w:w="55" w:type="dxa"/>
              <w:end w:w="65" w:type="dxa"/>
            </w:tcMar>
            <w:vAlign w:val="top"/>
          </w:tcPr>
          <w:p>
            <w:pPr>
              <w:spacing w:after="0" w:before="0"/>
            </w:pPr>
            <w:r>
              <w:rPr>
                <w:rFonts w:ascii="Aptos" w:hAnsi="Aptos"/>
                <w:color w:val="1F2933"/>
                <w:sz w:val="14"/>
              </w:rPr>
              <w:t>Hardy; Fearless</w:t>
            </w:r>
          </w:p>
        </w:tc>
      </w:tr>
    </w:tbl>
    <w:p>
      <w:pPr>
        <w:spacing w:after="0" w:before="0"/>
      </w:pPr>
    </w:p>
    <w:p>
      <w:pPr>
        <w:pStyle w:val="CompactBullet"/>
      </w:pPr>
      <w:r>
        <w:t>•  Starting loadout: Sword, Shield, Chest Armor, 1 Basic HP Potion.</w:t>
      </w:r>
    </w:p>
    <w:p>
      <w:pPr>
        <w:pStyle w:val="CompactBullet"/>
      </w:pPr>
      <w:r>
        <w:t>•  After the scripted catastrophe, the Actor survives at 1 Heart and is visibly crippled. The Declaration follows.</w:t>
      </w:r>
    </w:p>
    <w:p>
      <w:pPr>
        <w:pStyle w:val="Heading1"/>
        <w:keepNext/>
      </w:pPr>
      <w:r>
        <w:t>6. Generation 1 Significant Cast</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2570"/>
            <w:shd w:fill="20364A"/>
            <w:tcMar>
              <w:top w:w="55" w:type="dxa"/>
              <w:start w:w="65" w:type="dxa"/>
              <w:bottom w:w="55" w:type="dxa"/>
              <w:end w:w="65" w:type="dxa"/>
            </w:tcMar>
            <w:vAlign w:val="center"/>
          </w:tcPr>
          <w:p>
            <w:pPr>
              <w:spacing w:after="0" w:before="0"/>
            </w:pPr>
            <w:r>
              <w:rPr>
                <w:rFonts w:ascii="Aptos" w:hAnsi="Aptos"/>
                <w:b/>
                <w:color w:val="FFFFFF"/>
                <w:sz w:val="14"/>
              </w:rPr>
              <w:t>Actor</w:t>
            </w:r>
          </w:p>
        </w:tc>
        <w:tc>
          <w:tcPr>
            <w:tcW w:type="dxa" w:w="2570"/>
            <w:shd w:fill="20364A"/>
            <w:tcMar>
              <w:top w:w="55" w:type="dxa"/>
              <w:start w:w="65" w:type="dxa"/>
              <w:bottom w:w="55" w:type="dxa"/>
              <w:end w:w="65" w:type="dxa"/>
            </w:tcMar>
            <w:vAlign w:val="center"/>
          </w:tcPr>
          <w:p>
            <w:pPr>
              <w:spacing w:after="0" w:before="0"/>
            </w:pPr>
            <w:r>
              <w:rPr>
                <w:rFonts w:ascii="Aptos" w:hAnsi="Aptos"/>
                <w:b/>
                <w:color w:val="FFFFFF"/>
                <w:sz w:val="14"/>
              </w:rPr>
              <w:t>Role / core identity</w:t>
            </w:r>
          </w:p>
        </w:tc>
        <w:tc>
          <w:tcPr>
            <w:tcW w:type="dxa" w:w="2570"/>
            <w:shd w:fill="20364A"/>
            <w:tcMar>
              <w:top w:w="55" w:type="dxa"/>
              <w:start w:w="65" w:type="dxa"/>
              <w:bottom w:w="55" w:type="dxa"/>
              <w:end w:w="65" w:type="dxa"/>
            </w:tcMar>
            <w:vAlign w:val="center"/>
          </w:tcPr>
          <w:p>
            <w:pPr>
              <w:spacing w:after="0" w:before="0"/>
            </w:pPr>
            <w:r>
              <w:rPr>
                <w:rFonts w:ascii="Aptos" w:hAnsi="Aptos"/>
                <w:b/>
                <w:color w:val="FFFFFF"/>
                <w:sz w:val="14"/>
              </w:rPr>
              <w:t>Main goal / hook</w:t>
            </w:r>
          </w:p>
        </w:tc>
        <w:tc>
          <w:tcPr>
            <w:tcW w:type="dxa" w:w="2570"/>
            <w:shd w:fill="20364A"/>
            <w:tcMar>
              <w:top w:w="55" w:type="dxa"/>
              <w:start w:w="65" w:type="dxa"/>
              <w:bottom w:w="55" w:type="dxa"/>
              <w:end w:w="65" w:type="dxa"/>
            </w:tcMar>
            <w:vAlign w:val="center"/>
          </w:tcPr>
          <w:p>
            <w:pPr>
              <w:spacing w:after="0" w:before="0"/>
            </w:pPr>
            <w:r>
              <w:rPr>
                <w:rFonts w:ascii="Aptos" w:hAnsi="Aptos"/>
                <w:b/>
                <w:color w:val="FFFFFF"/>
                <w:sz w:val="14"/>
              </w:rPr>
              <w:t>Appearance flavor</w:t>
            </w:r>
          </w:p>
        </w:tc>
      </w:tr>
      <w:tr>
        <w:trPr>
          <w:cantSplit/>
        </w:trPr>
        <w:tc>
          <w:tcPr>
            <w:tcW w:type="dxa" w:w="2570"/>
            <w:tcMar>
              <w:top w:w="55" w:type="dxa"/>
              <w:start w:w="65" w:type="dxa"/>
              <w:bottom w:w="55" w:type="dxa"/>
              <w:end w:w="65" w:type="dxa"/>
            </w:tcMar>
            <w:vAlign w:val="top"/>
          </w:tcPr>
          <w:p>
            <w:pPr>
              <w:spacing w:after="0" w:before="0"/>
            </w:pPr>
            <w:r>
              <w:rPr>
                <w:rFonts w:ascii="Aptos" w:hAnsi="Aptos"/>
                <w:color w:val="1F2933"/>
                <w:sz w:val="14"/>
              </w:rPr>
              <w:t>Auron</w:t>
            </w:r>
          </w:p>
        </w:tc>
        <w:tc>
          <w:tcPr>
            <w:tcW w:type="dxa" w:w="2570"/>
            <w:tcMar>
              <w:top w:w="55" w:type="dxa"/>
              <w:start w:w="65" w:type="dxa"/>
              <w:bottom w:w="55" w:type="dxa"/>
              <w:end w:w="65" w:type="dxa"/>
            </w:tcMar>
            <w:vAlign w:val="top"/>
          </w:tcPr>
          <w:p>
            <w:pPr>
              <w:spacing w:after="0" w:before="0"/>
            </w:pPr>
            <w:r>
              <w:rPr>
                <w:rFonts w:ascii="Aptos" w:hAnsi="Aptos"/>
                <w:color w:val="1F2933"/>
                <w:sz w:val="14"/>
              </w:rPr>
              <w:t>Guardian Adventurer - calm, protective, helpful, seasoned, but still living his own life.</w:t>
            </w:r>
          </w:p>
        </w:tc>
        <w:tc>
          <w:tcPr>
            <w:tcW w:type="dxa" w:w="2570"/>
            <w:tcMar>
              <w:top w:w="55" w:type="dxa"/>
              <w:start w:w="65" w:type="dxa"/>
              <w:bottom w:w="55" w:type="dxa"/>
              <w:end w:w="65" w:type="dxa"/>
            </w:tcMar>
            <w:vAlign w:val="top"/>
          </w:tcPr>
          <w:p>
            <w:pPr>
              <w:spacing w:after="0" w:before="0"/>
            </w:pPr>
            <w:r>
              <w:rPr>
                <w:rFonts w:ascii="Aptos" w:hAnsi="Aptos"/>
                <w:color w:val="1F2933"/>
                <w:sz w:val="14"/>
              </w:rPr>
              <w:t>Protect newer adventurers without becoming a chosen-hero escort; after first rescue, unlocks training.</w:t>
            </w:r>
          </w:p>
        </w:tc>
        <w:tc>
          <w:tcPr>
            <w:tcW w:type="dxa" w:w="2570"/>
            <w:tcMar>
              <w:top w:w="55" w:type="dxa"/>
              <w:start w:w="65" w:type="dxa"/>
              <w:bottom w:w="55" w:type="dxa"/>
              <w:end w:w="65" w:type="dxa"/>
            </w:tcMar>
            <w:vAlign w:val="top"/>
          </w:tcPr>
          <w:p>
            <w:pPr>
              <w:spacing w:after="0" w:before="0"/>
            </w:pPr>
            <w:r>
              <w:rPr>
                <w:rFonts w:ascii="Aptos" w:hAnsi="Aptos"/>
                <w:color w:val="1F2933"/>
                <w:sz w:val="14"/>
              </w:rPr>
              <w:t>Broad and weathered; visibly used gear; old small scars; experienced rather than legendary.</w:t>
            </w:r>
          </w:p>
        </w:tc>
      </w:tr>
      <w:tr>
        <w:trPr>
          <w:cantSplit/>
        </w:trPr>
        <w:tc>
          <w:tcPr>
            <w:tcW w:type="dxa" w:w="2570"/>
            <w:tcMar>
              <w:top w:w="55" w:type="dxa"/>
              <w:start w:w="65" w:type="dxa"/>
              <w:bottom w:w="55" w:type="dxa"/>
              <w:end w:w="65" w:type="dxa"/>
            </w:tcMar>
            <w:vAlign w:val="top"/>
            <w:shd w:fill="F5F8F9"/>
          </w:tcPr>
          <w:p>
            <w:pPr>
              <w:spacing w:after="0" w:before="0"/>
            </w:pPr>
            <w:r>
              <w:rPr>
                <w:rFonts w:ascii="Aptos" w:hAnsi="Aptos"/>
                <w:color w:val="1F2933"/>
                <w:sz w:val="14"/>
              </w:rPr>
              <w:t>Rook</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4"/>
              </w:rPr>
              <w:t>Guild Rat - shameless hustler, competitive and opportunistic without being malicious.</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4"/>
              </w:rPr>
              <w:t>Make money through the Pit; takes public work others ignore and proves opportunities are shared.</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4"/>
              </w:rPr>
              <w:t>Lean, scrappy, practical; mismatched useful gear; extra bags and pouches.</w:t>
            </w:r>
          </w:p>
        </w:tc>
      </w:tr>
      <w:tr>
        <w:trPr>
          <w:cantSplit/>
        </w:trPr>
        <w:tc>
          <w:tcPr>
            <w:tcW w:type="dxa" w:w="2570"/>
            <w:tcMar>
              <w:top w:w="55" w:type="dxa"/>
              <w:start w:w="65" w:type="dxa"/>
              <w:bottom w:w="55" w:type="dxa"/>
              <w:end w:w="65" w:type="dxa"/>
            </w:tcMar>
            <w:vAlign w:val="top"/>
          </w:tcPr>
          <w:p>
            <w:pPr>
              <w:spacing w:after="0" w:before="0"/>
            </w:pPr>
            <w:r>
              <w:rPr>
                <w:rFonts w:ascii="Aptos" w:hAnsi="Aptos"/>
                <w:color w:val="1F2933"/>
                <w:sz w:val="14"/>
              </w:rPr>
              <w:t>Could-Have-Been-You</w:t>
            </w:r>
          </w:p>
        </w:tc>
        <w:tc>
          <w:tcPr>
            <w:tcW w:type="dxa" w:w="2570"/>
            <w:tcMar>
              <w:top w:w="55" w:type="dxa"/>
              <w:start w:w="65" w:type="dxa"/>
              <w:bottom w:w="55" w:type="dxa"/>
              <w:end w:w="65" w:type="dxa"/>
            </w:tcMar>
            <w:vAlign w:val="top"/>
          </w:tcPr>
          <w:p>
            <w:pPr>
              <w:spacing w:after="0" w:before="0"/>
            </w:pPr>
            <w:r>
              <w:rPr>
                <w:rFonts w:ascii="Aptos" w:hAnsi="Aptos"/>
                <w:color w:val="1F2933"/>
                <w:sz w:val="14"/>
              </w:rPr>
              <w:t>One rejected opening candidate who continues independently.</w:t>
            </w:r>
          </w:p>
        </w:tc>
        <w:tc>
          <w:tcPr>
            <w:tcW w:type="dxa" w:w="2570"/>
            <w:tcMar>
              <w:top w:w="55" w:type="dxa"/>
              <w:start w:w="65" w:type="dxa"/>
              <w:bottom w:w="55" w:type="dxa"/>
              <w:end w:w="65" w:type="dxa"/>
            </w:tcMar>
            <w:vAlign w:val="top"/>
          </w:tcPr>
          <w:p>
            <w:pPr>
              <w:spacing w:after="0" w:before="0"/>
            </w:pPr>
            <w:r>
              <w:rPr>
                <w:rFonts w:ascii="Aptos" w:hAnsi="Aptos"/>
                <w:color w:val="1F2933"/>
                <w:sz w:val="14"/>
              </w:rPr>
              <w:t>Mirror the player loop; can become friend, rival, comparison point, or historical success/failure.</w:t>
            </w:r>
          </w:p>
        </w:tc>
        <w:tc>
          <w:tcPr>
            <w:tcW w:type="dxa" w:w="2570"/>
            <w:tcMar>
              <w:top w:w="55" w:type="dxa"/>
              <w:start w:w="65" w:type="dxa"/>
              <w:bottom w:w="55" w:type="dxa"/>
              <w:end w:w="65" w:type="dxa"/>
            </w:tcMar>
            <w:vAlign w:val="top"/>
          </w:tcPr>
          <w:p>
            <w:pPr>
              <w:spacing w:after="0" w:before="0"/>
            </w:pPr>
            <w:r>
              <w:rPr>
                <w:rFonts w:ascii="Aptos" w:hAnsi="Aptos"/>
                <w:color w:val="1F2933"/>
                <w:sz w:val="14"/>
              </w:rPr>
              <w:t>Generated from the rejected candidate.</w:t>
            </w:r>
          </w:p>
        </w:tc>
      </w:tr>
      <w:tr>
        <w:trPr>
          <w:cantSplit/>
        </w:trPr>
        <w:tc>
          <w:tcPr>
            <w:tcW w:type="dxa" w:w="2570"/>
            <w:tcMar>
              <w:top w:w="55" w:type="dxa"/>
              <w:start w:w="65" w:type="dxa"/>
              <w:bottom w:w="55" w:type="dxa"/>
              <w:end w:w="65" w:type="dxa"/>
            </w:tcMar>
            <w:vAlign w:val="top"/>
            <w:shd w:fill="F5F8F9"/>
          </w:tcPr>
          <w:p>
            <w:pPr>
              <w:spacing w:after="0" w:before="0"/>
            </w:pPr>
            <w:r>
              <w:rPr>
                <w:rFonts w:ascii="Aptos" w:hAnsi="Aptos"/>
                <w:color w:val="1F2933"/>
                <w:sz w:val="14"/>
              </w:rPr>
              <w:t>Mira</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4"/>
              </w:rPr>
              <w:t>Innkeeper - warm, hardworking caretaker who needs adventurer business but hates injury and nonreturn.</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4"/>
              </w:rPr>
              <w:t>Keep the Inn going; build familiarity through concern for the people using it.</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4"/>
              </w:rPr>
              <w:t>Warm but tired-looking; rolled sleeves; clearly working since early.</w:t>
            </w:r>
          </w:p>
        </w:tc>
      </w:tr>
      <w:tr>
        <w:trPr>
          <w:cantSplit/>
        </w:trPr>
        <w:tc>
          <w:tcPr>
            <w:tcW w:type="dxa" w:w="2570"/>
            <w:tcMar>
              <w:top w:w="55" w:type="dxa"/>
              <w:start w:w="65" w:type="dxa"/>
              <w:bottom w:w="55" w:type="dxa"/>
              <w:end w:w="65" w:type="dxa"/>
            </w:tcMar>
            <w:vAlign w:val="top"/>
          </w:tcPr>
          <w:p>
            <w:pPr>
              <w:spacing w:after="0" w:before="0"/>
            </w:pPr>
            <w:r>
              <w:rPr>
                <w:rFonts w:ascii="Aptos" w:hAnsi="Aptos"/>
                <w:color w:val="1F2933"/>
                <w:sz w:val="14"/>
              </w:rPr>
              <w:t>Tavi</w:t>
            </w:r>
          </w:p>
        </w:tc>
        <w:tc>
          <w:tcPr>
            <w:tcW w:type="dxa" w:w="2570"/>
            <w:tcMar>
              <w:top w:w="55" w:type="dxa"/>
              <w:start w:w="65" w:type="dxa"/>
              <w:bottom w:w="55" w:type="dxa"/>
              <w:end w:w="65" w:type="dxa"/>
            </w:tcMar>
            <w:vAlign w:val="top"/>
          </w:tcPr>
          <w:p>
            <w:pPr>
              <w:spacing w:after="0" w:before="0"/>
            </w:pPr>
            <w:r>
              <w:rPr>
                <w:rFonts w:ascii="Aptos" w:hAnsi="Aptos"/>
                <w:color w:val="1F2933"/>
                <w:sz w:val="14"/>
              </w:rPr>
              <w:t>General Shopkeeper - energetic youth fascinated by Pit finds and materials more than business itself.</w:t>
            </w:r>
          </w:p>
        </w:tc>
        <w:tc>
          <w:tcPr>
            <w:tcW w:type="dxa" w:w="2570"/>
            <w:tcMar>
              <w:top w:w="55" w:type="dxa"/>
              <w:start w:w="65" w:type="dxa"/>
              <w:bottom w:w="55" w:type="dxa"/>
              <w:end w:w="65" w:type="dxa"/>
            </w:tcMar>
            <w:vAlign w:val="top"/>
          </w:tcPr>
          <w:p>
            <w:pPr>
              <w:spacing w:after="0" w:before="0"/>
            </w:pPr>
            <w:r>
              <w:rPr>
                <w:rFonts w:ascii="Aptos" w:hAnsi="Aptos"/>
                <w:color w:val="1F2933"/>
                <w:sz w:val="14"/>
              </w:rPr>
              <w:t>See, understand, and sell what comes out of the Pit.</w:t>
            </w:r>
          </w:p>
        </w:tc>
        <w:tc>
          <w:tcPr>
            <w:tcW w:type="dxa" w:w="2570"/>
            <w:tcMar>
              <w:top w:w="55" w:type="dxa"/>
              <w:start w:w="65" w:type="dxa"/>
              <w:bottom w:w="55" w:type="dxa"/>
              <w:end w:w="65" w:type="dxa"/>
            </w:tcMar>
            <w:vAlign w:val="top"/>
          </w:tcPr>
          <w:p>
            <w:pPr>
              <w:spacing w:after="0" w:before="0"/>
            </w:pPr>
            <w:r>
              <w:rPr>
                <w:rFonts w:ascii="Aptos" w:hAnsi="Aptos"/>
                <w:color w:val="1F2933"/>
                <w:sz w:val="14"/>
              </w:rPr>
              <w:t>Young and energetic; messy clothes; stained hands; signs of recent Pit curiosity.</w:t>
            </w:r>
          </w:p>
        </w:tc>
      </w:tr>
      <w:tr>
        <w:trPr>
          <w:cantSplit/>
        </w:trPr>
        <w:tc>
          <w:tcPr>
            <w:tcW w:type="dxa" w:w="2570"/>
            <w:tcMar>
              <w:top w:w="55" w:type="dxa"/>
              <w:start w:w="65" w:type="dxa"/>
              <w:bottom w:w="55" w:type="dxa"/>
              <w:end w:w="65" w:type="dxa"/>
            </w:tcMar>
            <w:vAlign w:val="top"/>
            <w:shd w:fill="F5F8F9"/>
          </w:tcPr>
          <w:p>
            <w:pPr>
              <w:spacing w:after="0" w:before="0"/>
            </w:pPr>
            <w:r>
              <w:rPr>
                <w:rFonts w:ascii="Aptos" w:hAnsi="Aptos"/>
                <w:color w:val="1F2933"/>
                <w:sz w:val="14"/>
              </w:rPr>
              <w:t>Lina</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4"/>
              </w:rPr>
              <w:t>Guild Representative - friendly, approachable, professional without being oblivious to danger.</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4"/>
              </w:rPr>
              <w:t>Keep Guild work moving and notice who returns, who vanishes, and who earns recognition.</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4"/>
              </w:rPr>
              <w:t>Neat and approachable; paperwork, notices, and records; professional but not stiff.</w:t>
            </w:r>
          </w:p>
        </w:tc>
      </w:tr>
      <w:tr>
        <w:trPr>
          <w:cantSplit/>
        </w:trPr>
        <w:tc>
          <w:tcPr>
            <w:tcW w:type="dxa" w:w="2570"/>
            <w:tcMar>
              <w:top w:w="55" w:type="dxa"/>
              <w:start w:w="65" w:type="dxa"/>
              <w:bottom w:w="55" w:type="dxa"/>
              <w:end w:w="65" w:type="dxa"/>
            </w:tcMar>
            <w:vAlign w:val="top"/>
          </w:tcPr>
          <w:p>
            <w:pPr>
              <w:spacing w:after="0" w:before="0"/>
            </w:pPr>
            <w:r>
              <w:rPr>
                <w:rFonts w:ascii="Aptos" w:hAnsi="Aptos"/>
                <w:color w:val="1F2933"/>
                <w:sz w:val="14"/>
              </w:rPr>
              <w:t>Garrick</w:t>
            </w:r>
          </w:p>
        </w:tc>
        <w:tc>
          <w:tcPr>
            <w:tcW w:type="dxa" w:w="2570"/>
            <w:tcMar>
              <w:top w:w="55" w:type="dxa"/>
              <w:start w:w="65" w:type="dxa"/>
              <w:bottom w:w="55" w:type="dxa"/>
              <w:end w:w="65" w:type="dxa"/>
            </w:tcMar>
            <w:vAlign w:val="top"/>
          </w:tcPr>
          <w:p>
            <w:pPr>
              <w:spacing w:after="0" w:before="0"/>
            </w:pPr>
            <w:r>
              <w:rPr>
                <w:rFonts w:ascii="Aptos" w:hAnsi="Aptos"/>
                <w:color w:val="1F2933"/>
                <w:sz w:val="14"/>
              </w:rPr>
              <w:t>Town Hall Representative - ambitious and opportunistic; wants prosperity and prestige but genuinely cares about deaths/disaster.</w:t>
            </w:r>
          </w:p>
        </w:tc>
        <w:tc>
          <w:tcPr>
            <w:tcW w:type="dxa" w:w="2570"/>
            <w:tcMar>
              <w:top w:w="55" w:type="dxa"/>
              <w:start w:w="65" w:type="dxa"/>
              <w:bottom w:w="55" w:type="dxa"/>
              <w:end w:w="65" w:type="dxa"/>
            </w:tcMar>
            <w:vAlign w:val="top"/>
          </w:tcPr>
          <w:p>
            <w:pPr>
              <w:spacing w:after="0" w:before="0"/>
            </w:pPr>
            <w:r>
              <w:rPr>
                <w:rFonts w:ascii="Aptos" w:hAnsi="Aptos"/>
                <w:color w:val="1F2933"/>
                <w:sz w:val="14"/>
              </w:rPr>
              <w:t>Push HearthVale toward growth and deeper exploration while managing civic risk.</w:t>
            </w:r>
          </w:p>
        </w:tc>
        <w:tc>
          <w:tcPr>
            <w:tcW w:type="dxa" w:w="2570"/>
            <w:tcMar>
              <w:top w:w="55" w:type="dxa"/>
              <w:start w:w="65" w:type="dxa"/>
              <w:bottom w:w="55" w:type="dxa"/>
              <w:end w:w="65" w:type="dxa"/>
            </w:tcMar>
            <w:vAlign w:val="top"/>
          </w:tcPr>
          <w:p>
            <w:pPr>
              <w:spacing w:after="0" w:before="0"/>
            </w:pPr>
            <w:r>
              <w:rPr>
                <w:rFonts w:ascii="Aptos" w:hAnsi="Aptos"/>
                <w:color w:val="1F2933"/>
                <w:sz w:val="14"/>
              </w:rPr>
              <w:t>Well-kept civic official; tries to look more prosperous/important than the settlement currently is.</w:t>
            </w:r>
          </w:p>
        </w:tc>
      </w:tr>
    </w:tbl>
    <w:p>
      <w:pPr>
        <w:spacing w:after="0" w:before="0"/>
      </w:pPr>
    </w:p>
    <w:tbl>
      <w:tblPr>
        <w:tblStyle w:val="TableGrid"/>
        <w:tblW w:type="auto" w:w="0"/>
        <w:jc w:val="center"/>
        <w:tblLayout w:type="autofit"/>
        <w:tblLook w:firstColumn="1" w:firstRow="1" w:lastColumn="0" w:lastRow="0" w:noHBand="0" w:noVBand="1" w:val="04A0"/>
      </w:tblPr>
      <w:tblGrid>
        <w:gridCol w:w="935"/>
        <w:gridCol w:w="935"/>
        <w:gridCol w:w="935"/>
        <w:gridCol w:w="935"/>
        <w:gridCol w:w="935"/>
        <w:gridCol w:w="935"/>
        <w:gridCol w:w="935"/>
        <w:gridCol w:w="935"/>
        <w:gridCol w:w="935"/>
        <w:gridCol w:w="935"/>
        <w:gridCol w:w="935"/>
      </w:tblGrid>
      <w:tr>
        <w:trPr>
          <w:tblHeader w:val="true"/>
        </w:trPr>
        <w:tc>
          <w:tcPr>
            <w:tcW w:type="dxa" w:w="935"/>
            <w:shd w:fill="20364A"/>
            <w:tcMar>
              <w:top w:w="55" w:type="dxa"/>
              <w:start w:w="65" w:type="dxa"/>
              <w:bottom w:w="55" w:type="dxa"/>
              <w:end w:w="65" w:type="dxa"/>
            </w:tcMar>
            <w:vAlign w:val="center"/>
          </w:tcPr>
          <w:p>
            <w:pPr>
              <w:spacing w:after="0" w:before="0"/>
            </w:pPr>
            <w:r>
              <w:rPr>
                <w:rFonts w:ascii="Aptos" w:hAnsi="Aptos"/>
                <w:b/>
                <w:color w:val="FFFFFF"/>
                <w:sz w:val="13"/>
              </w:rPr>
              <w:t>Actor</w:t>
            </w:r>
          </w:p>
        </w:tc>
        <w:tc>
          <w:tcPr>
            <w:tcW w:type="dxa" w:w="935"/>
            <w:shd w:fill="20364A"/>
            <w:tcMar>
              <w:top w:w="55" w:type="dxa"/>
              <w:start w:w="65" w:type="dxa"/>
              <w:bottom w:w="55" w:type="dxa"/>
              <w:end w:w="65" w:type="dxa"/>
            </w:tcMar>
            <w:vAlign w:val="center"/>
          </w:tcPr>
          <w:p>
            <w:pPr>
              <w:spacing w:after="0" w:before="0"/>
            </w:pPr>
            <w:r>
              <w:rPr>
                <w:rFonts w:ascii="Aptos" w:hAnsi="Aptos"/>
                <w:b/>
                <w:color w:val="FFFFFF"/>
                <w:sz w:val="13"/>
              </w:rPr>
              <w:t>STR</w:t>
            </w:r>
          </w:p>
        </w:tc>
        <w:tc>
          <w:tcPr>
            <w:tcW w:type="dxa" w:w="935"/>
            <w:shd w:fill="20364A"/>
            <w:tcMar>
              <w:top w:w="55" w:type="dxa"/>
              <w:start w:w="65" w:type="dxa"/>
              <w:bottom w:w="55" w:type="dxa"/>
              <w:end w:w="65" w:type="dxa"/>
            </w:tcMar>
            <w:vAlign w:val="center"/>
          </w:tcPr>
          <w:p>
            <w:pPr>
              <w:spacing w:after="0" w:before="0"/>
            </w:pPr>
            <w:r>
              <w:rPr>
                <w:rFonts w:ascii="Aptos" w:hAnsi="Aptos"/>
                <w:b/>
                <w:color w:val="FFFFFF"/>
                <w:sz w:val="13"/>
              </w:rPr>
              <w:t>DEX</w:t>
            </w:r>
          </w:p>
        </w:tc>
        <w:tc>
          <w:tcPr>
            <w:tcW w:type="dxa" w:w="935"/>
            <w:shd w:fill="20364A"/>
            <w:tcMar>
              <w:top w:w="55" w:type="dxa"/>
              <w:start w:w="65" w:type="dxa"/>
              <w:bottom w:w="55" w:type="dxa"/>
              <w:end w:w="65" w:type="dxa"/>
            </w:tcMar>
            <w:vAlign w:val="center"/>
          </w:tcPr>
          <w:p>
            <w:pPr>
              <w:spacing w:after="0" w:before="0"/>
            </w:pPr>
            <w:r>
              <w:rPr>
                <w:rFonts w:ascii="Aptos" w:hAnsi="Aptos"/>
                <w:b/>
                <w:color w:val="FFFFFF"/>
                <w:sz w:val="13"/>
              </w:rPr>
              <w:t>CON</w:t>
            </w:r>
          </w:p>
        </w:tc>
        <w:tc>
          <w:tcPr>
            <w:tcW w:type="dxa" w:w="935"/>
            <w:shd w:fill="20364A"/>
            <w:tcMar>
              <w:top w:w="55" w:type="dxa"/>
              <w:start w:w="65" w:type="dxa"/>
              <w:bottom w:w="55" w:type="dxa"/>
              <w:end w:w="65" w:type="dxa"/>
            </w:tcMar>
            <w:vAlign w:val="center"/>
          </w:tcPr>
          <w:p>
            <w:pPr>
              <w:spacing w:after="0" w:before="0"/>
            </w:pPr>
            <w:r>
              <w:rPr>
                <w:rFonts w:ascii="Aptos" w:hAnsi="Aptos"/>
                <w:b/>
                <w:color w:val="FFFFFF"/>
                <w:sz w:val="13"/>
              </w:rPr>
              <w:t>INT</w:t>
            </w:r>
          </w:p>
        </w:tc>
        <w:tc>
          <w:tcPr>
            <w:tcW w:type="dxa" w:w="935"/>
            <w:shd w:fill="20364A"/>
            <w:tcMar>
              <w:top w:w="55" w:type="dxa"/>
              <w:start w:w="65" w:type="dxa"/>
              <w:bottom w:w="55" w:type="dxa"/>
              <w:end w:w="65" w:type="dxa"/>
            </w:tcMar>
            <w:vAlign w:val="center"/>
          </w:tcPr>
          <w:p>
            <w:pPr>
              <w:spacing w:after="0" w:before="0"/>
            </w:pPr>
            <w:r>
              <w:rPr>
                <w:rFonts w:ascii="Aptos" w:hAnsi="Aptos"/>
                <w:b/>
                <w:color w:val="FFFFFF"/>
                <w:sz w:val="13"/>
              </w:rPr>
              <w:t>WIS</w:t>
            </w:r>
          </w:p>
        </w:tc>
        <w:tc>
          <w:tcPr>
            <w:tcW w:type="dxa" w:w="935"/>
            <w:shd w:fill="20364A"/>
            <w:tcMar>
              <w:top w:w="55" w:type="dxa"/>
              <w:start w:w="65" w:type="dxa"/>
              <w:bottom w:w="55" w:type="dxa"/>
              <w:end w:w="65" w:type="dxa"/>
            </w:tcMar>
            <w:vAlign w:val="center"/>
          </w:tcPr>
          <w:p>
            <w:pPr>
              <w:spacing w:after="0" w:before="0"/>
            </w:pPr>
            <w:r>
              <w:rPr>
                <w:rFonts w:ascii="Aptos" w:hAnsi="Aptos"/>
                <w:b/>
                <w:color w:val="FFFFFF"/>
                <w:sz w:val="13"/>
              </w:rPr>
              <w:t>CHA</w:t>
            </w:r>
          </w:p>
        </w:tc>
        <w:tc>
          <w:tcPr>
            <w:tcW w:type="dxa" w:w="935"/>
            <w:shd w:fill="20364A"/>
            <w:tcMar>
              <w:top w:w="55" w:type="dxa"/>
              <w:start w:w="65" w:type="dxa"/>
              <w:bottom w:w="55" w:type="dxa"/>
              <w:end w:w="65" w:type="dxa"/>
            </w:tcMar>
            <w:vAlign w:val="center"/>
          </w:tcPr>
          <w:p>
            <w:pPr>
              <w:spacing w:after="0" w:before="0"/>
            </w:pPr>
            <w:r>
              <w:rPr>
                <w:rFonts w:ascii="Aptos" w:hAnsi="Aptos"/>
                <w:b/>
                <w:color w:val="FFFFFF"/>
                <w:sz w:val="13"/>
              </w:rPr>
              <w:t>Hearts</w:t>
            </w:r>
          </w:p>
        </w:tc>
        <w:tc>
          <w:tcPr>
            <w:tcW w:type="dxa" w:w="935"/>
            <w:shd w:fill="20364A"/>
            <w:tcMar>
              <w:top w:w="55" w:type="dxa"/>
              <w:start w:w="65" w:type="dxa"/>
              <w:bottom w:w="55" w:type="dxa"/>
              <w:end w:w="65" w:type="dxa"/>
            </w:tcMar>
            <w:vAlign w:val="center"/>
          </w:tcPr>
          <w:p>
            <w:pPr>
              <w:spacing w:after="0" w:before="0"/>
            </w:pPr>
            <w:r>
              <w:rPr>
                <w:rFonts w:ascii="Aptos" w:hAnsi="Aptos"/>
                <w:b/>
                <w:color w:val="FFFFFF"/>
                <w:sz w:val="13"/>
              </w:rPr>
              <w:t>HP</w:t>
            </w:r>
          </w:p>
        </w:tc>
        <w:tc>
          <w:tcPr>
            <w:tcW w:type="dxa" w:w="935"/>
            <w:shd w:fill="20364A"/>
            <w:tcMar>
              <w:top w:w="55" w:type="dxa"/>
              <w:start w:w="65" w:type="dxa"/>
              <w:bottom w:w="55" w:type="dxa"/>
              <w:end w:w="65" w:type="dxa"/>
            </w:tcMar>
            <w:vAlign w:val="center"/>
          </w:tcPr>
          <w:p>
            <w:pPr>
              <w:spacing w:after="0" w:before="0"/>
            </w:pPr>
            <w:r>
              <w:rPr>
                <w:rFonts w:ascii="Aptos" w:hAnsi="Aptos"/>
                <w:b/>
                <w:color w:val="FFFFFF"/>
                <w:sz w:val="13"/>
              </w:rPr>
              <w:t>Traits</w:t>
            </w:r>
          </w:p>
        </w:tc>
        <w:tc>
          <w:tcPr>
            <w:tcW w:type="dxa" w:w="935"/>
            <w:shd w:fill="20364A"/>
            <w:tcMar>
              <w:top w:w="55" w:type="dxa"/>
              <w:start w:w="65" w:type="dxa"/>
              <w:bottom w:w="55" w:type="dxa"/>
              <w:end w:w="65" w:type="dxa"/>
            </w:tcMar>
            <w:vAlign w:val="center"/>
          </w:tcPr>
          <w:p>
            <w:pPr>
              <w:spacing w:after="0" w:before="0"/>
            </w:pPr>
            <w:r>
              <w:rPr>
                <w:rFonts w:ascii="Aptos" w:hAnsi="Aptos"/>
                <w:b/>
                <w:color w:val="FFFFFF"/>
                <w:sz w:val="13"/>
              </w:rPr>
              <w:t>Starting loadout / resources</w:t>
            </w:r>
          </w:p>
        </w:tc>
      </w:tr>
      <w:tr>
        <w:trPr>
          <w:cantSplit/>
        </w:trPr>
        <w:tc>
          <w:tcPr>
            <w:tcW w:type="dxa" w:w="935"/>
            <w:tcMar>
              <w:top w:w="55" w:type="dxa"/>
              <w:start w:w="65" w:type="dxa"/>
              <w:bottom w:w="55" w:type="dxa"/>
              <w:end w:w="65" w:type="dxa"/>
            </w:tcMar>
            <w:vAlign w:val="top"/>
          </w:tcPr>
          <w:p>
            <w:pPr>
              <w:spacing w:after="0" w:before="0"/>
            </w:pPr>
            <w:r>
              <w:rPr>
                <w:rFonts w:ascii="Aptos" w:hAnsi="Aptos"/>
                <w:color w:val="1F2933"/>
                <w:sz w:val="13"/>
              </w:rPr>
              <w:t>Auron</w:t>
            </w:r>
          </w:p>
        </w:tc>
        <w:tc>
          <w:tcPr>
            <w:tcW w:type="dxa" w:w="935"/>
            <w:tcMar>
              <w:top w:w="55" w:type="dxa"/>
              <w:start w:w="65" w:type="dxa"/>
              <w:bottom w:w="55" w:type="dxa"/>
              <w:end w:w="65" w:type="dxa"/>
            </w:tcMar>
            <w:vAlign w:val="top"/>
          </w:tcPr>
          <w:p>
            <w:pPr>
              <w:spacing w:after="0" w:before="0"/>
            </w:pPr>
            <w:r>
              <w:rPr>
                <w:rFonts w:ascii="Aptos" w:hAnsi="Aptos"/>
                <w:color w:val="1F2933"/>
                <w:sz w:val="13"/>
              </w:rPr>
              <w:t>4</w:t>
            </w:r>
          </w:p>
        </w:tc>
        <w:tc>
          <w:tcPr>
            <w:tcW w:type="dxa" w:w="935"/>
            <w:tcMar>
              <w:top w:w="55" w:type="dxa"/>
              <w:start w:w="65" w:type="dxa"/>
              <w:bottom w:w="55" w:type="dxa"/>
              <w:end w:w="65" w:type="dxa"/>
            </w:tcMar>
            <w:vAlign w:val="top"/>
          </w:tcPr>
          <w:p>
            <w:pPr>
              <w:spacing w:after="0" w:before="0"/>
            </w:pPr>
            <w:r>
              <w:rPr>
                <w:rFonts w:ascii="Aptos" w:hAnsi="Aptos"/>
                <w:color w:val="1F2933"/>
                <w:sz w:val="13"/>
              </w:rPr>
              <w:t>2</w:t>
            </w:r>
          </w:p>
        </w:tc>
        <w:tc>
          <w:tcPr>
            <w:tcW w:type="dxa" w:w="935"/>
            <w:tcMar>
              <w:top w:w="55" w:type="dxa"/>
              <w:start w:w="65" w:type="dxa"/>
              <w:bottom w:w="55" w:type="dxa"/>
              <w:end w:w="65" w:type="dxa"/>
            </w:tcMar>
            <w:vAlign w:val="top"/>
          </w:tcPr>
          <w:p>
            <w:pPr>
              <w:spacing w:after="0" w:before="0"/>
            </w:pPr>
            <w:r>
              <w:rPr>
                <w:rFonts w:ascii="Aptos" w:hAnsi="Aptos"/>
                <w:color w:val="1F2933"/>
                <w:sz w:val="13"/>
              </w:rPr>
              <w:t>3</w:t>
            </w:r>
          </w:p>
        </w:tc>
        <w:tc>
          <w:tcPr>
            <w:tcW w:type="dxa" w:w="935"/>
            <w:tcMar>
              <w:top w:w="55" w:type="dxa"/>
              <w:start w:w="65" w:type="dxa"/>
              <w:bottom w:w="55" w:type="dxa"/>
              <w:end w:w="65" w:type="dxa"/>
            </w:tcMar>
            <w:vAlign w:val="top"/>
          </w:tcPr>
          <w:p>
            <w:pPr>
              <w:spacing w:after="0" w:before="0"/>
            </w:pPr>
            <w:r>
              <w:rPr>
                <w:rFonts w:ascii="Aptos" w:hAnsi="Aptos"/>
                <w:color w:val="1F2933"/>
                <w:sz w:val="13"/>
              </w:rPr>
              <w:t>1</w:t>
            </w:r>
          </w:p>
        </w:tc>
        <w:tc>
          <w:tcPr>
            <w:tcW w:type="dxa" w:w="935"/>
            <w:tcMar>
              <w:top w:w="55" w:type="dxa"/>
              <w:start w:w="65" w:type="dxa"/>
              <w:bottom w:w="55" w:type="dxa"/>
              <w:end w:w="65" w:type="dxa"/>
            </w:tcMar>
            <w:vAlign w:val="top"/>
          </w:tcPr>
          <w:p>
            <w:pPr>
              <w:spacing w:after="0" w:before="0"/>
            </w:pPr>
            <w:r>
              <w:rPr>
                <w:rFonts w:ascii="Aptos" w:hAnsi="Aptos"/>
                <w:color w:val="1F2933"/>
                <w:sz w:val="13"/>
              </w:rPr>
              <w:t>3</w:t>
            </w:r>
          </w:p>
        </w:tc>
        <w:tc>
          <w:tcPr>
            <w:tcW w:type="dxa" w:w="935"/>
            <w:tcMar>
              <w:top w:w="55" w:type="dxa"/>
              <w:start w:w="65" w:type="dxa"/>
              <w:bottom w:w="55" w:type="dxa"/>
              <w:end w:w="65" w:type="dxa"/>
            </w:tcMar>
            <w:vAlign w:val="top"/>
          </w:tcPr>
          <w:p>
            <w:pPr>
              <w:spacing w:after="0" w:before="0"/>
            </w:pPr>
            <w:r>
              <w:rPr>
                <w:rFonts w:ascii="Aptos" w:hAnsi="Aptos"/>
                <w:color w:val="1F2933"/>
                <w:sz w:val="13"/>
              </w:rPr>
              <w:t>2</w:t>
            </w:r>
          </w:p>
        </w:tc>
        <w:tc>
          <w:tcPr>
            <w:tcW w:type="dxa" w:w="935"/>
            <w:tcMar>
              <w:top w:w="55" w:type="dxa"/>
              <w:start w:w="65" w:type="dxa"/>
              <w:bottom w:w="55" w:type="dxa"/>
              <w:end w:w="65" w:type="dxa"/>
            </w:tcMar>
            <w:vAlign w:val="top"/>
          </w:tcPr>
          <w:p>
            <w:pPr>
              <w:spacing w:after="0" w:before="0"/>
            </w:pPr>
            <w:r>
              <w:rPr>
                <w:rFonts w:ascii="Aptos" w:hAnsi="Aptos"/>
                <w:color w:val="1F2933"/>
                <w:sz w:val="13"/>
              </w:rPr>
              <w:t>3</w:t>
            </w:r>
          </w:p>
        </w:tc>
        <w:tc>
          <w:tcPr>
            <w:tcW w:type="dxa" w:w="935"/>
            <w:tcMar>
              <w:top w:w="55" w:type="dxa"/>
              <w:start w:w="65" w:type="dxa"/>
              <w:bottom w:w="55" w:type="dxa"/>
              <w:end w:w="65" w:type="dxa"/>
            </w:tcMar>
            <w:vAlign w:val="top"/>
          </w:tcPr>
          <w:p>
            <w:pPr>
              <w:spacing w:after="0" w:before="0"/>
            </w:pPr>
            <w:r>
              <w:rPr>
                <w:rFonts w:ascii="Aptos" w:hAnsi="Aptos"/>
                <w:color w:val="1F2933"/>
                <w:sz w:val="13"/>
              </w:rPr>
              <w:t>16</w:t>
            </w:r>
          </w:p>
        </w:tc>
        <w:tc>
          <w:tcPr>
            <w:tcW w:type="dxa" w:w="935"/>
            <w:tcMar>
              <w:top w:w="55" w:type="dxa"/>
              <w:start w:w="65" w:type="dxa"/>
              <w:bottom w:w="55" w:type="dxa"/>
              <w:end w:w="65" w:type="dxa"/>
            </w:tcMar>
            <w:vAlign w:val="top"/>
          </w:tcPr>
          <w:p>
            <w:pPr>
              <w:spacing w:after="0" w:before="0"/>
            </w:pPr>
            <w:r>
              <w:rPr>
                <w:rFonts w:ascii="Aptos" w:hAnsi="Aptos"/>
                <w:color w:val="1F2933"/>
                <w:sz w:val="13"/>
              </w:rPr>
              <w:t>Hardy; Strong-Willed</w:t>
            </w:r>
          </w:p>
        </w:tc>
        <w:tc>
          <w:tcPr>
            <w:tcW w:type="dxa" w:w="935"/>
            <w:tcMar>
              <w:top w:w="55" w:type="dxa"/>
              <w:start w:w="65" w:type="dxa"/>
              <w:bottom w:w="55" w:type="dxa"/>
              <w:end w:w="65" w:type="dxa"/>
            </w:tcMar>
            <w:vAlign w:val="top"/>
          </w:tcPr>
          <w:p>
            <w:pPr>
              <w:spacing w:after="0" w:before="0"/>
            </w:pPr>
            <w:r>
              <w:rPr>
                <w:rFonts w:ascii="Aptos" w:hAnsi="Aptos"/>
                <w:color w:val="1F2933"/>
                <w:sz w:val="13"/>
              </w:rPr>
              <w:t>Sword, Hammer, Shield, Chest Armor, 2 Basic HP Potions, 60 Gold; no guaranteed spell.</w:t>
            </w:r>
          </w:p>
        </w:tc>
      </w:tr>
      <w:tr>
        <w:trPr>
          <w:cantSplit/>
        </w:trPr>
        <w:tc>
          <w:tcPr>
            <w:tcW w:type="dxa" w:w="935"/>
            <w:tcMar>
              <w:top w:w="55" w:type="dxa"/>
              <w:start w:w="65" w:type="dxa"/>
              <w:bottom w:w="55" w:type="dxa"/>
              <w:end w:w="65" w:type="dxa"/>
            </w:tcMar>
            <w:vAlign w:val="top"/>
            <w:shd w:fill="F5F8F9"/>
          </w:tcPr>
          <w:p>
            <w:pPr>
              <w:spacing w:after="0" w:before="0"/>
            </w:pPr>
            <w:r>
              <w:rPr>
                <w:rFonts w:ascii="Aptos" w:hAnsi="Aptos"/>
                <w:color w:val="1F2933"/>
                <w:sz w:val="13"/>
              </w:rPr>
              <w:t>Rook</w:t>
            </w:r>
          </w:p>
        </w:tc>
        <w:tc>
          <w:tcPr>
            <w:tcW w:type="dxa" w:w="935"/>
            <w:tcMar>
              <w:top w:w="55" w:type="dxa"/>
              <w:start w:w="65" w:type="dxa"/>
              <w:bottom w:w="55" w:type="dxa"/>
              <w:end w:w="65" w:type="dxa"/>
            </w:tcMar>
            <w:vAlign w:val="top"/>
            <w:shd w:fill="F5F8F9"/>
          </w:tcPr>
          <w:p>
            <w:pPr>
              <w:spacing w:after="0" w:before="0"/>
            </w:pPr>
            <w:r>
              <w:rPr>
                <w:rFonts w:ascii="Aptos" w:hAnsi="Aptos"/>
                <w:color w:val="1F2933"/>
                <w:sz w:val="13"/>
              </w:rPr>
              <w:t>2</w:t>
            </w:r>
          </w:p>
        </w:tc>
        <w:tc>
          <w:tcPr>
            <w:tcW w:type="dxa" w:w="935"/>
            <w:tcMar>
              <w:top w:w="55" w:type="dxa"/>
              <w:start w:w="65" w:type="dxa"/>
              <w:bottom w:w="55" w:type="dxa"/>
              <w:end w:w="65" w:type="dxa"/>
            </w:tcMar>
            <w:vAlign w:val="top"/>
            <w:shd w:fill="F5F8F9"/>
          </w:tcPr>
          <w:p>
            <w:pPr>
              <w:spacing w:after="0" w:before="0"/>
            </w:pPr>
            <w:r>
              <w:rPr>
                <w:rFonts w:ascii="Aptos" w:hAnsi="Aptos"/>
                <w:color w:val="1F2933"/>
                <w:sz w:val="13"/>
              </w:rPr>
              <w:t>4</w:t>
            </w:r>
          </w:p>
        </w:tc>
        <w:tc>
          <w:tcPr>
            <w:tcW w:type="dxa" w:w="935"/>
            <w:tcMar>
              <w:top w:w="55" w:type="dxa"/>
              <w:start w:w="65" w:type="dxa"/>
              <w:bottom w:w="55" w:type="dxa"/>
              <w:end w:w="65" w:type="dxa"/>
            </w:tcMar>
            <w:vAlign w:val="top"/>
            <w:shd w:fill="F5F8F9"/>
          </w:tcPr>
          <w:p>
            <w:pPr>
              <w:spacing w:after="0" w:before="0"/>
            </w:pPr>
            <w:r>
              <w:rPr>
                <w:rFonts w:ascii="Aptos" w:hAnsi="Aptos"/>
                <w:color w:val="1F2933"/>
                <w:sz w:val="13"/>
              </w:rPr>
              <w:t>2</w:t>
            </w:r>
          </w:p>
        </w:tc>
        <w:tc>
          <w:tcPr>
            <w:tcW w:type="dxa" w:w="935"/>
            <w:tcMar>
              <w:top w:w="55" w:type="dxa"/>
              <w:start w:w="65" w:type="dxa"/>
              <w:bottom w:w="55" w:type="dxa"/>
              <w:end w:w="65" w:type="dxa"/>
            </w:tcMar>
            <w:vAlign w:val="top"/>
            <w:shd w:fill="F5F8F9"/>
          </w:tcPr>
          <w:p>
            <w:pPr>
              <w:spacing w:after="0" w:before="0"/>
            </w:pPr>
            <w:r>
              <w:rPr>
                <w:rFonts w:ascii="Aptos" w:hAnsi="Aptos"/>
                <w:color w:val="1F2933"/>
                <w:sz w:val="13"/>
              </w:rPr>
              <w:t>1</w:t>
            </w:r>
          </w:p>
        </w:tc>
        <w:tc>
          <w:tcPr>
            <w:tcW w:type="dxa" w:w="935"/>
            <w:tcMar>
              <w:top w:w="55" w:type="dxa"/>
              <w:start w:w="65" w:type="dxa"/>
              <w:bottom w:w="55" w:type="dxa"/>
              <w:end w:w="65" w:type="dxa"/>
            </w:tcMar>
            <w:vAlign w:val="top"/>
            <w:shd w:fill="F5F8F9"/>
          </w:tcPr>
          <w:p>
            <w:pPr>
              <w:spacing w:after="0" w:before="0"/>
            </w:pPr>
            <w:r>
              <w:rPr>
                <w:rFonts w:ascii="Aptos" w:hAnsi="Aptos"/>
                <w:color w:val="1F2933"/>
                <w:sz w:val="13"/>
              </w:rPr>
              <w:t>1</w:t>
            </w:r>
          </w:p>
        </w:tc>
        <w:tc>
          <w:tcPr>
            <w:tcW w:type="dxa" w:w="935"/>
            <w:tcMar>
              <w:top w:w="55" w:type="dxa"/>
              <w:start w:w="65" w:type="dxa"/>
              <w:bottom w:w="55" w:type="dxa"/>
              <w:end w:w="65" w:type="dxa"/>
            </w:tcMar>
            <w:vAlign w:val="top"/>
            <w:shd w:fill="F5F8F9"/>
          </w:tcPr>
          <w:p>
            <w:pPr>
              <w:spacing w:after="0" w:before="0"/>
            </w:pPr>
            <w:r>
              <w:rPr>
                <w:rFonts w:ascii="Aptos" w:hAnsi="Aptos"/>
                <w:color w:val="1F2933"/>
                <w:sz w:val="13"/>
              </w:rPr>
              <w:t>2</w:t>
            </w:r>
          </w:p>
        </w:tc>
        <w:tc>
          <w:tcPr>
            <w:tcW w:type="dxa" w:w="935"/>
            <w:tcMar>
              <w:top w:w="55" w:type="dxa"/>
              <w:start w:w="65" w:type="dxa"/>
              <w:bottom w:w="55" w:type="dxa"/>
              <w:end w:w="65" w:type="dxa"/>
            </w:tcMar>
            <w:vAlign w:val="top"/>
            <w:shd w:fill="F5F8F9"/>
          </w:tcPr>
          <w:p>
            <w:pPr>
              <w:spacing w:after="0" w:before="0"/>
            </w:pPr>
            <w:r>
              <w:rPr>
                <w:rFonts w:ascii="Aptos" w:hAnsi="Aptos"/>
                <w:color w:val="1F2933"/>
                <w:sz w:val="13"/>
              </w:rPr>
              <w:t>3</w:t>
            </w:r>
          </w:p>
        </w:tc>
        <w:tc>
          <w:tcPr>
            <w:tcW w:type="dxa" w:w="935"/>
            <w:tcMar>
              <w:top w:w="55" w:type="dxa"/>
              <w:start w:w="65" w:type="dxa"/>
              <w:bottom w:w="55" w:type="dxa"/>
              <w:end w:w="65" w:type="dxa"/>
            </w:tcMar>
            <w:vAlign w:val="top"/>
            <w:shd w:fill="F5F8F9"/>
          </w:tcPr>
          <w:p>
            <w:pPr>
              <w:spacing w:after="0" w:before="0"/>
            </w:pPr>
            <w:r>
              <w:rPr>
                <w:rFonts w:ascii="Aptos" w:hAnsi="Aptos"/>
                <w:color w:val="1F2933"/>
                <w:sz w:val="13"/>
              </w:rPr>
              <w:t>14</w:t>
            </w:r>
          </w:p>
        </w:tc>
        <w:tc>
          <w:tcPr>
            <w:tcW w:type="dxa" w:w="935"/>
            <w:tcMar>
              <w:top w:w="55" w:type="dxa"/>
              <w:start w:w="65" w:type="dxa"/>
              <w:bottom w:w="55" w:type="dxa"/>
              <w:end w:w="65" w:type="dxa"/>
            </w:tcMar>
            <w:vAlign w:val="top"/>
            <w:shd w:fill="F5F8F9"/>
          </w:tcPr>
          <w:p>
            <w:pPr>
              <w:spacing w:after="0" w:before="0"/>
            </w:pPr>
            <w:r>
              <w:rPr>
                <w:rFonts w:ascii="Aptos" w:hAnsi="Aptos"/>
                <w:color w:val="1F2933"/>
                <w:sz w:val="13"/>
              </w:rPr>
              <w:t>Quick; Greedy</w:t>
            </w:r>
          </w:p>
        </w:tc>
        <w:tc>
          <w:tcPr>
            <w:tcW w:type="dxa" w:w="935"/>
            <w:tcMar>
              <w:top w:w="55" w:type="dxa"/>
              <w:start w:w="65" w:type="dxa"/>
              <w:bottom w:w="55" w:type="dxa"/>
              <w:end w:w="65" w:type="dxa"/>
            </w:tcMar>
            <w:vAlign w:val="top"/>
            <w:shd w:fill="F5F8F9"/>
          </w:tcPr>
          <w:p>
            <w:pPr>
              <w:spacing w:after="0" w:before="0"/>
            </w:pPr>
            <w:r>
              <w:rPr>
                <w:rFonts w:ascii="Aptos" w:hAnsi="Aptos"/>
                <w:color w:val="1F2933"/>
                <w:sz w:val="13"/>
              </w:rPr>
              <w:t>Sword, Bow, Chest Armor, 15 Arrows, 1 Basic HP Potion, 45 Gold; no guaranteed spell.</w:t>
            </w:r>
          </w:p>
        </w:tc>
      </w:tr>
      <w:tr>
        <w:trPr>
          <w:cantSplit/>
        </w:trPr>
        <w:tc>
          <w:tcPr>
            <w:tcW w:type="dxa" w:w="935"/>
            <w:tcMar>
              <w:top w:w="55" w:type="dxa"/>
              <w:start w:w="65" w:type="dxa"/>
              <w:bottom w:w="55" w:type="dxa"/>
              <w:end w:w="65" w:type="dxa"/>
            </w:tcMar>
            <w:vAlign w:val="top"/>
          </w:tcPr>
          <w:p>
            <w:pPr>
              <w:spacing w:after="0" w:before="0"/>
            </w:pPr>
            <w:r>
              <w:rPr>
                <w:rFonts w:ascii="Aptos" w:hAnsi="Aptos"/>
                <w:color w:val="1F2933"/>
                <w:sz w:val="13"/>
              </w:rPr>
              <w:t>Mira</w:t>
            </w:r>
          </w:p>
        </w:tc>
        <w:tc>
          <w:tcPr>
            <w:tcW w:type="dxa" w:w="935"/>
            <w:tcMar>
              <w:top w:w="55" w:type="dxa"/>
              <w:start w:w="65" w:type="dxa"/>
              <w:bottom w:w="55" w:type="dxa"/>
              <w:end w:w="65" w:type="dxa"/>
            </w:tcMar>
            <w:vAlign w:val="top"/>
          </w:tcPr>
          <w:p>
            <w:pPr>
              <w:spacing w:after="0" w:before="0"/>
            </w:pPr>
            <w:r>
              <w:rPr>
                <w:rFonts w:ascii="Aptos" w:hAnsi="Aptos"/>
                <w:color w:val="1F2933"/>
                <w:sz w:val="13"/>
              </w:rPr>
              <w:t>1</w:t>
            </w:r>
          </w:p>
        </w:tc>
        <w:tc>
          <w:tcPr>
            <w:tcW w:type="dxa" w:w="935"/>
            <w:tcMar>
              <w:top w:w="55" w:type="dxa"/>
              <w:start w:w="65" w:type="dxa"/>
              <w:bottom w:w="55" w:type="dxa"/>
              <w:end w:w="65" w:type="dxa"/>
            </w:tcMar>
            <w:vAlign w:val="top"/>
          </w:tcPr>
          <w:p>
            <w:pPr>
              <w:spacing w:after="0" w:before="0"/>
            </w:pPr>
            <w:r>
              <w:rPr>
                <w:rFonts w:ascii="Aptos" w:hAnsi="Aptos"/>
                <w:color w:val="1F2933"/>
                <w:sz w:val="13"/>
              </w:rPr>
              <w:t>2</w:t>
            </w:r>
          </w:p>
        </w:tc>
        <w:tc>
          <w:tcPr>
            <w:tcW w:type="dxa" w:w="935"/>
            <w:tcMar>
              <w:top w:w="55" w:type="dxa"/>
              <w:start w:w="65" w:type="dxa"/>
              <w:bottom w:w="55" w:type="dxa"/>
              <w:end w:w="65" w:type="dxa"/>
            </w:tcMar>
            <w:vAlign w:val="top"/>
          </w:tcPr>
          <w:p>
            <w:pPr>
              <w:spacing w:after="0" w:before="0"/>
            </w:pPr>
            <w:r>
              <w:rPr>
                <w:rFonts w:ascii="Aptos" w:hAnsi="Aptos"/>
                <w:color w:val="1F2933"/>
                <w:sz w:val="13"/>
              </w:rPr>
              <w:t>2</w:t>
            </w:r>
          </w:p>
        </w:tc>
        <w:tc>
          <w:tcPr>
            <w:tcW w:type="dxa" w:w="935"/>
            <w:tcMar>
              <w:top w:w="55" w:type="dxa"/>
              <w:start w:w="65" w:type="dxa"/>
              <w:bottom w:w="55" w:type="dxa"/>
              <w:end w:w="65" w:type="dxa"/>
            </w:tcMar>
            <w:vAlign w:val="top"/>
          </w:tcPr>
          <w:p>
            <w:pPr>
              <w:spacing w:after="0" w:before="0"/>
            </w:pPr>
            <w:r>
              <w:rPr>
                <w:rFonts w:ascii="Aptos" w:hAnsi="Aptos"/>
                <w:color w:val="1F2933"/>
                <w:sz w:val="13"/>
              </w:rPr>
              <w:t>2</w:t>
            </w:r>
          </w:p>
        </w:tc>
        <w:tc>
          <w:tcPr>
            <w:tcW w:type="dxa" w:w="935"/>
            <w:tcMar>
              <w:top w:w="55" w:type="dxa"/>
              <w:start w:w="65" w:type="dxa"/>
              <w:bottom w:w="55" w:type="dxa"/>
              <w:end w:w="65" w:type="dxa"/>
            </w:tcMar>
            <w:vAlign w:val="top"/>
          </w:tcPr>
          <w:p>
            <w:pPr>
              <w:spacing w:after="0" w:before="0"/>
            </w:pPr>
            <w:r>
              <w:rPr>
                <w:rFonts w:ascii="Aptos" w:hAnsi="Aptos"/>
                <w:color w:val="1F2933"/>
                <w:sz w:val="13"/>
              </w:rPr>
              <w:t>3</w:t>
            </w:r>
          </w:p>
        </w:tc>
        <w:tc>
          <w:tcPr>
            <w:tcW w:type="dxa" w:w="935"/>
            <w:tcMar>
              <w:top w:w="55" w:type="dxa"/>
              <w:start w:w="65" w:type="dxa"/>
              <w:bottom w:w="55" w:type="dxa"/>
              <w:end w:w="65" w:type="dxa"/>
            </w:tcMar>
            <w:vAlign w:val="top"/>
          </w:tcPr>
          <w:p>
            <w:pPr>
              <w:spacing w:after="0" w:before="0"/>
            </w:pPr>
            <w:r>
              <w:rPr>
                <w:rFonts w:ascii="Aptos" w:hAnsi="Aptos"/>
                <w:color w:val="1F2933"/>
                <w:sz w:val="13"/>
              </w:rPr>
              <w:t>2</w:t>
            </w:r>
          </w:p>
        </w:tc>
        <w:tc>
          <w:tcPr>
            <w:tcW w:type="dxa" w:w="935"/>
            <w:tcMar>
              <w:top w:w="55" w:type="dxa"/>
              <w:start w:w="65" w:type="dxa"/>
              <w:bottom w:w="55" w:type="dxa"/>
              <w:end w:w="65" w:type="dxa"/>
            </w:tcMar>
            <w:vAlign w:val="top"/>
          </w:tcPr>
          <w:p>
            <w:pPr>
              <w:spacing w:after="0" w:before="0"/>
            </w:pPr>
            <w:r>
              <w:rPr>
                <w:rFonts w:ascii="Aptos" w:hAnsi="Aptos"/>
                <w:color w:val="1F2933"/>
                <w:sz w:val="13"/>
              </w:rPr>
              <w:t>3</w:t>
            </w:r>
          </w:p>
        </w:tc>
        <w:tc>
          <w:tcPr>
            <w:tcW w:type="dxa" w:w="935"/>
            <w:tcMar>
              <w:top w:w="55" w:type="dxa"/>
              <w:start w:w="65" w:type="dxa"/>
              <w:bottom w:w="55" w:type="dxa"/>
              <w:end w:w="65" w:type="dxa"/>
            </w:tcMar>
            <w:vAlign w:val="top"/>
          </w:tcPr>
          <w:p>
            <w:pPr>
              <w:spacing w:after="0" w:before="0"/>
            </w:pPr>
            <w:r>
              <w:rPr>
                <w:rFonts w:ascii="Aptos" w:hAnsi="Aptos"/>
                <w:color w:val="1F2933"/>
                <w:sz w:val="13"/>
              </w:rPr>
              <w:t>14</w:t>
            </w:r>
          </w:p>
        </w:tc>
        <w:tc>
          <w:tcPr>
            <w:tcW w:type="dxa" w:w="935"/>
            <w:tcMar>
              <w:top w:w="55" w:type="dxa"/>
              <w:start w:w="65" w:type="dxa"/>
              <w:bottom w:w="55" w:type="dxa"/>
              <w:end w:w="65" w:type="dxa"/>
            </w:tcMar>
            <w:vAlign w:val="top"/>
          </w:tcPr>
          <w:p>
            <w:pPr>
              <w:spacing w:after="0" w:before="0"/>
            </w:pPr>
            <w:r>
              <w:rPr>
                <w:rFonts w:ascii="Aptos" w:hAnsi="Aptos"/>
                <w:color w:val="1F2933"/>
                <w:sz w:val="13"/>
              </w:rPr>
              <w:t>Hardy; Charming</w:t>
            </w:r>
          </w:p>
        </w:tc>
        <w:tc>
          <w:tcPr>
            <w:tcW w:type="dxa" w:w="935"/>
            <w:tcMar>
              <w:top w:w="55" w:type="dxa"/>
              <w:start w:w="65" w:type="dxa"/>
              <w:bottom w:w="55" w:type="dxa"/>
              <w:end w:w="65" w:type="dxa"/>
            </w:tcMar>
            <w:vAlign w:val="top"/>
          </w:tcPr>
          <w:p>
            <w:pPr>
              <w:spacing w:after="0" w:before="0"/>
            </w:pPr>
            <w:r>
              <w:rPr>
                <w:rFonts w:ascii="Aptos" w:hAnsi="Aptos"/>
                <w:color w:val="1F2933"/>
                <w:sz w:val="13"/>
              </w:rPr>
              <w:t>No adventuring loadout required.</w:t>
            </w:r>
          </w:p>
        </w:tc>
      </w:tr>
      <w:tr>
        <w:trPr>
          <w:cantSplit/>
        </w:trPr>
        <w:tc>
          <w:tcPr>
            <w:tcW w:type="dxa" w:w="935"/>
            <w:tcMar>
              <w:top w:w="55" w:type="dxa"/>
              <w:start w:w="65" w:type="dxa"/>
              <w:bottom w:w="55" w:type="dxa"/>
              <w:end w:w="65" w:type="dxa"/>
            </w:tcMar>
            <w:vAlign w:val="top"/>
            <w:shd w:fill="F5F8F9"/>
          </w:tcPr>
          <w:p>
            <w:pPr>
              <w:spacing w:after="0" w:before="0"/>
            </w:pPr>
            <w:r>
              <w:rPr>
                <w:rFonts w:ascii="Aptos" w:hAnsi="Aptos"/>
                <w:color w:val="1F2933"/>
                <w:sz w:val="13"/>
              </w:rPr>
              <w:t>Tavi</w:t>
            </w:r>
          </w:p>
        </w:tc>
        <w:tc>
          <w:tcPr>
            <w:tcW w:type="dxa" w:w="935"/>
            <w:tcMar>
              <w:top w:w="55" w:type="dxa"/>
              <w:start w:w="65" w:type="dxa"/>
              <w:bottom w:w="55" w:type="dxa"/>
              <w:end w:w="65" w:type="dxa"/>
            </w:tcMar>
            <w:vAlign w:val="top"/>
            <w:shd w:fill="F5F8F9"/>
          </w:tcPr>
          <w:p>
            <w:pPr>
              <w:spacing w:after="0" w:before="0"/>
            </w:pPr>
            <w:r>
              <w:rPr>
                <w:rFonts w:ascii="Aptos" w:hAnsi="Aptos"/>
                <w:color w:val="1F2933"/>
                <w:sz w:val="13"/>
              </w:rPr>
              <w:t>1</w:t>
            </w:r>
          </w:p>
        </w:tc>
        <w:tc>
          <w:tcPr>
            <w:tcW w:type="dxa" w:w="935"/>
            <w:tcMar>
              <w:top w:w="55" w:type="dxa"/>
              <w:start w:w="65" w:type="dxa"/>
              <w:bottom w:w="55" w:type="dxa"/>
              <w:end w:w="65" w:type="dxa"/>
            </w:tcMar>
            <w:vAlign w:val="top"/>
            <w:shd w:fill="F5F8F9"/>
          </w:tcPr>
          <w:p>
            <w:pPr>
              <w:spacing w:after="0" w:before="0"/>
            </w:pPr>
            <w:r>
              <w:rPr>
                <w:rFonts w:ascii="Aptos" w:hAnsi="Aptos"/>
                <w:color w:val="1F2933"/>
                <w:sz w:val="13"/>
              </w:rPr>
              <w:t>2</w:t>
            </w:r>
          </w:p>
        </w:tc>
        <w:tc>
          <w:tcPr>
            <w:tcW w:type="dxa" w:w="935"/>
            <w:tcMar>
              <w:top w:w="55" w:type="dxa"/>
              <w:start w:w="65" w:type="dxa"/>
              <w:bottom w:w="55" w:type="dxa"/>
              <w:end w:w="65" w:type="dxa"/>
            </w:tcMar>
            <w:vAlign w:val="top"/>
            <w:shd w:fill="F5F8F9"/>
          </w:tcPr>
          <w:p>
            <w:pPr>
              <w:spacing w:after="0" w:before="0"/>
            </w:pPr>
            <w:r>
              <w:rPr>
                <w:rFonts w:ascii="Aptos" w:hAnsi="Aptos"/>
                <w:color w:val="1F2933"/>
                <w:sz w:val="13"/>
              </w:rPr>
              <w:t>2</w:t>
            </w:r>
          </w:p>
        </w:tc>
        <w:tc>
          <w:tcPr>
            <w:tcW w:type="dxa" w:w="935"/>
            <w:tcMar>
              <w:top w:w="55" w:type="dxa"/>
              <w:start w:w="65" w:type="dxa"/>
              <w:bottom w:w="55" w:type="dxa"/>
              <w:end w:w="65" w:type="dxa"/>
            </w:tcMar>
            <w:vAlign w:val="top"/>
            <w:shd w:fill="F5F8F9"/>
          </w:tcPr>
          <w:p>
            <w:pPr>
              <w:spacing w:after="0" w:before="0"/>
            </w:pPr>
            <w:r>
              <w:rPr>
                <w:rFonts w:ascii="Aptos" w:hAnsi="Aptos"/>
                <w:color w:val="1F2933"/>
                <w:sz w:val="13"/>
              </w:rPr>
              <w:t>3</w:t>
            </w:r>
          </w:p>
        </w:tc>
        <w:tc>
          <w:tcPr>
            <w:tcW w:type="dxa" w:w="935"/>
            <w:tcMar>
              <w:top w:w="55" w:type="dxa"/>
              <w:start w:w="65" w:type="dxa"/>
              <w:bottom w:w="55" w:type="dxa"/>
              <w:end w:w="65" w:type="dxa"/>
            </w:tcMar>
            <w:vAlign w:val="top"/>
            <w:shd w:fill="F5F8F9"/>
          </w:tcPr>
          <w:p>
            <w:pPr>
              <w:spacing w:after="0" w:before="0"/>
            </w:pPr>
            <w:r>
              <w:rPr>
                <w:rFonts w:ascii="Aptos" w:hAnsi="Aptos"/>
                <w:color w:val="1F2933"/>
                <w:sz w:val="13"/>
              </w:rPr>
              <w:t>2</w:t>
            </w:r>
          </w:p>
        </w:tc>
        <w:tc>
          <w:tcPr>
            <w:tcW w:type="dxa" w:w="935"/>
            <w:tcMar>
              <w:top w:w="55" w:type="dxa"/>
              <w:start w:w="65" w:type="dxa"/>
              <w:bottom w:w="55" w:type="dxa"/>
              <w:end w:w="65" w:type="dxa"/>
            </w:tcMar>
            <w:vAlign w:val="top"/>
            <w:shd w:fill="F5F8F9"/>
          </w:tcPr>
          <w:p>
            <w:pPr>
              <w:spacing w:after="0" w:before="0"/>
            </w:pPr>
            <w:r>
              <w:rPr>
                <w:rFonts w:ascii="Aptos" w:hAnsi="Aptos"/>
                <w:color w:val="1F2933"/>
                <w:sz w:val="13"/>
              </w:rPr>
              <w:t>2</w:t>
            </w:r>
          </w:p>
        </w:tc>
        <w:tc>
          <w:tcPr>
            <w:tcW w:type="dxa" w:w="935"/>
            <w:tcMar>
              <w:top w:w="55" w:type="dxa"/>
              <w:start w:w="65" w:type="dxa"/>
              <w:bottom w:w="55" w:type="dxa"/>
              <w:end w:w="65" w:type="dxa"/>
            </w:tcMar>
            <w:vAlign w:val="top"/>
            <w:shd w:fill="F5F8F9"/>
          </w:tcPr>
          <w:p>
            <w:pPr>
              <w:spacing w:after="0" w:before="0"/>
            </w:pPr>
            <w:r>
              <w:rPr>
                <w:rFonts w:ascii="Aptos" w:hAnsi="Aptos"/>
                <w:color w:val="1F2933"/>
                <w:sz w:val="13"/>
              </w:rPr>
              <w:t>3</w:t>
            </w:r>
          </w:p>
        </w:tc>
        <w:tc>
          <w:tcPr>
            <w:tcW w:type="dxa" w:w="935"/>
            <w:tcMar>
              <w:top w:w="55" w:type="dxa"/>
              <w:start w:w="65" w:type="dxa"/>
              <w:bottom w:w="55" w:type="dxa"/>
              <w:end w:w="65" w:type="dxa"/>
            </w:tcMar>
            <w:vAlign w:val="top"/>
            <w:shd w:fill="F5F8F9"/>
          </w:tcPr>
          <w:p>
            <w:pPr>
              <w:spacing w:after="0" w:before="0"/>
            </w:pPr>
            <w:r>
              <w:rPr>
                <w:rFonts w:ascii="Aptos" w:hAnsi="Aptos"/>
                <w:color w:val="1F2933"/>
                <w:sz w:val="13"/>
              </w:rPr>
              <w:t>14</w:t>
            </w:r>
          </w:p>
        </w:tc>
        <w:tc>
          <w:tcPr>
            <w:tcW w:type="dxa" w:w="935"/>
            <w:tcMar>
              <w:top w:w="55" w:type="dxa"/>
              <w:start w:w="65" w:type="dxa"/>
              <w:bottom w:w="55" w:type="dxa"/>
              <w:end w:w="65" w:type="dxa"/>
            </w:tcMar>
            <w:vAlign w:val="top"/>
            <w:shd w:fill="F5F8F9"/>
          </w:tcPr>
          <w:p>
            <w:pPr>
              <w:spacing w:after="0" w:before="0"/>
            </w:pPr>
            <w:r>
              <w:rPr>
                <w:rFonts w:ascii="Aptos" w:hAnsi="Aptos"/>
                <w:color w:val="1F2933"/>
                <w:sz w:val="13"/>
              </w:rPr>
              <w:t>Curious; Fast Learner</w:t>
            </w:r>
          </w:p>
        </w:tc>
        <w:tc>
          <w:tcPr>
            <w:tcW w:type="dxa" w:w="935"/>
            <w:tcMar>
              <w:top w:w="55" w:type="dxa"/>
              <w:start w:w="65" w:type="dxa"/>
              <w:bottom w:w="55" w:type="dxa"/>
              <w:end w:w="65" w:type="dxa"/>
            </w:tcMar>
            <w:vAlign w:val="top"/>
            <w:shd w:fill="F5F8F9"/>
          </w:tcPr>
          <w:p>
            <w:pPr>
              <w:spacing w:after="0" w:before="0"/>
            </w:pPr>
            <w:r>
              <w:rPr>
                <w:rFonts w:ascii="Aptos" w:hAnsi="Aptos"/>
                <w:color w:val="1F2933"/>
                <w:sz w:val="13"/>
              </w:rPr>
              <w:t>No adventuring loadout required.</w:t>
            </w:r>
          </w:p>
        </w:tc>
      </w:tr>
      <w:tr>
        <w:trPr>
          <w:cantSplit/>
        </w:trPr>
        <w:tc>
          <w:tcPr>
            <w:tcW w:type="dxa" w:w="935"/>
            <w:tcMar>
              <w:top w:w="55" w:type="dxa"/>
              <w:start w:w="65" w:type="dxa"/>
              <w:bottom w:w="55" w:type="dxa"/>
              <w:end w:w="65" w:type="dxa"/>
            </w:tcMar>
            <w:vAlign w:val="top"/>
          </w:tcPr>
          <w:p>
            <w:pPr>
              <w:spacing w:after="0" w:before="0"/>
            </w:pPr>
            <w:r>
              <w:rPr>
                <w:rFonts w:ascii="Aptos" w:hAnsi="Aptos"/>
                <w:color w:val="1F2933"/>
                <w:sz w:val="13"/>
              </w:rPr>
              <w:t>Lina</w:t>
            </w:r>
          </w:p>
        </w:tc>
        <w:tc>
          <w:tcPr>
            <w:tcW w:type="dxa" w:w="935"/>
            <w:tcMar>
              <w:top w:w="55" w:type="dxa"/>
              <w:start w:w="65" w:type="dxa"/>
              <w:bottom w:w="55" w:type="dxa"/>
              <w:end w:w="65" w:type="dxa"/>
            </w:tcMar>
            <w:vAlign w:val="top"/>
          </w:tcPr>
          <w:p>
            <w:pPr>
              <w:spacing w:after="0" w:before="0"/>
            </w:pPr>
            <w:r>
              <w:rPr>
                <w:rFonts w:ascii="Aptos" w:hAnsi="Aptos"/>
                <w:color w:val="1F2933"/>
                <w:sz w:val="13"/>
              </w:rPr>
              <w:t>1</w:t>
            </w:r>
          </w:p>
        </w:tc>
        <w:tc>
          <w:tcPr>
            <w:tcW w:type="dxa" w:w="935"/>
            <w:tcMar>
              <w:top w:w="55" w:type="dxa"/>
              <w:start w:w="65" w:type="dxa"/>
              <w:bottom w:w="55" w:type="dxa"/>
              <w:end w:w="65" w:type="dxa"/>
            </w:tcMar>
            <w:vAlign w:val="top"/>
          </w:tcPr>
          <w:p>
            <w:pPr>
              <w:spacing w:after="0" w:before="0"/>
            </w:pPr>
            <w:r>
              <w:rPr>
                <w:rFonts w:ascii="Aptos" w:hAnsi="Aptos"/>
                <w:color w:val="1F2933"/>
                <w:sz w:val="13"/>
              </w:rPr>
              <w:t>2</w:t>
            </w:r>
          </w:p>
        </w:tc>
        <w:tc>
          <w:tcPr>
            <w:tcW w:type="dxa" w:w="935"/>
            <w:tcMar>
              <w:top w:w="55" w:type="dxa"/>
              <w:start w:w="65" w:type="dxa"/>
              <w:bottom w:w="55" w:type="dxa"/>
              <w:end w:w="65" w:type="dxa"/>
            </w:tcMar>
            <w:vAlign w:val="top"/>
          </w:tcPr>
          <w:p>
            <w:pPr>
              <w:spacing w:after="0" w:before="0"/>
            </w:pPr>
            <w:r>
              <w:rPr>
                <w:rFonts w:ascii="Aptos" w:hAnsi="Aptos"/>
                <w:color w:val="1F2933"/>
                <w:sz w:val="13"/>
              </w:rPr>
              <w:t>2</w:t>
            </w:r>
          </w:p>
        </w:tc>
        <w:tc>
          <w:tcPr>
            <w:tcW w:type="dxa" w:w="935"/>
            <w:tcMar>
              <w:top w:w="55" w:type="dxa"/>
              <w:start w:w="65" w:type="dxa"/>
              <w:bottom w:w="55" w:type="dxa"/>
              <w:end w:w="65" w:type="dxa"/>
            </w:tcMar>
            <w:vAlign w:val="top"/>
          </w:tcPr>
          <w:p>
            <w:pPr>
              <w:spacing w:after="0" w:before="0"/>
            </w:pPr>
            <w:r>
              <w:rPr>
                <w:rFonts w:ascii="Aptos" w:hAnsi="Aptos"/>
                <w:color w:val="1F2933"/>
                <w:sz w:val="13"/>
              </w:rPr>
              <w:t>2</w:t>
            </w:r>
          </w:p>
        </w:tc>
        <w:tc>
          <w:tcPr>
            <w:tcW w:type="dxa" w:w="935"/>
            <w:tcMar>
              <w:top w:w="55" w:type="dxa"/>
              <w:start w:w="65" w:type="dxa"/>
              <w:bottom w:w="55" w:type="dxa"/>
              <w:end w:w="65" w:type="dxa"/>
            </w:tcMar>
            <w:vAlign w:val="top"/>
          </w:tcPr>
          <w:p>
            <w:pPr>
              <w:spacing w:after="0" w:before="0"/>
            </w:pPr>
            <w:r>
              <w:rPr>
                <w:rFonts w:ascii="Aptos" w:hAnsi="Aptos"/>
                <w:color w:val="1F2933"/>
                <w:sz w:val="13"/>
              </w:rPr>
              <w:t>2</w:t>
            </w:r>
          </w:p>
        </w:tc>
        <w:tc>
          <w:tcPr>
            <w:tcW w:type="dxa" w:w="935"/>
            <w:tcMar>
              <w:top w:w="55" w:type="dxa"/>
              <w:start w:w="65" w:type="dxa"/>
              <w:bottom w:w="55" w:type="dxa"/>
              <w:end w:w="65" w:type="dxa"/>
            </w:tcMar>
            <w:vAlign w:val="top"/>
          </w:tcPr>
          <w:p>
            <w:pPr>
              <w:spacing w:after="0" w:before="0"/>
            </w:pPr>
            <w:r>
              <w:rPr>
                <w:rFonts w:ascii="Aptos" w:hAnsi="Aptos"/>
                <w:color w:val="1F2933"/>
                <w:sz w:val="13"/>
              </w:rPr>
              <w:t>3</w:t>
            </w:r>
          </w:p>
        </w:tc>
        <w:tc>
          <w:tcPr>
            <w:tcW w:type="dxa" w:w="935"/>
            <w:tcMar>
              <w:top w:w="55" w:type="dxa"/>
              <w:start w:w="65" w:type="dxa"/>
              <w:bottom w:w="55" w:type="dxa"/>
              <w:end w:w="65" w:type="dxa"/>
            </w:tcMar>
            <w:vAlign w:val="top"/>
          </w:tcPr>
          <w:p>
            <w:pPr>
              <w:spacing w:after="0" w:before="0"/>
            </w:pPr>
            <w:r>
              <w:rPr>
                <w:rFonts w:ascii="Aptos" w:hAnsi="Aptos"/>
                <w:color w:val="1F2933"/>
                <w:sz w:val="13"/>
              </w:rPr>
              <w:t>3</w:t>
            </w:r>
          </w:p>
        </w:tc>
        <w:tc>
          <w:tcPr>
            <w:tcW w:type="dxa" w:w="935"/>
            <w:tcMar>
              <w:top w:w="55" w:type="dxa"/>
              <w:start w:w="65" w:type="dxa"/>
              <w:bottom w:w="55" w:type="dxa"/>
              <w:end w:w="65" w:type="dxa"/>
            </w:tcMar>
            <w:vAlign w:val="top"/>
          </w:tcPr>
          <w:p>
            <w:pPr>
              <w:spacing w:after="0" w:before="0"/>
            </w:pPr>
            <w:r>
              <w:rPr>
                <w:rFonts w:ascii="Aptos" w:hAnsi="Aptos"/>
                <w:color w:val="1F2933"/>
                <w:sz w:val="13"/>
              </w:rPr>
              <w:t>14</w:t>
            </w:r>
          </w:p>
        </w:tc>
        <w:tc>
          <w:tcPr>
            <w:tcW w:type="dxa" w:w="935"/>
            <w:tcMar>
              <w:top w:w="55" w:type="dxa"/>
              <w:start w:w="65" w:type="dxa"/>
              <w:bottom w:w="55" w:type="dxa"/>
              <w:end w:w="65" w:type="dxa"/>
            </w:tcMar>
            <w:vAlign w:val="top"/>
          </w:tcPr>
          <w:p>
            <w:pPr>
              <w:spacing w:after="0" w:before="0"/>
            </w:pPr>
            <w:r>
              <w:rPr>
                <w:rFonts w:ascii="Aptos" w:hAnsi="Aptos"/>
                <w:color w:val="1F2933"/>
                <w:sz w:val="13"/>
              </w:rPr>
              <w:t>Charming; Strong-Willed</w:t>
            </w:r>
          </w:p>
        </w:tc>
        <w:tc>
          <w:tcPr>
            <w:tcW w:type="dxa" w:w="935"/>
            <w:tcMar>
              <w:top w:w="55" w:type="dxa"/>
              <w:start w:w="65" w:type="dxa"/>
              <w:bottom w:w="55" w:type="dxa"/>
              <w:end w:w="65" w:type="dxa"/>
            </w:tcMar>
            <w:vAlign w:val="top"/>
          </w:tcPr>
          <w:p>
            <w:pPr>
              <w:spacing w:after="0" w:before="0"/>
            </w:pPr>
            <w:r>
              <w:rPr>
                <w:rFonts w:ascii="Aptos" w:hAnsi="Aptos"/>
                <w:color w:val="1F2933"/>
                <w:sz w:val="13"/>
              </w:rPr>
              <w:t>No adventuring loadout required.</w:t>
            </w:r>
          </w:p>
        </w:tc>
      </w:tr>
      <w:tr>
        <w:trPr>
          <w:cantSplit/>
        </w:trPr>
        <w:tc>
          <w:tcPr>
            <w:tcW w:type="dxa" w:w="935"/>
            <w:tcMar>
              <w:top w:w="55" w:type="dxa"/>
              <w:start w:w="65" w:type="dxa"/>
              <w:bottom w:w="55" w:type="dxa"/>
              <w:end w:w="65" w:type="dxa"/>
            </w:tcMar>
            <w:vAlign w:val="top"/>
            <w:shd w:fill="F5F8F9"/>
          </w:tcPr>
          <w:p>
            <w:pPr>
              <w:spacing w:after="0" w:before="0"/>
            </w:pPr>
            <w:r>
              <w:rPr>
                <w:rFonts w:ascii="Aptos" w:hAnsi="Aptos"/>
                <w:color w:val="1F2933"/>
                <w:sz w:val="13"/>
              </w:rPr>
              <w:t>Garrick</w:t>
            </w:r>
          </w:p>
        </w:tc>
        <w:tc>
          <w:tcPr>
            <w:tcW w:type="dxa" w:w="935"/>
            <w:tcMar>
              <w:top w:w="55" w:type="dxa"/>
              <w:start w:w="65" w:type="dxa"/>
              <w:bottom w:w="55" w:type="dxa"/>
              <w:end w:w="65" w:type="dxa"/>
            </w:tcMar>
            <w:vAlign w:val="top"/>
            <w:shd w:fill="F5F8F9"/>
          </w:tcPr>
          <w:p>
            <w:pPr>
              <w:spacing w:after="0" w:before="0"/>
            </w:pPr>
            <w:r>
              <w:rPr>
                <w:rFonts w:ascii="Aptos" w:hAnsi="Aptos"/>
                <w:color w:val="1F2933"/>
                <w:sz w:val="13"/>
              </w:rPr>
              <w:t>1</w:t>
            </w:r>
          </w:p>
        </w:tc>
        <w:tc>
          <w:tcPr>
            <w:tcW w:type="dxa" w:w="935"/>
            <w:tcMar>
              <w:top w:w="55" w:type="dxa"/>
              <w:start w:w="65" w:type="dxa"/>
              <w:bottom w:w="55" w:type="dxa"/>
              <w:end w:w="65" w:type="dxa"/>
            </w:tcMar>
            <w:vAlign w:val="top"/>
            <w:shd w:fill="F5F8F9"/>
          </w:tcPr>
          <w:p>
            <w:pPr>
              <w:spacing w:after="0" w:before="0"/>
            </w:pPr>
            <w:r>
              <w:rPr>
                <w:rFonts w:ascii="Aptos" w:hAnsi="Aptos"/>
                <w:color w:val="1F2933"/>
                <w:sz w:val="13"/>
              </w:rPr>
              <w:t>1</w:t>
            </w:r>
          </w:p>
        </w:tc>
        <w:tc>
          <w:tcPr>
            <w:tcW w:type="dxa" w:w="935"/>
            <w:tcMar>
              <w:top w:w="55" w:type="dxa"/>
              <w:start w:w="65" w:type="dxa"/>
              <w:bottom w:w="55" w:type="dxa"/>
              <w:end w:w="65" w:type="dxa"/>
            </w:tcMar>
            <w:vAlign w:val="top"/>
            <w:shd w:fill="F5F8F9"/>
          </w:tcPr>
          <w:p>
            <w:pPr>
              <w:spacing w:after="0" w:before="0"/>
            </w:pPr>
            <w:r>
              <w:rPr>
                <w:rFonts w:ascii="Aptos" w:hAnsi="Aptos"/>
                <w:color w:val="1F2933"/>
                <w:sz w:val="13"/>
              </w:rPr>
              <w:t>2</w:t>
            </w:r>
          </w:p>
        </w:tc>
        <w:tc>
          <w:tcPr>
            <w:tcW w:type="dxa" w:w="935"/>
            <w:tcMar>
              <w:top w:w="55" w:type="dxa"/>
              <w:start w:w="65" w:type="dxa"/>
              <w:bottom w:w="55" w:type="dxa"/>
              <w:end w:w="65" w:type="dxa"/>
            </w:tcMar>
            <w:vAlign w:val="top"/>
            <w:shd w:fill="F5F8F9"/>
          </w:tcPr>
          <w:p>
            <w:pPr>
              <w:spacing w:after="0" w:before="0"/>
            </w:pPr>
            <w:r>
              <w:rPr>
                <w:rFonts w:ascii="Aptos" w:hAnsi="Aptos"/>
                <w:color w:val="1F2933"/>
                <w:sz w:val="13"/>
              </w:rPr>
              <w:t>2</w:t>
            </w:r>
          </w:p>
        </w:tc>
        <w:tc>
          <w:tcPr>
            <w:tcW w:type="dxa" w:w="935"/>
            <w:tcMar>
              <w:top w:w="55" w:type="dxa"/>
              <w:start w:w="65" w:type="dxa"/>
              <w:bottom w:w="55" w:type="dxa"/>
              <w:end w:w="65" w:type="dxa"/>
            </w:tcMar>
            <w:vAlign w:val="top"/>
            <w:shd w:fill="F5F8F9"/>
          </w:tcPr>
          <w:p>
            <w:pPr>
              <w:spacing w:after="0" w:before="0"/>
            </w:pPr>
            <w:r>
              <w:rPr>
                <w:rFonts w:ascii="Aptos" w:hAnsi="Aptos"/>
                <w:color w:val="1F2933"/>
                <w:sz w:val="13"/>
              </w:rPr>
              <w:t>3</w:t>
            </w:r>
          </w:p>
        </w:tc>
        <w:tc>
          <w:tcPr>
            <w:tcW w:type="dxa" w:w="935"/>
            <w:tcMar>
              <w:top w:w="55" w:type="dxa"/>
              <w:start w:w="65" w:type="dxa"/>
              <w:bottom w:w="55" w:type="dxa"/>
              <w:end w:w="65" w:type="dxa"/>
            </w:tcMar>
            <w:vAlign w:val="top"/>
            <w:shd w:fill="F5F8F9"/>
          </w:tcPr>
          <w:p>
            <w:pPr>
              <w:spacing w:after="0" w:before="0"/>
            </w:pPr>
            <w:r>
              <w:rPr>
                <w:rFonts w:ascii="Aptos" w:hAnsi="Aptos"/>
                <w:color w:val="1F2933"/>
                <w:sz w:val="13"/>
              </w:rPr>
              <w:t>3</w:t>
            </w:r>
          </w:p>
        </w:tc>
        <w:tc>
          <w:tcPr>
            <w:tcW w:type="dxa" w:w="935"/>
            <w:tcMar>
              <w:top w:w="55" w:type="dxa"/>
              <w:start w:w="65" w:type="dxa"/>
              <w:bottom w:w="55" w:type="dxa"/>
              <w:end w:w="65" w:type="dxa"/>
            </w:tcMar>
            <w:vAlign w:val="top"/>
            <w:shd w:fill="F5F8F9"/>
          </w:tcPr>
          <w:p>
            <w:pPr>
              <w:spacing w:after="0" w:before="0"/>
            </w:pPr>
            <w:r>
              <w:rPr>
                <w:rFonts w:ascii="Aptos" w:hAnsi="Aptos"/>
                <w:color w:val="1F2933"/>
                <w:sz w:val="13"/>
              </w:rPr>
              <w:t>3</w:t>
            </w:r>
          </w:p>
        </w:tc>
        <w:tc>
          <w:tcPr>
            <w:tcW w:type="dxa" w:w="935"/>
            <w:tcMar>
              <w:top w:w="55" w:type="dxa"/>
              <w:start w:w="65" w:type="dxa"/>
              <w:bottom w:w="55" w:type="dxa"/>
              <w:end w:w="65" w:type="dxa"/>
            </w:tcMar>
            <w:vAlign w:val="top"/>
            <w:shd w:fill="F5F8F9"/>
          </w:tcPr>
          <w:p>
            <w:pPr>
              <w:spacing w:after="0" w:before="0"/>
            </w:pPr>
            <w:r>
              <w:rPr>
                <w:rFonts w:ascii="Aptos" w:hAnsi="Aptos"/>
                <w:color w:val="1F2933"/>
                <w:sz w:val="13"/>
              </w:rPr>
              <w:t>14</w:t>
            </w:r>
          </w:p>
        </w:tc>
        <w:tc>
          <w:tcPr>
            <w:tcW w:type="dxa" w:w="935"/>
            <w:tcMar>
              <w:top w:w="55" w:type="dxa"/>
              <w:start w:w="65" w:type="dxa"/>
              <w:bottom w:w="55" w:type="dxa"/>
              <w:end w:w="65" w:type="dxa"/>
            </w:tcMar>
            <w:vAlign w:val="top"/>
            <w:shd w:fill="F5F8F9"/>
          </w:tcPr>
          <w:p>
            <w:pPr>
              <w:spacing w:after="0" w:before="0"/>
            </w:pPr>
            <w:r>
              <w:rPr>
                <w:rFonts w:ascii="Aptos" w:hAnsi="Aptos"/>
                <w:color w:val="1F2933"/>
                <w:sz w:val="13"/>
              </w:rPr>
              <w:t>Greedy; Strong-Willed</w:t>
            </w:r>
          </w:p>
        </w:tc>
        <w:tc>
          <w:tcPr>
            <w:tcW w:type="dxa" w:w="935"/>
            <w:tcMar>
              <w:top w:w="55" w:type="dxa"/>
              <w:start w:w="65" w:type="dxa"/>
              <w:bottom w:w="55" w:type="dxa"/>
              <w:end w:w="65" w:type="dxa"/>
            </w:tcMar>
            <w:vAlign w:val="top"/>
            <w:shd w:fill="F5F8F9"/>
          </w:tcPr>
          <w:p>
            <w:pPr>
              <w:spacing w:after="0" w:before="0"/>
            </w:pPr>
            <w:r>
              <w:rPr>
                <w:rFonts w:ascii="Aptos" w:hAnsi="Aptos"/>
                <w:color w:val="1F2933"/>
                <w:sz w:val="13"/>
              </w:rPr>
              <w:t>No adventuring loadout required.</w:t>
            </w:r>
          </w:p>
        </w:tc>
      </w:tr>
      <w:tr>
        <w:trPr>
          <w:cantSplit/>
        </w:trPr>
        <w:tc>
          <w:tcPr>
            <w:tcW w:type="dxa" w:w="935"/>
            <w:tcMar>
              <w:top w:w="55" w:type="dxa"/>
              <w:start w:w="65" w:type="dxa"/>
              <w:bottom w:w="55" w:type="dxa"/>
              <w:end w:w="65" w:type="dxa"/>
            </w:tcMar>
            <w:vAlign w:val="top"/>
          </w:tcPr>
          <w:p>
            <w:pPr>
              <w:spacing w:after="0" w:before="0"/>
            </w:pPr>
            <w:r>
              <w:rPr>
                <w:rFonts w:ascii="Aptos" w:hAnsi="Aptos"/>
                <w:color w:val="1F2933"/>
                <w:sz w:val="13"/>
              </w:rPr>
              <w:t>Could-Have-Been-You</w:t>
            </w:r>
          </w:p>
        </w:tc>
        <w:tc>
          <w:tcPr>
            <w:tcW w:type="dxa" w:w="935"/>
            <w:tcMar>
              <w:top w:w="55" w:type="dxa"/>
              <w:start w:w="65" w:type="dxa"/>
              <w:bottom w:w="55" w:type="dxa"/>
              <w:end w:w="65" w:type="dxa"/>
            </w:tcMar>
            <w:vAlign w:val="top"/>
          </w:tcPr>
          <w:p>
            <w:pPr>
              <w:spacing w:after="0" w:before="0"/>
            </w:pPr>
            <w:r>
              <w:rPr>
                <w:rFonts w:ascii="Aptos" w:hAnsi="Aptos"/>
                <w:color w:val="1F2933"/>
                <w:sz w:val="13"/>
              </w:rPr>
              <w:t>generated</w:t>
            </w:r>
          </w:p>
        </w:tc>
        <w:tc>
          <w:tcPr>
            <w:tcW w:type="dxa" w:w="935"/>
            <w:tcMar>
              <w:top w:w="55" w:type="dxa"/>
              <w:start w:w="65" w:type="dxa"/>
              <w:bottom w:w="55" w:type="dxa"/>
              <w:end w:w="65" w:type="dxa"/>
            </w:tcMar>
            <w:vAlign w:val="top"/>
          </w:tcPr>
          <w:p>
            <w:pPr>
              <w:spacing w:after="0" w:before="0"/>
            </w:pPr>
            <w:r>
              <w:rPr>
                <w:rFonts w:ascii="Aptos" w:hAnsi="Aptos"/>
                <w:color w:val="1F2933"/>
                <w:sz w:val="13"/>
              </w:rPr>
              <w:t>generated</w:t>
            </w:r>
          </w:p>
        </w:tc>
        <w:tc>
          <w:tcPr>
            <w:tcW w:type="dxa" w:w="935"/>
            <w:tcMar>
              <w:top w:w="55" w:type="dxa"/>
              <w:start w:w="65" w:type="dxa"/>
              <w:bottom w:w="55" w:type="dxa"/>
              <w:end w:w="65" w:type="dxa"/>
            </w:tcMar>
            <w:vAlign w:val="top"/>
          </w:tcPr>
          <w:p>
            <w:pPr>
              <w:spacing w:after="0" w:before="0"/>
            </w:pPr>
            <w:r>
              <w:rPr>
                <w:rFonts w:ascii="Aptos" w:hAnsi="Aptos"/>
                <w:color w:val="1F2933"/>
                <w:sz w:val="13"/>
              </w:rPr>
              <w:t>generated</w:t>
            </w:r>
          </w:p>
        </w:tc>
        <w:tc>
          <w:tcPr>
            <w:tcW w:type="dxa" w:w="935"/>
            <w:tcMar>
              <w:top w:w="55" w:type="dxa"/>
              <w:start w:w="65" w:type="dxa"/>
              <w:bottom w:w="55" w:type="dxa"/>
              <w:end w:w="65" w:type="dxa"/>
            </w:tcMar>
            <w:vAlign w:val="top"/>
          </w:tcPr>
          <w:p>
            <w:pPr>
              <w:spacing w:after="0" w:before="0"/>
            </w:pPr>
            <w:r>
              <w:rPr>
                <w:rFonts w:ascii="Aptos" w:hAnsi="Aptos"/>
                <w:color w:val="1F2933"/>
                <w:sz w:val="13"/>
              </w:rPr>
              <w:t>generated</w:t>
            </w:r>
          </w:p>
        </w:tc>
        <w:tc>
          <w:tcPr>
            <w:tcW w:type="dxa" w:w="935"/>
            <w:tcMar>
              <w:top w:w="55" w:type="dxa"/>
              <w:start w:w="65" w:type="dxa"/>
              <w:bottom w:w="55" w:type="dxa"/>
              <w:end w:w="65" w:type="dxa"/>
            </w:tcMar>
            <w:vAlign w:val="top"/>
          </w:tcPr>
          <w:p>
            <w:pPr>
              <w:spacing w:after="0" w:before="0"/>
            </w:pPr>
            <w:r>
              <w:rPr>
                <w:rFonts w:ascii="Aptos" w:hAnsi="Aptos"/>
                <w:color w:val="1F2933"/>
                <w:sz w:val="13"/>
              </w:rPr>
              <w:t>generated</w:t>
            </w:r>
          </w:p>
        </w:tc>
        <w:tc>
          <w:tcPr>
            <w:tcW w:type="dxa" w:w="935"/>
            <w:tcMar>
              <w:top w:w="55" w:type="dxa"/>
              <w:start w:w="65" w:type="dxa"/>
              <w:bottom w:w="55" w:type="dxa"/>
              <w:end w:w="65" w:type="dxa"/>
            </w:tcMar>
            <w:vAlign w:val="top"/>
          </w:tcPr>
          <w:p>
            <w:pPr>
              <w:spacing w:after="0" w:before="0"/>
            </w:pPr>
            <w:r>
              <w:rPr>
                <w:rFonts w:ascii="Aptos" w:hAnsi="Aptos"/>
                <w:color w:val="1F2933"/>
                <w:sz w:val="13"/>
              </w:rPr>
              <w:t>generated</w:t>
            </w:r>
          </w:p>
        </w:tc>
        <w:tc>
          <w:tcPr>
            <w:tcW w:type="dxa" w:w="935"/>
            <w:tcMar>
              <w:top w:w="55" w:type="dxa"/>
              <w:start w:w="65" w:type="dxa"/>
              <w:bottom w:w="55" w:type="dxa"/>
              <w:end w:w="65" w:type="dxa"/>
            </w:tcMar>
            <w:vAlign w:val="top"/>
          </w:tcPr>
          <w:p>
            <w:pPr>
              <w:spacing w:after="0" w:before="0"/>
            </w:pPr>
            <w:r>
              <w:rPr>
                <w:rFonts w:ascii="Aptos" w:hAnsi="Aptos"/>
                <w:color w:val="1F2933"/>
                <w:sz w:val="13"/>
              </w:rPr>
              <w:t>3</w:t>
            </w:r>
          </w:p>
        </w:tc>
        <w:tc>
          <w:tcPr>
            <w:tcW w:type="dxa" w:w="935"/>
            <w:tcMar>
              <w:top w:w="55" w:type="dxa"/>
              <w:start w:w="65" w:type="dxa"/>
              <w:bottom w:w="55" w:type="dxa"/>
              <w:end w:w="65" w:type="dxa"/>
            </w:tcMar>
            <w:vAlign w:val="top"/>
          </w:tcPr>
          <w:p>
            <w:pPr>
              <w:spacing w:after="0" w:before="0"/>
            </w:pPr>
            <w:r>
              <w:rPr>
                <w:rFonts w:ascii="Aptos" w:hAnsi="Aptos"/>
                <w:color w:val="1F2933"/>
                <w:sz w:val="13"/>
              </w:rPr>
              <w:t>derived</w:t>
            </w:r>
          </w:p>
        </w:tc>
        <w:tc>
          <w:tcPr>
            <w:tcW w:type="dxa" w:w="935"/>
            <w:tcMar>
              <w:top w:w="55" w:type="dxa"/>
              <w:start w:w="65" w:type="dxa"/>
              <w:bottom w:w="55" w:type="dxa"/>
              <w:end w:w="65" w:type="dxa"/>
            </w:tcMar>
            <w:vAlign w:val="top"/>
          </w:tcPr>
          <w:p>
            <w:pPr>
              <w:spacing w:after="0" w:before="0"/>
            </w:pPr>
            <w:r>
              <w:rPr>
                <w:rFonts w:ascii="Aptos" w:hAnsi="Aptos"/>
                <w:color w:val="1F2933"/>
                <w:sz w:val="13"/>
              </w:rPr>
              <w:t>generated</w:t>
            </w:r>
          </w:p>
        </w:tc>
        <w:tc>
          <w:tcPr>
            <w:tcW w:type="dxa" w:w="935"/>
            <w:tcMar>
              <w:top w:w="55" w:type="dxa"/>
              <w:start w:w="65" w:type="dxa"/>
              <w:bottom w:w="55" w:type="dxa"/>
              <w:end w:w="65" w:type="dxa"/>
            </w:tcMar>
            <w:vAlign w:val="top"/>
          </w:tcPr>
          <w:p>
            <w:pPr>
              <w:spacing w:after="0" w:before="0"/>
            </w:pPr>
            <w:r>
              <w:rPr>
                <w:rFonts w:ascii="Aptos" w:hAnsi="Aptos"/>
                <w:color w:val="1F2933"/>
                <w:sz w:val="13"/>
              </w:rPr>
              <w:t>Keeps the rejected candidate package unchanged.</w:t>
            </w:r>
          </w:p>
        </w:tc>
      </w:tr>
    </w:tbl>
    <w:p>
      <w:pPr>
        <w:spacing w:after="0" w:before="0"/>
      </w:pPr>
    </w:p>
    <w:p>
      <w:pPr>
        <w:pStyle w:val="CompactBullet"/>
      </w:pPr>
      <w:r>
        <w:t>•  Auron is an authored exception to the ordinary 12-point starting-stat budget.</w:t>
      </w:r>
    </w:p>
    <w:p>
      <w:pPr>
        <w:pStyle w:val="CompactBullet"/>
      </w:pPr>
      <w:r>
        <w:t>•  Auron rescue progression: 3 Hearts -&gt; 2 -&gt; 1 + contextual severe Scar (Lost Arm is the preferred V1 example) -&gt; death on the third rescue.</w:t>
      </w:r>
    </w:p>
    <w:p>
      <w:pPr>
        <w:pStyle w:val="CompactBullet"/>
      </w:pPr>
      <w:r>
        <w:t>•  After Auron’s first rescue, Train with Auron unlocks.</w:t>
      </w:r>
    </w:p>
    <w:p>
      <w:pPr>
        <w:pStyle w:val="CompactBullet"/>
      </w:pPr>
      <w:r>
        <w:t>•  Rook remains on the ordinary 12-point scale; his specialization, Traits, behavior, and willingness to act make him competitive.</w:t>
      </w:r>
    </w:p>
    <w:p>
      <w:pPr>
        <w:pStyle w:val="CompactBullet"/>
      </w:pPr>
      <w:r>
        <w:t>•  Could-Have-Been-You should be one of the two rejected opening candidates when possible and keeps that exact generated package.</w:t>
      </w:r>
    </w:p>
    <w:p>
      <w:pPr>
        <w:pStyle w:val="CompactBullet"/>
      </w:pPr>
      <w:r>
        <w:t>•  Not every non-player Actor needs a hidden agenda; give one only when Content or Story actually needs it.</w:t>
      </w:r>
    </w:p>
    <w:p>
      <w:pPr>
        <w:pStyle w:val="Heading1"/>
        <w:keepNext/>
      </w:pPr>
      <w:r>
        <w:t>7. Random Adventurer Generation &amp; Starting Package</w:t>
      </w:r>
    </w:p>
    <w:p>
      <w:pPr>
        <w:pStyle w:val="Callout"/>
      </w:pPr>
      <w:r>
        <w:t>Opening character selection and every V1 succession generate 3 random candidates; the player chooses 1.</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5141"/>
            <w:shd w:fill="20364A"/>
            <w:tcMar>
              <w:top w:w="55" w:type="dxa"/>
              <w:start w:w="65" w:type="dxa"/>
              <w:bottom w:w="55" w:type="dxa"/>
              <w:end w:w="65" w:type="dxa"/>
            </w:tcMar>
            <w:vAlign w:val="center"/>
          </w:tcPr>
          <w:p>
            <w:pPr>
              <w:spacing w:after="0" w:before="0"/>
            </w:pPr>
            <w:r>
              <w:rPr>
                <w:rFonts w:ascii="Aptos" w:hAnsi="Aptos"/>
                <w:b/>
                <w:color w:val="FFFFFF"/>
                <w:sz w:val="16"/>
              </w:rPr>
              <w:t>Element</w:t>
            </w:r>
          </w:p>
        </w:tc>
        <w:tc>
          <w:tcPr>
            <w:tcW w:type="dxa" w:w="5141"/>
            <w:shd w:fill="20364A"/>
            <w:tcMar>
              <w:top w:w="55" w:type="dxa"/>
              <w:start w:w="65" w:type="dxa"/>
              <w:bottom w:w="55" w:type="dxa"/>
              <w:end w:w="65" w:type="dxa"/>
            </w:tcMar>
            <w:vAlign w:val="center"/>
          </w:tcPr>
          <w:p>
            <w:pPr>
              <w:spacing w:after="0" w:before="0"/>
            </w:pPr>
            <w:r>
              <w:rPr>
                <w:rFonts w:ascii="Aptos" w:hAnsi="Aptos"/>
                <w:b/>
                <w:color w:val="FFFFFF"/>
                <w:sz w:val="16"/>
              </w:rPr>
              <w:t>V1 VS authored value</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6"/>
              </w:rPr>
              <w:t>Age</w:t>
            </w:r>
          </w:p>
        </w:tc>
        <w:tc>
          <w:tcPr>
            <w:tcW w:type="dxa" w:w="5141"/>
            <w:tcMar>
              <w:top w:w="55" w:type="dxa"/>
              <w:start w:w="65" w:type="dxa"/>
              <w:bottom w:w="55" w:type="dxa"/>
              <w:end w:w="65" w:type="dxa"/>
            </w:tcMar>
            <w:vAlign w:val="top"/>
          </w:tcPr>
          <w:p>
            <w:pPr>
              <w:spacing w:after="0" w:before="0"/>
            </w:pPr>
            <w:r>
              <w:rPr>
                <w:rFonts w:ascii="Aptos" w:hAnsi="Aptos"/>
                <w:color w:val="1F2933"/>
                <w:sz w:val="16"/>
              </w:rPr>
              <w:t>18-30 RNG; flavor only.</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6"/>
              </w:rPr>
              <w:t>Hearts</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6"/>
              </w:rPr>
              <w:t>3.</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6"/>
              </w:rPr>
              <w:t>Stats</w:t>
            </w:r>
          </w:p>
        </w:tc>
        <w:tc>
          <w:tcPr>
            <w:tcW w:type="dxa" w:w="5141"/>
            <w:tcMar>
              <w:top w:w="55" w:type="dxa"/>
              <w:start w:w="65" w:type="dxa"/>
              <w:bottom w:w="55" w:type="dxa"/>
              <w:end w:w="65" w:type="dxa"/>
            </w:tcMar>
            <w:vAlign w:val="top"/>
          </w:tcPr>
          <w:p>
            <w:pPr>
              <w:spacing w:after="0" w:before="0"/>
            </w:pPr>
            <w:r>
              <w:rPr>
                <w:rFonts w:ascii="Aptos" w:hAnsi="Aptos"/>
                <w:color w:val="1F2933"/>
                <w:sz w:val="16"/>
              </w:rPr>
              <w:t>STR / DEX / CON / INT / WIS / CHA; 12 total points; minimum 1; maximum 4; at most one stat begins at 4.</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6"/>
              </w:rPr>
              <w:t>Weapons</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6"/>
              </w:rPr>
              <w:t>2 different random Tier-1 weapons from Sword, Hammer, Bow.</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6"/>
              </w:rPr>
              <w:t>Wearable gear</w:t>
            </w:r>
          </w:p>
        </w:tc>
        <w:tc>
          <w:tcPr>
            <w:tcW w:type="dxa" w:w="5141"/>
            <w:tcMar>
              <w:top w:w="55" w:type="dxa"/>
              <w:start w:w="65" w:type="dxa"/>
              <w:bottom w:w="55" w:type="dxa"/>
              <w:end w:w="65" w:type="dxa"/>
            </w:tcMar>
            <w:vAlign w:val="top"/>
          </w:tcPr>
          <w:p>
            <w:pPr>
              <w:spacing w:after="0" w:before="0"/>
            </w:pPr>
            <w:r>
              <w:rPr>
                <w:rFonts w:ascii="Aptos" w:hAnsi="Aptos"/>
                <w:color w:val="1F2933"/>
                <w:sz w:val="16"/>
              </w:rPr>
              <w:t>1 Chest Armor.</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6"/>
              </w:rPr>
              <w:t>Basic HP Potions</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6"/>
              </w:rPr>
              <w:t>1.</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6"/>
              </w:rPr>
              <w:t>Arrows</w:t>
            </w:r>
          </w:p>
        </w:tc>
        <w:tc>
          <w:tcPr>
            <w:tcW w:type="dxa" w:w="5141"/>
            <w:tcMar>
              <w:top w:w="55" w:type="dxa"/>
              <w:start w:w="65" w:type="dxa"/>
              <w:bottom w:w="55" w:type="dxa"/>
              <w:end w:w="65" w:type="dxa"/>
            </w:tcMar>
            <w:vAlign w:val="top"/>
          </w:tcPr>
          <w:p>
            <w:pPr>
              <w:spacing w:after="0" w:before="0"/>
            </w:pPr>
            <w:r>
              <w:rPr>
                <w:rFonts w:ascii="Aptos" w:hAnsi="Aptos"/>
                <w:color w:val="1F2933"/>
                <w:sz w:val="16"/>
              </w:rPr>
              <w:t>10 if Bow is one of the two starting weapons; otherwise 0.</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6"/>
              </w:rPr>
              <w:t>Gold</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6"/>
              </w:rPr>
              <w:t>45.</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6"/>
              </w:rPr>
              <w:t>Starting spell</w:t>
            </w:r>
          </w:p>
        </w:tc>
        <w:tc>
          <w:tcPr>
            <w:tcW w:type="dxa" w:w="5141"/>
            <w:tcMar>
              <w:top w:w="55" w:type="dxa"/>
              <w:start w:w="65" w:type="dxa"/>
              <w:bottom w:w="55" w:type="dxa"/>
              <w:end w:w="65" w:type="dxa"/>
            </w:tcMar>
            <w:vAlign w:val="top"/>
          </w:tcPr>
          <w:p>
            <w:pPr>
              <w:spacing w:after="0" w:before="0"/>
            </w:pPr>
            <w:r>
              <w:rPr>
                <w:rFonts w:ascii="Aptos" w:hAnsi="Aptos"/>
                <w:color w:val="1F2933"/>
                <w:sz w:val="16"/>
              </w:rPr>
              <w:t>30% chance to know exactly 1 of Fireball, Force, Heal, Barrier; eligible spells are evenly weighted.</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6"/>
              </w:rPr>
              <w:t>Essence</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6"/>
              </w:rPr>
              <w:t>0 at expedition start; knowing a spell does not grant free Essence.</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6"/>
              </w:rPr>
              <w:t>Innate Traits</w:t>
            </w:r>
          </w:p>
        </w:tc>
        <w:tc>
          <w:tcPr>
            <w:tcW w:type="dxa" w:w="5141"/>
            <w:tcMar>
              <w:top w:w="55" w:type="dxa"/>
              <w:start w:w="65" w:type="dxa"/>
              <w:bottom w:w="55" w:type="dxa"/>
              <w:end w:w="65" w:type="dxa"/>
            </w:tcMar>
            <w:vAlign w:val="top"/>
          </w:tcPr>
          <w:p>
            <w:pPr>
              <w:spacing w:after="0" w:before="0"/>
            </w:pPr>
            <w:r>
              <w:rPr>
                <w:rFonts w:ascii="Aptos" w:hAnsi="Aptos"/>
                <w:color w:val="1F2933"/>
                <w:sz w:val="16"/>
              </w:rPr>
              <w:t>Exactly 2 random Traits; draw without duplicate Trait identity. Contradictory different Traits are allowed. Lucky Bastard and Lucky are mutually exclusive.</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6"/>
              </w:rPr>
              <w:t>Spell Slots</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6"/>
              </w:rPr>
              <w:t>4 total; starting spell occupies 1 if rolled, otherwise all begin empty.</w:t>
            </w:r>
          </w:p>
        </w:tc>
      </w:tr>
    </w:tbl>
    <w:p>
      <w:pPr>
        <w:spacing w:after="0" w:before="0"/>
      </w:pPr>
    </w:p>
    <w:p>
      <w:pPr>
        <w:pStyle w:val="Heading2"/>
        <w:keepNext/>
      </w:pPr>
      <w:r>
        <w:t>Random name pool</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2570"/>
            <w:shd w:fill="20364A"/>
            <w:tcMar>
              <w:top w:w="55" w:type="dxa"/>
              <w:start w:w="65" w:type="dxa"/>
              <w:bottom w:w="55" w:type="dxa"/>
              <w:end w:w="65" w:type="dxa"/>
            </w:tcMar>
            <w:vAlign w:val="center"/>
          </w:tcPr>
          <w:p>
            <w:pPr>
              <w:spacing w:after="0" w:before="0"/>
            </w:pPr>
            <w:r>
              <w:rPr>
                <w:rFonts w:ascii="Aptos" w:hAnsi="Aptos"/>
                <w:b/>
                <w:color w:val="FFFFFF"/>
                <w:sz w:val="16"/>
              </w:rPr>
            </w:r>
          </w:p>
        </w:tc>
        <w:tc>
          <w:tcPr>
            <w:tcW w:type="dxa" w:w="2570"/>
            <w:shd w:fill="20364A"/>
            <w:tcMar>
              <w:top w:w="55" w:type="dxa"/>
              <w:start w:w="65" w:type="dxa"/>
              <w:bottom w:w="55" w:type="dxa"/>
              <w:end w:w="65" w:type="dxa"/>
            </w:tcMar>
            <w:vAlign w:val="center"/>
          </w:tcPr>
          <w:p>
            <w:pPr>
              <w:spacing w:after="0" w:before="0"/>
            </w:pPr>
            <w:r>
              <w:rPr>
                <w:rFonts w:ascii="Aptos" w:hAnsi="Aptos"/>
                <w:b/>
                <w:color w:val="FFFFFF"/>
                <w:sz w:val="16"/>
              </w:rPr>
            </w:r>
          </w:p>
        </w:tc>
        <w:tc>
          <w:tcPr>
            <w:tcW w:type="dxa" w:w="2570"/>
            <w:shd w:fill="20364A"/>
            <w:tcMar>
              <w:top w:w="55" w:type="dxa"/>
              <w:start w:w="65" w:type="dxa"/>
              <w:bottom w:w="55" w:type="dxa"/>
              <w:end w:w="65" w:type="dxa"/>
            </w:tcMar>
            <w:vAlign w:val="center"/>
          </w:tcPr>
          <w:p>
            <w:pPr>
              <w:spacing w:after="0" w:before="0"/>
            </w:pPr>
            <w:r>
              <w:rPr>
                <w:rFonts w:ascii="Aptos" w:hAnsi="Aptos"/>
                <w:b/>
                <w:color w:val="FFFFFF"/>
                <w:sz w:val="16"/>
              </w:rPr>
            </w:r>
          </w:p>
        </w:tc>
        <w:tc>
          <w:tcPr>
            <w:tcW w:type="dxa" w:w="2570"/>
            <w:shd w:fill="20364A"/>
            <w:tcMar>
              <w:top w:w="55" w:type="dxa"/>
              <w:start w:w="65" w:type="dxa"/>
              <w:bottom w:w="55" w:type="dxa"/>
              <w:end w:w="65" w:type="dxa"/>
            </w:tcMar>
            <w:vAlign w:val="center"/>
          </w:tcPr>
          <w:p>
            <w:pPr>
              <w:spacing w:after="0" w:before="0"/>
            </w:pPr>
            <w:r>
              <w:rPr>
                <w:rFonts w:ascii="Aptos" w:hAnsi="Aptos"/>
                <w:b/>
                <w:color w:val="FFFFFF"/>
                <w:sz w:val="16"/>
              </w:rPr>
            </w:r>
          </w:p>
        </w:tc>
      </w:tr>
      <w:tr>
        <w:trPr>
          <w:cantSplit/>
        </w:trPr>
        <w:tc>
          <w:tcPr>
            <w:tcW w:type="dxa" w:w="2570"/>
            <w:tcMar>
              <w:top w:w="55" w:type="dxa"/>
              <w:start w:w="65" w:type="dxa"/>
              <w:bottom w:w="55" w:type="dxa"/>
              <w:end w:w="65" w:type="dxa"/>
            </w:tcMar>
            <w:vAlign w:val="top"/>
          </w:tcPr>
          <w:p>
            <w:pPr>
              <w:spacing w:after="0" w:before="0"/>
            </w:pPr>
            <w:r>
              <w:rPr>
                <w:rFonts w:ascii="Aptos" w:hAnsi="Aptos"/>
                <w:color w:val="1F2933"/>
                <w:sz w:val="16"/>
              </w:rPr>
              <w:t>Alden</w:t>
            </w:r>
          </w:p>
        </w:tc>
        <w:tc>
          <w:tcPr>
            <w:tcW w:type="dxa" w:w="2570"/>
            <w:tcMar>
              <w:top w:w="55" w:type="dxa"/>
              <w:start w:w="65" w:type="dxa"/>
              <w:bottom w:w="55" w:type="dxa"/>
              <w:end w:w="65" w:type="dxa"/>
            </w:tcMar>
            <w:vAlign w:val="top"/>
          </w:tcPr>
          <w:p>
            <w:pPr>
              <w:spacing w:after="0" w:before="0"/>
            </w:pPr>
            <w:r>
              <w:rPr>
                <w:rFonts w:ascii="Aptos" w:hAnsi="Aptos"/>
                <w:color w:val="1F2933"/>
                <w:sz w:val="16"/>
              </w:rPr>
              <w:t>Ansel</w:t>
            </w:r>
          </w:p>
        </w:tc>
        <w:tc>
          <w:tcPr>
            <w:tcW w:type="dxa" w:w="2570"/>
            <w:tcMar>
              <w:top w:w="55" w:type="dxa"/>
              <w:start w:w="65" w:type="dxa"/>
              <w:bottom w:w="55" w:type="dxa"/>
              <w:end w:w="65" w:type="dxa"/>
            </w:tcMar>
            <w:vAlign w:val="top"/>
          </w:tcPr>
          <w:p>
            <w:pPr>
              <w:spacing w:after="0" w:before="0"/>
            </w:pPr>
            <w:r>
              <w:rPr>
                <w:rFonts w:ascii="Aptos" w:hAnsi="Aptos"/>
                <w:color w:val="1F2933"/>
                <w:sz w:val="16"/>
              </w:rPr>
              <w:t>Arden</w:t>
            </w:r>
          </w:p>
        </w:tc>
        <w:tc>
          <w:tcPr>
            <w:tcW w:type="dxa" w:w="2570"/>
            <w:tcMar>
              <w:top w:w="55" w:type="dxa"/>
              <w:start w:w="65" w:type="dxa"/>
              <w:bottom w:w="55" w:type="dxa"/>
              <w:end w:w="65" w:type="dxa"/>
            </w:tcMar>
            <w:vAlign w:val="top"/>
          </w:tcPr>
          <w:p>
            <w:pPr>
              <w:spacing w:after="0" w:before="0"/>
            </w:pPr>
            <w:r>
              <w:rPr>
                <w:rFonts w:ascii="Aptos" w:hAnsi="Aptos"/>
                <w:color w:val="1F2933"/>
                <w:sz w:val="16"/>
              </w:rPr>
              <w:t>Bram</w:t>
            </w:r>
          </w:p>
        </w:tc>
      </w:tr>
      <w:tr>
        <w:trPr>
          <w:cantSplit/>
        </w:trPr>
        <w:tc>
          <w:tcPr>
            <w:tcW w:type="dxa" w:w="2570"/>
            <w:tcMar>
              <w:top w:w="55" w:type="dxa"/>
              <w:start w:w="65" w:type="dxa"/>
              <w:bottom w:w="55" w:type="dxa"/>
              <w:end w:w="65" w:type="dxa"/>
            </w:tcMar>
            <w:vAlign w:val="top"/>
            <w:shd w:fill="F5F8F9"/>
          </w:tcPr>
          <w:p>
            <w:pPr>
              <w:spacing w:after="0" w:before="0"/>
            </w:pPr>
            <w:r>
              <w:rPr>
                <w:rFonts w:ascii="Aptos" w:hAnsi="Aptos"/>
                <w:color w:val="1F2933"/>
                <w:sz w:val="16"/>
              </w:rPr>
              <w:t>Cael</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6"/>
              </w:rPr>
              <w:t>Corin</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6"/>
              </w:rPr>
              <w:t>Dain</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6"/>
              </w:rPr>
              <w:t>Doran</w:t>
            </w:r>
          </w:p>
        </w:tc>
      </w:tr>
      <w:tr>
        <w:trPr>
          <w:cantSplit/>
        </w:trPr>
        <w:tc>
          <w:tcPr>
            <w:tcW w:type="dxa" w:w="2570"/>
            <w:tcMar>
              <w:top w:w="55" w:type="dxa"/>
              <w:start w:w="65" w:type="dxa"/>
              <w:bottom w:w="55" w:type="dxa"/>
              <w:end w:w="65" w:type="dxa"/>
            </w:tcMar>
            <w:vAlign w:val="top"/>
          </w:tcPr>
          <w:p>
            <w:pPr>
              <w:spacing w:after="0" w:before="0"/>
            </w:pPr>
            <w:r>
              <w:rPr>
                <w:rFonts w:ascii="Aptos" w:hAnsi="Aptos"/>
                <w:color w:val="1F2933"/>
                <w:sz w:val="16"/>
              </w:rPr>
              <w:t>Elias</w:t>
            </w:r>
          </w:p>
        </w:tc>
        <w:tc>
          <w:tcPr>
            <w:tcW w:type="dxa" w:w="2570"/>
            <w:tcMar>
              <w:top w:w="55" w:type="dxa"/>
              <w:start w:w="65" w:type="dxa"/>
              <w:bottom w:w="55" w:type="dxa"/>
              <w:end w:w="65" w:type="dxa"/>
            </w:tcMar>
            <w:vAlign w:val="top"/>
          </w:tcPr>
          <w:p>
            <w:pPr>
              <w:spacing w:after="0" w:before="0"/>
            </w:pPr>
            <w:r>
              <w:rPr>
                <w:rFonts w:ascii="Aptos" w:hAnsi="Aptos"/>
                <w:color w:val="1F2933"/>
                <w:sz w:val="16"/>
              </w:rPr>
              <w:t>Finn</w:t>
            </w:r>
          </w:p>
        </w:tc>
        <w:tc>
          <w:tcPr>
            <w:tcW w:type="dxa" w:w="2570"/>
            <w:tcMar>
              <w:top w:w="55" w:type="dxa"/>
              <w:start w:w="65" w:type="dxa"/>
              <w:bottom w:w="55" w:type="dxa"/>
              <w:end w:w="65" w:type="dxa"/>
            </w:tcMar>
            <w:vAlign w:val="top"/>
          </w:tcPr>
          <w:p>
            <w:pPr>
              <w:spacing w:after="0" w:before="0"/>
            </w:pPr>
            <w:r>
              <w:rPr>
                <w:rFonts w:ascii="Aptos" w:hAnsi="Aptos"/>
                <w:color w:val="1F2933"/>
                <w:sz w:val="16"/>
              </w:rPr>
              <w:t>Hale</w:t>
            </w:r>
          </w:p>
        </w:tc>
        <w:tc>
          <w:tcPr>
            <w:tcW w:type="dxa" w:w="2570"/>
            <w:tcMar>
              <w:top w:w="55" w:type="dxa"/>
              <w:start w:w="65" w:type="dxa"/>
              <w:bottom w:w="55" w:type="dxa"/>
              <w:end w:w="65" w:type="dxa"/>
            </w:tcMar>
            <w:vAlign w:val="top"/>
          </w:tcPr>
          <w:p>
            <w:pPr>
              <w:spacing w:after="0" w:before="0"/>
            </w:pPr>
            <w:r>
              <w:rPr>
                <w:rFonts w:ascii="Aptos" w:hAnsi="Aptos"/>
                <w:color w:val="1F2933"/>
                <w:sz w:val="16"/>
              </w:rPr>
              <w:t>Iven</w:t>
            </w:r>
          </w:p>
        </w:tc>
      </w:tr>
      <w:tr>
        <w:trPr>
          <w:cantSplit/>
        </w:trPr>
        <w:tc>
          <w:tcPr>
            <w:tcW w:type="dxa" w:w="2570"/>
            <w:tcMar>
              <w:top w:w="55" w:type="dxa"/>
              <w:start w:w="65" w:type="dxa"/>
              <w:bottom w:w="55" w:type="dxa"/>
              <w:end w:w="65" w:type="dxa"/>
            </w:tcMar>
            <w:vAlign w:val="top"/>
            <w:shd w:fill="F5F8F9"/>
          </w:tcPr>
          <w:p>
            <w:pPr>
              <w:spacing w:after="0" w:before="0"/>
            </w:pPr>
            <w:r>
              <w:rPr>
                <w:rFonts w:ascii="Aptos" w:hAnsi="Aptos"/>
                <w:color w:val="1F2933"/>
                <w:sz w:val="16"/>
              </w:rPr>
              <w:t>Joren</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6"/>
              </w:rPr>
              <w:t>Kael</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6"/>
              </w:rPr>
              <w:t>Lucan</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6"/>
              </w:rPr>
              <w:t>Marek</w:t>
            </w:r>
          </w:p>
        </w:tc>
      </w:tr>
      <w:tr>
        <w:trPr>
          <w:cantSplit/>
        </w:trPr>
        <w:tc>
          <w:tcPr>
            <w:tcW w:type="dxa" w:w="2570"/>
            <w:tcMar>
              <w:top w:w="55" w:type="dxa"/>
              <w:start w:w="65" w:type="dxa"/>
              <w:bottom w:w="55" w:type="dxa"/>
              <w:end w:w="65" w:type="dxa"/>
            </w:tcMar>
            <w:vAlign w:val="top"/>
          </w:tcPr>
          <w:p>
            <w:pPr>
              <w:spacing w:after="0" w:before="0"/>
            </w:pPr>
            <w:r>
              <w:rPr>
                <w:rFonts w:ascii="Aptos" w:hAnsi="Aptos"/>
                <w:color w:val="1F2933"/>
                <w:sz w:val="16"/>
              </w:rPr>
              <w:t>Nolan</w:t>
            </w:r>
          </w:p>
        </w:tc>
        <w:tc>
          <w:tcPr>
            <w:tcW w:type="dxa" w:w="2570"/>
            <w:tcMar>
              <w:top w:w="55" w:type="dxa"/>
              <w:start w:w="65" w:type="dxa"/>
              <w:bottom w:w="55" w:type="dxa"/>
              <w:end w:w="65" w:type="dxa"/>
            </w:tcMar>
            <w:vAlign w:val="top"/>
          </w:tcPr>
          <w:p>
            <w:pPr>
              <w:spacing w:after="0" w:before="0"/>
            </w:pPr>
            <w:r>
              <w:rPr>
                <w:rFonts w:ascii="Aptos" w:hAnsi="Aptos"/>
                <w:color w:val="1F2933"/>
                <w:sz w:val="16"/>
              </w:rPr>
              <w:t>Orin</w:t>
            </w:r>
          </w:p>
        </w:tc>
        <w:tc>
          <w:tcPr>
            <w:tcW w:type="dxa" w:w="2570"/>
            <w:tcMar>
              <w:top w:w="55" w:type="dxa"/>
              <w:start w:w="65" w:type="dxa"/>
              <w:bottom w:w="55" w:type="dxa"/>
              <w:end w:w="65" w:type="dxa"/>
            </w:tcMar>
            <w:vAlign w:val="top"/>
          </w:tcPr>
          <w:p>
            <w:pPr>
              <w:spacing w:after="0" w:before="0"/>
            </w:pPr>
            <w:r>
              <w:rPr>
                <w:rFonts w:ascii="Aptos" w:hAnsi="Aptos"/>
                <w:color w:val="1F2933"/>
                <w:sz w:val="16"/>
              </w:rPr>
              <w:t>Perrin</w:t>
            </w:r>
          </w:p>
        </w:tc>
        <w:tc>
          <w:tcPr>
            <w:tcW w:type="dxa" w:w="2570"/>
            <w:tcMar>
              <w:top w:w="55" w:type="dxa"/>
              <w:start w:w="65" w:type="dxa"/>
              <w:bottom w:w="55" w:type="dxa"/>
              <w:end w:w="65" w:type="dxa"/>
            </w:tcMar>
            <w:vAlign w:val="top"/>
          </w:tcPr>
          <w:p>
            <w:pPr>
              <w:spacing w:after="0" w:before="0"/>
            </w:pPr>
            <w:r>
              <w:rPr>
                <w:rFonts w:ascii="Aptos" w:hAnsi="Aptos"/>
                <w:color w:val="1F2933"/>
                <w:sz w:val="16"/>
              </w:rPr>
              <w:t>Rowan</w:t>
            </w:r>
          </w:p>
        </w:tc>
      </w:tr>
      <w:tr>
        <w:trPr>
          <w:cantSplit/>
        </w:trPr>
        <w:tc>
          <w:tcPr>
            <w:tcW w:type="dxa" w:w="2570"/>
            <w:tcMar>
              <w:top w:w="55" w:type="dxa"/>
              <w:start w:w="65" w:type="dxa"/>
              <w:bottom w:w="55" w:type="dxa"/>
              <w:end w:w="65" w:type="dxa"/>
            </w:tcMar>
            <w:vAlign w:val="top"/>
            <w:shd w:fill="F5F8F9"/>
          </w:tcPr>
          <w:p>
            <w:pPr>
              <w:spacing w:after="0" w:before="0"/>
            </w:pPr>
            <w:r>
              <w:rPr>
                <w:rFonts w:ascii="Aptos" w:hAnsi="Aptos"/>
                <w:color w:val="1F2933"/>
                <w:sz w:val="16"/>
              </w:rPr>
              <w:t>Soren</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6"/>
              </w:rPr>
              <w:t>Toren</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6"/>
              </w:rPr>
              <w:t>Varric</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6"/>
              </w:rPr>
              <w:t>Wren</w:t>
            </w:r>
          </w:p>
        </w:tc>
      </w:tr>
      <w:tr>
        <w:trPr>
          <w:cantSplit/>
        </w:trPr>
        <w:tc>
          <w:tcPr>
            <w:tcW w:type="dxa" w:w="2570"/>
            <w:tcMar>
              <w:top w:w="55" w:type="dxa"/>
              <w:start w:w="65" w:type="dxa"/>
              <w:bottom w:w="55" w:type="dxa"/>
              <w:end w:w="65" w:type="dxa"/>
            </w:tcMar>
            <w:vAlign w:val="top"/>
          </w:tcPr>
          <w:p>
            <w:pPr>
              <w:spacing w:after="0" w:before="0"/>
            </w:pPr>
            <w:r>
              <w:rPr>
                <w:rFonts w:ascii="Aptos" w:hAnsi="Aptos"/>
                <w:color w:val="1F2933"/>
                <w:sz w:val="16"/>
              </w:rPr>
              <w:t>Alia</w:t>
            </w:r>
          </w:p>
        </w:tc>
        <w:tc>
          <w:tcPr>
            <w:tcW w:type="dxa" w:w="2570"/>
            <w:tcMar>
              <w:top w:w="55" w:type="dxa"/>
              <w:start w:w="65" w:type="dxa"/>
              <w:bottom w:w="55" w:type="dxa"/>
              <w:end w:w="65" w:type="dxa"/>
            </w:tcMar>
            <w:vAlign w:val="top"/>
          </w:tcPr>
          <w:p>
            <w:pPr>
              <w:spacing w:after="0" w:before="0"/>
            </w:pPr>
            <w:r>
              <w:rPr>
                <w:rFonts w:ascii="Aptos" w:hAnsi="Aptos"/>
                <w:color w:val="1F2933"/>
                <w:sz w:val="16"/>
              </w:rPr>
              <w:t>Anya</w:t>
            </w:r>
          </w:p>
        </w:tc>
        <w:tc>
          <w:tcPr>
            <w:tcW w:type="dxa" w:w="2570"/>
            <w:tcMar>
              <w:top w:w="55" w:type="dxa"/>
              <w:start w:w="65" w:type="dxa"/>
              <w:bottom w:w="55" w:type="dxa"/>
              <w:end w:w="65" w:type="dxa"/>
            </w:tcMar>
            <w:vAlign w:val="top"/>
          </w:tcPr>
          <w:p>
            <w:pPr>
              <w:spacing w:after="0" w:before="0"/>
            </w:pPr>
            <w:r>
              <w:rPr>
                <w:rFonts w:ascii="Aptos" w:hAnsi="Aptos"/>
                <w:color w:val="1F2933"/>
                <w:sz w:val="16"/>
              </w:rPr>
              <w:t>Cira</w:t>
            </w:r>
          </w:p>
        </w:tc>
        <w:tc>
          <w:tcPr>
            <w:tcW w:type="dxa" w:w="2570"/>
            <w:tcMar>
              <w:top w:w="55" w:type="dxa"/>
              <w:start w:w="65" w:type="dxa"/>
              <w:bottom w:w="55" w:type="dxa"/>
              <w:end w:w="65" w:type="dxa"/>
            </w:tcMar>
            <w:vAlign w:val="top"/>
          </w:tcPr>
          <w:p>
            <w:pPr>
              <w:spacing w:after="0" w:before="0"/>
            </w:pPr>
            <w:r>
              <w:rPr>
                <w:rFonts w:ascii="Aptos" w:hAnsi="Aptos"/>
                <w:color w:val="1F2933"/>
                <w:sz w:val="16"/>
              </w:rPr>
              <w:t>Elara</w:t>
            </w:r>
          </w:p>
        </w:tc>
      </w:tr>
      <w:tr>
        <w:trPr>
          <w:cantSplit/>
        </w:trPr>
        <w:tc>
          <w:tcPr>
            <w:tcW w:type="dxa" w:w="2570"/>
            <w:tcMar>
              <w:top w:w="55" w:type="dxa"/>
              <w:start w:w="65" w:type="dxa"/>
              <w:bottom w:w="55" w:type="dxa"/>
              <w:end w:w="65" w:type="dxa"/>
            </w:tcMar>
            <w:vAlign w:val="top"/>
            <w:shd w:fill="F5F8F9"/>
          </w:tcPr>
          <w:p>
            <w:pPr>
              <w:spacing w:after="0" w:before="0"/>
            </w:pPr>
            <w:r>
              <w:rPr>
                <w:rFonts w:ascii="Aptos" w:hAnsi="Aptos"/>
                <w:color w:val="1F2933"/>
                <w:sz w:val="16"/>
              </w:rPr>
              <w:t>Faye</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6"/>
              </w:rPr>
              <w:t>Hana</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6"/>
              </w:rPr>
              <w:t>Ilya</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6"/>
              </w:rPr>
              <w:t>Jessa</w:t>
            </w:r>
          </w:p>
        </w:tc>
      </w:tr>
      <w:tr>
        <w:trPr>
          <w:cantSplit/>
        </w:trPr>
        <w:tc>
          <w:tcPr>
            <w:tcW w:type="dxa" w:w="2570"/>
            <w:tcMar>
              <w:top w:w="55" w:type="dxa"/>
              <w:start w:w="65" w:type="dxa"/>
              <w:bottom w:w="55" w:type="dxa"/>
              <w:end w:w="65" w:type="dxa"/>
            </w:tcMar>
            <w:vAlign w:val="top"/>
          </w:tcPr>
          <w:p>
            <w:pPr>
              <w:spacing w:after="0" w:before="0"/>
            </w:pPr>
            <w:r>
              <w:rPr>
                <w:rFonts w:ascii="Aptos" w:hAnsi="Aptos"/>
                <w:color w:val="1F2933"/>
                <w:sz w:val="16"/>
              </w:rPr>
              <w:t>Kaia</w:t>
            </w:r>
          </w:p>
        </w:tc>
        <w:tc>
          <w:tcPr>
            <w:tcW w:type="dxa" w:w="2570"/>
            <w:tcMar>
              <w:top w:w="55" w:type="dxa"/>
              <w:start w:w="65" w:type="dxa"/>
              <w:bottom w:w="55" w:type="dxa"/>
              <w:end w:w="65" w:type="dxa"/>
            </w:tcMar>
            <w:vAlign w:val="top"/>
          </w:tcPr>
          <w:p>
            <w:pPr>
              <w:spacing w:after="0" w:before="0"/>
            </w:pPr>
            <w:r>
              <w:rPr>
                <w:rFonts w:ascii="Aptos" w:hAnsi="Aptos"/>
                <w:color w:val="1F2933"/>
                <w:sz w:val="16"/>
              </w:rPr>
              <w:t>Mara</w:t>
            </w:r>
          </w:p>
        </w:tc>
        <w:tc>
          <w:tcPr>
            <w:tcW w:type="dxa" w:w="2570"/>
            <w:tcMar>
              <w:top w:w="55" w:type="dxa"/>
              <w:start w:w="65" w:type="dxa"/>
              <w:bottom w:w="55" w:type="dxa"/>
              <w:end w:w="65" w:type="dxa"/>
            </w:tcMar>
            <w:vAlign w:val="top"/>
          </w:tcPr>
          <w:p>
            <w:pPr>
              <w:spacing w:after="0" w:before="0"/>
            </w:pPr>
            <w:r>
              <w:rPr>
                <w:rFonts w:ascii="Aptos" w:hAnsi="Aptos"/>
                <w:color w:val="1F2933"/>
                <w:sz w:val="16"/>
              </w:rPr>
              <w:t>Nessa</w:t>
            </w:r>
          </w:p>
        </w:tc>
        <w:tc>
          <w:tcPr>
            <w:tcW w:type="dxa" w:w="2570"/>
            <w:tcMar>
              <w:top w:w="55" w:type="dxa"/>
              <w:start w:w="65" w:type="dxa"/>
              <w:bottom w:w="55" w:type="dxa"/>
              <w:end w:w="65" w:type="dxa"/>
            </w:tcMar>
            <w:vAlign w:val="top"/>
          </w:tcPr>
          <w:p>
            <w:pPr>
              <w:spacing w:after="0" w:before="0"/>
            </w:pPr>
            <w:r>
              <w:rPr>
                <w:rFonts w:ascii="Aptos" w:hAnsi="Aptos"/>
                <w:color w:val="1F2933"/>
                <w:sz w:val="16"/>
              </w:rPr>
              <w:t>Rhea</w:t>
            </w:r>
          </w:p>
        </w:tc>
      </w:tr>
      <w:tr>
        <w:trPr>
          <w:cantSplit/>
        </w:trPr>
        <w:tc>
          <w:tcPr>
            <w:tcW w:type="dxa" w:w="2570"/>
            <w:tcMar>
              <w:top w:w="55" w:type="dxa"/>
              <w:start w:w="65" w:type="dxa"/>
              <w:bottom w:w="55" w:type="dxa"/>
              <w:end w:w="65" w:type="dxa"/>
            </w:tcMar>
            <w:vAlign w:val="top"/>
            <w:shd w:fill="F5F8F9"/>
          </w:tcPr>
          <w:p>
            <w:pPr>
              <w:spacing w:after="0" w:before="0"/>
            </w:pPr>
            <w:r>
              <w:rPr>
                <w:rFonts w:ascii="Aptos" w:hAnsi="Aptos"/>
                <w:color w:val="1F2933"/>
                <w:sz w:val="16"/>
              </w:rPr>
              <w:t>Sela</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6"/>
              </w:rPr>
              <w:t>Talia</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6"/>
              </w:rPr>
              <w:t>Vera</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6"/>
              </w:rPr>
              <w:t>Yara</w:t>
            </w:r>
          </w:p>
        </w:tc>
      </w:tr>
      <w:tr>
        <w:trPr>
          <w:cantSplit/>
        </w:trPr>
        <w:tc>
          <w:tcPr>
            <w:tcW w:type="dxa" w:w="2570"/>
            <w:tcMar>
              <w:top w:w="55" w:type="dxa"/>
              <w:start w:w="65" w:type="dxa"/>
              <w:bottom w:w="55" w:type="dxa"/>
              <w:end w:w="65" w:type="dxa"/>
            </w:tcMar>
            <w:vAlign w:val="top"/>
          </w:tcPr>
          <w:p>
            <w:pPr>
              <w:spacing w:after="0" w:before="0"/>
            </w:pPr>
            <w:r>
              <w:rPr>
                <w:rFonts w:ascii="Aptos" w:hAnsi="Aptos"/>
                <w:color w:val="1F2933"/>
                <w:sz w:val="16"/>
              </w:rPr>
              <w:t>Avery</w:t>
            </w:r>
          </w:p>
        </w:tc>
        <w:tc>
          <w:tcPr>
            <w:tcW w:type="dxa" w:w="2570"/>
            <w:tcMar>
              <w:top w:w="55" w:type="dxa"/>
              <w:start w:w="65" w:type="dxa"/>
              <w:bottom w:w="55" w:type="dxa"/>
              <w:end w:w="65" w:type="dxa"/>
            </w:tcMar>
            <w:vAlign w:val="top"/>
          </w:tcPr>
          <w:p>
            <w:pPr>
              <w:spacing w:after="0" w:before="0"/>
            </w:pPr>
            <w:r>
              <w:rPr>
                <w:rFonts w:ascii="Aptos" w:hAnsi="Aptos"/>
                <w:color w:val="1F2933"/>
                <w:sz w:val="16"/>
              </w:rPr>
              <w:t>Emery</w:t>
            </w:r>
          </w:p>
        </w:tc>
        <w:tc>
          <w:tcPr>
            <w:tcW w:type="dxa" w:w="2570"/>
            <w:tcMar>
              <w:top w:w="55" w:type="dxa"/>
              <w:start w:w="65" w:type="dxa"/>
              <w:bottom w:w="55" w:type="dxa"/>
              <w:end w:w="65" w:type="dxa"/>
            </w:tcMar>
            <w:vAlign w:val="top"/>
          </w:tcPr>
          <w:p>
            <w:pPr>
              <w:spacing w:after="0" w:before="0"/>
            </w:pPr>
            <w:r>
              <w:rPr>
                <w:rFonts w:ascii="Aptos" w:hAnsi="Aptos"/>
                <w:color w:val="1F2933"/>
                <w:sz w:val="16"/>
              </w:rPr>
              <w:t>Remy</w:t>
            </w:r>
          </w:p>
        </w:tc>
        <w:tc>
          <w:tcPr>
            <w:tcW w:type="dxa" w:w="2570"/>
            <w:tcMar>
              <w:top w:w="55" w:type="dxa"/>
              <w:start w:w="65" w:type="dxa"/>
              <w:bottom w:w="55" w:type="dxa"/>
              <w:end w:w="65" w:type="dxa"/>
            </w:tcMar>
            <w:vAlign w:val="top"/>
          </w:tcPr>
          <w:p>
            <w:pPr>
              <w:spacing w:after="0" w:before="0"/>
            </w:pPr>
            <w:r>
              <w:rPr>
                <w:rFonts w:ascii="Aptos" w:hAnsi="Aptos"/>
                <w:color w:val="1F2933"/>
                <w:sz w:val="16"/>
              </w:rPr>
              <w:t>Ren</w:t>
            </w:r>
          </w:p>
        </w:tc>
      </w:tr>
      <w:tr>
        <w:trPr>
          <w:cantSplit/>
        </w:trPr>
        <w:tc>
          <w:tcPr>
            <w:tcW w:type="dxa" w:w="2570"/>
            <w:tcMar>
              <w:top w:w="55" w:type="dxa"/>
              <w:start w:w="65" w:type="dxa"/>
              <w:bottom w:w="55" w:type="dxa"/>
              <w:end w:w="65" w:type="dxa"/>
            </w:tcMar>
            <w:vAlign w:val="top"/>
            <w:shd w:fill="F5F8F9"/>
          </w:tcPr>
          <w:p>
            <w:pPr>
              <w:spacing w:after="0" w:before="0"/>
            </w:pPr>
            <w:r>
              <w:rPr>
                <w:rFonts w:ascii="Aptos" w:hAnsi="Aptos"/>
                <w:color w:val="1F2933"/>
                <w:sz w:val="16"/>
              </w:rPr>
              <w:t>Sasha</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6"/>
              </w:rPr>
              <w:t>Vale</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6"/>
              </w:rPr>
              <w:t>Quinn</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6"/>
              </w:rPr>
              <w:t>Robin</w:t>
            </w:r>
          </w:p>
        </w:tc>
      </w:tr>
    </w:tbl>
    <w:p>
      <w:pPr>
        <w:spacing w:after="0" w:before="0"/>
      </w:pPr>
    </w:p>
    <w:p>
      <w:pPr>
        <w:pStyle w:val="CompactBullet"/>
      </w:pPr>
      <w:r>
        <w:t>•  Do not duplicate a name among currently significant living Actors. No surname system is required until Story needs one.</w:t>
      </w:r>
    </w:p>
    <w:p>
      <w:pPr>
        <w:pStyle w:val="Heading1"/>
        <w:keepNext/>
      </w:pPr>
      <w:r>
        <w:t>8. Innate Traits, Hearts &amp; Scars</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shd w:fill="20364A"/>
            <w:tcMar>
              <w:top w:w="55" w:type="dxa"/>
              <w:start w:w="65" w:type="dxa"/>
              <w:bottom w:w="55" w:type="dxa"/>
              <w:end w:w="65" w:type="dxa"/>
            </w:tcMar>
            <w:vAlign w:val="center"/>
          </w:tcPr>
          <w:p>
            <w:pPr>
              <w:spacing w:after="0" w:before="0"/>
            </w:pPr>
            <w:r>
              <w:rPr>
                <w:rFonts w:ascii="Aptos" w:hAnsi="Aptos"/>
                <w:b/>
                <w:color w:val="FFFFFF"/>
                <w:sz w:val="14"/>
              </w:rPr>
              <w:t>Trait</w:t>
            </w:r>
          </w:p>
        </w:tc>
        <w:tc>
          <w:tcPr>
            <w:tcW w:type="dxa" w:w="3427"/>
            <w:shd w:fill="20364A"/>
            <w:tcMar>
              <w:top w:w="55" w:type="dxa"/>
              <w:start w:w="65" w:type="dxa"/>
              <w:bottom w:w="55" w:type="dxa"/>
              <w:end w:w="65" w:type="dxa"/>
            </w:tcMar>
            <w:vAlign w:val="center"/>
          </w:tcPr>
          <w:p>
            <w:pPr>
              <w:spacing w:after="0" w:before="0"/>
            </w:pPr>
            <w:r>
              <w:rPr>
                <w:rFonts w:ascii="Aptos" w:hAnsi="Aptos"/>
                <w:b/>
                <w:color w:val="FFFFFF"/>
                <w:sz w:val="14"/>
              </w:rPr>
              <w:t>Concise identity</w:t>
            </w:r>
          </w:p>
        </w:tc>
        <w:tc>
          <w:tcPr>
            <w:tcW w:type="dxa" w:w="3427"/>
            <w:shd w:fill="20364A"/>
            <w:tcMar>
              <w:top w:w="55" w:type="dxa"/>
              <w:start w:w="65" w:type="dxa"/>
              <w:bottom w:w="55" w:type="dxa"/>
              <w:end w:w="65" w:type="dxa"/>
            </w:tcMar>
            <w:vAlign w:val="center"/>
          </w:tcPr>
          <w:p>
            <w:pPr>
              <w:spacing w:after="0" w:before="0"/>
            </w:pPr>
            <w:r>
              <w:rPr>
                <w:rFonts w:ascii="Aptos" w:hAnsi="Aptos"/>
                <w:b/>
                <w:color w:val="FFFFFF"/>
                <w:sz w:val="14"/>
              </w:rPr>
              <w:t>V1 VS mechanical effect</w:t>
            </w:r>
          </w:p>
        </w:tc>
      </w:tr>
      <w:tr>
        <w:trPr>
          <w:cantSplit/>
        </w:trPr>
        <w:tc>
          <w:tcPr>
            <w:tcW w:type="dxa" w:w="3427"/>
            <w:tcMar>
              <w:top w:w="55" w:type="dxa"/>
              <w:start w:w="65" w:type="dxa"/>
              <w:bottom w:w="55" w:type="dxa"/>
              <w:end w:w="65" w:type="dxa"/>
            </w:tcMar>
            <w:vAlign w:val="top"/>
          </w:tcPr>
          <w:p>
            <w:pPr>
              <w:spacing w:after="0" w:before="0"/>
            </w:pPr>
            <w:r>
              <w:rPr>
                <w:rFonts w:ascii="Aptos" w:hAnsi="Aptos"/>
                <w:color w:val="1F2933"/>
                <w:sz w:val="14"/>
              </w:rPr>
              <w:t>Hardy</w:t>
            </w:r>
          </w:p>
        </w:tc>
        <w:tc>
          <w:tcPr>
            <w:tcW w:type="dxa" w:w="3427"/>
            <w:tcMar>
              <w:top w:w="55" w:type="dxa"/>
              <w:start w:w="65" w:type="dxa"/>
              <w:bottom w:w="55" w:type="dxa"/>
              <w:end w:w="65" w:type="dxa"/>
            </w:tcMar>
            <w:vAlign w:val="top"/>
          </w:tcPr>
          <w:p>
            <w:pPr>
              <w:spacing w:after="0" w:before="0"/>
            </w:pPr>
            <w:r>
              <w:rPr>
                <w:rFonts w:ascii="Aptos" w:hAnsi="Aptos"/>
                <w:color w:val="1F2933"/>
                <w:sz w:val="14"/>
              </w:rPr>
              <w:t>Physical resilience/recovery.</w:t>
            </w:r>
          </w:p>
        </w:tc>
        <w:tc>
          <w:tcPr>
            <w:tcW w:type="dxa" w:w="3427"/>
            <w:tcMar>
              <w:top w:w="55" w:type="dxa"/>
              <w:start w:w="65" w:type="dxa"/>
              <w:bottom w:w="55" w:type="dxa"/>
              <w:end w:w="65" w:type="dxa"/>
            </w:tcMar>
            <w:vAlign w:val="top"/>
          </w:tcPr>
          <w:p>
            <w:pPr>
              <w:spacing w:after="0" w:before="0"/>
            </w:pPr>
            <w:r>
              <w:rPr>
                <w:rFonts w:ascii="Aptos" w:hAnsi="Aptos"/>
                <w:color w:val="1F2933"/>
                <w:sz w:val="14"/>
              </w:rPr>
              <w:t>+2 Max HP; +2 on CON checks involving physical resilience/endurance.</w:t>
            </w:r>
          </w:p>
        </w:tc>
      </w:tr>
      <w:tr>
        <w:trPr>
          <w:cantSplit/>
        </w:trPr>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Frail</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Physical vulnerability with a small social/sanity double edge.</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-2 Max HP; -2 on physical-resilience CON checks; Talk-based +1 Sanity recovery triggers after 4 Talks instead of 5.</w:t>
            </w:r>
          </w:p>
        </w:tc>
      </w:tr>
      <w:tr>
        <w:trPr>
          <w:cantSplit/>
        </w:trPr>
        <w:tc>
          <w:tcPr>
            <w:tcW w:type="dxa" w:w="3427"/>
            <w:tcMar>
              <w:top w:w="55" w:type="dxa"/>
              <w:start w:w="65" w:type="dxa"/>
              <w:bottom w:w="55" w:type="dxa"/>
              <w:end w:w="65" w:type="dxa"/>
            </w:tcMar>
            <w:vAlign w:val="top"/>
          </w:tcPr>
          <w:p>
            <w:pPr>
              <w:spacing w:after="0" w:before="0"/>
            </w:pPr>
            <w:r>
              <w:rPr>
                <w:rFonts w:ascii="Aptos" w:hAnsi="Aptos"/>
                <w:color w:val="1F2933"/>
                <w:sz w:val="14"/>
              </w:rPr>
              <w:t>Quick</w:t>
            </w:r>
          </w:p>
        </w:tc>
        <w:tc>
          <w:tcPr>
            <w:tcW w:type="dxa" w:w="3427"/>
            <w:tcMar>
              <w:top w:w="55" w:type="dxa"/>
              <w:start w:w="65" w:type="dxa"/>
              <w:bottom w:w="55" w:type="dxa"/>
              <w:end w:w="65" w:type="dxa"/>
            </w:tcMar>
            <w:vAlign w:val="top"/>
          </w:tcPr>
          <w:p>
            <w:pPr>
              <w:spacing w:after="0" w:before="0"/>
            </w:pPr>
            <w:r>
              <w:rPr>
                <w:rFonts w:ascii="Aptos" w:hAnsi="Aptos"/>
                <w:color w:val="1F2933"/>
                <w:sz w:val="14"/>
              </w:rPr>
              <w:t>Dodge, escape, reactive movement.</w:t>
            </w:r>
          </w:p>
        </w:tc>
        <w:tc>
          <w:tcPr>
            <w:tcW w:type="dxa" w:w="3427"/>
            <w:tcMar>
              <w:top w:w="55" w:type="dxa"/>
              <w:start w:w="65" w:type="dxa"/>
              <w:bottom w:w="55" w:type="dxa"/>
              <w:end w:w="65" w:type="dxa"/>
            </w:tcMar>
            <w:vAlign w:val="top"/>
          </w:tcPr>
          <w:p>
            <w:pPr>
              <w:spacing w:after="0" w:before="0"/>
            </w:pPr>
            <w:r>
              <w:rPr>
                <w:rFonts w:ascii="Aptos" w:hAnsi="Aptos"/>
                <w:color w:val="1F2933"/>
                <w:sz w:val="14"/>
              </w:rPr>
              <w:t>+2 to Dodge and DEX checks specifically involving escape/reactive movement. Does not improve Bow accuracy.</w:t>
            </w:r>
          </w:p>
        </w:tc>
      </w:tr>
      <w:tr>
        <w:trPr>
          <w:cantSplit/>
        </w:trPr>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Strong-Willed</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Mental resilience.</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+2 WIS against Fear, coercion, Sanity pressure, and other mental effects.</w:t>
            </w:r>
          </w:p>
        </w:tc>
      </w:tr>
      <w:tr>
        <w:trPr>
          <w:cantSplit/>
        </w:trPr>
        <w:tc>
          <w:tcPr>
            <w:tcW w:type="dxa" w:w="3427"/>
            <w:tcMar>
              <w:top w:w="55" w:type="dxa"/>
              <w:start w:w="65" w:type="dxa"/>
              <w:bottom w:w="55" w:type="dxa"/>
              <w:end w:w="65" w:type="dxa"/>
            </w:tcMar>
            <w:vAlign w:val="top"/>
          </w:tcPr>
          <w:p>
            <w:pPr>
              <w:spacing w:after="0" w:before="0"/>
            </w:pPr>
            <w:r>
              <w:rPr>
                <w:rFonts w:ascii="Aptos" w:hAnsi="Aptos"/>
                <w:color w:val="1F2933"/>
                <w:sz w:val="14"/>
              </w:rPr>
              <w:t>Charming</w:t>
            </w:r>
          </w:p>
        </w:tc>
        <w:tc>
          <w:tcPr>
            <w:tcW w:type="dxa" w:w="3427"/>
            <w:tcMar>
              <w:top w:w="55" w:type="dxa"/>
              <w:start w:w="65" w:type="dxa"/>
              <w:bottom w:w="55" w:type="dxa"/>
              <w:end w:w="65" w:type="dxa"/>
            </w:tcMar>
            <w:vAlign w:val="top"/>
          </w:tcPr>
          <w:p>
            <w:pPr>
              <w:spacing w:after="0" w:before="0"/>
            </w:pPr>
            <w:r>
              <w:rPr>
                <w:rFonts w:ascii="Aptos" w:hAnsi="Aptos"/>
                <w:color w:val="1F2933"/>
                <w:sz w:val="14"/>
              </w:rPr>
              <w:t>Warmth, trust, cooperation.</w:t>
            </w:r>
          </w:p>
        </w:tc>
        <w:tc>
          <w:tcPr>
            <w:tcW w:type="dxa" w:w="3427"/>
            <w:tcMar>
              <w:top w:w="55" w:type="dxa"/>
              <w:start w:w="65" w:type="dxa"/>
              <w:bottom w:w="55" w:type="dxa"/>
              <w:end w:w="65" w:type="dxa"/>
            </w:tcMar>
            <w:vAlign w:val="top"/>
          </w:tcPr>
          <w:p>
            <w:pPr>
              <w:spacing w:after="0" w:before="0"/>
            </w:pPr>
            <w:r>
              <w:rPr>
                <w:rFonts w:ascii="Aptos" w:hAnsi="Aptos"/>
                <w:color w:val="1F2933"/>
                <w:sz w:val="14"/>
              </w:rPr>
              <w:t>+2 CHA when seeking warmth, cooperation, trust, or a positive first impression.</w:t>
            </w:r>
          </w:p>
        </w:tc>
      </w:tr>
      <w:tr>
        <w:trPr>
          <w:cantSplit/>
        </w:trPr>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Off-Putting</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Harder warmth; can aid intimidation/deterrence.</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-2 CHA for warmth/cooperation; +2 CHA when intimidating, deterring, or trying to be left alone.</w:t>
            </w:r>
          </w:p>
        </w:tc>
      </w:tr>
      <w:tr>
        <w:trPr>
          <w:cantSplit/>
        </w:trPr>
        <w:tc>
          <w:tcPr>
            <w:tcW w:type="dxa" w:w="3427"/>
            <w:tcMar>
              <w:top w:w="55" w:type="dxa"/>
              <w:start w:w="65" w:type="dxa"/>
              <w:bottom w:w="55" w:type="dxa"/>
              <w:end w:w="65" w:type="dxa"/>
            </w:tcMar>
            <w:vAlign w:val="top"/>
          </w:tcPr>
          <w:p>
            <w:pPr>
              <w:spacing w:after="0" w:before="0"/>
            </w:pPr>
            <w:r>
              <w:rPr>
                <w:rFonts w:ascii="Aptos" w:hAnsi="Aptos"/>
                <w:color w:val="1F2933"/>
                <w:sz w:val="14"/>
              </w:rPr>
              <w:t>Lucky</w:t>
            </w:r>
          </w:p>
        </w:tc>
        <w:tc>
          <w:tcPr>
            <w:tcW w:type="dxa" w:w="3427"/>
            <w:tcMar>
              <w:top w:w="55" w:type="dxa"/>
              <w:start w:w="65" w:type="dxa"/>
              <w:bottom w:w="55" w:type="dxa"/>
              <w:end w:w="65" w:type="dxa"/>
            </w:tcMar>
            <w:vAlign w:val="top"/>
          </w:tcPr>
          <w:p>
            <w:pPr>
              <w:spacing w:after="0" w:before="0"/>
            </w:pPr>
            <w:r>
              <w:rPr>
                <w:rFonts w:ascii="Aptos" w:hAnsi="Aptos"/>
                <w:color w:val="1F2933"/>
                <w:sz w:val="14"/>
              </w:rPr>
              <w:t>Modest favorable ordinary luck.</w:t>
            </w:r>
          </w:p>
        </w:tc>
        <w:tc>
          <w:tcPr>
            <w:tcW w:type="dxa" w:w="3427"/>
            <w:tcMar>
              <w:top w:w="55" w:type="dxa"/>
              <w:start w:w="65" w:type="dxa"/>
              <w:bottom w:w="55" w:type="dxa"/>
              <w:end w:w="65" w:type="dxa"/>
            </w:tcMar>
            <w:vAlign w:val="top"/>
          </w:tcPr>
          <w:p>
            <w:pPr>
              <w:spacing w:after="0" w:before="0"/>
            </w:pPr>
            <w:r>
              <w:rPr>
                <w:rFonts w:ascii="Aptos" w:hAnsi="Aptos"/>
                <w:color w:val="1F2933"/>
                <w:sz w:val="14"/>
              </w:rPr>
              <w:t>Advantage on rolls explicitly tagged as ordinary luck-based checks. Does not alter combat accuracy or fixed authored percentages.</w:t>
            </w:r>
          </w:p>
        </w:tc>
      </w:tr>
      <w:tr>
        <w:trPr>
          <w:cantSplit/>
        </w:trPr>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Unlucky</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Modest unfavorable ordinary luck.</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Disadvantage on the same ordinary luck-based checks.</w:t>
            </w:r>
          </w:p>
        </w:tc>
      </w:tr>
      <w:tr>
        <w:trPr>
          <w:cantSplit/>
        </w:trPr>
        <w:tc>
          <w:tcPr>
            <w:tcW w:type="dxa" w:w="3427"/>
            <w:tcMar>
              <w:top w:w="55" w:type="dxa"/>
              <w:start w:w="65" w:type="dxa"/>
              <w:bottom w:w="55" w:type="dxa"/>
              <w:end w:w="65" w:type="dxa"/>
            </w:tcMar>
            <w:vAlign w:val="top"/>
          </w:tcPr>
          <w:p>
            <w:pPr>
              <w:spacing w:after="0" w:before="0"/>
            </w:pPr>
            <w:r>
              <w:rPr>
                <w:rFonts w:ascii="Aptos" w:hAnsi="Aptos"/>
                <w:color w:val="1F2933"/>
                <w:sz w:val="14"/>
              </w:rPr>
              <w:t>Fast Learner</w:t>
            </w:r>
          </w:p>
        </w:tc>
        <w:tc>
          <w:tcPr>
            <w:tcW w:type="dxa" w:w="3427"/>
            <w:tcMar>
              <w:top w:w="55" w:type="dxa"/>
              <w:start w:w="65" w:type="dxa"/>
              <w:bottom w:w="55" w:type="dxa"/>
              <w:end w:w="65" w:type="dxa"/>
            </w:tcMar>
            <w:vAlign w:val="top"/>
          </w:tcPr>
          <w:p>
            <w:pPr>
              <w:spacing w:after="0" w:before="0"/>
            </w:pPr>
            <w:r>
              <w:rPr>
                <w:rFonts w:ascii="Aptos" w:hAnsi="Aptos"/>
                <w:color w:val="1F2933"/>
                <w:sz w:val="14"/>
              </w:rPr>
              <w:t>Training/progression advantage.</w:t>
            </w:r>
          </w:p>
        </w:tc>
        <w:tc>
          <w:tcPr>
            <w:tcW w:type="dxa" w:w="3427"/>
            <w:tcMar>
              <w:top w:w="55" w:type="dxa"/>
              <w:start w:w="65" w:type="dxa"/>
              <w:bottom w:w="55" w:type="dxa"/>
              <w:end w:w="65" w:type="dxa"/>
            </w:tcMar>
            <w:vAlign w:val="top"/>
          </w:tcPr>
          <w:p>
            <w:pPr>
              <w:spacing w:after="0" w:before="0"/>
            </w:pPr>
            <w:r>
              <w:rPr>
                <w:rFonts w:ascii="Aptos" w:hAnsi="Aptos"/>
                <w:color w:val="1F2933"/>
                <w:sz w:val="14"/>
              </w:rPr>
              <w:t>Requires 1 fewer training session for a stat increase, minimum 1.</w:t>
            </w:r>
          </w:p>
        </w:tc>
      </w:tr>
      <w:tr>
        <w:trPr>
          <w:cantSplit/>
        </w:trPr>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Slow Learner</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Training/progression disadvantage.</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Requires 1 additional training session for a stat increase.</w:t>
            </w:r>
          </w:p>
        </w:tc>
      </w:tr>
      <w:tr>
        <w:trPr>
          <w:cantSplit/>
        </w:trPr>
        <w:tc>
          <w:tcPr>
            <w:tcW w:type="dxa" w:w="3427"/>
            <w:tcMar>
              <w:top w:w="55" w:type="dxa"/>
              <w:start w:w="65" w:type="dxa"/>
              <w:bottom w:w="55" w:type="dxa"/>
              <w:end w:w="65" w:type="dxa"/>
            </w:tcMar>
            <w:vAlign w:val="top"/>
          </w:tcPr>
          <w:p>
            <w:pPr>
              <w:spacing w:after="0" w:before="0"/>
            </w:pPr>
            <w:r>
              <w:rPr>
                <w:rFonts w:ascii="Aptos" w:hAnsi="Aptos"/>
                <w:color w:val="1F2933"/>
                <w:sz w:val="14"/>
              </w:rPr>
              <w:t>Sturdy Hands</w:t>
            </w:r>
          </w:p>
        </w:tc>
        <w:tc>
          <w:tcPr>
            <w:tcW w:type="dxa" w:w="3427"/>
            <w:tcMar>
              <w:top w:w="55" w:type="dxa"/>
              <w:start w:w="65" w:type="dxa"/>
              <w:bottom w:w="55" w:type="dxa"/>
              <w:end w:w="65" w:type="dxa"/>
            </w:tcMar>
            <w:vAlign w:val="top"/>
          </w:tcPr>
          <w:p>
            <w:pPr>
              <w:spacing w:after="0" w:before="0"/>
            </w:pPr>
            <w:r>
              <w:rPr>
                <w:rFonts w:ascii="Aptos" w:hAnsi="Aptos"/>
                <w:color w:val="1F2933"/>
                <w:sz w:val="14"/>
              </w:rPr>
              <w:t>Reduces equipment wear.</w:t>
            </w:r>
          </w:p>
        </w:tc>
        <w:tc>
          <w:tcPr>
            <w:tcW w:type="dxa" w:w="3427"/>
            <w:tcMar>
              <w:top w:w="55" w:type="dxa"/>
              <w:start w:w="65" w:type="dxa"/>
              <w:bottom w:w="55" w:type="dxa"/>
              <w:end w:w="65" w:type="dxa"/>
            </w:tcMar>
            <w:vAlign w:val="top"/>
          </w:tcPr>
          <w:p>
            <w:pPr>
              <w:spacing w:after="0" w:before="0"/>
            </w:pPr>
            <w:r>
              <w:rPr>
                <w:rFonts w:ascii="Aptos" w:hAnsi="Aptos"/>
                <w:color w:val="1F2933"/>
                <w:sz w:val="14"/>
              </w:rPr>
              <w:t>50% chance to prevent 1 DUR loss whenever an eligible equipped item would normally lose DUR. Check once per wear event; it prevents at most 1 DUR.</w:t>
            </w:r>
          </w:p>
        </w:tc>
      </w:tr>
      <w:tr>
        <w:trPr>
          <w:cantSplit/>
        </w:trPr>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Heavy-Handed</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Greater physical force at equipment cost.</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Melee attacks gain +1 Impact; a successful melee hit costs 1 additional DUR.</w:t>
            </w:r>
          </w:p>
        </w:tc>
      </w:tr>
      <w:tr>
        <w:trPr>
          <w:cantSplit/>
        </w:trPr>
        <w:tc>
          <w:tcPr>
            <w:tcW w:type="dxa" w:w="3427"/>
            <w:tcMar>
              <w:top w:w="55" w:type="dxa"/>
              <w:start w:w="65" w:type="dxa"/>
              <w:bottom w:w="55" w:type="dxa"/>
              <w:end w:w="65" w:type="dxa"/>
            </w:tcMar>
            <w:vAlign w:val="top"/>
          </w:tcPr>
          <w:p>
            <w:pPr>
              <w:spacing w:after="0" w:before="0"/>
            </w:pPr>
            <w:r>
              <w:rPr>
                <w:rFonts w:ascii="Aptos" w:hAnsi="Aptos"/>
                <w:color w:val="1F2933"/>
                <w:sz w:val="14"/>
              </w:rPr>
              <w:t>Frugal</w:t>
            </w:r>
          </w:p>
        </w:tc>
        <w:tc>
          <w:tcPr>
            <w:tcW w:type="dxa" w:w="3427"/>
            <w:tcMar>
              <w:top w:w="55" w:type="dxa"/>
              <w:start w:w="65" w:type="dxa"/>
              <w:bottom w:w="55" w:type="dxa"/>
              <w:end w:w="65" w:type="dxa"/>
            </w:tcMar>
            <w:vAlign w:val="top"/>
          </w:tcPr>
          <w:p>
            <w:pPr>
              <w:spacing w:after="0" w:before="0"/>
            </w:pPr>
            <w:r>
              <w:rPr>
                <w:rFonts w:ascii="Aptos" w:hAnsi="Aptos"/>
                <w:color w:val="1F2933"/>
                <w:sz w:val="14"/>
              </w:rPr>
              <w:t>Conserves resources.</w:t>
            </w:r>
          </w:p>
        </w:tc>
        <w:tc>
          <w:tcPr>
            <w:tcW w:type="dxa" w:w="3427"/>
            <w:tcMar>
              <w:top w:w="55" w:type="dxa"/>
              <w:start w:w="65" w:type="dxa"/>
              <w:bottom w:w="55" w:type="dxa"/>
              <w:end w:w="65" w:type="dxa"/>
            </w:tcMar>
            <w:vAlign w:val="top"/>
          </w:tcPr>
          <w:p>
            <w:pPr>
              <w:spacing w:after="0" w:before="0"/>
            </w:pPr>
            <w:r>
              <w:rPr>
                <w:rFonts w:ascii="Aptos" w:hAnsi="Aptos"/>
                <w:color w:val="1F2933"/>
                <w:sz w:val="14"/>
              </w:rPr>
              <w:t>10% shop purchase discount; round the final discounted price up to the nearest Gold.</w:t>
            </w:r>
          </w:p>
        </w:tc>
      </w:tr>
      <w:tr>
        <w:trPr>
          <w:cantSplit/>
        </w:trPr>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Wasteful</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Poor item efficiency.</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20% chance that using a stackable consumable consumes 2 instead of 1.</w:t>
            </w:r>
          </w:p>
        </w:tc>
      </w:tr>
      <w:tr>
        <w:trPr>
          <w:cantSplit/>
        </w:trPr>
        <w:tc>
          <w:tcPr>
            <w:tcW w:type="dxa" w:w="3427"/>
            <w:tcMar>
              <w:top w:w="55" w:type="dxa"/>
              <w:start w:w="65" w:type="dxa"/>
              <w:bottom w:w="55" w:type="dxa"/>
              <w:end w:w="65" w:type="dxa"/>
            </w:tcMar>
            <w:vAlign w:val="top"/>
          </w:tcPr>
          <w:p>
            <w:pPr>
              <w:spacing w:after="0" w:before="0"/>
            </w:pPr>
            <w:r>
              <w:rPr>
                <w:rFonts w:ascii="Aptos" w:hAnsi="Aptos"/>
                <w:color w:val="1F2933"/>
                <w:sz w:val="14"/>
              </w:rPr>
              <w:t>Careful</w:t>
            </w:r>
          </w:p>
        </w:tc>
        <w:tc>
          <w:tcPr>
            <w:tcW w:type="dxa" w:w="3427"/>
            <w:tcMar>
              <w:top w:w="55" w:type="dxa"/>
              <w:start w:w="65" w:type="dxa"/>
              <w:bottom w:w="55" w:type="dxa"/>
              <w:end w:w="65" w:type="dxa"/>
            </w:tcMar>
            <w:vAlign w:val="top"/>
          </w:tcPr>
          <w:p>
            <w:pPr>
              <w:spacing w:after="0" w:before="0"/>
            </w:pPr>
            <w:r>
              <w:rPr>
                <w:rFonts w:ascii="Aptos" w:hAnsi="Aptos"/>
                <w:color w:val="1F2933"/>
                <w:sz w:val="14"/>
              </w:rPr>
              <w:t>Favors safer approaches.</w:t>
            </w:r>
          </w:p>
        </w:tc>
        <w:tc>
          <w:tcPr>
            <w:tcW w:type="dxa" w:w="3427"/>
            <w:tcMar>
              <w:top w:w="55" w:type="dxa"/>
              <w:start w:w="65" w:type="dxa"/>
              <w:bottom w:w="55" w:type="dxa"/>
              <w:end w:w="65" w:type="dxa"/>
            </w:tcMar>
            <w:vAlign w:val="top"/>
          </w:tcPr>
          <w:p>
            <w:pPr>
              <w:spacing w:after="0" w:before="0"/>
            </w:pPr>
            <w:r>
              <w:rPr>
                <w:rFonts w:ascii="Aptos" w:hAnsi="Aptos"/>
                <w:color w:val="1F2933"/>
                <w:sz w:val="14"/>
              </w:rPr>
              <w:t>Autonomous Actor chooses the safer eligible approach about 70% of the time when goals do not dictate otherwise. Never forces the player.</w:t>
            </w:r>
          </w:p>
        </w:tc>
      </w:tr>
      <w:tr>
        <w:trPr>
          <w:cantSplit/>
        </w:trPr>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Reckless</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Favors dangerous/high-reward approaches.</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Autonomous Actor chooses the dangerous/high-reward approach about 70% of the time when goals do not dictate otherwise. Never forces the player.</w:t>
            </w:r>
          </w:p>
        </w:tc>
      </w:tr>
      <w:tr>
        <w:trPr>
          <w:cantSplit/>
        </w:trPr>
        <w:tc>
          <w:tcPr>
            <w:tcW w:type="dxa" w:w="3427"/>
            <w:tcMar>
              <w:top w:w="55" w:type="dxa"/>
              <w:start w:w="65" w:type="dxa"/>
              <w:bottom w:w="55" w:type="dxa"/>
              <w:end w:w="65" w:type="dxa"/>
            </w:tcMar>
            <w:vAlign w:val="top"/>
          </w:tcPr>
          <w:p>
            <w:pPr>
              <w:spacing w:after="0" w:before="0"/>
            </w:pPr>
            <w:r>
              <w:rPr>
                <w:rFonts w:ascii="Aptos" w:hAnsi="Aptos"/>
                <w:color w:val="1F2933"/>
                <w:sz w:val="14"/>
              </w:rPr>
              <w:t>Fearless</w:t>
            </w:r>
          </w:p>
        </w:tc>
        <w:tc>
          <w:tcPr>
            <w:tcW w:type="dxa" w:w="3427"/>
            <w:tcMar>
              <w:top w:w="55" w:type="dxa"/>
              <w:start w:w="65" w:type="dxa"/>
              <w:bottom w:w="55" w:type="dxa"/>
              <w:end w:w="65" w:type="dxa"/>
            </w:tcMar>
            <w:vAlign w:val="top"/>
          </w:tcPr>
          <w:p>
            <w:pPr>
              <w:spacing w:after="0" w:before="0"/>
            </w:pPr>
            <w:r>
              <w:rPr>
                <w:rFonts w:ascii="Aptos" w:hAnsi="Aptos"/>
                <w:color w:val="1F2933"/>
                <w:sz w:val="14"/>
              </w:rPr>
              <w:t>Resists Fear and confronts danger.</w:t>
            </w:r>
          </w:p>
        </w:tc>
        <w:tc>
          <w:tcPr>
            <w:tcW w:type="dxa" w:w="3427"/>
            <w:tcMar>
              <w:top w:w="55" w:type="dxa"/>
              <w:start w:w="65" w:type="dxa"/>
              <w:bottom w:w="55" w:type="dxa"/>
              <w:end w:w="65" w:type="dxa"/>
            </w:tcMar>
            <w:vAlign w:val="top"/>
          </w:tcPr>
          <w:p>
            <w:pPr>
              <w:spacing w:after="0" w:before="0"/>
            </w:pPr>
            <w:r>
              <w:rPr>
                <w:rFonts w:ascii="Aptos" w:hAnsi="Aptos"/>
                <w:color w:val="1F2933"/>
                <w:sz w:val="14"/>
              </w:rPr>
              <w:t>+2 WIS against Fear; autonomous behavior strongly favors confronting danger when retreat and confrontation are both reasonable.</w:t>
            </w:r>
          </w:p>
        </w:tc>
      </w:tr>
      <w:tr>
        <w:trPr>
          <w:cantSplit/>
        </w:trPr>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Cowardly</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Fear comes easier; survival favored.</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-2 WIS against Fear; autonomous behavior strongly favors Return/escape when threatened.</w:t>
            </w:r>
          </w:p>
        </w:tc>
      </w:tr>
      <w:tr>
        <w:trPr>
          <w:cantSplit/>
        </w:trPr>
        <w:tc>
          <w:tcPr>
            <w:tcW w:type="dxa" w:w="3427"/>
            <w:tcMar>
              <w:top w:w="55" w:type="dxa"/>
              <w:start w:w="65" w:type="dxa"/>
              <w:bottom w:w="55" w:type="dxa"/>
              <w:end w:w="65" w:type="dxa"/>
            </w:tcMar>
            <w:vAlign w:val="top"/>
          </w:tcPr>
          <w:p>
            <w:pPr>
              <w:spacing w:after="0" w:before="0"/>
            </w:pPr>
            <w:r>
              <w:rPr>
                <w:rFonts w:ascii="Aptos" w:hAnsi="Aptos"/>
                <w:color w:val="1F2933"/>
                <w:sz w:val="14"/>
              </w:rPr>
              <w:t>Tough Stomach</w:t>
            </w:r>
          </w:p>
        </w:tc>
        <w:tc>
          <w:tcPr>
            <w:tcW w:type="dxa" w:w="3427"/>
            <w:tcMar>
              <w:top w:w="55" w:type="dxa"/>
              <w:start w:w="65" w:type="dxa"/>
              <w:bottom w:w="55" w:type="dxa"/>
              <w:end w:w="65" w:type="dxa"/>
            </w:tcMar>
            <w:vAlign w:val="top"/>
          </w:tcPr>
          <w:p>
            <w:pPr>
              <w:spacing w:after="0" w:before="0"/>
            </w:pPr>
            <w:r>
              <w:rPr>
                <w:rFonts w:ascii="Aptos" w:hAnsi="Aptos"/>
                <w:color w:val="1F2933"/>
                <w:sz w:val="14"/>
              </w:rPr>
              <w:t>Resists poison/sickness/biological hazards.</w:t>
            </w:r>
          </w:p>
        </w:tc>
        <w:tc>
          <w:tcPr>
            <w:tcW w:type="dxa" w:w="3427"/>
            <w:tcMar>
              <w:top w:w="55" w:type="dxa"/>
              <w:start w:w="65" w:type="dxa"/>
              <w:bottom w:w="55" w:type="dxa"/>
              <w:end w:w="65" w:type="dxa"/>
            </w:tcMar>
            <w:vAlign w:val="top"/>
          </w:tcPr>
          <w:p>
            <w:pPr>
              <w:spacing w:after="0" w:before="0"/>
            </w:pPr>
            <w:r>
              <w:rPr>
                <w:rFonts w:ascii="Aptos" w:hAnsi="Aptos"/>
                <w:color w:val="1F2933"/>
                <w:sz w:val="14"/>
              </w:rPr>
              <w:t>+2 CON against biological hazards; 50% chance to resist Poison application completely.</w:t>
            </w:r>
          </w:p>
        </w:tc>
      </w:tr>
      <w:tr>
        <w:trPr>
          <w:cantSplit/>
        </w:trPr>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Pyrophobic</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Fire creates disproportionate fear/sanity pressure.</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-2 WIS against fire-related Fear/Sanity checks; failing a significant fire hazard/effect also causes 1 Sanity loss.</w:t>
            </w:r>
          </w:p>
        </w:tc>
      </w:tr>
      <w:tr>
        <w:trPr>
          <w:cantSplit/>
        </w:trPr>
        <w:tc>
          <w:tcPr>
            <w:tcW w:type="dxa" w:w="3427"/>
            <w:tcMar>
              <w:top w:w="55" w:type="dxa"/>
              <w:start w:w="65" w:type="dxa"/>
              <w:bottom w:w="55" w:type="dxa"/>
              <w:end w:w="65" w:type="dxa"/>
            </w:tcMar>
            <w:vAlign w:val="top"/>
          </w:tcPr>
          <w:p>
            <w:pPr>
              <w:spacing w:after="0" w:before="0"/>
            </w:pPr>
            <w:r>
              <w:rPr>
                <w:rFonts w:ascii="Aptos" w:hAnsi="Aptos"/>
                <w:color w:val="1F2933"/>
                <w:sz w:val="14"/>
              </w:rPr>
              <w:t>Greedy</w:t>
            </w:r>
          </w:p>
        </w:tc>
        <w:tc>
          <w:tcPr>
            <w:tcW w:type="dxa" w:w="3427"/>
            <w:tcMar>
              <w:top w:w="55" w:type="dxa"/>
              <w:start w:w="65" w:type="dxa"/>
              <w:bottom w:w="55" w:type="dxa"/>
              <w:end w:w="65" w:type="dxa"/>
            </w:tcMar>
            <w:vAlign w:val="top"/>
          </w:tcPr>
          <w:p>
            <w:pPr>
              <w:spacing w:after="0" w:before="0"/>
            </w:pPr>
            <w:r>
              <w:rPr>
                <w:rFonts w:ascii="Aptos" w:hAnsi="Aptos"/>
                <w:color w:val="1F2933"/>
                <w:sz w:val="14"/>
              </w:rPr>
              <w:t>Profit opportunities are unusually compelling.</w:t>
            </w:r>
          </w:p>
        </w:tc>
        <w:tc>
          <w:tcPr>
            <w:tcW w:type="dxa" w:w="3427"/>
            <w:tcMar>
              <w:top w:w="55" w:type="dxa"/>
              <w:start w:w="65" w:type="dxa"/>
              <w:bottom w:w="55" w:type="dxa"/>
              <w:end w:w="65" w:type="dxa"/>
            </w:tcMar>
            <w:vAlign w:val="top"/>
          </w:tcPr>
          <w:p>
            <w:pPr>
              <w:spacing w:after="0" w:before="0"/>
            </w:pPr>
            <w:r>
              <w:rPr>
                <w:rFonts w:ascii="Aptos" w:hAnsi="Aptos"/>
                <w:color w:val="1F2933"/>
                <w:sz w:val="14"/>
              </w:rPr>
              <w:t>When profit and a neutral alternative are both viable, an autonomous Actor favors profit about 70% of the time.</w:t>
            </w:r>
          </w:p>
        </w:tc>
      </w:tr>
      <w:tr>
        <w:trPr>
          <w:cantSplit/>
        </w:trPr>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Curious</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Unusual opportunities are unusually compelling.</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When an unusual mystery/discovery and an ordinary alternative are both viable, an autonomous Actor investigates about 70% of the time.</w:t>
            </w:r>
          </w:p>
        </w:tc>
      </w:tr>
      <w:tr>
        <w:trPr>
          <w:cantSplit/>
        </w:trPr>
        <w:tc>
          <w:tcPr>
            <w:tcW w:type="dxa" w:w="3427"/>
            <w:tcMar>
              <w:top w:w="55" w:type="dxa"/>
              <w:start w:w="65" w:type="dxa"/>
              <w:bottom w:w="55" w:type="dxa"/>
              <w:end w:w="65" w:type="dxa"/>
            </w:tcMar>
            <w:vAlign w:val="top"/>
          </w:tcPr>
          <w:p>
            <w:pPr>
              <w:spacing w:after="0" w:before="0"/>
            </w:pPr>
            <w:r>
              <w:rPr>
                <w:rFonts w:ascii="Aptos" w:hAnsi="Aptos"/>
                <w:color w:val="1F2933"/>
                <w:sz w:val="14"/>
              </w:rPr>
              <w:t>Lucky Bastard</w:t>
            </w:r>
          </w:p>
        </w:tc>
        <w:tc>
          <w:tcPr>
            <w:tcW w:type="dxa" w:w="3427"/>
            <w:tcMar>
              <w:top w:w="55" w:type="dxa"/>
              <w:start w:w="65" w:type="dxa"/>
              <w:bottom w:w="55" w:type="dxa"/>
              <w:end w:w="65" w:type="dxa"/>
            </w:tcMar>
            <w:vAlign w:val="top"/>
          </w:tcPr>
          <w:p>
            <w:pPr>
              <w:spacing w:after="0" w:before="0"/>
            </w:pPr>
            <w:r>
              <w:rPr>
                <w:rFonts w:ascii="Aptos" w:hAnsi="Aptos"/>
                <w:color w:val="1F2933"/>
                <w:sz w:val="14"/>
              </w:rPr>
              <w:t>Rare multi-boon golden-goose Trait.</w:t>
            </w:r>
          </w:p>
        </w:tc>
        <w:tc>
          <w:tcPr>
            <w:tcW w:type="dxa" w:w="3427"/>
            <w:tcMar>
              <w:top w:w="55" w:type="dxa"/>
              <w:start w:w="65" w:type="dxa"/>
              <w:bottom w:w="55" w:type="dxa"/>
              <w:end w:w="65" w:type="dxa"/>
            </w:tcMar>
            <w:vAlign w:val="top"/>
          </w:tcPr>
          <w:p>
            <w:pPr>
              <w:spacing w:after="0" w:before="0"/>
            </w:pPr>
            <w:r>
              <w:rPr>
                <w:rFonts w:ascii="Aptos" w:hAnsi="Aptos"/>
                <w:color w:val="1F2933"/>
                <w:sz w:val="14"/>
              </w:rPr>
              <w:t>1% per Trait draw. Includes Lucky; first failed noncombat check each expedition is rerolled and keeps the better result; after a Treasure Room, 25% chance for one additional ordinary treasure reward.</w:t>
            </w:r>
          </w:p>
        </w:tc>
      </w:tr>
    </w:tbl>
    <w:p>
      <w:pPr>
        <w:spacing w:after="0" w:before="0"/>
      </w:pPr>
    </w:p>
    <w:p>
      <w:pPr>
        <w:pStyle w:val="CompactBullet"/>
      </w:pPr>
      <w:r>
        <w:t>•  Heart progression: 3 -&gt; 2 = real loss, no automatic Scar; 2 -&gt; 1 = contextual Scar; 1 -&gt; 0 = death.</w:t>
      </w:r>
    </w:p>
    <w:p>
      <w:pPr>
        <w:pStyle w:val="CompactBullet"/>
      </w:pPr>
      <w:r>
        <w:t>•  Scars come from what actually happened: burns, mauling, near-drowning, limb loss, trauma, etc.</w:t>
      </w:r>
    </w:p>
    <w:p>
      <w:pPr>
        <w:pStyle w:val="CompactBullet"/>
      </w:pPr>
      <w:r>
        <w:t>•  Most Scars should be situational, psychological, or cosmetic rather than generic permanent stat penalties.</w:t>
      </w:r>
    </w:p>
    <w:p>
      <w:pPr>
        <w:pStyle w:val="CompactBullet"/>
      </w:pPr>
      <w:r>
        <w:t>•  Acquired Traits remain Later.</w:t>
      </w:r>
    </w:p>
    <w:p>
      <w:pPr>
        <w:pStyle w:val="Heading1"/>
        <w:keepNext/>
      </w:pPr>
      <w:r>
        <w:t>9. Surface Item Catalog &amp; Economy</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shd w:fill="20364A"/>
            <w:tcMar>
              <w:top w:w="55" w:type="dxa"/>
              <w:start w:w="65" w:type="dxa"/>
              <w:bottom w:w="55" w:type="dxa"/>
              <w:end w:w="65" w:type="dxa"/>
            </w:tcMar>
            <w:vAlign w:val="center"/>
          </w:tcPr>
          <w:p>
            <w:pPr>
              <w:spacing w:after="0" w:before="0"/>
            </w:pPr>
            <w:r>
              <w:rPr>
                <w:rFonts w:ascii="Aptos" w:hAnsi="Aptos"/>
                <w:b/>
                <w:color w:val="FFFFFF"/>
                <w:sz w:val="16"/>
              </w:rPr>
              <w:t>Staple</w:t>
            </w:r>
          </w:p>
        </w:tc>
        <w:tc>
          <w:tcPr>
            <w:tcW w:type="dxa" w:w="3427"/>
            <w:shd w:fill="20364A"/>
            <w:tcMar>
              <w:top w:w="55" w:type="dxa"/>
              <w:start w:w="65" w:type="dxa"/>
              <w:bottom w:w="55" w:type="dxa"/>
              <w:end w:w="65" w:type="dxa"/>
            </w:tcMar>
            <w:vAlign w:val="center"/>
          </w:tcPr>
          <w:p>
            <w:pPr>
              <w:spacing w:after="0" w:before="0"/>
            </w:pPr>
            <w:r>
              <w:rPr>
                <w:rFonts w:ascii="Aptos" w:hAnsi="Aptos"/>
                <w:b/>
                <w:color w:val="FFFFFF"/>
                <w:sz w:val="16"/>
              </w:rPr>
              <w:t>Weekly target</w:t>
            </w:r>
          </w:p>
        </w:tc>
        <w:tc>
          <w:tcPr>
            <w:tcW w:type="dxa" w:w="3427"/>
            <w:shd w:fill="20364A"/>
            <w:tcMar>
              <w:top w:w="55" w:type="dxa"/>
              <w:start w:w="65" w:type="dxa"/>
              <w:bottom w:w="55" w:type="dxa"/>
              <w:end w:w="65" w:type="dxa"/>
            </w:tcMar>
            <w:vAlign w:val="center"/>
          </w:tcPr>
          <w:p>
            <w:pPr>
              <w:spacing w:after="0" w:before="0"/>
            </w:pPr>
            <w:r>
              <w:rPr>
                <w:rFonts w:ascii="Aptos" w:hAnsi="Aptos"/>
                <w:b/>
                <w:color w:val="FFFFFF"/>
                <w:sz w:val="16"/>
              </w:rPr>
              <w:t>Base price</w:t>
            </w:r>
          </w:p>
        </w:tc>
      </w:tr>
      <w:tr>
        <w:trPr>
          <w:cantSplit/>
        </w:trPr>
        <w:tc>
          <w:tcPr>
            <w:tcW w:type="dxa" w:w="3427"/>
            <w:tcMar>
              <w:top w:w="55" w:type="dxa"/>
              <w:start w:w="65" w:type="dxa"/>
              <w:bottom w:w="55" w:type="dxa"/>
              <w:end w:w="65" w:type="dxa"/>
            </w:tcMar>
            <w:vAlign w:val="top"/>
          </w:tcPr>
          <w:p>
            <w:pPr>
              <w:spacing w:after="0" w:before="0"/>
            </w:pPr>
            <w:r>
              <w:rPr>
                <w:rFonts w:ascii="Aptos" w:hAnsi="Aptos"/>
                <w:color w:val="1F2933"/>
                <w:sz w:val="16"/>
              </w:rPr>
              <w:t>Arrows</w:t>
            </w:r>
          </w:p>
        </w:tc>
        <w:tc>
          <w:tcPr>
            <w:tcW w:type="dxa" w:w="3427"/>
            <w:tcMar>
              <w:top w:w="55" w:type="dxa"/>
              <w:start w:w="65" w:type="dxa"/>
              <w:bottom w:w="55" w:type="dxa"/>
              <w:end w:w="65" w:type="dxa"/>
            </w:tcMar>
            <w:vAlign w:val="top"/>
          </w:tcPr>
          <w:p>
            <w:pPr>
              <w:spacing w:after="0" w:before="0"/>
            </w:pPr>
            <w:r>
              <w:rPr>
                <w:rFonts w:ascii="Aptos" w:hAnsi="Aptos"/>
                <w:color w:val="1F2933"/>
                <w:sz w:val="16"/>
              </w:rPr>
              <w:t>40</w:t>
            </w:r>
          </w:p>
        </w:tc>
        <w:tc>
          <w:tcPr>
            <w:tcW w:type="dxa" w:w="3427"/>
            <w:tcMar>
              <w:top w:w="55" w:type="dxa"/>
              <w:start w:w="65" w:type="dxa"/>
              <w:bottom w:w="55" w:type="dxa"/>
              <w:end w:w="65" w:type="dxa"/>
            </w:tcMar>
            <w:vAlign w:val="top"/>
          </w:tcPr>
          <w:p>
            <w:pPr>
              <w:spacing w:after="0" w:before="0"/>
            </w:pPr>
            <w:r>
              <w:rPr>
                <w:rFonts w:ascii="Aptos" w:hAnsi="Aptos"/>
                <w:color w:val="1F2933"/>
                <w:sz w:val="16"/>
              </w:rPr>
              <w:t>1 Gold each</w:t>
            </w:r>
          </w:p>
        </w:tc>
      </w:tr>
      <w:tr>
        <w:trPr>
          <w:cantSplit/>
        </w:trPr>
        <w:tc>
          <w:tcPr>
            <w:tcW w:type="dxa" w:w="3427"/>
            <w:tcMar>
              <w:top w:w="55" w:type="dxa"/>
              <w:start w:w="65" w:type="dxa"/>
              <w:bottom w:w="55" w:type="dxa"/>
              <w:end w:w="65" w:type="dxa"/>
            </w:tcMar>
            <w:vAlign w:val="top"/>
            <w:shd w:fill="F5F8F9"/>
          </w:tcPr>
          <w:p>
            <w:pPr>
              <w:spacing w:after="0" w:before="0"/>
            </w:pPr>
            <w:r>
              <w:rPr>
                <w:rFonts w:ascii="Aptos" w:hAnsi="Aptos"/>
                <w:color w:val="1F2933"/>
                <w:sz w:val="16"/>
              </w:rPr>
              <w:t>Basic HP Potion</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6"/>
              </w:rPr>
              <w:t>8</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6"/>
              </w:rPr>
              <w:t>10 Gold</w:t>
            </w:r>
          </w:p>
        </w:tc>
      </w:tr>
      <w:tr>
        <w:trPr>
          <w:cantSplit/>
        </w:trPr>
        <w:tc>
          <w:tcPr>
            <w:tcW w:type="dxa" w:w="3427"/>
            <w:tcMar>
              <w:top w:w="55" w:type="dxa"/>
              <w:start w:w="65" w:type="dxa"/>
              <w:bottom w:w="55" w:type="dxa"/>
              <w:end w:w="65" w:type="dxa"/>
            </w:tcMar>
            <w:vAlign w:val="top"/>
          </w:tcPr>
          <w:p>
            <w:pPr>
              <w:spacing w:after="0" w:before="0"/>
            </w:pPr>
            <w:r>
              <w:rPr>
                <w:rFonts w:ascii="Aptos" w:hAnsi="Aptos"/>
                <w:color w:val="1F2933"/>
                <w:sz w:val="16"/>
              </w:rPr>
              <w:t>Sword</w:t>
            </w:r>
          </w:p>
        </w:tc>
        <w:tc>
          <w:tcPr>
            <w:tcW w:type="dxa" w:w="3427"/>
            <w:tcMar>
              <w:top w:w="55" w:type="dxa"/>
              <w:start w:w="65" w:type="dxa"/>
              <w:bottom w:w="55" w:type="dxa"/>
              <w:end w:w="65" w:type="dxa"/>
            </w:tcMar>
            <w:vAlign w:val="top"/>
          </w:tcPr>
          <w:p>
            <w:pPr>
              <w:spacing w:after="0" w:before="0"/>
            </w:pPr>
            <w:r>
              <w:rPr>
                <w:rFonts w:ascii="Aptos" w:hAnsi="Aptos"/>
                <w:color w:val="1F2933"/>
                <w:sz w:val="16"/>
              </w:rPr>
              <w:t>4</w:t>
            </w:r>
          </w:p>
        </w:tc>
        <w:tc>
          <w:tcPr>
            <w:tcW w:type="dxa" w:w="3427"/>
            <w:tcMar>
              <w:top w:w="55" w:type="dxa"/>
              <w:start w:w="65" w:type="dxa"/>
              <w:bottom w:w="55" w:type="dxa"/>
              <w:end w:w="65" w:type="dxa"/>
            </w:tcMar>
            <w:vAlign w:val="top"/>
          </w:tcPr>
          <w:p>
            <w:pPr>
              <w:spacing w:after="0" w:before="0"/>
            </w:pPr>
            <w:r>
              <w:rPr>
                <w:rFonts w:ascii="Aptos" w:hAnsi="Aptos"/>
                <w:color w:val="1F2933"/>
                <w:sz w:val="16"/>
              </w:rPr>
              <w:t>30 Gold</w:t>
            </w:r>
          </w:p>
        </w:tc>
      </w:tr>
      <w:tr>
        <w:trPr>
          <w:cantSplit/>
        </w:trPr>
        <w:tc>
          <w:tcPr>
            <w:tcW w:type="dxa" w:w="3427"/>
            <w:tcMar>
              <w:top w:w="55" w:type="dxa"/>
              <w:start w:w="65" w:type="dxa"/>
              <w:bottom w:w="55" w:type="dxa"/>
              <w:end w:w="65" w:type="dxa"/>
            </w:tcMar>
            <w:vAlign w:val="top"/>
            <w:shd w:fill="F5F8F9"/>
          </w:tcPr>
          <w:p>
            <w:pPr>
              <w:spacing w:after="0" w:before="0"/>
            </w:pPr>
            <w:r>
              <w:rPr>
                <w:rFonts w:ascii="Aptos" w:hAnsi="Aptos"/>
                <w:color w:val="1F2933"/>
                <w:sz w:val="16"/>
              </w:rPr>
              <w:t>Bow</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6"/>
              </w:rPr>
              <w:t>3</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6"/>
              </w:rPr>
              <w:t>35 Gold</w:t>
            </w:r>
          </w:p>
        </w:tc>
      </w:tr>
      <w:tr>
        <w:trPr>
          <w:cantSplit/>
        </w:trPr>
        <w:tc>
          <w:tcPr>
            <w:tcW w:type="dxa" w:w="3427"/>
            <w:tcMar>
              <w:top w:w="55" w:type="dxa"/>
              <w:start w:w="65" w:type="dxa"/>
              <w:bottom w:w="55" w:type="dxa"/>
              <w:end w:w="65" w:type="dxa"/>
            </w:tcMar>
            <w:vAlign w:val="top"/>
          </w:tcPr>
          <w:p>
            <w:pPr>
              <w:spacing w:after="0" w:before="0"/>
            </w:pPr>
            <w:r>
              <w:rPr>
                <w:rFonts w:ascii="Aptos" w:hAnsi="Aptos"/>
                <w:color w:val="1F2933"/>
                <w:sz w:val="16"/>
              </w:rPr>
              <w:t>Hammer</w:t>
            </w:r>
          </w:p>
        </w:tc>
        <w:tc>
          <w:tcPr>
            <w:tcW w:type="dxa" w:w="3427"/>
            <w:tcMar>
              <w:top w:w="55" w:type="dxa"/>
              <w:start w:w="65" w:type="dxa"/>
              <w:bottom w:w="55" w:type="dxa"/>
              <w:end w:w="65" w:type="dxa"/>
            </w:tcMar>
            <w:vAlign w:val="top"/>
          </w:tcPr>
          <w:p>
            <w:pPr>
              <w:spacing w:after="0" w:before="0"/>
            </w:pPr>
            <w:r>
              <w:rPr>
                <w:rFonts w:ascii="Aptos" w:hAnsi="Aptos"/>
                <w:color w:val="1F2933"/>
                <w:sz w:val="16"/>
              </w:rPr>
              <w:t>3</w:t>
            </w:r>
          </w:p>
        </w:tc>
        <w:tc>
          <w:tcPr>
            <w:tcW w:type="dxa" w:w="3427"/>
            <w:tcMar>
              <w:top w:w="55" w:type="dxa"/>
              <w:start w:w="65" w:type="dxa"/>
              <w:bottom w:w="55" w:type="dxa"/>
              <w:end w:w="65" w:type="dxa"/>
            </w:tcMar>
            <w:vAlign w:val="top"/>
          </w:tcPr>
          <w:p>
            <w:pPr>
              <w:spacing w:after="0" w:before="0"/>
            </w:pPr>
            <w:r>
              <w:rPr>
                <w:rFonts w:ascii="Aptos" w:hAnsi="Aptos"/>
                <w:color w:val="1F2933"/>
                <w:sz w:val="16"/>
              </w:rPr>
              <w:t>40 Gold</w:t>
            </w:r>
          </w:p>
        </w:tc>
      </w:tr>
      <w:tr>
        <w:trPr>
          <w:cantSplit/>
        </w:trPr>
        <w:tc>
          <w:tcPr>
            <w:tcW w:type="dxa" w:w="3427"/>
            <w:tcMar>
              <w:top w:w="55" w:type="dxa"/>
              <w:start w:w="65" w:type="dxa"/>
              <w:bottom w:w="55" w:type="dxa"/>
              <w:end w:w="65" w:type="dxa"/>
            </w:tcMar>
            <w:vAlign w:val="top"/>
            <w:shd w:fill="F5F8F9"/>
          </w:tcPr>
          <w:p>
            <w:pPr>
              <w:spacing w:after="0" w:before="0"/>
            </w:pPr>
            <w:r>
              <w:rPr>
                <w:rFonts w:ascii="Aptos" w:hAnsi="Aptos"/>
                <w:color w:val="1F2933"/>
                <w:sz w:val="16"/>
              </w:rPr>
              <w:t>Shield</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6"/>
              </w:rPr>
              <w:t>3</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6"/>
              </w:rPr>
              <w:t>50 Gold</w:t>
            </w:r>
          </w:p>
        </w:tc>
      </w:tr>
      <w:tr>
        <w:trPr>
          <w:cantSplit/>
        </w:trPr>
        <w:tc>
          <w:tcPr>
            <w:tcW w:type="dxa" w:w="3427"/>
            <w:tcMar>
              <w:top w:w="55" w:type="dxa"/>
              <w:start w:w="65" w:type="dxa"/>
              <w:bottom w:w="55" w:type="dxa"/>
              <w:end w:w="65" w:type="dxa"/>
            </w:tcMar>
            <w:vAlign w:val="top"/>
          </w:tcPr>
          <w:p>
            <w:pPr>
              <w:spacing w:after="0" w:before="0"/>
            </w:pPr>
            <w:r>
              <w:rPr>
                <w:rFonts w:ascii="Aptos" w:hAnsi="Aptos"/>
                <w:color w:val="1F2933"/>
                <w:sz w:val="16"/>
              </w:rPr>
              <w:t>Chest Armor</w:t>
            </w:r>
          </w:p>
        </w:tc>
        <w:tc>
          <w:tcPr>
            <w:tcW w:type="dxa" w:w="3427"/>
            <w:tcMar>
              <w:top w:w="55" w:type="dxa"/>
              <w:start w:w="65" w:type="dxa"/>
              <w:bottom w:w="55" w:type="dxa"/>
              <w:end w:w="65" w:type="dxa"/>
            </w:tcMar>
            <w:vAlign w:val="top"/>
          </w:tcPr>
          <w:p>
            <w:pPr>
              <w:spacing w:after="0" w:before="0"/>
            </w:pPr>
            <w:r>
              <w:rPr>
                <w:rFonts w:ascii="Aptos" w:hAnsi="Aptos"/>
                <w:color w:val="1F2933"/>
                <w:sz w:val="16"/>
              </w:rPr>
              <w:t>2</w:t>
            </w:r>
          </w:p>
        </w:tc>
        <w:tc>
          <w:tcPr>
            <w:tcW w:type="dxa" w:w="3427"/>
            <w:tcMar>
              <w:top w:w="55" w:type="dxa"/>
              <w:start w:w="65" w:type="dxa"/>
              <w:bottom w:w="55" w:type="dxa"/>
              <w:end w:w="65" w:type="dxa"/>
            </w:tcMar>
            <w:vAlign w:val="top"/>
          </w:tcPr>
          <w:p>
            <w:pPr>
              <w:spacing w:after="0" w:before="0"/>
            </w:pPr>
            <w:r>
              <w:rPr>
                <w:rFonts w:ascii="Aptos" w:hAnsi="Aptos"/>
                <w:color w:val="1F2933"/>
                <w:sz w:val="16"/>
              </w:rPr>
              <w:t>75 Gold</w:t>
            </w:r>
          </w:p>
        </w:tc>
      </w:tr>
    </w:tbl>
    <w:p>
      <w:pPr>
        <w:spacing w:after="0" w:before="0"/>
      </w:pP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5141"/>
            <w:shd w:fill="20364A"/>
            <w:tcMar>
              <w:top w:w="55" w:type="dxa"/>
              <w:start w:w="65" w:type="dxa"/>
              <w:bottom w:w="55" w:type="dxa"/>
              <w:end w:w="65" w:type="dxa"/>
            </w:tcMar>
            <w:vAlign w:val="center"/>
          </w:tcPr>
          <w:p>
            <w:pPr>
              <w:spacing w:after="0" w:before="0"/>
            </w:pPr>
            <w:r>
              <w:rPr>
                <w:rFonts w:ascii="Aptos" w:hAnsi="Aptos"/>
                <w:b/>
                <w:color w:val="FFFFFF"/>
                <w:sz w:val="15"/>
              </w:rPr>
              <w:t>Item</w:t>
            </w:r>
          </w:p>
        </w:tc>
        <w:tc>
          <w:tcPr>
            <w:tcW w:type="dxa" w:w="5141"/>
            <w:shd w:fill="20364A"/>
            <w:tcMar>
              <w:top w:w="55" w:type="dxa"/>
              <w:start w:w="65" w:type="dxa"/>
              <w:bottom w:w="55" w:type="dxa"/>
              <w:end w:w="65" w:type="dxa"/>
            </w:tcMar>
            <w:vAlign w:val="center"/>
          </w:tcPr>
          <w:p>
            <w:pPr>
              <w:spacing w:after="0" w:before="0"/>
            </w:pPr>
            <w:r>
              <w:rPr>
                <w:rFonts w:ascii="Aptos" w:hAnsi="Aptos"/>
                <w:b/>
                <w:color w:val="FFFFFF"/>
                <w:sz w:val="15"/>
              </w:rPr>
              <w:t>V1 VS playtest identity</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5"/>
              </w:rPr>
              <w:t>Sword</w:t>
            </w:r>
          </w:p>
        </w:tc>
        <w:tc>
          <w:tcPr>
            <w:tcW w:type="dxa" w:w="5141"/>
            <w:tcMar>
              <w:top w:w="55" w:type="dxa"/>
              <w:start w:w="65" w:type="dxa"/>
              <w:bottom w:w="55" w:type="dxa"/>
              <w:end w:w="65" w:type="dxa"/>
            </w:tcMar>
            <w:vAlign w:val="top"/>
          </w:tcPr>
          <w:p>
            <w:pPr>
              <w:spacing w:after="0" w:before="0"/>
            </w:pPr>
            <w:r>
              <w:rPr>
                <w:rFonts w:ascii="Aptos" w:hAnsi="Aptos"/>
                <w:color w:val="1F2933"/>
                <w:sz w:val="15"/>
              </w:rPr>
              <w:t>DMG 3; DEF 1; DUR 12; Impact 1; STR accuracy; NEAR.</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Hammer</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DMG 4; DEF 0; DUR 10; Impact 2; STR accuracy; NEAR.</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5"/>
              </w:rPr>
              <w:t>Bow</w:t>
            </w:r>
          </w:p>
        </w:tc>
        <w:tc>
          <w:tcPr>
            <w:tcW w:type="dxa" w:w="5141"/>
            <w:tcMar>
              <w:top w:w="55" w:type="dxa"/>
              <w:start w:w="65" w:type="dxa"/>
              <w:bottom w:w="55" w:type="dxa"/>
              <w:end w:w="65" w:type="dxa"/>
            </w:tcMar>
            <w:vAlign w:val="top"/>
          </w:tcPr>
          <w:p>
            <w:pPr>
              <w:spacing w:after="0" w:before="0"/>
            </w:pPr>
            <w:r>
              <w:rPr>
                <w:rFonts w:ascii="Aptos" w:hAnsi="Aptos"/>
                <w:color w:val="1F2933"/>
                <w:sz w:val="15"/>
              </w:rPr>
              <w:t>DMG 3; DEF 0; DUR 12; Impact 0; DEX accuracy; FAR. Every shot costs 1 Arrow and 1 DUR whether it hits or misses. Cannot defend.</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Chest Armor</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+2 passive DEF; no DUR in V1 VS.</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5"/>
              </w:rPr>
              <w:t>Shield</w:t>
            </w:r>
          </w:p>
        </w:tc>
        <w:tc>
          <w:tcPr>
            <w:tcW w:type="dxa" w:w="5141"/>
            <w:tcMar>
              <w:top w:w="55" w:type="dxa"/>
              <w:start w:w="65" w:type="dxa"/>
              <w:bottom w:w="55" w:type="dxa"/>
              <w:end w:w="65" w:type="dxa"/>
            </w:tcMar>
            <w:vAlign w:val="top"/>
          </w:tcPr>
          <w:p>
            <w:pPr>
              <w:spacing w:after="0" w:before="0"/>
            </w:pPr>
            <w:r>
              <w:rPr>
                <w:rFonts w:ascii="Aptos" w:hAnsi="Aptos"/>
                <w:color w:val="1F2933"/>
                <w:sz w:val="15"/>
              </w:rPr>
              <w:t>+3 Block DEF; DUR 15.</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Basic HP Potion</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Fixed heal: 8 HP; usable in/out of combat; free consumable action; no cooldown; no overheal.</w:t>
            </w:r>
          </w:p>
        </w:tc>
      </w:tr>
    </w:tbl>
    <w:p>
      <w:pPr>
        <w:spacing w:after="0" w:before="0"/>
      </w:pPr>
    </w:p>
    <w:p>
      <w:pPr>
        <w:pStyle w:val="CompactBullet"/>
      </w:pPr>
      <w:r>
        <w:t>•  Starter staple catalog is exactly Basic HP Potion, Arrows, Sword, Hammer, Bow, Chest Armor, Shield.</w:t>
      </w:r>
    </w:p>
    <w:p>
      <w:pPr>
        <w:pStyle w:val="CompactBullet"/>
      </w:pPr>
      <w:r>
        <w:t>•  Protected stock floors are exactly 2 Basic HP Potions and 10 Arrows.</w:t>
      </w:r>
    </w:p>
    <w:p>
      <w:pPr>
        <w:pStyle w:val="CompactBullet"/>
      </w:pPr>
      <w:r>
        <w:t>•  Universal ordinary-item buyback is 50% of base value before equipment-condition reduction. CHA/Charming do not change prices.</w:t>
      </w:r>
    </w:p>
    <w:p>
      <w:pPr>
        <w:pStyle w:val="CompactBullet"/>
      </w:pPr>
      <w:r>
        <w:t>•  Used equipment sell value = floor(base price x 0.5 x current DUR / Max DUR), minimum 1 Gold while the item remains usable.</w:t>
      </w:r>
    </w:p>
    <w:p>
      <w:pPr>
        <w:pStyle w:val="CompactBullet"/>
      </w:pPr>
      <w:r>
        <w:t>•  Material and Valuable tables list direct sell values; do not halve those values again.</w:t>
      </w:r>
    </w:p>
    <w:p>
      <w:pPr>
        <w:pStyle w:val="CompactBullet"/>
      </w:pPr>
      <w:r>
        <w:t>•  Distinct sold equipment may reappear as that exact used item. Ordinary used gear remains available for 15 in-game Days, then ages out.</w:t>
      </w:r>
    </w:p>
    <w:p>
      <w:pPr>
        <w:pStyle w:val="CompactBullet"/>
      </w:pPr>
      <w:r>
        <w:t>•  No Dagger, Headgear, Hand gear, Accessories, or generated magic items in Day-1 staple stock.</w:t>
      </w:r>
    </w:p>
    <w:p>
      <w:pPr>
        <w:pStyle w:val="CompactBullet"/>
      </w:pPr>
      <w:r>
        <w:t>•  Magic-item resale pricing remains a minor tuning value; it does not change the existence or function of Scrolls/Tomes.</w:t>
      </w:r>
    </w:p>
    <w:p>
      <w:pPr>
        <w:pStyle w:val="Heading1"/>
        <w:keepNext/>
      </w:pPr>
      <w:r>
        <w:t>10. Materials, Valuables, Recipes &amp; Crafted Content</w:t>
      </w:r>
    </w:p>
    <w:p>
      <w:pPr>
        <w:spacing w:after="60"/>
      </w:pPr>
      <w:r>
        <w:t>Successful enemy harvest yields exactly 1 material. Resource Rooms yield 1 unit 75% of the time and 2 units 25% of the time.</w:t>
      </w:r>
    </w:p>
    <w:tbl>
      <w:tblPr>
        <w:tblStyle w:val="TableGrid"/>
        <w:tblW w:type="auto" w:w="0"/>
        <w:jc w:val="center"/>
        <w:tblLayout w:type="autofit"/>
        <w:tblLook w:firstColumn="1" w:firstRow="1" w:lastColumn="0" w:lastRow="0" w:noHBand="0" w:noVBand="1" w:val="04A0"/>
      </w:tblPr>
      <w:tblGrid>
        <w:gridCol w:w="2056"/>
        <w:gridCol w:w="2056"/>
        <w:gridCol w:w="2056"/>
        <w:gridCol w:w="2056"/>
        <w:gridCol w:w="2056"/>
      </w:tblGrid>
      <w:tr>
        <w:trPr>
          <w:tblHeader w:val="true"/>
        </w:trPr>
        <w:tc>
          <w:tcPr>
            <w:tcW w:type="dxa" w:w="2056"/>
            <w:shd w:fill="20364A"/>
            <w:tcMar>
              <w:top w:w="55" w:type="dxa"/>
              <w:start w:w="65" w:type="dxa"/>
              <w:bottom w:w="55" w:type="dxa"/>
              <w:end w:w="65" w:type="dxa"/>
            </w:tcMar>
            <w:vAlign w:val="center"/>
          </w:tcPr>
          <w:p>
            <w:pPr>
              <w:spacing w:after="0" w:before="0"/>
            </w:pPr>
            <w:r>
              <w:rPr>
                <w:rFonts w:ascii="Aptos" w:hAnsi="Aptos"/>
                <w:b/>
                <w:color w:val="FFFFFF"/>
                <w:sz w:val="14"/>
              </w:rPr>
              <w:t>Material</w:t>
            </w:r>
          </w:p>
        </w:tc>
        <w:tc>
          <w:tcPr>
            <w:tcW w:type="dxa" w:w="2056"/>
            <w:shd w:fill="20364A"/>
            <w:tcMar>
              <w:top w:w="55" w:type="dxa"/>
              <w:start w:w="65" w:type="dxa"/>
              <w:bottom w:w="55" w:type="dxa"/>
              <w:end w:w="65" w:type="dxa"/>
            </w:tcMar>
            <w:vAlign w:val="center"/>
          </w:tcPr>
          <w:p>
            <w:pPr>
              <w:spacing w:after="0" w:before="0"/>
            </w:pPr>
            <w:r>
              <w:rPr>
                <w:rFonts w:ascii="Aptos" w:hAnsi="Aptos"/>
                <w:b/>
                <w:color w:val="FFFFFF"/>
                <w:sz w:val="14"/>
              </w:rPr>
              <w:t>Category / source</w:t>
            </w:r>
          </w:p>
        </w:tc>
        <w:tc>
          <w:tcPr>
            <w:tcW w:type="dxa" w:w="2056"/>
            <w:shd w:fill="20364A"/>
            <w:tcMar>
              <w:top w:w="55" w:type="dxa"/>
              <w:start w:w="65" w:type="dxa"/>
              <w:bottom w:w="55" w:type="dxa"/>
              <w:end w:w="65" w:type="dxa"/>
            </w:tcMar>
            <w:vAlign w:val="center"/>
          </w:tcPr>
          <w:p>
            <w:pPr>
              <w:spacing w:after="0" w:before="0"/>
            </w:pPr>
            <w:r>
              <w:rPr>
                <w:rFonts w:ascii="Aptos" w:hAnsi="Aptos"/>
                <w:b/>
                <w:color w:val="FFFFFF"/>
                <w:sz w:val="14"/>
              </w:rPr>
              <w:t>Frequency / harvest</w:t>
            </w:r>
          </w:p>
        </w:tc>
        <w:tc>
          <w:tcPr>
            <w:tcW w:type="dxa" w:w="2056"/>
            <w:shd w:fill="20364A"/>
            <w:tcMar>
              <w:top w:w="55" w:type="dxa"/>
              <w:start w:w="65" w:type="dxa"/>
              <w:bottom w:w="55" w:type="dxa"/>
              <w:end w:w="65" w:type="dxa"/>
            </w:tcMar>
            <w:vAlign w:val="center"/>
          </w:tcPr>
          <w:p>
            <w:pPr>
              <w:spacing w:after="0" w:before="0"/>
            </w:pPr>
            <w:r>
              <w:rPr>
                <w:rFonts w:ascii="Aptos" w:hAnsi="Aptos"/>
                <w:b/>
                <w:color w:val="FFFFFF"/>
                <w:sz w:val="14"/>
              </w:rPr>
              <w:t>Direct sell value</w:t>
            </w:r>
          </w:p>
        </w:tc>
        <w:tc>
          <w:tcPr>
            <w:tcW w:type="dxa" w:w="2056"/>
            <w:shd w:fill="20364A"/>
            <w:tcMar>
              <w:top w:w="55" w:type="dxa"/>
              <w:start w:w="65" w:type="dxa"/>
              <w:bottom w:w="55" w:type="dxa"/>
              <w:end w:w="65" w:type="dxa"/>
            </w:tcMar>
            <w:vAlign w:val="center"/>
          </w:tcPr>
          <w:p>
            <w:pPr>
              <w:spacing w:after="0" w:before="0"/>
            </w:pPr>
            <w:r>
              <w:rPr>
                <w:rFonts w:ascii="Aptos" w:hAnsi="Aptos"/>
                <w:b/>
                <w:color w:val="FFFFFF"/>
                <w:sz w:val="14"/>
              </w:rPr>
              <w:t>Unlocks</w:t>
            </w:r>
          </w:p>
        </w:tc>
      </w:tr>
      <w:tr>
        <w:trPr>
          <w:cantSplit/>
        </w:trPr>
        <w:tc>
          <w:tcPr>
            <w:tcW w:type="dxa" w:w="2056"/>
            <w:tcMar>
              <w:top w:w="55" w:type="dxa"/>
              <w:start w:w="65" w:type="dxa"/>
              <w:bottom w:w="55" w:type="dxa"/>
              <w:end w:w="65" w:type="dxa"/>
            </w:tcMar>
            <w:vAlign w:val="top"/>
          </w:tcPr>
          <w:p>
            <w:pPr>
              <w:spacing w:after="0" w:before="0"/>
            </w:pPr>
            <w:r>
              <w:rPr>
                <w:rFonts w:ascii="Aptos" w:hAnsi="Aptos"/>
                <w:color w:val="1F2933"/>
                <w:sz w:val="14"/>
              </w:rPr>
              <w:t>Slime Core</w:t>
            </w:r>
          </w:p>
        </w:tc>
        <w:tc>
          <w:tcPr>
            <w:tcW w:type="dxa" w:w="2056"/>
            <w:tcMar>
              <w:top w:w="55" w:type="dxa"/>
              <w:start w:w="65" w:type="dxa"/>
              <w:bottom w:w="55" w:type="dxa"/>
              <w:end w:w="65" w:type="dxa"/>
            </w:tcMar>
            <w:vAlign w:val="top"/>
          </w:tcPr>
          <w:p>
            <w:pPr>
              <w:spacing w:after="0" w:before="0"/>
            </w:pPr>
            <w:r>
              <w:rPr>
                <w:rFonts w:ascii="Aptos" w:hAnsi="Aptos"/>
                <w:color w:val="1F2933"/>
                <w:sz w:val="14"/>
              </w:rPr>
              <w:t>Monster - Slime</w:t>
            </w:r>
          </w:p>
        </w:tc>
        <w:tc>
          <w:tcPr>
            <w:tcW w:type="dxa" w:w="2056"/>
            <w:tcMar>
              <w:top w:w="55" w:type="dxa"/>
              <w:start w:w="65" w:type="dxa"/>
              <w:bottom w:w="55" w:type="dxa"/>
              <w:end w:w="65" w:type="dxa"/>
            </w:tcMar>
            <w:vAlign w:val="top"/>
          </w:tcPr>
          <w:p>
            <w:pPr>
              <w:spacing w:after="0" w:before="0"/>
            </w:pPr>
            <w:r>
              <w:rPr>
                <w:rFonts w:ascii="Aptos" w:hAnsi="Aptos"/>
                <w:color w:val="1F2933"/>
                <w:sz w:val="14"/>
              </w:rPr>
              <w:t>55% harvest</w:t>
            </w:r>
          </w:p>
        </w:tc>
        <w:tc>
          <w:tcPr>
            <w:tcW w:type="dxa" w:w="2056"/>
            <w:tcMar>
              <w:top w:w="55" w:type="dxa"/>
              <w:start w:w="65" w:type="dxa"/>
              <w:bottom w:w="55" w:type="dxa"/>
              <w:end w:w="65" w:type="dxa"/>
            </w:tcMar>
            <w:vAlign w:val="top"/>
          </w:tcPr>
          <w:p>
            <w:pPr>
              <w:spacing w:after="0" w:before="0"/>
            </w:pPr>
            <w:r>
              <w:rPr>
                <w:rFonts w:ascii="Aptos" w:hAnsi="Aptos"/>
                <w:color w:val="1F2933"/>
                <w:sz w:val="14"/>
              </w:rPr>
              <w:t>4 Gold</w:t>
            </w:r>
          </w:p>
        </w:tc>
        <w:tc>
          <w:tcPr>
            <w:tcW w:type="dxa" w:w="2056"/>
            <w:tcMar>
              <w:top w:w="55" w:type="dxa"/>
              <w:start w:w="65" w:type="dxa"/>
              <w:bottom w:w="55" w:type="dxa"/>
              <w:end w:w="65" w:type="dxa"/>
            </w:tcMar>
            <w:vAlign w:val="top"/>
          </w:tcPr>
          <w:p>
            <w:pPr>
              <w:spacing w:after="0" w:before="0"/>
            </w:pPr>
            <w:r>
              <w:rPr>
                <w:rFonts w:ascii="Aptos" w:hAnsi="Aptos"/>
                <w:color w:val="1F2933"/>
                <w:sz w:val="14"/>
              </w:rPr>
              <w:t>Slimeguard Shield</w:t>
            </w:r>
          </w:p>
        </w:tc>
      </w:tr>
      <w:tr>
        <w:trPr>
          <w:cantSplit/>
        </w:trPr>
        <w:tc>
          <w:tcPr>
            <w:tcW w:type="dxa" w:w="2056"/>
            <w:tcMar>
              <w:top w:w="55" w:type="dxa"/>
              <w:start w:w="65" w:type="dxa"/>
              <w:bottom w:w="55" w:type="dxa"/>
              <w:end w:w="65" w:type="dxa"/>
            </w:tcMar>
            <w:vAlign w:val="top"/>
            <w:shd w:fill="F5F8F9"/>
          </w:tcPr>
          <w:p>
            <w:pPr>
              <w:spacing w:after="0" w:before="0"/>
            </w:pPr>
            <w:r>
              <w:rPr>
                <w:rFonts w:ascii="Aptos" w:hAnsi="Aptos"/>
                <w:color w:val="1F2933"/>
                <w:sz w:val="14"/>
              </w:rPr>
              <w:t>Beetle Shell</w:t>
            </w:r>
          </w:p>
        </w:tc>
        <w:tc>
          <w:tcPr>
            <w:tcW w:type="dxa" w:w="2056"/>
            <w:tcMar>
              <w:top w:w="55" w:type="dxa"/>
              <w:start w:w="65" w:type="dxa"/>
              <w:bottom w:w="55" w:type="dxa"/>
              <w:end w:w="65" w:type="dxa"/>
            </w:tcMar>
            <w:vAlign w:val="top"/>
            <w:shd w:fill="F5F8F9"/>
          </w:tcPr>
          <w:p>
            <w:pPr>
              <w:spacing w:after="0" w:before="0"/>
            </w:pPr>
            <w:r>
              <w:rPr>
                <w:rFonts w:ascii="Aptos" w:hAnsi="Aptos"/>
                <w:color w:val="1F2933"/>
                <w:sz w:val="14"/>
              </w:rPr>
              <w:t>Monster - Cave Beetle</w:t>
            </w:r>
          </w:p>
        </w:tc>
        <w:tc>
          <w:tcPr>
            <w:tcW w:type="dxa" w:w="2056"/>
            <w:tcMar>
              <w:top w:w="55" w:type="dxa"/>
              <w:start w:w="65" w:type="dxa"/>
              <w:bottom w:w="55" w:type="dxa"/>
              <w:end w:w="65" w:type="dxa"/>
            </w:tcMar>
            <w:vAlign w:val="top"/>
            <w:shd w:fill="F5F8F9"/>
          </w:tcPr>
          <w:p>
            <w:pPr>
              <w:spacing w:after="0" w:before="0"/>
            </w:pPr>
            <w:r>
              <w:rPr>
                <w:rFonts w:ascii="Aptos" w:hAnsi="Aptos"/>
                <w:color w:val="1F2933"/>
                <w:sz w:val="14"/>
              </w:rPr>
              <w:t>50% harvest</w:t>
            </w:r>
          </w:p>
        </w:tc>
        <w:tc>
          <w:tcPr>
            <w:tcW w:type="dxa" w:w="2056"/>
            <w:tcMar>
              <w:top w:w="55" w:type="dxa"/>
              <w:start w:w="65" w:type="dxa"/>
              <w:bottom w:w="55" w:type="dxa"/>
              <w:end w:w="65" w:type="dxa"/>
            </w:tcMar>
            <w:vAlign w:val="top"/>
            <w:shd w:fill="F5F8F9"/>
          </w:tcPr>
          <w:p>
            <w:pPr>
              <w:spacing w:after="0" w:before="0"/>
            </w:pPr>
            <w:r>
              <w:rPr>
                <w:rFonts w:ascii="Aptos" w:hAnsi="Aptos"/>
                <w:color w:val="1F2933"/>
                <w:sz w:val="14"/>
              </w:rPr>
              <w:t>5 Gold</w:t>
            </w:r>
          </w:p>
        </w:tc>
        <w:tc>
          <w:tcPr>
            <w:tcW w:type="dxa" w:w="2056"/>
            <w:tcMar>
              <w:top w:w="55" w:type="dxa"/>
              <w:start w:w="65" w:type="dxa"/>
              <w:bottom w:w="55" w:type="dxa"/>
              <w:end w:w="65" w:type="dxa"/>
            </w:tcMar>
            <w:vAlign w:val="top"/>
            <w:shd w:fill="F5F8F9"/>
          </w:tcPr>
          <w:p>
            <w:pPr>
              <w:spacing w:after="0" w:before="0"/>
            </w:pPr>
            <w:r>
              <w:rPr>
                <w:rFonts w:ascii="Aptos" w:hAnsi="Aptos"/>
                <w:color w:val="1F2933"/>
                <w:sz w:val="14"/>
              </w:rPr>
              <w:t>Beetle Chest; Beetle Shield</w:t>
            </w:r>
          </w:p>
        </w:tc>
      </w:tr>
      <w:tr>
        <w:trPr>
          <w:cantSplit/>
        </w:trPr>
        <w:tc>
          <w:tcPr>
            <w:tcW w:type="dxa" w:w="2056"/>
            <w:tcMar>
              <w:top w:w="55" w:type="dxa"/>
              <w:start w:w="65" w:type="dxa"/>
              <w:bottom w:w="55" w:type="dxa"/>
              <w:end w:w="65" w:type="dxa"/>
            </w:tcMar>
            <w:vAlign w:val="top"/>
          </w:tcPr>
          <w:p>
            <w:pPr>
              <w:spacing w:after="0" w:before="0"/>
            </w:pPr>
            <w:r>
              <w:rPr>
                <w:rFonts w:ascii="Aptos" w:hAnsi="Aptos"/>
                <w:color w:val="1F2933"/>
                <w:sz w:val="14"/>
              </w:rPr>
              <w:t>Beast Fang</w:t>
            </w:r>
          </w:p>
        </w:tc>
        <w:tc>
          <w:tcPr>
            <w:tcW w:type="dxa" w:w="2056"/>
            <w:tcMar>
              <w:top w:w="55" w:type="dxa"/>
              <w:start w:w="65" w:type="dxa"/>
              <w:bottom w:w="55" w:type="dxa"/>
              <w:end w:w="65" w:type="dxa"/>
            </w:tcMar>
            <w:vAlign w:val="top"/>
          </w:tcPr>
          <w:p>
            <w:pPr>
              <w:spacing w:after="0" w:before="0"/>
            </w:pPr>
            <w:r>
              <w:rPr>
                <w:rFonts w:ascii="Aptos" w:hAnsi="Aptos"/>
                <w:color w:val="1F2933"/>
                <w:sz w:val="14"/>
              </w:rPr>
              <w:t>Monster - Pit Hound</w:t>
            </w:r>
          </w:p>
        </w:tc>
        <w:tc>
          <w:tcPr>
            <w:tcW w:type="dxa" w:w="2056"/>
            <w:tcMar>
              <w:top w:w="55" w:type="dxa"/>
              <w:start w:w="65" w:type="dxa"/>
              <w:bottom w:w="55" w:type="dxa"/>
              <w:end w:w="65" w:type="dxa"/>
            </w:tcMar>
            <w:vAlign w:val="top"/>
          </w:tcPr>
          <w:p>
            <w:pPr>
              <w:spacing w:after="0" w:before="0"/>
            </w:pPr>
            <w:r>
              <w:rPr>
                <w:rFonts w:ascii="Aptos" w:hAnsi="Aptos"/>
                <w:color w:val="1F2933"/>
                <w:sz w:val="14"/>
              </w:rPr>
              <w:t>45% harvest</w:t>
            </w:r>
          </w:p>
        </w:tc>
        <w:tc>
          <w:tcPr>
            <w:tcW w:type="dxa" w:w="2056"/>
            <w:tcMar>
              <w:top w:w="55" w:type="dxa"/>
              <w:start w:w="65" w:type="dxa"/>
              <w:bottom w:w="55" w:type="dxa"/>
              <w:end w:w="65" w:type="dxa"/>
            </w:tcMar>
            <w:vAlign w:val="top"/>
          </w:tcPr>
          <w:p>
            <w:pPr>
              <w:spacing w:after="0" w:before="0"/>
            </w:pPr>
            <w:r>
              <w:rPr>
                <w:rFonts w:ascii="Aptos" w:hAnsi="Aptos"/>
                <w:color w:val="1F2933"/>
                <w:sz w:val="14"/>
              </w:rPr>
              <w:t>6 Gold</w:t>
            </w:r>
          </w:p>
        </w:tc>
        <w:tc>
          <w:tcPr>
            <w:tcW w:type="dxa" w:w="2056"/>
            <w:tcMar>
              <w:top w:w="55" w:type="dxa"/>
              <w:start w:w="65" w:type="dxa"/>
              <w:bottom w:w="55" w:type="dxa"/>
              <w:end w:w="65" w:type="dxa"/>
            </w:tcMar>
            <w:vAlign w:val="top"/>
          </w:tcPr>
          <w:p>
            <w:pPr>
              <w:spacing w:after="0" w:before="0"/>
            </w:pPr>
            <w:r>
              <w:rPr>
                <w:rFonts w:ascii="Aptos" w:hAnsi="Aptos"/>
                <w:color w:val="1F2933"/>
                <w:sz w:val="14"/>
              </w:rPr>
              <w:t>Fang Sword; Fang Hammer</w:t>
            </w:r>
          </w:p>
        </w:tc>
      </w:tr>
      <w:tr>
        <w:trPr>
          <w:cantSplit/>
        </w:trPr>
        <w:tc>
          <w:tcPr>
            <w:tcW w:type="dxa" w:w="2056"/>
            <w:tcMar>
              <w:top w:w="55" w:type="dxa"/>
              <w:start w:w="65" w:type="dxa"/>
              <w:bottom w:w="55" w:type="dxa"/>
              <w:end w:w="65" w:type="dxa"/>
            </w:tcMar>
            <w:vAlign w:val="top"/>
            <w:shd w:fill="F5F8F9"/>
          </w:tcPr>
          <w:p>
            <w:pPr>
              <w:spacing w:after="0" w:before="0"/>
            </w:pPr>
            <w:r>
              <w:rPr>
                <w:rFonts w:ascii="Aptos" w:hAnsi="Aptos"/>
                <w:color w:val="1F2933"/>
                <w:sz w:val="14"/>
              </w:rPr>
              <w:t>Venom Gland</w:t>
            </w:r>
          </w:p>
        </w:tc>
        <w:tc>
          <w:tcPr>
            <w:tcW w:type="dxa" w:w="2056"/>
            <w:tcMar>
              <w:top w:w="55" w:type="dxa"/>
              <w:start w:w="65" w:type="dxa"/>
              <w:bottom w:w="55" w:type="dxa"/>
              <w:end w:w="65" w:type="dxa"/>
            </w:tcMar>
            <w:vAlign w:val="top"/>
            <w:shd w:fill="F5F8F9"/>
          </w:tcPr>
          <w:p>
            <w:pPr>
              <w:spacing w:after="0" w:before="0"/>
            </w:pPr>
            <w:r>
              <w:rPr>
                <w:rFonts w:ascii="Aptos" w:hAnsi="Aptos"/>
                <w:color w:val="1F2933"/>
                <w:sz w:val="14"/>
              </w:rPr>
              <w:t>Monster - Venom Spider</w:t>
            </w:r>
          </w:p>
        </w:tc>
        <w:tc>
          <w:tcPr>
            <w:tcW w:type="dxa" w:w="2056"/>
            <w:tcMar>
              <w:top w:w="55" w:type="dxa"/>
              <w:start w:w="65" w:type="dxa"/>
              <w:bottom w:w="55" w:type="dxa"/>
              <w:end w:w="65" w:type="dxa"/>
            </w:tcMar>
            <w:vAlign w:val="top"/>
            <w:shd w:fill="F5F8F9"/>
          </w:tcPr>
          <w:p>
            <w:pPr>
              <w:spacing w:after="0" w:before="0"/>
            </w:pPr>
            <w:r>
              <w:rPr>
                <w:rFonts w:ascii="Aptos" w:hAnsi="Aptos"/>
                <w:color w:val="1F2933"/>
                <w:sz w:val="14"/>
              </w:rPr>
              <w:t>30% harvest</w:t>
            </w:r>
          </w:p>
        </w:tc>
        <w:tc>
          <w:tcPr>
            <w:tcW w:type="dxa" w:w="2056"/>
            <w:tcMar>
              <w:top w:w="55" w:type="dxa"/>
              <w:start w:w="65" w:type="dxa"/>
              <w:bottom w:w="55" w:type="dxa"/>
              <w:end w:w="65" w:type="dxa"/>
            </w:tcMar>
            <w:vAlign w:val="top"/>
            <w:shd w:fill="F5F8F9"/>
          </w:tcPr>
          <w:p>
            <w:pPr>
              <w:spacing w:after="0" w:before="0"/>
            </w:pPr>
            <w:r>
              <w:rPr>
                <w:rFonts w:ascii="Aptos" w:hAnsi="Aptos"/>
                <w:color w:val="1F2933"/>
                <w:sz w:val="14"/>
              </w:rPr>
              <w:t>8 Gold</w:t>
            </w:r>
          </w:p>
        </w:tc>
        <w:tc>
          <w:tcPr>
            <w:tcW w:type="dxa" w:w="2056"/>
            <w:tcMar>
              <w:top w:w="55" w:type="dxa"/>
              <w:start w:w="65" w:type="dxa"/>
              <w:bottom w:w="55" w:type="dxa"/>
              <w:end w:w="65" w:type="dxa"/>
            </w:tcMar>
            <w:vAlign w:val="top"/>
            <w:shd w:fill="F5F8F9"/>
          </w:tcPr>
          <w:p>
            <w:pPr>
              <w:spacing w:after="0" w:before="0"/>
            </w:pPr>
            <w:r>
              <w:rPr>
                <w:rFonts w:ascii="Aptos" w:hAnsi="Aptos"/>
                <w:color w:val="1F2933"/>
                <w:sz w:val="14"/>
              </w:rPr>
              <w:t>Antidote</w:t>
            </w:r>
          </w:p>
        </w:tc>
      </w:tr>
      <w:tr>
        <w:trPr>
          <w:cantSplit/>
        </w:trPr>
        <w:tc>
          <w:tcPr>
            <w:tcW w:type="dxa" w:w="2056"/>
            <w:tcMar>
              <w:top w:w="55" w:type="dxa"/>
              <w:start w:w="65" w:type="dxa"/>
              <w:bottom w:w="55" w:type="dxa"/>
              <w:end w:w="65" w:type="dxa"/>
            </w:tcMar>
            <w:vAlign w:val="top"/>
          </w:tcPr>
          <w:p>
            <w:pPr>
              <w:spacing w:after="0" w:before="0"/>
            </w:pPr>
            <w:r>
              <w:rPr>
                <w:rFonts w:ascii="Aptos" w:hAnsi="Aptos"/>
                <w:color w:val="1F2933"/>
                <w:sz w:val="14"/>
              </w:rPr>
              <w:t>Moonleaf</w:t>
            </w:r>
          </w:p>
        </w:tc>
        <w:tc>
          <w:tcPr>
            <w:tcW w:type="dxa" w:w="2056"/>
            <w:tcMar>
              <w:top w:w="55" w:type="dxa"/>
              <w:start w:w="65" w:type="dxa"/>
              <w:bottom w:w="55" w:type="dxa"/>
              <w:end w:w="65" w:type="dxa"/>
            </w:tcMar>
            <w:vAlign w:val="top"/>
          </w:tcPr>
          <w:p>
            <w:pPr>
              <w:spacing w:after="0" w:before="0"/>
            </w:pPr>
            <w:r>
              <w:rPr>
                <w:rFonts w:ascii="Aptos" w:hAnsi="Aptos"/>
                <w:color w:val="1F2933"/>
                <w:sz w:val="14"/>
              </w:rPr>
              <w:t>Botanical</w:t>
            </w:r>
          </w:p>
        </w:tc>
        <w:tc>
          <w:tcPr>
            <w:tcW w:type="dxa" w:w="2056"/>
            <w:tcMar>
              <w:top w:w="55" w:type="dxa"/>
              <w:start w:w="65" w:type="dxa"/>
              <w:bottom w:w="55" w:type="dxa"/>
              <w:end w:w="65" w:type="dxa"/>
            </w:tcMar>
            <w:vAlign w:val="top"/>
          </w:tcPr>
          <w:p>
            <w:pPr>
              <w:spacing w:after="0" w:before="0"/>
            </w:pPr>
            <w:r>
              <w:rPr>
                <w:rFonts w:ascii="Aptos" w:hAnsi="Aptos"/>
                <w:color w:val="1F2933"/>
                <w:sz w:val="14"/>
              </w:rPr>
              <w:t>Resource weight 40</w:t>
            </w:r>
          </w:p>
        </w:tc>
        <w:tc>
          <w:tcPr>
            <w:tcW w:type="dxa" w:w="2056"/>
            <w:tcMar>
              <w:top w:w="55" w:type="dxa"/>
              <w:start w:w="65" w:type="dxa"/>
              <w:bottom w:w="55" w:type="dxa"/>
              <w:end w:w="65" w:type="dxa"/>
            </w:tcMar>
            <w:vAlign w:val="top"/>
          </w:tcPr>
          <w:p>
            <w:pPr>
              <w:spacing w:after="0" w:before="0"/>
            </w:pPr>
            <w:r>
              <w:rPr>
                <w:rFonts w:ascii="Aptos" w:hAnsi="Aptos"/>
                <w:color w:val="1F2933"/>
                <w:sz w:val="14"/>
              </w:rPr>
              <w:t>3 Gold</w:t>
            </w:r>
          </w:p>
        </w:tc>
        <w:tc>
          <w:tcPr>
            <w:tcW w:type="dxa" w:w="2056"/>
            <w:tcMar>
              <w:top w:w="55" w:type="dxa"/>
              <w:start w:w="65" w:type="dxa"/>
              <w:bottom w:w="55" w:type="dxa"/>
              <w:end w:w="65" w:type="dxa"/>
            </w:tcMar>
            <w:vAlign w:val="top"/>
          </w:tcPr>
          <w:p>
            <w:pPr>
              <w:spacing w:after="0" w:before="0"/>
            </w:pPr>
            <w:r>
              <w:rPr>
                <w:rFonts w:ascii="Aptos" w:hAnsi="Aptos"/>
                <w:color w:val="1F2933"/>
                <w:sz w:val="14"/>
              </w:rPr>
              <w:t>Greater HP Potion</w:t>
            </w:r>
          </w:p>
        </w:tc>
      </w:tr>
      <w:tr>
        <w:trPr>
          <w:cantSplit/>
        </w:trPr>
        <w:tc>
          <w:tcPr>
            <w:tcW w:type="dxa" w:w="2056"/>
            <w:tcMar>
              <w:top w:w="55" w:type="dxa"/>
              <w:start w:w="65" w:type="dxa"/>
              <w:bottom w:w="55" w:type="dxa"/>
              <w:end w:w="65" w:type="dxa"/>
            </w:tcMar>
            <w:vAlign w:val="top"/>
            <w:shd w:fill="F5F8F9"/>
          </w:tcPr>
          <w:p>
            <w:pPr>
              <w:spacing w:after="0" w:before="0"/>
            </w:pPr>
            <w:r>
              <w:rPr>
                <w:rFonts w:ascii="Aptos" w:hAnsi="Aptos"/>
                <w:color w:val="1F2933"/>
                <w:sz w:val="14"/>
              </w:rPr>
              <w:t>Bitterroot</w:t>
            </w:r>
          </w:p>
        </w:tc>
        <w:tc>
          <w:tcPr>
            <w:tcW w:type="dxa" w:w="2056"/>
            <w:tcMar>
              <w:top w:w="55" w:type="dxa"/>
              <w:start w:w="65" w:type="dxa"/>
              <w:bottom w:w="55" w:type="dxa"/>
              <w:end w:w="65" w:type="dxa"/>
            </w:tcMar>
            <w:vAlign w:val="top"/>
            <w:shd w:fill="F5F8F9"/>
          </w:tcPr>
          <w:p>
            <w:pPr>
              <w:spacing w:after="0" w:before="0"/>
            </w:pPr>
            <w:r>
              <w:rPr>
                <w:rFonts w:ascii="Aptos" w:hAnsi="Aptos"/>
                <w:color w:val="1F2933"/>
                <w:sz w:val="14"/>
              </w:rPr>
              <w:t>Botanical</w:t>
            </w:r>
          </w:p>
        </w:tc>
        <w:tc>
          <w:tcPr>
            <w:tcW w:type="dxa" w:w="2056"/>
            <w:tcMar>
              <w:top w:w="55" w:type="dxa"/>
              <w:start w:w="65" w:type="dxa"/>
              <w:bottom w:w="55" w:type="dxa"/>
              <w:end w:w="65" w:type="dxa"/>
            </w:tcMar>
            <w:vAlign w:val="top"/>
            <w:shd w:fill="F5F8F9"/>
          </w:tcPr>
          <w:p>
            <w:pPr>
              <w:spacing w:after="0" w:before="0"/>
            </w:pPr>
            <w:r>
              <w:rPr>
                <w:rFonts w:ascii="Aptos" w:hAnsi="Aptos"/>
                <w:color w:val="1F2933"/>
                <w:sz w:val="14"/>
              </w:rPr>
              <w:t>Resource weight 30</w:t>
            </w:r>
          </w:p>
        </w:tc>
        <w:tc>
          <w:tcPr>
            <w:tcW w:type="dxa" w:w="2056"/>
            <w:tcMar>
              <w:top w:w="55" w:type="dxa"/>
              <w:start w:w="65" w:type="dxa"/>
              <w:bottom w:w="55" w:type="dxa"/>
              <w:end w:w="65" w:type="dxa"/>
            </w:tcMar>
            <w:vAlign w:val="top"/>
            <w:shd w:fill="F5F8F9"/>
          </w:tcPr>
          <w:p>
            <w:pPr>
              <w:spacing w:after="0" w:before="0"/>
            </w:pPr>
            <w:r>
              <w:rPr>
                <w:rFonts w:ascii="Aptos" w:hAnsi="Aptos"/>
                <w:color w:val="1F2933"/>
                <w:sz w:val="14"/>
              </w:rPr>
              <w:t>3 Gold</w:t>
            </w:r>
          </w:p>
        </w:tc>
        <w:tc>
          <w:tcPr>
            <w:tcW w:type="dxa" w:w="2056"/>
            <w:tcMar>
              <w:top w:w="55" w:type="dxa"/>
              <w:start w:w="65" w:type="dxa"/>
              <w:bottom w:w="55" w:type="dxa"/>
              <w:end w:w="65" w:type="dxa"/>
            </w:tcMar>
            <w:vAlign w:val="top"/>
            <w:shd w:fill="F5F8F9"/>
          </w:tcPr>
          <w:p>
            <w:pPr>
              <w:spacing w:after="0" w:before="0"/>
            </w:pPr>
            <w:r>
              <w:rPr>
                <w:rFonts w:ascii="Aptos" w:hAnsi="Aptos"/>
                <w:color w:val="1F2933"/>
                <w:sz w:val="14"/>
              </w:rPr>
              <w:t>Cleanse Tonic</w:t>
            </w:r>
          </w:p>
        </w:tc>
      </w:tr>
      <w:tr>
        <w:trPr>
          <w:cantSplit/>
        </w:trPr>
        <w:tc>
          <w:tcPr>
            <w:tcW w:type="dxa" w:w="2056"/>
            <w:tcMar>
              <w:top w:w="55" w:type="dxa"/>
              <w:start w:w="65" w:type="dxa"/>
              <w:bottom w:w="55" w:type="dxa"/>
              <w:end w:w="65" w:type="dxa"/>
            </w:tcMar>
            <w:vAlign w:val="top"/>
          </w:tcPr>
          <w:p>
            <w:pPr>
              <w:spacing w:after="0" w:before="0"/>
            </w:pPr>
            <w:r>
              <w:rPr>
                <w:rFonts w:ascii="Aptos" w:hAnsi="Aptos"/>
                <w:color w:val="1F2933"/>
                <w:sz w:val="14"/>
              </w:rPr>
              <w:t>Bigshroom</w:t>
            </w:r>
          </w:p>
        </w:tc>
        <w:tc>
          <w:tcPr>
            <w:tcW w:type="dxa" w:w="2056"/>
            <w:tcMar>
              <w:top w:w="55" w:type="dxa"/>
              <w:start w:w="65" w:type="dxa"/>
              <w:bottom w:w="55" w:type="dxa"/>
              <w:end w:w="65" w:type="dxa"/>
            </w:tcMar>
            <w:vAlign w:val="top"/>
          </w:tcPr>
          <w:p>
            <w:pPr>
              <w:spacing w:after="0" w:before="0"/>
            </w:pPr>
            <w:r>
              <w:rPr>
                <w:rFonts w:ascii="Aptos" w:hAnsi="Aptos"/>
                <w:color w:val="1F2933"/>
                <w:sz w:val="14"/>
              </w:rPr>
              <w:t>Botanical</w:t>
            </w:r>
          </w:p>
        </w:tc>
        <w:tc>
          <w:tcPr>
            <w:tcW w:type="dxa" w:w="2056"/>
            <w:tcMar>
              <w:top w:w="55" w:type="dxa"/>
              <w:start w:w="65" w:type="dxa"/>
              <w:bottom w:w="55" w:type="dxa"/>
              <w:end w:w="65" w:type="dxa"/>
            </w:tcMar>
            <w:vAlign w:val="top"/>
          </w:tcPr>
          <w:p>
            <w:pPr>
              <w:spacing w:after="0" w:before="0"/>
            </w:pPr>
            <w:r>
              <w:rPr>
                <w:rFonts w:ascii="Aptos" w:hAnsi="Aptos"/>
                <w:color w:val="1F2933"/>
                <w:sz w:val="14"/>
              </w:rPr>
              <w:t>Resource weight 20</w:t>
            </w:r>
          </w:p>
        </w:tc>
        <w:tc>
          <w:tcPr>
            <w:tcW w:type="dxa" w:w="2056"/>
            <w:tcMar>
              <w:top w:w="55" w:type="dxa"/>
              <w:start w:w="65" w:type="dxa"/>
              <w:bottom w:w="55" w:type="dxa"/>
              <w:end w:w="65" w:type="dxa"/>
            </w:tcMar>
            <w:vAlign w:val="top"/>
          </w:tcPr>
          <w:p>
            <w:pPr>
              <w:spacing w:after="0" w:before="0"/>
            </w:pPr>
            <w:r>
              <w:rPr>
                <w:rFonts w:ascii="Aptos" w:hAnsi="Aptos"/>
                <w:color w:val="1F2933"/>
                <w:sz w:val="14"/>
              </w:rPr>
              <w:t>5 Gold</w:t>
            </w:r>
          </w:p>
        </w:tc>
        <w:tc>
          <w:tcPr>
            <w:tcW w:type="dxa" w:w="2056"/>
            <w:tcMar>
              <w:top w:w="55" w:type="dxa"/>
              <w:start w:w="65" w:type="dxa"/>
              <w:bottom w:w="55" w:type="dxa"/>
              <w:end w:w="65" w:type="dxa"/>
            </w:tcMar>
            <w:vAlign w:val="top"/>
          </w:tcPr>
          <w:p>
            <w:pPr>
              <w:spacing w:after="0" w:before="0"/>
            </w:pPr>
            <w:r>
              <w:rPr>
                <w:rFonts w:ascii="Aptos" w:hAnsi="Aptos"/>
                <w:color w:val="1F2933"/>
                <w:sz w:val="14"/>
              </w:rPr>
              <w:t>Bigshroom Tonic</w:t>
            </w:r>
          </w:p>
        </w:tc>
      </w:tr>
      <w:tr>
        <w:trPr>
          <w:cantSplit/>
        </w:trPr>
        <w:tc>
          <w:tcPr>
            <w:tcW w:type="dxa" w:w="2056"/>
            <w:tcMar>
              <w:top w:w="55" w:type="dxa"/>
              <w:start w:w="65" w:type="dxa"/>
              <w:bottom w:w="55" w:type="dxa"/>
              <w:end w:w="65" w:type="dxa"/>
            </w:tcMar>
            <w:vAlign w:val="top"/>
            <w:shd w:fill="F5F8F9"/>
          </w:tcPr>
          <w:p>
            <w:pPr>
              <w:spacing w:after="0" w:before="0"/>
            </w:pPr>
            <w:r>
              <w:rPr>
                <w:rFonts w:ascii="Aptos" w:hAnsi="Aptos"/>
                <w:color w:val="1F2933"/>
                <w:sz w:val="14"/>
              </w:rPr>
              <w:t>Iron Ore</w:t>
            </w:r>
          </w:p>
        </w:tc>
        <w:tc>
          <w:tcPr>
            <w:tcW w:type="dxa" w:w="2056"/>
            <w:tcMar>
              <w:top w:w="55" w:type="dxa"/>
              <w:start w:w="65" w:type="dxa"/>
              <w:bottom w:w="55" w:type="dxa"/>
              <w:end w:w="65" w:type="dxa"/>
            </w:tcMar>
            <w:vAlign w:val="top"/>
            <w:shd w:fill="F5F8F9"/>
          </w:tcPr>
          <w:p>
            <w:pPr>
              <w:spacing w:after="0" w:before="0"/>
            </w:pPr>
            <w:r>
              <w:rPr>
                <w:rFonts w:ascii="Aptos" w:hAnsi="Aptos"/>
                <w:color w:val="1F2933"/>
                <w:sz w:val="14"/>
              </w:rPr>
              <w:t>Mineral</w:t>
            </w:r>
          </w:p>
        </w:tc>
        <w:tc>
          <w:tcPr>
            <w:tcW w:type="dxa" w:w="2056"/>
            <w:tcMar>
              <w:top w:w="55" w:type="dxa"/>
              <w:start w:w="65" w:type="dxa"/>
              <w:bottom w:w="55" w:type="dxa"/>
              <w:end w:w="65" w:type="dxa"/>
            </w:tcMar>
            <w:vAlign w:val="top"/>
            <w:shd w:fill="F5F8F9"/>
          </w:tcPr>
          <w:p>
            <w:pPr>
              <w:spacing w:after="0" w:before="0"/>
            </w:pPr>
            <w:r>
              <w:rPr>
                <w:rFonts w:ascii="Aptos" w:hAnsi="Aptos"/>
                <w:color w:val="1F2933"/>
                <w:sz w:val="14"/>
              </w:rPr>
              <w:t>Resource weight 10</w:t>
            </w:r>
          </w:p>
        </w:tc>
        <w:tc>
          <w:tcPr>
            <w:tcW w:type="dxa" w:w="2056"/>
            <w:tcMar>
              <w:top w:w="55" w:type="dxa"/>
              <w:start w:w="65" w:type="dxa"/>
              <w:bottom w:w="55" w:type="dxa"/>
              <w:end w:w="65" w:type="dxa"/>
            </w:tcMar>
            <w:vAlign w:val="top"/>
            <w:shd w:fill="F5F8F9"/>
          </w:tcPr>
          <w:p>
            <w:pPr>
              <w:spacing w:after="0" w:before="0"/>
            </w:pPr>
            <w:r>
              <w:rPr>
                <w:rFonts w:ascii="Aptos" w:hAnsi="Aptos"/>
                <w:color w:val="1F2933"/>
                <w:sz w:val="14"/>
              </w:rPr>
              <w:t>8 Gold</w:t>
            </w:r>
          </w:p>
        </w:tc>
        <w:tc>
          <w:tcPr>
            <w:tcW w:type="dxa" w:w="2056"/>
            <w:tcMar>
              <w:top w:w="55" w:type="dxa"/>
              <w:start w:w="65" w:type="dxa"/>
              <w:bottom w:w="55" w:type="dxa"/>
              <w:end w:w="65" w:type="dxa"/>
            </w:tcMar>
            <w:vAlign w:val="top"/>
            <w:shd w:fill="F5F8F9"/>
          </w:tcPr>
          <w:p>
            <w:pPr>
              <w:spacing w:after="0" w:before="0"/>
            </w:pPr>
            <w:r>
              <w:rPr>
                <w:rFonts w:ascii="Aptos" w:hAnsi="Aptos"/>
                <w:color w:val="1F2933"/>
                <w:sz w:val="14"/>
              </w:rPr>
              <w:t>Iron Sword; Iron Hammer; Iron Shield; Iron Chest</w:t>
            </w:r>
          </w:p>
        </w:tc>
      </w:tr>
      <w:tr>
        <w:trPr>
          <w:cantSplit/>
        </w:trPr>
        <w:tc>
          <w:tcPr>
            <w:tcW w:type="dxa" w:w="2056"/>
            <w:tcMar>
              <w:top w:w="55" w:type="dxa"/>
              <w:start w:w="65" w:type="dxa"/>
              <w:bottom w:w="55" w:type="dxa"/>
              <w:end w:w="65" w:type="dxa"/>
            </w:tcMar>
            <w:vAlign w:val="top"/>
          </w:tcPr>
          <w:p>
            <w:pPr>
              <w:spacing w:after="0" w:before="0"/>
            </w:pPr>
            <w:r>
              <w:rPr>
                <w:rFonts w:ascii="Aptos" w:hAnsi="Aptos"/>
                <w:color w:val="1F2933"/>
                <w:sz w:val="14"/>
              </w:rPr>
              <w:t>Crystal Shard</w:t>
            </w:r>
          </w:p>
        </w:tc>
        <w:tc>
          <w:tcPr>
            <w:tcW w:type="dxa" w:w="2056"/>
            <w:tcMar>
              <w:top w:w="55" w:type="dxa"/>
              <w:start w:w="65" w:type="dxa"/>
              <w:bottom w:w="55" w:type="dxa"/>
              <w:end w:w="65" w:type="dxa"/>
            </w:tcMar>
            <w:vAlign w:val="top"/>
          </w:tcPr>
          <w:p>
            <w:pPr>
              <w:spacing w:after="0" w:before="0"/>
            </w:pPr>
            <w:r>
              <w:rPr>
                <w:rFonts w:ascii="Aptos" w:hAnsi="Aptos"/>
                <w:color w:val="1F2933"/>
                <w:sz w:val="14"/>
              </w:rPr>
              <w:t>Mineral</w:t>
            </w:r>
          </w:p>
        </w:tc>
        <w:tc>
          <w:tcPr>
            <w:tcW w:type="dxa" w:w="2056"/>
            <w:tcMar>
              <w:top w:w="55" w:type="dxa"/>
              <w:start w:w="65" w:type="dxa"/>
              <w:bottom w:w="55" w:type="dxa"/>
              <w:end w:w="65" w:type="dxa"/>
            </w:tcMar>
            <w:vAlign w:val="top"/>
          </w:tcPr>
          <w:p>
            <w:pPr>
              <w:spacing w:after="0" w:before="0"/>
            </w:pPr>
            <w:r>
              <w:rPr>
                <w:rFonts w:ascii="Aptos" w:hAnsi="Aptos"/>
                <w:color w:val="1F2933"/>
                <w:sz w:val="14"/>
              </w:rPr>
              <w:t>Native Stratum 2+</w:t>
            </w:r>
          </w:p>
        </w:tc>
        <w:tc>
          <w:tcPr>
            <w:tcW w:type="dxa" w:w="2056"/>
            <w:tcMar>
              <w:top w:w="55" w:type="dxa"/>
              <w:start w:w="65" w:type="dxa"/>
              <w:bottom w:w="55" w:type="dxa"/>
              <w:end w:w="65" w:type="dxa"/>
            </w:tcMar>
            <w:vAlign w:val="top"/>
          </w:tcPr>
          <w:p>
            <w:pPr>
              <w:spacing w:after="0" w:before="0"/>
            </w:pPr>
            <w:r>
              <w:rPr>
                <w:rFonts w:ascii="Aptos" w:hAnsi="Aptos"/>
                <w:color w:val="1F2933"/>
                <w:sz w:val="14"/>
              </w:rPr>
              <w:t>12 Gold</w:t>
            </w:r>
          </w:p>
        </w:tc>
        <w:tc>
          <w:tcPr>
            <w:tcW w:type="dxa" w:w="2056"/>
            <w:tcMar>
              <w:top w:w="55" w:type="dxa"/>
              <w:start w:w="65" w:type="dxa"/>
              <w:bottom w:w="55" w:type="dxa"/>
              <w:end w:w="65" w:type="dxa"/>
            </w:tcMar>
            <w:vAlign w:val="top"/>
          </w:tcPr>
          <w:p>
            <w:pPr>
              <w:spacing w:after="0" w:before="0"/>
            </w:pPr>
            <w:r>
              <w:rPr>
                <w:rFonts w:ascii="Aptos" w:hAnsi="Aptos"/>
                <w:color w:val="1F2933"/>
                <w:sz w:val="14"/>
              </w:rPr>
              <w:t>Crystal Bow</w:t>
            </w:r>
          </w:p>
        </w:tc>
      </w:tr>
    </w:tbl>
    <w:p>
      <w:pPr>
        <w:spacing w:after="0" w:before="0"/>
      </w:pPr>
    </w:p>
    <w:p>
      <w:pPr>
        <w:pStyle w:val="Heading2"/>
        <w:keepNext/>
      </w:pPr>
      <w:r>
        <w:t>Valuable pool</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5141"/>
            <w:shd w:fill="20364A"/>
            <w:tcMar>
              <w:top w:w="55" w:type="dxa"/>
              <w:start w:w="65" w:type="dxa"/>
              <w:bottom w:w="55" w:type="dxa"/>
              <w:end w:w="65" w:type="dxa"/>
            </w:tcMar>
            <w:vAlign w:val="center"/>
          </w:tcPr>
          <w:p>
            <w:pPr>
              <w:spacing w:after="0" w:before="0"/>
            </w:pPr>
            <w:r>
              <w:rPr>
                <w:rFonts w:ascii="Aptos" w:hAnsi="Aptos"/>
                <w:b/>
                <w:color w:val="FFFFFF"/>
                <w:sz w:val="16"/>
              </w:rPr>
              <w:t>Valuable</w:t>
            </w:r>
          </w:p>
        </w:tc>
        <w:tc>
          <w:tcPr>
            <w:tcW w:type="dxa" w:w="5141"/>
            <w:shd w:fill="20364A"/>
            <w:tcMar>
              <w:top w:w="55" w:type="dxa"/>
              <w:start w:w="65" w:type="dxa"/>
              <w:bottom w:w="55" w:type="dxa"/>
              <w:end w:w="65" w:type="dxa"/>
            </w:tcMar>
            <w:vAlign w:val="center"/>
          </w:tcPr>
          <w:p>
            <w:pPr>
              <w:spacing w:after="0" w:before="0"/>
            </w:pPr>
            <w:r>
              <w:rPr>
                <w:rFonts w:ascii="Aptos" w:hAnsi="Aptos"/>
                <w:b/>
                <w:color w:val="FFFFFF"/>
                <w:sz w:val="16"/>
              </w:rPr>
              <w:t>Direct sell value</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6"/>
              </w:rPr>
              <w:t>Silver Locket</w:t>
            </w:r>
          </w:p>
        </w:tc>
        <w:tc>
          <w:tcPr>
            <w:tcW w:type="dxa" w:w="5141"/>
            <w:tcMar>
              <w:top w:w="55" w:type="dxa"/>
              <w:start w:w="65" w:type="dxa"/>
              <w:bottom w:w="55" w:type="dxa"/>
              <w:end w:w="65" w:type="dxa"/>
            </w:tcMar>
            <w:vAlign w:val="top"/>
          </w:tcPr>
          <w:p>
            <w:pPr>
              <w:spacing w:after="0" w:before="0"/>
            </w:pPr>
            <w:r>
              <w:rPr>
                <w:rFonts w:ascii="Aptos" w:hAnsi="Aptos"/>
                <w:color w:val="1F2933"/>
                <w:sz w:val="16"/>
              </w:rPr>
              <w:t>18 Gold</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6"/>
              </w:rPr>
              <w:t>Engraved Drinking Cup</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6"/>
              </w:rPr>
              <w:t>12 Gold</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6"/>
              </w:rPr>
              <w:t>Merchant Seal</w:t>
            </w:r>
          </w:p>
        </w:tc>
        <w:tc>
          <w:tcPr>
            <w:tcW w:type="dxa" w:w="5141"/>
            <w:tcMar>
              <w:top w:w="55" w:type="dxa"/>
              <w:start w:w="65" w:type="dxa"/>
              <w:bottom w:w="55" w:type="dxa"/>
              <w:end w:w="65" w:type="dxa"/>
            </w:tcMar>
            <w:vAlign w:val="top"/>
          </w:tcPr>
          <w:p>
            <w:pPr>
              <w:spacing w:after="0" w:before="0"/>
            </w:pPr>
            <w:r>
              <w:rPr>
                <w:rFonts w:ascii="Aptos" w:hAnsi="Aptos"/>
                <w:color w:val="1F2933"/>
                <w:sz w:val="16"/>
              </w:rPr>
              <w:t>15 Gold</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6"/>
              </w:rPr>
              <w:t>Porcelain Dinner Set</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6"/>
              </w:rPr>
              <w:t>20 Gold</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6"/>
              </w:rPr>
              <w:t>Old Coin Purse</w:t>
            </w:r>
          </w:p>
        </w:tc>
        <w:tc>
          <w:tcPr>
            <w:tcW w:type="dxa" w:w="5141"/>
            <w:tcMar>
              <w:top w:w="55" w:type="dxa"/>
              <w:start w:w="65" w:type="dxa"/>
              <w:bottom w:w="55" w:type="dxa"/>
              <w:end w:w="65" w:type="dxa"/>
            </w:tcMar>
            <w:vAlign w:val="top"/>
          </w:tcPr>
          <w:p>
            <w:pPr>
              <w:spacing w:after="0" w:before="0"/>
            </w:pPr>
            <w:r>
              <w:rPr>
                <w:rFonts w:ascii="Aptos" w:hAnsi="Aptos"/>
                <w:color w:val="1F2933"/>
                <w:sz w:val="16"/>
              </w:rPr>
              <w:t>10 Gold</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6"/>
              </w:rPr>
              <w:t>Jewelry Box</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6"/>
              </w:rPr>
              <w:t>25 Gold</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6"/>
              </w:rPr>
              <w:t>Decorative Brooch</w:t>
            </w:r>
          </w:p>
        </w:tc>
        <w:tc>
          <w:tcPr>
            <w:tcW w:type="dxa" w:w="5141"/>
            <w:tcMar>
              <w:top w:w="55" w:type="dxa"/>
              <w:start w:w="65" w:type="dxa"/>
              <w:bottom w:w="55" w:type="dxa"/>
              <w:end w:w="65" w:type="dxa"/>
            </w:tcMar>
            <w:vAlign w:val="top"/>
          </w:tcPr>
          <w:p>
            <w:pPr>
              <w:spacing w:after="0" w:before="0"/>
            </w:pPr>
            <w:r>
              <w:rPr>
                <w:rFonts w:ascii="Aptos" w:hAnsi="Aptos"/>
                <w:color w:val="1F2933"/>
                <w:sz w:val="16"/>
              </w:rPr>
              <w:t>14 Gold</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6"/>
              </w:rPr>
              <w:t>Town Commemorative Medal</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6"/>
              </w:rPr>
              <w:t>16 Gold</w:t>
            </w:r>
          </w:p>
        </w:tc>
      </w:tr>
    </w:tbl>
    <w:p>
      <w:pPr>
        <w:spacing w:after="0" w:before="0"/>
      </w:pPr>
    </w:p>
    <w:p>
      <w:pPr>
        <w:pStyle w:val="Heading2"/>
        <w:keepNext/>
      </w:pPr>
      <w:r>
        <w:t>Crafting recipes</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shd w:fill="20364A"/>
            <w:tcMar>
              <w:top w:w="55" w:type="dxa"/>
              <w:start w:w="65" w:type="dxa"/>
              <w:bottom w:w="55" w:type="dxa"/>
              <w:end w:w="65" w:type="dxa"/>
            </w:tcMar>
            <w:vAlign w:val="center"/>
          </w:tcPr>
          <w:p>
            <w:pPr>
              <w:spacing w:after="0" w:before="0"/>
            </w:pPr>
            <w:r>
              <w:rPr>
                <w:rFonts w:ascii="Aptos" w:hAnsi="Aptos"/>
                <w:b/>
                <w:color w:val="FFFFFF"/>
                <w:sz w:val="14"/>
              </w:rPr>
              <w:t>Recipe</w:t>
            </w:r>
          </w:p>
        </w:tc>
        <w:tc>
          <w:tcPr>
            <w:tcW w:type="dxa" w:w="3427"/>
            <w:shd w:fill="20364A"/>
            <w:tcMar>
              <w:top w:w="55" w:type="dxa"/>
              <w:start w:w="65" w:type="dxa"/>
              <w:bottom w:w="55" w:type="dxa"/>
              <w:end w:w="65" w:type="dxa"/>
            </w:tcMar>
            <w:vAlign w:val="center"/>
          </w:tcPr>
          <w:p>
            <w:pPr>
              <w:spacing w:after="0" w:before="0"/>
            </w:pPr>
            <w:r>
              <w:rPr>
                <w:rFonts w:ascii="Aptos" w:hAnsi="Aptos"/>
                <w:b/>
                <w:color w:val="FFFFFF"/>
                <w:sz w:val="14"/>
              </w:rPr>
              <w:t>Cost / output</w:t>
            </w:r>
          </w:p>
        </w:tc>
        <w:tc>
          <w:tcPr>
            <w:tcW w:type="dxa" w:w="3427"/>
            <w:shd w:fill="20364A"/>
            <w:tcMar>
              <w:top w:w="55" w:type="dxa"/>
              <w:start w:w="65" w:type="dxa"/>
              <w:bottom w:w="55" w:type="dxa"/>
              <w:end w:w="65" w:type="dxa"/>
            </w:tcMar>
            <w:vAlign w:val="center"/>
          </w:tcPr>
          <w:p>
            <w:pPr>
              <w:spacing w:after="0" w:before="0"/>
            </w:pPr>
            <w:r>
              <w:rPr>
                <w:rFonts w:ascii="Aptos" w:hAnsi="Aptos"/>
                <w:b/>
                <w:color w:val="FFFFFF"/>
                <w:sz w:val="14"/>
              </w:rPr>
              <w:t>Effect</w:t>
            </w:r>
          </w:p>
        </w:tc>
      </w:tr>
      <w:tr>
        <w:trPr>
          <w:cantSplit/>
        </w:trPr>
        <w:tc>
          <w:tcPr>
            <w:tcW w:type="dxa" w:w="3427"/>
            <w:tcMar>
              <w:top w:w="55" w:type="dxa"/>
              <w:start w:w="65" w:type="dxa"/>
              <w:bottom w:w="55" w:type="dxa"/>
              <w:end w:w="65" w:type="dxa"/>
            </w:tcMar>
            <w:vAlign w:val="top"/>
          </w:tcPr>
          <w:p>
            <w:pPr>
              <w:spacing w:after="0" w:before="0"/>
            </w:pPr>
            <w:r>
              <w:rPr>
                <w:rFonts w:ascii="Aptos" w:hAnsi="Aptos"/>
                <w:color w:val="1F2933"/>
                <w:sz w:val="14"/>
              </w:rPr>
              <w:t>Slimeguard Shield</w:t>
            </w:r>
          </w:p>
        </w:tc>
        <w:tc>
          <w:tcPr>
            <w:tcW w:type="dxa" w:w="3427"/>
            <w:tcMar>
              <w:top w:w="55" w:type="dxa"/>
              <w:start w:w="65" w:type="dxa"/>
              <w:bottom w:w="55" w:type="dxa"/>
              <w:end w:w="65" w:type="dxa"/>
            </w:tcMar>
            <w:vAlign w:val="top"/>
          </w:tcPr>
          <w:p>
            <w:pPr>
              <w:spacing w:after="0" w:before="0"/>
            </w:pPr>
            <w:r>
              <w:rPr>
                <w:rFonts w:ascii="Aptos" w:hAnsi="Aptos"/>
                <w:color w:val="1F2933"/>
                <w:sz w:val="14"/>
              </w:rPr>
              <w:t>2 Slime Core + 25 Gold -&gt; 1</w:t>
            </w:r>
          </w:p>
        </w:tc>
        <w:tc>
          <w:tcPr>
            <w:tcW w:type="dxa" w:w="3427"/>
            <w:tcMar>
              <w:top w:w="55" w:type="dxa"/>
              <w:start w:w="65" w:type="dxa"/>
              <w:bottom w:w="55" w:type="dxa"/>
              <w:end w:w="65" w:type="dxa"/>
            </w:tcMar>
            <w:vAlign w:val="top"/>
          </w:tcPr>
          <w:p>
            <w:pPr>
              <w:spacing w:after="0" w:before="0"/>
            </w:pPr>
            <w:r>
              <w:rPr>
                <w:rFonts w:ascii="Aptos" w:hAnsi="Aptos"/>
                <w:color w:val="1F2933"/>
                <w:sz w:val="14"/>
              </w:rPr>
              <w:t>+3 DEF; 18 DUR. No extra resistance rider in V1 VS.</w:t>
            </w:r>
          </w:p>
        </w:tc>
      </w:tr>
      <w:tr>
        <w:trPr>
          <w:cantSplit/>
        </w:trPr>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Beetle Chest</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3 Beetle Shell + 35 Gold -&gt; 1</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+3 DEF.</w:t>
            </w:r>
          </w:p>
        </w:tc>
      </w:tr>
      <w:tr>
        <w:trPr>
          <w:cantSplit/>
        </w:trPr>
        <w:tc>
          <w:tcPr>
            <w:tcW w:type="dxa" w:w="3427"/>
            <w:tcMar>
              <w:top w:w="55" w:type="dxa"/>
              <w:start w:w="65" w:type="dxa"/>
              <w:bottom w:w="55" w:type="dxa"/>
              <w:end w:w="65" w:type="dxa"/>
            </w:tcMar>
            <w:vAlign w:val="top"/>
          </w:tcPr>
          <w:p>
            <w:pPr>
              <w:spacing w:after="0" w:before="0"/>
            </w:pPr>
            <w:r>
              <w:rPr>
                <w:rFonts w:ascii="Aptos" w:hAnsi="Aptos"/>
                <w:color w:val="1F2933"/>
                <w:sz w:val="14"/>
              </w:rPr>
              <w:t>Beetle Shield</w:t>
            </w:r>
          </w:p>
        </w:tc>
        <w:tc>
          <w:tcPr>
            <w:tcW w:type="dxa" w:w="3427"/>
            <w:tcMar>
              <w:top w:w="55" w:type="dxa"/>
              <w:start w:w="65" w:type="dxa"/>
              <w:bottom w:w="55" w:type="dxa"/>
              <w:end w:w="65" w:type="dxa"/>
            </w:tcMar>
            <w:vAlign w:val="top"/>
          </w:tcPr>
          <w:p>
            <w:pPr>
              <w:spacing w:after="0" w:before="0"/>
            </w:pPr>
            <w:r>
              <w:rPr>
                <w:rFonts w:ascii="Aptos" w:hAnsi="Aptos"/>
                <w:color w:val="1F2933"/>
                <w:sz w:val="14"/>
              </w:rPr>
              <w:t>2 Beetle Shell + 30 Gold -&gt; 1</w:t>
            </w:r>
          </w:p>
        </w:tc>
        <w:tc>
          <w:tcPr>
            <w:tcW w:type="dxa" w:w="3427"/>
            <w:tcMar>
              <w:top w:w="55" w:type="dxa"/>
              <w:start w:w="65" w:type="dxa"/>
              <w:bottom w:w="55" w:type="dxa"/>
              <w:end w:w="65" w:type="dxa"/>
            </w:tcMar>
            <w:vAlign w:val="top"/>
          </w:tcPr>
          <w:p>
            <w:pPr>
              <w:spacing w:after="0" w:before="0"/>
            </w:pPr>
            <w:r>
              <w:rPr>
                <w:rFonts w:ascii="Aptos" w:hAnsi="Aptos"/>
                <w:color w:val="1F2933"/>
                <w:sz w:val="14"/>
              </w:rPr>
              <w:t>+4 DEF; 13 DUR.</w:t>
            </w:r>
          </w:p>
        </w:tc>
      </w:tr>
      <w:tr>
        <w:trPr>
          <w:cantSplit/>
        </w:trPr>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Fang Sword</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2 Beast Fang + 30 Gold -&gt; 1</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4 DMG; 1 DEF; 10 DUR; 1 Impact.</w:t>
            </w:r>
          </w:p>
        </w:tc>
      </w:tr>
      <w:tr>
        <w:trPr>
          <w:cantSplit/>
        </w:trPr>
        <w:tc>
          <w:tcPr>
            <w:tcW w:type="dxa" w:w="3427"/>
            <w:tcMar>
              <w:top w:w="55" w:type="dxa"/>
              <w:start w:w="65" w:type="dxa"/>
              <w:bottom w:w="55" w:type="dxa"/>
              <w:end w:w="65" w:type="dxa"/>
            </w:tcMar>
            <w:vAlign w:val="top"/>
          </w:tcPr>
          <w:p>
            <w:pPr>
              <w:spacing w:after="0" w:before="0"/>
            </w:pPr>
            <w:r>
              <w:rPr>
                <w:rFonts w:ascii="Aptos" w:hAnsi="Aptos"/>
                <w:color w:val="1F2933"/>
                <w:sz w:val="14"/>
              </w:rPr>
              <w:t>Fang Hammer</w:t>
            </w:r>
          </w:p>
        </w:tc>
        <w:tc>
          <w:tcPr>
            <w:tcW w:type="dxa" w:w="3427"/>
            <w:tcMar>
              <w:top w:w="55" w:type="dxa"/>
              <w:start w:w="65" w:type="dxa"/>
              <w:bottom w:w="55" w:type="dxa"/>
              <w:end w:w="65" w:type="dxa"/>
            </w:tcMar>
            <w:vAlign w:val="top"/>
          </w:tcPr>
          <w:p>
            <w:pPr>
              <w:spacing w:after="0" w:before="0"/>
            </w:pPr>
            <w:r>
              <w:rPr>
                <w:rFonts w:ascii="Aptos" w:hAnsi="Aptos"/>
                <w:color w:val="1F2933"/>
                <w:sz w:val="14"/>
              </w:rPr>
              <w:t>3 Beast Fang + 35 Gold -&gt; 1</w:t>
            </w:r>
          </w:p>
        </w:tc>
        <w:tc>
          <w:tcPr>
            <w:tcW w:type="dxa" w:w="3427"/>
            <w:tcMar>
              <w:top w:w="55" w:type="dxa"/>
              <w:start w:w="65" w:type="dxa"/>
              <w:bottom w:w="55" w:type="dxa"/>
              <w:end w:w="65" w:type="dxa"/>
            </w:tcMar>
            <w:vAlign w:val="top"/>
          </w:tcPr>
          <w:p>
            <w:pPr>
              <w:spacing w:after="0" w:before="0"/>
            </w:pPr>
            <w:r>
              <w:rPr>
                <w:rFonts w:ascii="Aptos" w:hAnsi="Aptos"/>
                <w:color w:val="1F2933"/>
                <w:sz w:val="14"/>
              </w:rPr>
              <w:t>5 DMG; 0 DEF; 8 DUR; 3 Impact.</w:t>
            </w:r>
          </w:p>
        </w:tc>
      </w:tr>
      <w:tr>
        <w:trPr>
          <w:cantSplit/>
        </w:trPr>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Antidote</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1 Venom Gland + 8 Gold -&gt; x2</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Cures Poison.</w:t>
            </w:r>
          </w:p>
        </w:tc>
      </w:tr>
      <w:tr>
        <w:trPr>
          <w:cantSplit/>
        </w:trPr>
        <w:tc>
          <w:tcPr>
            <w:tcW w:type="dxa" w:w="3427"/>
            <w:tcMar>
              <w:top w:w="55" w:type="dxa"/>
              <w:start w:w="65" w:type="dxa"/>
              <w:bottom w:w="55" w:type="dxa"/>
              <w:end w:w="65" w:type="dxa"/>
            </w:tcMar>
            <w:vAlign w:val="top"/>
          </w:tcPr>
          <w:p>
            <w:pPr>
              <w:spacing w:after="0" w:before="0"/>
            </w:pPr>
            <w:r>
              <w:rPr>
                <w:rFonts w:ascii="Aptos" w:hAnsi="Aptos"/>
                <w:color w:val="1F2933"/>
                <w:sz w:val="14"/>
              </w:rPr>
              <w:t>Greater HP Potion</w:t>
            </w:r>
          </w:p>
        </w:tc>
        <w:tc>
          <w:tcPr>
            <w:tcW w:type="dxa" w:w="3427"/>
            <w:tcMar>
              <w:top w:w="55" w:type="dxa"/>
              <w:start w:w="65" w:type="dxa"/>
              <w:bottom w:w="55" w:type="dxa"/>
              <w:end w:w="65" w:type="dxa"/>
            </w:tcMar>
            <w:vAlign w:val="top"/>
          </w:tcPr>
          <w:p>
            <w:pPr>
              <w:spacing w:after="0" w:before="0"/>
            </w:pPr>
            <w:r>
              <w:rPr>
                <w:rFonts w:ascii="Aptos" w:hAnsi="Aptos"/>
                <w:color w:val="1F2933"/>
                <w:sz w:val="14"/>
              </w:rPr>
              <w:t>2 Moonleaf + 12 Gold -&gt; x2</w:t>
            </w:r>
          </w:p>
        </w:tc>
        <w:tc>
          <w:tcPr>
            <w:tcW w:type="dxa" w:w="3427"/>
            <w:tcMar>
              <w:top w:w="55" w:type="dxa"/>
              <w:start w:w="65" w:type="dxa"/>
              <w:bottom w:w="55" w:type="dxa"/>
              <w:end w:w="65" w:type="dxa"/>
            </w:tcMar>
            <w:vAlign w:val="top"/>
          </w:tcPr>
          <w:p>
            <w:pPr>
              <w:spacing w:after="0" w:before="0"/>
            </w:pPr>
            <w:r>
              <w:rPr>
                <w:rFonts w:ascii="Aptos" w:hAnsi="Aptos"/>
                <w:color w:val="1F2933"/>
                <w:sz w:val="14"/>
              </w:rPr>
              <w:t>Fixed heal: 16 HP.</w:t>
            </w:r>
          </w:p>
        </w:tc>
      </w:tr>
      <w:tr>
        <w:trPr>
          <w:cantSplit/>
        </w:trPr>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Cleanse Tonic</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2 Bitterroot + 10 Gold -&gt; x2</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Cures one basic removable status.</w:t>
            </w:r>
          </w:p>
        </w:tc>
      </w:tr>
      <w:tr>
        <w:trPr>
          <w:cantSplit/>
        </w:trPr>
        <w:tc>
          <w:tcPr>
            <w:tcW w:type="dxa" w:w="3427"/>
            <w:tcMar>
              <w:top w:w="55" w:type="dxa"/>
              <w:start w:w="65" w:type="dxa"/>
              <w:bottom w:w="55" w:type="dxa"/>
              <w:end w:w="65" w:type="dxa"/>
            </w:tcMar>
            <w:vAlign w:val="top"/>
          </w:tcPr>
          <w:p>
            <w:pPr>
              <w:spacing w:after="0" w:before="0"/>
            </w:pPr>
            <w:r>
              <w:rPr>
                <w:rFonts w:ascii="Aptos" w:hAnsi="Aptos"/>
                <w:color w:val="1F2933"/>
                <w:sz w:val="14"/>
              </w:rPr>
              <w:t>Bigshroom Tonic</w:t>
            </w:r>
          </w:p>
        </w:tc>
        <w:tc>
          <w:tcPr>
            <w:tcW w:type="dxa" w:w="3427"/>
            <w:tcMar>
              <w:top w:w="55" w:type="dxa"/>
              <w:start w:w="65" w:type="dxa"/>
              <w:bottom w:w="55" w:type="dxa"/>
              <w:end w:w="65" w:type="dxa"/>
            </w:tcMar>
            <w:vAlign w:val="top"/>
          </w:tcPr>
          <w:p>
            <w:pPr>
              <w:spacing w:after="0" w:before="0"/>
            </w:pPr>
            <w:r>
              <w:rPr>
                <w:rFonts w:ascii="Aptos" w:hAnsi="Aptos"/>
                <w:color w:val="1F2933"/>
                <w:sz w:val="14"/>
              </w:rPr>
              <w:t>2 Bigshroom + 20 Gold -&gt; x2</w:t>
            </w:r>
          </w:p>
        </w:tc>
        <w:tc>
          <w:tcPr>
            <w:tcW w:type="dxa" w:w="3427"/>
            <w:tcMar>
              <w:top w:w="55" w:type="dxa"/>
              <w:start w:w="65" w:type="dxa"/>
              <w:bottom w:w="55" w:type="dxa"/>
              <w:end w:w="65" w:type="dxa"/>
            </w:tcMar>
            <w:vAlign w:val="top"/>
          </w:tcPr>
          <w:p>
            <w:pPr>
              <w:spacing w:after="0" w:before="0"/>
            </w:pPr>
            <w:r>
              <w:rPr>
                <w:rFonts w:ascii="Aptos" w:hAnsi="Aptos"/>
                <w:color w:val="1F2933"/>
                <w:sz w:val="14"/>
              </w:rPr>
              <w:t>+8 Max HP for the current expedition; resets on Return.</w:t>
            </w:r>
          </w:p>
        </w:tc>
      </w:tr>
      <w:tr>
        <w:trPr>
          <w:cantSplit/>
        </w:trPr>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Iron Sword</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2 Iron Ore + 40 Gold -&gt; 1</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4 DMG; 2 DEF; 15 DUR; 1 Impact.</w:t>
            </w:r>
          </w:p>
        </w:tc>
      </w:tr>
      <w:tr>
        <w:trPr>
          <w:cantSplit/>
        </w:trPr>
        <w:tc>
          <w:tcPr>
            <w:tcW w:type="dxa" w:w="3427"/>
            <w:tcMar>
              <w:top w:w="55" w:type="dxa"/>
              <w:start w:w="65" w:type="dxa"/>
              <w:bottom w:w="55" w:type="dxa"/>
              <w:end w:w="65" w:type="dxa"/>
            </w:tcMar>
            <w:vAlign w:val="top"/>
          </w:tcPr>
          <w:p>
            <w:pPr>
              <w:spacing w:after="0" w:before="0"/>
            </w:pPr>
            <w:r>
              <w:rPr>
                <w:rFonts w:ascii="Aptos" w:hAnsi="Aptos"/>
                <w:color w:val="1F2933"/>
                <w:sz w:val="14"/>
              </w:rPr>
              <w:t>Iron Hammer</w:t>
            </w:r>
          </w:p>
        </w:tc>
        <w:tc>
          <w:tcPr>
            <w:tcW w:type="dxa" w:w="3427"/>
            <w:tcMar>
              <w:top w:w="55" w:type="dxa"/>
              <w:start w:w="65" w:type="dxa"/>
              <w:bottom w:w="55" w:type="dxa"/>
              <w:end w:w="65" w:type="dxa"/>
            </w:tcMar>
            <w:vAlign w:val="top"/>
          </w:tcPr>
          <w:p>
            <w:pPr>
              <w:spacing w:after="0" w:before="0"/>
            </w:pPr>
            <w:r>
              <w:rPr>
                <w:rFonts w:ascii="Aptos" w:hAnsi="Aptos"/>
                <w:color w:val="1F2933"/>
                <w:sz w:val="14"/>
              </w:rPr>
              <w:t>3 Iron Ore + 45 Gold -&gt; 1</w:t>
            </w:r>
          </w:p>
        </w:tc>
        <w:tc>
          <w:tcPr>
            <w:tcW w:type="dxa" w:w="3427"/>
            <w:tcMar>
              <w:top w:w="55" w:type="dxa"/>
              <w:start w:w="65" w:type="dxa"/>
              <w:bottom w:w="55" w:type="dxa"/>
              <w:end w:w="65" w:type="dxa"/>
            </w:tcMar>
            <w:vAlign w:val="top"/>
          </w:tcPr>
          <w:p>
            <w:pPr>
              <w:spacing w:after="0" w:before="0"/>
            </w:pPr>
            <w:r>
              <w:rPr>
                <w:rFonts w:ascii="Aptos" w:hAnsi="Aptos"/>
                <w:color w:val="1F2933"/>
                <w:sz w:val="14"/>
              </w:rPr>
              <w:t>5 DMG; 0 DEF; 13 DUR; 3 Impact.</w:t>
            </w:r>
          </w:p>
        </w:tc>
      </w:tr>
      <w:tr>
        <w:trPr>
          <w:cantSplit/>
        </w:trPr>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Iron Shield</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2 Iron Ore + 45 Gold -&gt; 1</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+4 DEF; 18 DUR.</w:t>
            </w:r>
          </w:p>
        </w:tc>
      </w:tr>
      <w:tr>
        <w:trPr>
          <w:cantSplit/>
        </w:trPr>
        <w:tc>
          <w:tcPr>
            <w:tcW w:type="dxa" w:w="3427"/>
            <w:tcMar>
              <w:top w:w="55" w:type="dxa"/>
              <w:start w:w="65" w:type="dxa"/>
              <w:bottom w:w="55" w:type="dxa"/>
              <w:end w:w="65" w:type="dxa"/>
            </w:tcMar>
            <w:vAlign w:val="top"/>
          </w:tcPr>
          <w:p>
            <w:pPr>
              <w:spacing w:after="0" w:before="0"/>
            </w:pPr>
            <w:r>
              <w:rPr>
                <w:rFonts w:ascii="Aptos" w:hAnsi="Aptos"/>
                <w:color w:val="1F2933"/>
                <w:sz w:val="14"/>
              </w:rPr>
              <w:t>Iron Chest</w:t>
            </w:r>
          </w:p>
        </w:tc>
        <w:tc>
          <w:tcPr>
            <w:tcW w:type="dxa" w:w="3427"/>
            <w:tcMar>
              <w:top w:w="55" w:type="dxa"/>
              <w:start w:w="65" w:type="dxa"/>
              <w:bottom w:w="55" w:type="dxa"/>
              <w:end w:w="65" w:type="dxa"/>
            </w:tcMar>
            <w:vAlign w:val="top"/>
          </w:tcPr>
          <w:p>
            <w:pPr>
              <w:spacing w:after="0" w:before="0"/>
            </w:pPr>
            <w:r>
              <w:rPr>
                <w:rFonts w:ascii="Aptos" w:hAnsi="Aptos"/>
                <w:color w:val="1F2933"/>
                <w:sz w:val="14"/>
              </w:rPr>
              <w:t>3 Iron Ore + 60 Gold -&gt; 1</w:t>
            </w:r>
          </w:p>
        </w:tc>
        <w:tc>
          <w:tcPr>
            <w:tcW w:type="dxa" w:w="3427"/>
            <w:tcMar>
              <w:top w:w="55" w:type="dxa"/>
              <w:start w:w="65" w:type="dxa"/>
              <w:bottom w:w="55" w:type="dxa"/>
              <w:end w:w="65" w:type="dxa"/>
            </w:tcMar>
            <w:vAlign w:val="top"/>
          </w:tcPr>
          <w:p>
            <w:pPr>
              <w:spacing w:after="0" w:before="0"/>
            </w:pPr>
            <w:r>
              <w:rPr>
                <w:rFonts w:ascii="Aptos" w:hAnsi="Aptos"/>
                <w:color w:val="1F2933"/>
                <w:sz w:val="14"/>
              </w:rPr>
              <w:t>+3 DEF.</w:t>
            </w:r>
          </w:p>
        </w:tc>
      </w:tr>
      <w:tr>
        <w:trPr>
          <w:cantSplit/>
        </w:trPr>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Crystal Bow</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2 Crystal Shard + 40 Gold -&gt; 1</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4"/>
              </w:rPr>
              <w:t>4 DMG; 0 DEF; 14 DUR; Impact 0; normal Bow rules.</w:t>
            </w:r>
          </w:p>
        </w:tc>
      </w:tr>
    </w:tbl>
    <w:p>
      <w:pPr>
        <w:spacing w:after="0" w:before="0"/>
      </w:pPr>
    </w:p>
    <w:p>
      <w:pPr>
        <w:pStyle w:val="CompactBullet"/>
      </w:pPr>
      <w:r>
        <w:t>•  Crafted gear is reliable. Dungeon gear can remain exciting through unusual tradeoffs rather than a simplistic rarity ladder.</w:t>
      </w:r>
    </w:p>
    <w:p>
      <w:pPr>
        <w:pStyle w:val="CompactBullet"/>
      </w:pPr>
      <w:r>
        <w:t>•  Iron is the dependable Tier-2 baseline.</w:t>
      </w:r>
    </w:p>
    <w:p>
      <w:pPr>
        <w:pStyle w:val="CompactBullet"/>
      </w:pPr>
      <w:r>
        <w:t>•  Crafting does not exist on Day 1; an appropriate specialist must exist. The General Shop / Apothecary handles potion/cure recipes; a later Blacksmith handles weapons, shields, and metal armor.</w:t>
      </w:r>
    </w:p>
    <w:p>
      <w:pPr>
        <w:pStyle w:val="Heading1"/>
        <w:keepNext/>
      </w:pPr>
      <w:r>
        <w:t>11. Magic Catalog</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shd w:fill="20364A"/>
            <w:tcMar>
              <w:top w:w="55" w:type="dxa"/>
              <w:start w:w="65" w:type="dxa"/>
              <w:bottom w:w="55" w:type="dxa"/>
              <w:end w:w="65" w:type="dxa"/>
            </w:tcMar>
            <w:vAlign w:val="center"/>
          </w:tcPr>
          <w:p>
            <w:pPr>
              <w:spacing w:after="0" w:before="0"/>
            </w:pPr>
            <w:r>
              <w:rPr>
                <w:rFonts w:ascii="Aptos" w:hAnsi="Aptos"/>
                <w:b/>
                <w:color w:val="FFFFFF"/>
                <w:sz w:val="15"/>
              </w:rPr>
              <w:t>Spell</w:t>
            </w:r>
          </w:p>
        </w:tc>
        <w:tc>
          <w:tcPr>
            <w:tcW w:type="dxa" w:w="3427"/>
            <w:shd w:fill="20364A"/>
            <w:tcMar>
              <w:top w:w="55" w:type="dxa"/>
              <w:start w:w="65" w:type="dxa"/>
              <w:bottom w:w="55" w:type="dxa"/>
              <w:end w:w="65" w:type="dxa"/>
            </w:tcMar>
            <w:vAlign w:val="center"/>
          </w:tcPr>
          <w:p>
            <w:pPr>
              <w:spacing w:after="0" w:before="0"/>
            </w:pPr>
            <w:r>
              <w:rPr>
                <w:rFonts w:ascii="Aptos" w:hAnsi="Aptos"/>
                <w:b/>
                <w:color w:val="FFFFFF"/>
                <w:sz w:val="15"/>
              </w:rPr>
              <w:t>Base cost</w:t>
            </w:r>
          </w:p>
        </w:tc>
        <w:tc>
          <w:tcPr>
            <w:tcW w:type="dxa" w:w="3427"/>
            <w:shd w:fill="20364A"/>
            <w:tcMar>
              <w:top w:w="55" w:type="dxa"/>
              <w:start w:w="65" w:type="dxa"/>
              <w:bottom w:w="55" w:type="dxa"/>
              <w:end w:w="65" w:type="dxa"/>
            </w:tcMar>
            <w:vAlign w:val="center"/>
          </w:tcPr>
          <w:p>
            <w:pPr>
              <w:spacing w:after="0" w:before="0"/>
            </w:pPr>
            <w:r>
              <w:rPr>
                <w:rFonts w:ascii="Aptos" w:hAnsi="Aptos"/>
                <w:b/>
                <w:color w:val="FFFFFF"/>
                <w:sz w:val="15"/>
              </w:rPr>
              <w:t>V1 VS identity</w:t>
            </w:r>
          </w:p>
        </w:tc>
      </w:tr>
      <w:tr>
        <w:trPr>
          <w:cantSplit/>
        </w:trPr>
        <w:tc>
          <w:tcPr>
            <w:tcW w:type="dxa" w:w="3427"/>
            <w:tcMar>
              <w:top w:w="55" w:type="dxa"/>
              <w:start w:w="65" w:type="dxa"/>
              <w:bottom w:w="55" w:type="dxa"/>
              <w:end w:w="65" w:type="dxa"/>
            </w:tcMar>
            <w:vAlign w:val="top"/>
          </w:tcPr>
          <w:p>
            <w:pPr>
              <w:spacing w:after="0" w:before="0"/>
            </w:pPr>
            <w:r>
              <w:rPr>
                <w:rFonts w:ascii="Aptos" w:hAnsi="Aptos"/>
                <w:color w:val="1F2933"/>
                <w:sz w:val="15"/>
              </w:rPr>
              <w:t>Fireball</w:t>
            </w:r>
          </w:p>
        </w:tc>
        <w:tc>
          <w:tcPr>
            <w:tcW w:type="dxa" w:w="3427"/>
            <w:tcMar>
              <w:top w:w="55" w:type="dxa"/>
              <w:start w:w="65" w:type="dxa"/>
              <w:bottom w:w="55" w:type="dxa"/>
              <w:end w:w="65" w:type="dxa"/>
            </w:tcMar>
            <w:vAlign w:val="top"/>
          </w:tcPr>
          <w:p>
            <w:pPr>
              <w:spacing w:after="0" w:before="0"/>
            </w:pPr>
            <w:r>
              <w:rPr>
                <w:rFonts w:ascii="Aptos" w:hAnsi="Aptos"/>
                <w:color w:val="1F2933"/>
                <w:sz w:val="15"/>
              </w:rPr>
              <w:t>4 Essence</w:t>
            </w:r>
          </w:p>
        </w:tc>
        <w:tc>
          <w:tcPr>
            <w:tcW w:type="dxa" w:w="3427"/>
            <w:tcMar>
              <w:top w:w="55" w:type="dxa"/>
              <w:start w:w="65" w:type="dxa"/>
              <w:bottom w:w="55" w:type="dxa"/>
              <w:end w:w="65" w:type="dxa"/>
            </w:tcMar>
            <w:vAlign w:val="top"/>
          </w:tcPr>
          <w:p>
            <w:pPr>
              <w:spacing w:after="0" w:before="0"/>
            </w:pPr>
            <w:r>
              <w:rPr>
                <w:rFonts w:ascii="Aptos" w:hAnsi="Aptos"/>
                <w:color w:val="1F2933"/>
                <w:sz w:val="15"/>
              </w:rPr>
              <w:t>5 DMG; INT accuracy; usable at NEAR or FAR in V1 VS.</w:t>
            </w:r>
          </w:p>
        </w:tc>
      </w:tr>
      <w:tr>
        <w:trPr>
          <w:cantSplit/>
        </w:trPr>
        <w:tc>
          <w:tcPr>
            <w:tcW w:type="dxa" w:w="3427"/>
            <w:tcMar>
              <w:top w:w="55" w:type="dxa"/>
              <w:start w:w="65" w:type="dxa"/>
              <w:bottom w:w="55" w:type="dxa"/>
              <w:end w:w="65" w:type="dxa"/>
            </w:tcMar>
            <w:vAlign w:val="top"/>
            <w:shd w:fill="F5F8F9"/>
          </w:tcPr>
          <w:p>
            <w:pPr>
              <w:spacing w:after="0" w:before="0"/>
            </w:pPr>
            <w:r>
              <w:rPr>
                <w:rFonts w:ascii="Aptos" w:hAnsi="Aptos"/>
                <w:color w:val="1F2933"/>
                <w:sz w:val="15"/>
              </w:rPr>
              <w:t>Force</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5"/>
              </w:rPr>
              <w:t>3 Essence</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5"/>
              </w:rPr>
              <w:t>3 Impact; 0 DMG; INT accuracy; usable at NEAR or FAR in V1 VS.</w:t>
            </w:r>
          </w:p>
        </w:tc>
      </w:tr>
      <w:tr>
        <w:trPr>
          <w:cantSplit/>
        </w:trPr>
        <w:tc>
          <w:tcPr>
            <w:tcW w:type="dxa" w:w="3427"/>
            <w:tcMar>
              <w:top w:w="55" w:type="dxa"/>
              <w:start w:w="65" w:type="dxa"/>
              <w:bottom w:w="55" w:type="dxa"/>
              <w:end w:w="65" w:type="dxa"/>
            </w:tcMar>
            <w:vAlign w:val="top"/>
          </w:tcPr>
          <w:p>
            <w:pPr>
              <w:spacing w:after="0" w:before="0"/>
            </w:pPr>
            <w:r>
              <w:rPr>
                <w:rFonts w:ascii="Aptos" w:hAnsi="Aptos"/>
                <w:color w:val="1F2933"/>
                <w:sz w:val="15"/>
              </w:rPr>
              <w:t>Heal</w:t>
            </w:r>
          </w:p>
        </w:tc>
        <w:tc>
          <w:tcPr>
            <w:tcW w:type="dxa" w:w="3427"/>
            <w:tcMar>
              <w:top w:w="55" w:type="dxa"/>
              <w:start w:w="65" w:type="dxa"/>
              <w:bottom w:w="55" w:type="dxa"/>
              <w:end w:w="65" w:type="dxa"/>
            </w:tcMar>
            <w:vAlign w:val="top"/>
          </w:tcPr>
          <w:p>
            <w:pPr>
              <w:spacing w:after="0" w:before="0"/>
            </w:pPr>
            <w:r>
              <w:rPr>
                <w:rFonts w:ascii="Aptos" w:hAnsi="Aptos"/>
                <w:color w:val="1F2933"/>
                <w:sz w:val="15"/>
              </w:rPr>
              <w:t>4 Essence</w:t>
            </w:r>
          </w:p>
        </w:tc>
        <w:tc>
          <w:tcPr>
            <w:tcW w:type="dxa" w:w="3427"/>
            <w:tcMar>
              <w:top w:w="55" w:type="dxa"/>
              <w:start w:w="65" w:type="dxa"/>
              <w:bottom w:w="55" w:type="dxa"/>
              <w:end w:w="65" w:type="dxa"/>
            </w:tcMar>
            <w:vAlign w:val="top"/>
          </w:tcPr>
          <w:p>
            <w:pPr>
              <w:spacing w:after="0" w:before="0"/>
            </w:pPr>
            <w:r>
              <w:rPr>
                <w:rFonts w:ascii="Aptos" w:hAnsi="Aptos"/>
                <w:color w:val="1F2933"/>
                <w:sz w:val="15"/>
              </w:rPr>
              <w:t>Self; fixed heal: 8 HP.</w:t>
            </w:r>
          </w:p>
        </w:tc>
      </w:tr>
      <w:tr>
        <w:trPr>
          <w:cantSplit/>
        </w:trPr>
        <w:tc>
          <w:tcPr>
            <w:tcW w:type="dxa" w:w="3427"/>
            <w:tcMar>
              <w:top w:w="55" w:type="dxa"/>
              <w:start w:w="65" w:type="dxa"/>
              <w:bottom w:w="55" w:type="dxa"/>
              <w:end w:w="65" w:type="dxa"/>
            </w:tcMar>
            <w:vAlign w:val="top"/>
            <w:shd w:fill="F5F8F9"/>
          </w:tcPr>
          <w:p>
            <w:pPr>
              <w:spacing w:after="0" w:before="0"/>
            </w:pPr>
            <w:r>
              <w:rPr>
                <w:rFonts w:ascii="Aptos" w:hAnsi="Aptos"/>
                <w:color w:val="1F2933"/>
                <w:sz w:val="15"/>
              </w:rPr>
              <w:t>Barrier</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5"/>
              </w:rPr>
              <w:t>3 Essence</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5"/>
              </w:rPr>
              <w:t>Self; +3 DEF until the Actor's next turn.</w:t>
            </w:r>
          </w:p>
        </w:tc>
      </w:tr>
      <w:tr>
        <w:trPr>
          <w:cantSplit/>
        </w:trPr>
        <w:tc>
          <w:tcPr>
            <w:tcW w:type="dxa" w:w="3427"/>
            <w:tcMar>
              <w:top w:w="55" w:type="dxa"/>
              <w:start w:w="65" w:type="dxa"/>
              <w:bottom w:w="55" w:type="dxa"/>
              <w:end w:w="65" w:type="dxa"/>
            </w:tcMar>
            <w:vAlign w:val="top"/>
          </w:tcPr>
          <w:p>
            <w:pPr>
              <w:spacing w:after="0" w:before="0"/>
            </w:pPr>
            <w:r>
              <w:rPr>
                <w:rFonts w:ascii="Aptos" w:hAnsi="Aptos"/>
                <w:color w:val="1F2933"/>
                <w:sz w:val="15"/>
              </w:rPr>
              <w:t>Unlock</w:t>
            </w:r>
          </w:p>
        </w:tc>
        <w:tc>
          <w:tcPr>
            <w:tcW w:type="dxa" w:w="3427"/>
            <w:tcMar>
              <w:top w:w="55" w:type="dxa"/>
              <w:start w:w="65" w:type="dxa"/>
              <w:bottom w:w="55" w:type="dxa"/>
              <w:end w:w="65" w:type="dxa"/>
            </w:tcMar>
            <w:vAlign w:val="top"/>
          </w:tcPr>
          <w:p>
            <w:pPr>
              <w:spacing w:after="0" w:before="0"/>
            </w:pPr>
            <w:r>
              <w:rPr>
                <w:rFonts w:ascii="Aptos" w:hAnsi="Aptos"/>
                <w:color w:val="1F2933"/>
                <w:sz w:val="15"/>
              </w:rPr>
              <w:t>4 Essence</w:t>
            </w:r>
          </w:p>
        </w:tc>
        <w:tc>
          <w:tcPr>
            <w:tcW w:type="dxa" w:w="3427"/>
            <w:tcMar>
              <w:top w:w="55" w:type="dxa"/>
              <w:start w:w="65" w:type="dxa"/>
              <w:bottom w:w="55" w:type="dxa"/>
              <w:end w:w="65" w:type="dxa"/>
            </w:tcMar>
            <w:vAlign w:val="top"/>
          </w:tcPr>
          <w:p>
            <w:pPr>
              <w:spacing w:after="0" w:before="0"/>
            </w:pPr>
            <w:r>
              <w:rPr>
                <w:rFonts w:ascii="Aptos" w:hAnsi="Aptos"/>
                <w:color w:val="1F2933"/>
                <w:sz w:val="15"/>
              </w:rPr>
              <w:t>Exploration-only; automatically opens an eligible lock.</w:t>
            </w:r>
          </w:p>
        </w:tc>
      </w:tr>
      <w:tr>
        <w:trPr>
          <w:cantSplit/>
        </w:trPr>
        <w:tc>
          <w:tcPr>
            <w:tcW w:type="dxa" w:w="3427"/>
            <w:tcMar>
              <w:top w:w="55" w:type="dxa"/>
              <w:start w:w="65" w:type="dxa"/>
              <w:bottom w:w="55" w:type="dxa"/>
              <w:end w:w="65" w:type="dxa"/>
            </w:tcMar>
            <w:vAlign w:val="top"/>
            <w:shd w:fill="F5F8F9"/>
          </w:tcPr>
          <w:p>
            <w:pPr>
              <w:spacing w:after="0" w:before="0"/>
            </w:pPr>
            <w:r>
              <w:rPr>
                <w:rFonts w:ascii="Aptos" w:hAnsi="Aptos"/>
                <w:color w:val="1F2933"/>
                <w:sz w:val="15"/>
              </w:rPr>
              <w:t>Teleport</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5"/>
              </w:rPr>
              <w:t>8 Essence</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5"/>
              </w:rPr>
              <w:t>Exploration-only; safe immediate Return to town, bypassing Return complications.</w:t>
            </w:r>
          </w:p>
        </w:tc>
      </w:tr>
    </w:tbl>
    <w:p>
      <w:pPr>
        <w:spacing w:after="0" w:before="0"/>
      </w:pPr>
    </w:p>
    <w:p>
      <w:pPr>
        <w:pStyle w:val="CompactBullet"/>
      </w:pPr>
      <w:r>
        <w:t>•  Fireball, Force, Heal, Barrier are eligible starting spells. Unlock and Teleport are discovery-only.</w:t>
      </w:r>
    </w:p>
    <w:p>
      <w:pPr>
        <w:pStyle w:val="CompactBullet"/>
      </w:pPr>
      <w:r>
        <w:t>•  Every spell has both a Tome and Scroll version. Tomes teach and disappear; Scrolls are one-use, must be equipped, cost 0 Essence, add 0 Strain, and use Combat Scroll accuracy where applicable.</w:t>
      </w:r>
    </w:p>
    <w:p>
      <w:pPr>
        <w:pStyle w:val="CompactBullet"/>
      </w:pPr>
      <w:r>
        <w:t>•  Treasure Scroll/Tome spell identity is evenly selected from all six V1 spells for vertical-slice testing; starting-character generation still uses only the four starting-eligible spells.</w:t>
      </w:r>
    </w:p>
    <w:p>
      <w:pPr>
        <w:pStyle w:val="CompactBullet"/>
      </w:pPr>
      <w:r>
        <w:t>•  An Actor can know at most 4 spells and cannot know duplicates.</w:t>
      </w:r>
    </w:p>
    <w:p>
      <w:pPr>
        <w:pStyle w:val="CompactBullet"/>
      </w:pPr>
      <w:r>
        <w:t>•  Essence begins at 0 every expedition and is lost on Return/death. No Magic Shop exists in Year 1.</w:t>
      </w:r>
    </w:p>
    <w:p>
      <w:pPr>
        <w:pStyle w:val="Heading1"/>
        <w:keepNext/>
      </w:pPr>
      <w:r>
        <w:t>12. Stratum 1 - Swallowed HearthVale Ruins</w:t>
      </w:r>
    </w:p>
    <w:p>
      <w:pPr>
        <w:spacing w:after="60"/>
      </w:pPr>
      <w:r>
        <w:t>Recognizable remains of old HearthVale appear throughout: streets, foundations, cellars, furniture, signs, wells, and personal belongings. Not every Room is ruin; the Pit is already transforming what it consumed.</w:t>
      </w:r>
    </w:p>
    <w:p>
      <w:pPr>
        <w:pStyle w:val="CompactBullet"/>
      </w:pPr>
      <w:r>
        <w:t>•  Floors 1-9 are procedural exploration; Floor 10 is the fixed Ruin Brute Guardian.</w:t>
      </w:r>
    </w:p>
    <w:p>
      <w:pPr>
        <w:pStyle w:val="CompactBullet"/>
      </w:pPr>
      <w:r>
        <w:t>•  Every generated Floor has 3-4 Rooms, no more than 2 Combat Rooms, at least 1 noncombat Room, no exact encounter repeat on the same Floor, and no more than 2 consecutive Rooms from the same family across Floor boundaries.</w:t>
      </w:r>
    </w:p>
    <w:p>
      <w:pPr>
        <w:pStyle w:val="CompactBullet"/>
      </w:pPr>
      <w:r>
        <w:t>•  No dedicated Respite content. Empty Room is the breather.</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5141"/>
            <w:shd w:fill="20364A"/>
            <w:tcMar>
              <w:top w:w="55" w:type="dxa"/>
              <w:start w:w="65" w:type="dxa"/>
              <w:bottom w:w="55" w:type="dxa"/>
              <w:end w:w="65" w:type="dxa"/>
            </w:tcMar>
            <w:vAlign w:val="center"/>
          </w:tcPr>
          <w:p>
            <w:pPr>
              <w:spacing w:after="0" w:before="0"/>
            </w:pPr>
            <w:r>
              <w:rPr>
                <w:rFonts w:ascii="Aptos" w:hAnsi="Aptos"/>
                <w:b/>
                <w:color w:val="FFFFFF"/>
                <w:sz w:val="16"/>
              </w:rPr>
              <w:t>Room family</w:t>
            </w:r>
          </w:p>
        </w:tc>
        <w:tc>
          <w:tcPr>
            <w:tcW w:type="dxa" w:w="5141"/>
            <w:shd w:fill="20364A"/>
            <w:tcMar>
              <w:top w:w="55" w:type="dxa"/>
              <w:start w:w="65" w:type="dxa"/>
              <w:bottom w:w="55" w:type="dxa"/>
              <w:end w:w="65" w:type="dxa"/>
            </w:tcMar>
            <w:vAlign w:val="center"/>
          </w:tcPr>
          <w:p>
            <w:pPr>
              <w:spacing w:after="0" w:before="0"/>
            </w:pPr>
            <w:r>
              <w:rPr>
                <w:rFonts w:ascii="Aptos" w:hAnsi="Aptos"/>
                <w:b/>
                <w:color w:val="FFFFFF"/>
                <w:sz w:val="16"/>
              </w:rPr>
              <w:t>Weight</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6"/>
              </w:rPr>
              <w:t>Combat</w:t>
            </w:r>
          </w:p>
        </w:tc>
        <w:tc>
          <w:tcPr>
            <w:tcW w:type="dxa" w:w="5141"/>
            <w:tcMar>
              <w:top w:w="55" w:type="dxa"/>
              <w:start w:w="65" w:type="dxa"/>
              <w:bottom w:w="55" w:type="dxa"/>
              <w:end w:w="65" w:type="dxa"/>
            </w:tcMar>
            <w:vAlign w:val="top"/>
          </w:tcPr>
          <w:p>
            <w:pPr>
              <w:spacing w:after="0" w:before="0"/>
            </w:pPr>
            <w:r>
              <w:rPr>
                <w:rFonts w:ascii="Aptos" w:hAnsi="Aptos"/>
                <w:color w:val="1F2933"/>
                <w:sz w:val="16"/>
              </w:rPr>
              <w:t>30%</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6"/>
              </w:rPr>
              <w:t>Resource</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6"/>
              </w:rPr>
              <w:t>20%</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6"/>
              </w:rPr>
              <w:t>Hazard</w:t>
            </w:r>
          </w:p>
        </w:tc>
        <w:tc>
          <w:tcPr>
            <w:tcW w:type="dxa" w:w="5141"/>
            <w:tcMar>
              <w:top w:w="55" w:type="dxa"/>
              <w:start w:w="65" w:type="dxa"/>
              <w:bottom w:w="55" w:type="dxa"/>
              <w:end w:w="65" w:type="dxa"/>
            </w:tcMar>
            <w:vAlign w:val="top"/>
          </w:tcPr>
          <w:p>
            <w:pPr>
              <w:spacing w:after="0" w:before="0"/>
            </w:pPr>
            <w:r>
              <w:rPr>
                <w:rFonts w:ascii="Aptos" w:hAnsi="Aptos"/>
                <w:color w:val="1F2933"/>
                <w:sz w:val="16"/>
              </w:rPr>
              <w:t>15%</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6"/>
              </w:rPr>
              <w:t>Treasure</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6"/>
              </w:rPr>
              <w:t>10%</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6"/>
              </w:rPr>
              <w:t>Event</w:t>
            </w:r>
          </w:p>
        </w:tc>
        <w:tc>
          <w:tcPr>
            <w:tcW w:type="dxa" w:w="5141"/>
            <w:tcMar>
              <w:top w:w="55" w:type="dxa"/>
              <w:start w:w="65" w:type="dxa"/>
              <w:bottom w:w="55" w:type="dxa"/>
              <w:end w:w="65" w:type="dxa"/>
            </w:tcMar>
            <w:vAlign w:val="top"/>
          </w:tcPr>
          <w:p>
            <w:pPr>
              <w:spacing w:after="0" w:before="0"/>
            </w:pPr>
            <w:r>
              <w:rPr>
                <w:rFonts w:ascii="Aptos" w:hAnsi="Aptos"/>
                <w:color w:val="1F2933"/>
                <w:sz w:val="16"/>
              </w:rPr>
              <w:t>10%</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6"/>
              </w:rPr>
              <w:t>Empty</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6"/>
              </w:rPr>
              <w:t>10%</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6"/>
              </w:rPr>
              <w:t>Discovery</w:t>
            </w:r>
          </w:p>
        </w:tc>
        <w:tc>
          <w:tcPr>
            <w:tcW w:type="dxa" w:w="5141"/>
            <w:tcMar>
              <w:top w:w="55" w:type="dxa"/>
              <w:start w:w="65" w:type="dxa"/>
              <w:bottom w:w="55" w:type="dxa"/>
              <w:end w:w="65" w:type="dxa"/>
            </w:tcMar>
            <w:vAlign w:val="top"/>
          </w:tcPr>
          <w:p>
            <w:pPr>
              <w:spacing w:after="0" w:before="0"/>
            </w:pPr>
            <w:r>
              <w:rPr>
                <w:rFonts w:ascii="Aptos" w:hAnsi="Aptos"/>
                <w:color w:val="1F2933"/>
                <w:sz w:val="16"/>
              </w:rPr>
              <w:t>5%</w:t>
            </w:r>
          </w:p>
        </w:tc>
      </w:tr>
    </w:tbl>
    <w:p>
      <w:pPr>
        <w:spacing w:after="0" w:before="0"/>
      </w:pPr>
    </w:p>
    <w:p>
      <w:pPr>
        <w:pStyle w:val="Heading2"/>
        <w:keepNext/>
      </w:pPr>
      <w:r>
        <w:t>Baseline room reward drip</w:t>
      </w:r>
    </w:p>
    <w:p>
      <w:pPr>
        <w:pStyle w:val="Callout"/>
      </w:pPr>
      <w:r>
        <w:t>Resolved non-empty Rooms almost always give a small baseline reward in addition to the Room’s own loot/material/outcome.</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shd w:fill="20364A"/>
            <w:tcMar>
              <w:top w:w="55" w:type="dxa"/>
              <w:start w:w="65" w:type="dxa"/>
              <w:bottom w:w="55" w:type="dxa"/>
              <w:end w:w="65" w:type="dxa"/>
            </w:tcMar>
            <w:vAlign w:val="center"/>
          </w:tcPr>
          <w:p>
            <w:pPr>
              <w:spacing w:after="0" w:before="0"/>
            </w:pPr>
            <w:r>
              <w:rPr>
                <w:rFonts w:ascii="Aptos" w:hAnsi="Aptos"/>
                <w:b/>
                <w:color w:val="FFFFFF"/>
                <w:sz w:val="16"/>
              </w:rPr>
              <w:t>Baseline result</w:t>
            </w:r>
          </w:p>
        </w:tc>
        <w:tc>
          <w:tcPr>
            <w:tcW w:type="dxa" w:w="3427"/>
            <w:shd w:fill="20364A"/>
            <w:tcMar>
              <w:top w:w="55" w:type="dxa"/>
              <w:start w:w="65" w:type="dxa"/>
              <w:bottom w:w="55" w:type="dxa"/>
              <w:end w:w="65" w:type="dxa"/>
            </w:tcMar>
            <w:vAlign w:val="center"/>
          </w:tcPr>
          <w:p>
            <w:pPr>
              <w:spacing w:after="0" w:before="0"/>
            </w:pPr>
            <w:r>
              <w:rPr>
                <w:rFonts w:ascii="Aptos" w:hAnsi="Aptos"/>
                <w:b/>
                <w:color w:val="FFFFFF"/>
                <w:sz w:val="16"/>
              </w:rPr>
              <w:t>Chance</w:t>
            </w:r>
          </w:p>
        </w:tc>
        <w:tc>
          <w:tcPr>
            <w:tcW w:type="dxa" w:w="3427"/>
            <w:shd w:fill="20364A"/>
            <w:tcMar>
              <w:top w:w="55" w:type="dxa"/>
              <w:start w:w="65" w:type="dxa"/>
              <w:bottom w:w="55" w:type="dxa"/>
              <w:end w:w="65" w:type="dxa"/>
            </w:tcMar>
            <w:vAlign w:val="center"/>
          </w:tcPr>
          <w:p>
            <w:pPr>
              <w:spacing w:after="0" w:before="0"/>
            </w:pPr>
            <w:r>
              <w:rPr>
                <w:rFonts w:ascii="Aptos" w:hAnsi="Aptos"/>
                <w:b/>
                <w:color w:val="FFFFFF"/>
                <w:sz w:val="16"/>
              </w:rPr>
              <w:t>Quantity</w:t>
            </w:r>
          </w:p>
        </w:tc>
      </w:tr>
      <w:tr>
        <w:trPr>
          <w:cantSplit/>
        </w:trPr>
        <w:tc>
          <w:tcPr>
            <w:tcW w:type="dxa" w:w="3427"/>
            <w:tcMar>
              <w:top w:w="55" w:type="dxa"/>
              <w:start w:w="65" w:type="dxa"/>
              <w:bottom w:w="55" w:type="dxa"/>
              <w:end w:w="65" w:type="dxa"/>
            </w:tcMar>
            <w:vAlign w:val="top"/>
          </w:tcPr>
          <w:p>
            <w:pPr>
              <w:spacing w:after="0" w:before="0"/>
            </w:pPr>
            <w:r>
              <w:rPr>
                <w:rFonts w:ascii="Aptos" w:hAnsi="Aptos"/>
                <w:color w:val="1F2933"/>
                <w:sz w:val="16"/>
              </w:rPr>
              <w:t>Essence</w:t>
            </w:r>
          </w:p>
        </w:tc>
        <w:tc>
          <w:tcPr>
            <w:tcW w:type="dxa" w:w="3427"/>
            <w:tcMar>
              <w:top w:w="55" w:type="dxa"/>
              <w:start w:w="65" w:type="dxa"/>
              <w:bottom w:w="55" w:type="dxa"/>
              <w:end w:w="65" w:type="dxa"/>
            </w:tcMar>
            <w:vAlign w:val="top"/>
          </w:tcPr>
          <w:p>
            <w:pPr>
              <w:spacing w:after="0" w:before="0"/>
            </w:pPr>
            <w:r>
              <w:rPr>
                <w:rFonts w:ascii="Aptos" w:hAnsi="Aptos"/>
                <w:color w:val="1F2933"/>
                <w:sz w:val="16"/>
              </w:rPr>
              <w:t>60%</w:t>
            </w:r>
          </w:p>
        </w:tc>
        <w:tc>
          <w:tcPr>
            <w:tcW w:type="dxa" w:w="3427"/>
            <w:tcMar>
              <w:top w:w="55" w:type="dxa"/>
              <w:start w:w="65" w:type="dxa"/>
              <w:bottom w:w="55" w:type="dxa"/>
              <w:end w:w="65" w:type="dxa"/>
            </w:tcMar>
            <w:vAlign w:val="top"/>
          </w:tcPr>
          <w:p>
            <w:pPr>
              <w:spacing w:after="0" w:before="0"/>
            </w:pPr>
            <w:r>
              <w:rPr>
                <w:rFonts w:ascii="Aptos" w:hAnsi="Aptos"/>
                <w:color w:val="1F2933"/>
                <w:sz w:val="16"/>
              </w:rPr>
              <w:t>1 Essence</w:t>
            </w:r>
          </w:p>
        </w:tc>
      </w:tr>
      <w:tr>
        <w:trPr>
          <w:cantSplit/>
        </w:trPr>
        <w:tc>
          <w:tcPr>
            <w:tcW w:type="dxa" w:w="3427"/>
            <w:tcMar>
              <w:top w:w="55" w:type="dxa"/>
              <w:start w:w="65" w:type="dxa"/>
              <w:bottom w:w="55" w:type="dxa"/>
              <w:end w:w="65" w:type="dxa"/>
            </w:tcMar>
            <w:vAlign w:val="top"/>
            <w:shd w:fill="F5F8F9"/>
          </w:tcPr>
          <w:p>
            <w:pPr>
              <w:spacing w:after="0" w:before="0"/>
            </w:pPr>
            <w:r>
              <w:rPr>
                <w:rFonts w:ascii="Aptos" w:hAnsi="Aptos"/>
                <w:color w:val="1F2933"/>
                <w:sz w:val="16"/>
              </w:rPr>
              <w:t>Arrows</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6"/>
              </w:rPr>
              <w:t>30%</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6"/>
              </w:rPr>
              <w:t>1-2 Arrows</w:t>
            </w:r>
          </w:p>
        </w:tc>
      </w:tr>
      <w:tr>
        <w:trPr>
          <w:cantSplit/>
        </w:trPr>
        <w:tc>
          <w:tcPr>
            <w:tcW w:type="dxa" w:w="3427"/>
            <w:tcMar>
              <w:top w:w="55" w:type="dxa"/>
              <w:start w:w="65" w:type="dxa"/>
              <w:bottom w:w="55" w:type="dxa"/>
              <w:end w:w="65" w:type="dxa"/>
            </w:tcMar>
            <w:vAlign w:val="top"/>
          </w:tcPr>
          <w:p>
            <w:pPr>
              <w:spacing w:after="0" w:before="0"/>
            </w:pPr>
            <w:r>
              <w:rPr>
                <w:rFonts w:ascii="Aptos" w:hAnsi="Aptos"/>
                <w:color w:val="1F2933"/>
                <w:sz w:val="16"/>
              </w:rPr>
              <w:t>No baseline reward</w:t>
            </w:r>
          </w:p>
        </w:tc>
        <w:tc>
          <w:tcPr>
            <w:tcW w:type="dxa" w:w="3427"/>
            <w:tcMar>
              <w:top w:w="55" w:type="dxa"/>
              <w:start w:w="65" w:type="dxa"/>
              <w:bottom w:w="55" w:type="dxa"/>
              <w:end w:w="65" w:type="dxa"/>
            </w:tcMar>
            <w:vAlign w:val="top"/>
          </w:tcPr>
          <w:p>
            <w:pPr>
              <w:spacing w:after="0" w:before="0"/>
            </w:pPr>
            <w:r>
              <w:rPr>
                <w:rFonts w:ascii="Aptos" w:hAnsi="Aptos"/>
                <w:color w:val="1F2933"/>
                <w:sz w:val="16"/>
              </w:rPr>
              <w:t>10%</w:t>
            </w:r>
          </w:p>
        </w:tc>
        <w:tc>
          <w:tcPr>
            <w:tcW w:type="dxa" w:w="3427"/>
            <w:tcMar>
              <w:top w:w="55" w:type="dxa"/>
              <w:start w:w="65" w:type="dxa"/>
              <w:bottom w:w="55" w:type="dxa"/>
              <w:end w:w="65" w:type="dxa"/>
            </w:tcMar>
            <w:vAlign w:val="top"/>
          </w:tcPr>
          <w:p>
            <w:pPr>
              <w:spacing w:after="0" w:before="0"/>
            </w:pPr>
            <w:r>
              <w:rPr>
                <w:rFonts w:ascii="Aptos" w:hAnsi="Aptos"/>
                <w:color w:val="1F2933"/>
                <w:sz w:val="16"/>
              </w:rPr>
              <w:t>-</w:t>
            </w:r>
          </w:p>
        </w:tc>
      </w:tr>
    </w:tbl>
    <w:p>
      <w:pPr>
        <w:spacing w:after="0" w:before="0"/>
      </w:pPr>
    </w:p>
    <w:p>
      <w:pPr>
        <w:pStyle w:val="CompactBullet"/>
      </w:pPr>
      <w:r>
        <w:t>•  Empty Rooms may remain truly empty; baseline reward is rolled only for resolved non-empty Rooms.</w:t>
      </w:r>
    </w:p>
    <w:p>
      <w:pPr>
        <w:pStyle w:val="Heading2"/>
        <w:keepNext/>
      </w:pPr>
      <w:r>
        <w:t>Treasure Room add-on roll</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5141"/>
            <w:shd w:fill="20364A"/>
            <w:tcMar>
              <w:top w:w="55" w:type="dxa"/>
              <w:start w:w="65" w:type="dxa"/>
              <w:bottom w:w="55" w:type="dxa"/>
              <w:end w:w="65" w:type="dxa"/>
            </w:tcMar>
            <w:vAlign w:val="center"/>
          </w:tcPr>
          <w:p>
            <w:pPr>
              <w:spacing w:after="0" w:before="0"/>
            </w:pPr>
            <w:r>
              <w:rPr>
                <w:rFonts w:ascii="Aptos" w:hAnsi="Aptos"/>
                <w:b/>
                <w:color w:val="FFFFFF"/>
                <w:sz w:val="16"/>
              </w:rPr>
              <w:t>Treasure add-on result</w:t>
            </w:r>
          </w:p>
        </w:tc>
        <w:tc>
          <w:tcPr>
            <w:tcW w:type="dxa" w:w="5141"/>
            <w:shd w:fill="20364A"/>
            <w:tcMar>
              <w:top w:w="55" w:type="dxa"/>
              <w:start w:w="65" w:type="dxa"/>
              <w:bottom w:w="55" w:type="dxa"/>
              <w:end w:w="65" w:type="dxa"/>
            </w:tcMar>
            <w:vAlign w:val="center"/>
          </w:tcPr>
          <w:p>
            <w:pPr>
              <w:spacing w:after="0" w:before="0"/>
            </w:pPr>
            <w:r>
              <w:rPr>
                <w:rFonts w:ascii="Aptos" w:hAnsi="Aptos"/>
                <w:b/>
                <w:color w:val="FFFFFF"/>
                <w:sz w:val="16"/>
              </w:rPr>
              <w:t>Chance</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6"/>
              </w:rPr>
              <w:t>Basic HP Potion</w:t>
            </w:r>
          </w:p>
        </w:tc>
        <w:tc>
          <w:tcPr>
            <w:tcW w:type="dxa" w:w="5141"/>
            <w:tcMar>
              <w:top w:w="55" w:type="dxa"/>
              <w:start w:w="65" w:type="dxa"/>
              <w:bottom w:w="55" w:type="dxa"/>
              <w:end w:w="65" w:type="dxa"/>
            </w:tcMar>
            <w:vAlign w:val="top"/>
          </w:tcPr>
          <w:p>
            <w:pPr>
              <w:spacing w:after="0" w:before="0"/>
            </w:pPr>
            <w:r>
              <w:rPr>
                <w:rFonts w:ascii="Aptos" w:hAnsi="Aptos"/>
                <w:color w:val="1F2933"/>
                <w:sz w:val="16"/>
              </w:rPr>
              <w:t>25%</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6"/>
              </w:rPr>
              <w:t>Valuable</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6"/>
              </w:rPr>
              <w:t>25%</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6"/>
              </w:rPr>
              <w:t>Scroll</w:t>
            </w:r>
          </w:p>
        </w:tc>
        <w:tc>
          <w:tcPr>
            <w:tcW w:type="dxa" w:w="5141"/>
            <w:tcMar>
              <w:top w:w="55" w:type="dxa"/>
              <w:start w:w="65" w:type="dxa"/>
              <w:bottom w:w="55" w:type="dxa"/>
              <w:end w:w="65" w:type="dxa"/>
            </w:tcMar>
            <w:vAlign w:val="top"/>
          </w:tcPr>
          <w:p>
            <w:pPr>
              <w:spacing w:after="0" w:before="0"/>
            </w:pPr>
            <w:r>
              <w:rPr>
                <w:rFonts w:ascii="Aptos" w:hAnsi="Aptos"/>
                <w:color w:val="1F2933"/>
                <w:sz w:val="16"/>
              </w:rPr>
              <w:t>15%</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6"/>
              </w:rPr>
              <w:t>Tome</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6"/>
              </w:rPr>
              <w:t>15%</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6"/>
              </w:rPr>
              <w:t>No extra Treasure item</w:t>
            </w:r>
          </w:p>
        </w:tc>
        <w:tc>
          <w:tcPr>
            <w:tcW w:type="dxa" w:w="5141"/>
            <w:tcMar>
              <w:top w:w="55" w:type="dxa"/>
              <w:start w:w="65" w:type="dxa"/>
              <w:bottom w:w="55" w:type="dxa"/>
              <w:end w:w="65" w:type="dxa"/>
            </w:tcMar>
            <w:vAlign w:val="top"/>
          </w:tcPr>
          <w:p>
            <w:pPr>
              <w:spacing w:after="0" w:before="0"/>
            </w:pPr>
            <w:r>
              <w:rPr>
                <w:rFonts w:ascii="Aptos" w:hAnsi="Aptos"/>
                <w:color w:val="1F2933"/>
                <w:sz w:val="16"/>
              </w:rPr>
              <w:t>20%</w:t>
            </w:r>
          </w:p>
        </w:tc>
      </w:tr>
    </w:tbl>
    <w:p>
      <w:pPr>
        <w:spacing w:after="0" w:before="0"/>
      </w:pPr>
    </w:p>
    <w:p>
      <w:pPr>
        <w:pStyle w:val="CompactBullet"/>
      </w:pPr>
      <w:r>
        <w:t>•  The Treasure add-on is one mutually exclusive category roll, separate from the baseline Essence/Arrow roll. Arrows rely primarily on the baseline drip rather than a high Treasure-specific rate.</w:t>
      </w:r>
    </w:p>
    <w:p>
      <w:pPr>
        <w:pStyle w:val="Heading2"/>
        <w:keepNext/>
      </w:pPr>
      <w:r>
        <w:t>Encounter weights</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5141"/>
            <w:shd w:fill="20364A"/>
            <w:tcMar>
              <w:top w:w="55" w:type="dxa"/>
              <w:start w:w="65" w:type="dxa"/>
              <w:bottom w:w="55" w:type="dxa"/>
              <w:end w:w="65" w:type="dxa"/>
            </w:tcMar>
            <w:vAlign w:val="center"/>
          </w:tcPr>
          <w:p>
            <w:pPr>
              <w:spacing w:after="0" w:before="0"/>
            </w:pPr>
            <w:r>
              <w:rPr>
                <w:rFonts w:ascii="Aptos" w:hAnsi="Aptos"/>
                <w:b/>
                <w:color w:val="FFFFFF"/>
                <w:sz w:val="16"/>
              </w:rPr>
              <w:t>Enemy</w:t>
            </w:r>
          </w:p>
        </w:tc>
        <w:tc>
          <w:tcPr>
            <w:tcW w:type="dxa" w:w="5141"/>
            <w:shd w:fill="20364A"/>
            <w:tcMar>
              <w:top w:w="55" w:type="dxa"/>
              <w:start w:w="65" w:type="dxa"/>
              <w:bottom w:w="55" w:type="dxa"/>
              <w:end w:w="65" w:type="dxa"/>
            </w:tcMar>
            <w:vAlign w:val="center"/>
          </w:tcPr>
          <w:p>
            <w:pPr>
              <w:spacing w:after="0" w:before="0"/>
            </w:pPr>
            <w:r>
              <w:rPr>
                <w:rFonts w:ascii="Aptos" w:hAnsi="Aptos"/>
                <w:b/>
                <w:color w:val="FFFFFF"/>
                <w:sz w:val="16"/>
              </w:rPr>
              <w:t>Weight</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6"/>
              </w:rPr>
              <w:t>Slime</w:t>
            </w:r>
          </w:p>
        </w:tc>
        <w:tc>
          <w:tcPr>
            <w:tcW w:type="dxa" w:w="5141"/>
            <w:tcMar>
              <w:top w:w="55" w:type="dxa"/>
              <w:start w:w="65" w:type="dxa"/>
              <w:bottom w:w="55" w:type="dxa"/>
              <w:end w:w="65" w:type="dxa"/>
            </w:tcMar>
            <w:vAlign w:val="top"/>
          </w:tcPr>
          <w:p>
            <w:pPr>
              <w:spacing w:after="0" w:before="0"/>
            </w:pPr>
            <w:r>
              <w:rPr>
                <w:rFonts w:ascii="Aptos" w:hAnsi="Aptos"/>
                <w:color w:val="1F2933"/>
                <w:sz w:val="16"/>
              </w:rPr>
              <w:t>30%</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6"/>
              </w:rPr>
              <w:t>Cave Beetle</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6"/>
              </w:rPr>
              <w:t>25%</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6"/>
              </w:rPr>
              <w:t>Pit Hound</w:t>
            </w:r>
          </w:p>
        </w:tc>
        <w:tc>
          <w:tcPr>
            <w:tcW w:type="dxa" w:w="5141"/>
            <w:tcMar>
              <w:top w:w="55" w:type="dxa"/>
              <w:start w:w="65" w:type="dxa"/>
              <w:bottom w:w="55" w:type="dxa"/>
              <w:end w:w="65" w:type="dxa"/>
            </w:tcMar>
            <w:vAlign w:val="top"/>
          </w:tcPr>
          <w:p>
            <w:pPr>
              <w:spacing w:after="0" w:before="0"/>
            </w:pPr>
            <w:r>
              <w:rPr>
                <w:rFonts w:ascii="Aptos" w:hAnsi="Aptos"/>
                <w:color w:val="1F2933"/>
                <w:sz w:val="16"/>
              </w:rPr>
              <w:t>20%</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6"/>
              </w:rPr>
              <w:t>Venom Spider</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6"/>
              </w:rPr>
              <w:t>15%</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6"/>
              </w:rPr>
              <w:t>Frenzied Adventurer</w:t>
            </w:r>
          </w:p>
        </w:tc>
        <w:tc>
          <w:tcPr>
            <w:tcW w:type="dxa" w:w="5141"/>
            <w:tcMar>
              <w:top w:w="55" w:type="dxa"/>
              <w:start w:w="65" w:type="dxa"/>
              <w:bottom w:w="55" w:type="dxa"/>
              <w:end w:w="65" w:type="dxa"/>
            </w:tcMar>
            <w:vAlign w:val="top"/>
          </w:tcPr>
          <w:p>
            <w:pPr>
              <w:spacing w:after="0" w:before="0"/>
            </w:pPr>
            <w:r>
              <w:rPr>
                <w:rFonts w:ascii="Aptos" w:hAnsi="Aptos"/>
                <w:color w:val="1F2933"/>
                <w:sz w:val="16"/>
              </w:rPr>
              <w:t>10%</w:t>
            </w:r>
          </w:p>
        </w:tc>
      </w:tr>
    </w:tbl>
    <w:p>
      <w:pPr>
        <w:spacing w:after="0" w:before="0"/>
      </w:pPr>
    </w:p>
    <w:p>
      <w:pPr>
        <w:pStyle w:val="Heading2"/>
        <w:keepNext/>
      </w:pPr>
      <w:r>
        <w:t>Enemy identities and rewards</w:t>
      </w:r>
    </w:p>
    <w:tbl>
      <w:tblPr>
        <w:tblStyle w:val="TableGrid"/>
        <w:tblW w:type="auto" w:w="0"/>
        <w:jc w:val="center"/>
        <w:tblLayout w:type="autofit"/>
        <w:tblLook w:firstColumn="1" w:firstRow="1" w:lastColumn="0" w:lastRow="0" w:noHBand="0" w:noVBand="1" w:val="04A0"/>
      </w:tblPr>
      <w:tblGrid>
        <w:gridCol w:w="1469"/>
        <w:gridCol w:w="1469"/>
        <w:gridCol w:w="1469"/>
        <w:gridCol w:w="1469"/>
        <w:gridCol w:w="1469"/>
        <w:gridCol w:w="1469"/>
        <w:gridCol w:w="1469"/>
      </w:tblGrid>
      <w:tr>
        <w:trPr>
          <w:tblHeader w:val="true"/>
        </w:trPr>
        <w:tc>
          <w:tcPr>
            <w:tcW w:type="dxa" w:w="1469"/>
            <w:shd w:fill="20364A"/>
            <w:tcMar>
              <w:top w:w="55" w:type="dxa"/>
              <w:start w:w="65" w:type="dxa"/>
              <w:bottom w:w="55" w:type="dxa"/>
              <w:end w:w="65" w:type="dxa"/>
            </w:tcMar>
            <w:vAlign w:val="center"/>
          </w:tcPr>
          <w:p>
            <w:pPr>
              <w:spacing w:after="0" w:before="0"/>
            </w:pPr>
            <w:r>
              <w:rPr>
                <w:rFonts w:ascii="Aptos" w:hAnsi="Aptos"/>
                <w:b/>
                <w:color w:val="FFFFFF"/>
                <w:sz w:val="14"/>
              </w:rPr>
              <w:t>Enemy</w:t>
            </w:r>
          </w:p>
        </w:tc>
        <w:tc>
          <w:tcPr>
            <w:tcW w:type="dxa" w:w="1469"/>
            <w:shd w:fill="20364A"/>
            <w:tcMar>
              <w:top w:w="55" w:type="dxa"/>
              <w:start w:w="65" w:type="dxa"/>
              <w:bottom w:w="55" w:type="dxa"/>
              <w:end w:w="65" w:type="dxa"/>
            </w:tcMar>
            <w:vAlign w:val="center"/>
          </w:tcPr>
          <w:p>
            <w:pPr>
              <w:spacing w:after="0" w:before="0"/>
            </w:pPr>
            <w:r>
              <w:rPr>
                <w:rFonts w:ascii="Aptos" w:hAnsi="Aptos"/>
                <w:b/>
                <w:color w:val="FFFFFF"/>
                <w:sz w:val="14"/>
              </w:rPr>
              <w:t>Role</w:t>
            </w:r>
          </w:p>
        </w:tc>
        <w:tc>
          <w:tcPr>
            <w:tcW w:type="dxa" w:w="1469"/>
            <w:shd w:fill="20364A"/>
            <w:tcMar>
              <w:top w:w="55" w:type="dxa"/>
              <w:start w:w="65" w:type="dxa"/>
              <w:bottom w:w="55" w:type="dxa"/>
              <w:end w:w="65" w:type="dxa"/>
            </w:tcMar>
            <w:vAlign w:val="center"/>
          </w:tcPr>
          <w:p>
            <w:pPr>
              <w:spacing w:after="0" w:before="0"/>
            </w:pPr>
            <w:r>
              <w:rPr>
                <w:rFonts w:ascii="Aptos" w:hAnsi="Aptos"/>
                <w:b/>
                <w:color w:val="FFFFFF"/>
                <w:sz w:val="14"/>
              </w:rPr>
              <w:t>HP</w:t>
            </w:r>
          </w:p>
        </w:tc>
        <w:tc>
          <w:tcPr>
            <w:tcW w:type="dxa" w:w="1469"/>
            <w:shd w:fill="20364A"/>
            <w:tcMar>
              <w:top w:w="55" w:type="dxa"/>
              <w:start w:w="65" w:type="dxa"/>
              <w:bottom w:w="55" w:type="dxa"/>
              <w:end w:w="65" w:type="dxa"/>
            </w:tcMar>
            <w:vAlign w:val="center"/>
          </w:tcPr>
          <w:p>
            <w:pPr>
              <w:spacing w:after="0" w:before="0"/>
            </w:pPr>
            <w:r>
              <w:rPr>
                <w:rFonts w:ascii="Aptos" w:hAnsi="Aptos"/>
                <w:b/>
                <w:color w:val="FFFFFF"/>
                <w:sz w:val="14"/>
              </w:rPr>
              <w:t>DEF</w:t>
            </w:r>
          </w:p>
        </w:tc>
        <w:tc>
          <w:tcPr>
            <w:tcW w:type="dxa" w:w="1469"/>
            <w:shd w:fill="20364A"/>
            <w:tcMar>
              <w:top w:w="55" w:type="dxa"/>
              <w:start w:w="65" w:type="dxa"/>
              <w:bottom w:w="55" w:type="dxa"/>
              <w:end w:w="65" w:type="dxa"/>
            </w:tcMar>
            <w:vAlign w:val="center"/>
          </w:tcPr>
          <w:p>
            <w:pPr>
              <w:spacing w:after="0" w:before="0"/>
            </w:pPr>
            <w:r>
              <w:rPr>
                <w:rFonts w:ascii="Aptos" w:hAnsi="Aptos"/>
                <w:b/>
                <w:color w:val="FFFFFF"/>
                <w:sz w:val="14"/>
              </w:rPr>
              <w:t>Player attack DC</w:t>
            </w:r>
          </w:p>
        </w:tc>
        <w:tc>
          <w:tcPr>
            <w:tcW w:type="dxa" w:w="1469"/>
            <w:shd w:fill="20364A"/>
            <w:tcMar>
              <w:top w:w="55" w:type="dxa"/>
              <w:start w:w="65" w:type="dxa"/>
              <w:bottom w:w="55" w:type="dxa"/>
              <w:end w:w="65" w:type="dxa"/>
            </w:tcMar>
            <w:vAlign w:val="center"/>
          </w:tcPr>
          <w:p>
            <w:pPr>
              <w:spacing w:after="0" w:before="0"/>
            </w:pPr>
            <w:r>
              <w:rPr>
                <w:rFonts w:ascii="Aptos" w:hAnsi="Aptos"/>
                <w:b/>
                <w:color w:val="FFFFFF"/>
                <w:sz w:val="14"/>
              </w:rPr>
              <w:t>XP</w:t>
            </w:r>
          </w:p>
        </w:tc>
        <w:tc>
          <w:tcPr>
            <w:tcW w:type="dxa" w:w="1469"/>
            <w:shd w:fill="20364A"/>
            <w:tcMar>
              <w:top w:w="55" w:type="dxa"/>
              <w:start w:w="65" w:type="dxa"/>
              <w:bottom w:w="55" w:type="dxa"/>
              <w:end w:w="65" w:type="dxa"/>
            </w:tcMar>
            <w:vAlign w:val="center"/>
          </w:tcPr>
          <w:p>
            <w:pPr>
              <w:spacing w:after="0" w:before="0"/>
            </w:pPr>
            <w:r>
              <w:rPr>
                <w:rFonts w:ascii="Aptos" w:hAnsi="Aptos"/>
                <w:b/>
                <w:color w:val="FFFFFF"/>
                <w:sz w:val="14"/>
              </w:rPr>
              <w:t>Harvest</w:t>
            </w:r>
          </w:p>
        </w:tc>
      </w:tr>
      <w:tr>
        <w:trPr>
          <w:cantSplit/>
        </w:trPr>
        <w:tc>
          <w:tcPr>
            <w:tcW w:type="dxa" w:w="1469"/>
            <w:tcMar>
              <w:top w:w="55" w:type="dxa"/>
              <w:start w:w="65" w:type="dxa"/>
              <w:bottom w:w="55" w:type="dxa"/>
              <w:end w:w="65" w:type="dxa"/>
            </w:tcMar>
            <w:vAlign w:val="top"/>
          </w:tcPr>
          <w:p>
            <w:pPr>
              <w:spacing w:after="0" w:before="0"/>
            </w:pPr>
            <w:r>
              <w:rPr>
                <w:rFonts w:ascii="Aptos" w:hAnsi="Aptos"/>
                <w:color w:val="1F2933"/>
                <w:sz w:val="14"/>
              </w:rPr>
              <w:t>Slime</w:t>
            </w:r>
          </w:p>
        </w:tc>
        <w:tc>
          <w:tcPr>
            <w:tcW w:type="dxa" w:w="1469"/>
            <w:tcMar>
              <w:top w:w="55" w:type="dxa"/>
              <w:start w:w="65" w:type="dxa"/>
              <w:bottom w:w="55" w:type="dxa"/>
              <w:end w:w="65" w:type="dxa"/>
            </w:tcMar>
            <w:vAlign w:val="top"/>
          </w:tcPr>
          <w:p>
            <w:pPr>
              <w:spacing w:after="0" w:before="0"/>
            </w:pPr>
            <w:r>
              <w:rPr>
                <w:rFonts w:ascii="Aptos" w:hAnsi="Aptos"/>
                <w:color w:val="1F2933"/>
                <w:sz w:val="14"/>
              </w:rPr>
              <w:t>Readable baseline</w:t>
            </w:r>
          </w:p>
        </w:tc>
        <w:tc>
          <w:tcPr>
            <w:tcW w:type="dxa" w:w="1469"/>
            <w:tcMar>
              <w:top w:w="55" w:type="dxa"/>
              <w:start w:w="65" w:type="dxa"/>
              <w:bottom w:w="55" w:type="dxa"/>
              <w:end w:w="65" w:type="dxa"/>
            </w:tcMar>
            <w:vAlign w:val="top"/>
          </w:tcPr>
          <w:p>
            <w:pPr>
              <w:spacing w:after="0" w:before="0"/>
            </w:pPr>
            <w:r>
              <w:rPr>
                <w:rFonts w:ascii="Aptos" w:hAnsi="Aptos"/>
                <w:color w:val="1F2933"/>
                <w:sz w:val="14"/>
              </w:rPr>
              <w:t>6</w:t>
            </w:r>
          </w:p>
        </w:tc>
        <w:tc>
          <w:tcPr>
            <w:tcW w:type="dxa" w:w="1469"/>
            <w:tcMar>
              <w:top w:w="55" w:type="dxa"/>
              <w:start w:w="65" w:type="dxa"/>
              <w:bottom w:w="55" w:type="dxa"/>
              <w:end w:w="65" w:type="dxa"/>
            </w:tcMar>
            <w:vAlign w:val="top"/>
          </w:tcPr>
          <w:p>
            <w:pPr>
              <w:spacing w:after="0" w:before="0"/>
            </w:pPr>
            <w:r>
              <w:rPr>
                <w:rFonts w:ascii="Aptos" w:hAnsi="Aptos"/>
                <w:color w:val="1F2933"/>
                <w:sz w:val="14"/>
              </w:rPr>
              <w:t>0</w:t>
            </w:r>
          </w:p>
        </w:tc>
        <w:tc>
          <w:tcPr>
            <w:tcW w:type="dxa" w:w="1469"/>
            <w:tcMar>
              <w:top w:w="55" w:type="dxa"/>
              <w:start w:w="65" w:type="dxa"/>
              <w:bottom w:w="55" w:type="dxa"/>
              <w:end w:w="65" w:type="dxa"/>
            </w:tcMar>
            <w:vAlign w:val="top"/>
          </w:tcPr>
          <w:p>
            <w:pPr>
              <w:spacing w:after="0" w:before="0"/>
            </w:pPr>
            <w:r>
              <w:rPr>
                <w:rFonts w:ascii="Aptos" w:hAnsi="Aptos"/>
                <w:color w:val="1F2933"/>
                <w:sz w:val="14"/>
              </w:rPr>
              <w:t>8</w:t>
            </w:r>
          </w:p>
        </w:tc>
        <w:tc>
          <w:tcPr>
            <w:tcW w:type="dxa" w:w="1469"/>
            <w:tcMar>
              <w:top w:w="55" w:type="dxa"/>
              <w:start w:w="65" w:type="dxa"/>
              <w:bottom w:w="55" w:type="dxa"/>
              <w:end w:w="65" w:type="dxa"/>
            </w:tcMar>
            <w:vAlign w:val="top"/>
          </w:tcPr>
          <w:p>
            <w:pPr>
              <w:spacing w:after="0" w:before="0"/>
            </w:pPr>
            <w:r>
              <w:rPr>
                <w:rFonts w:ascii="Aptos" w:hAnsi="Aptos"/>
                <w:color w:val="1F2933"/>
                <w:sz w:val="14"/>
              </w:rPr>
              <w:t>2</w:t>
            </w:r>
          </w:p>
        </w:tc>
        <w:tc>
          <w:tcPr>
            <w:tcW w:type="dxa" w:w="1469"/>
            <w:tcMar>
              <w:top w:w="55" w:type="dxa"/>
              <w:start w:w="65" w:type="dxa"/>
              <w:bottom w:w="55" w:type="dxa"/>
              <w:end w:w="65" w:type="dxa"/>
            </w:tcMar>
            <w:vAlign w:val="top"/>
          </w:tcPr>
          <w:p>
            <w:pPr>
              <w:spacing w:after="0" w:before="0"/>
            </w:pPr>
            <w:r>
              <w:rPr>
                <w:rFonts w:ascii="Aptos" w:hAnsi="Aptos"/>
                <w:color w:val="1F2933"/>
                <w:sz w:val="14"/>
              </w:rPr>
              <w:t>Slime Core 55%</w:t>
            </w:r>
          </w:p>
        </w:tc>
      </w:tr>
      <w:tr>
        <w:trPr>
          <w:cantSplit/>
        </w:trPr>
        <w:tc>
          <w:tcPr>
            <w:tcW w:type="dxa" w:w="1469"/>
            <w:tcMar>
              <w:top w:w="55" w:type="dxa"/>
              <w:start w:w="65" w:type="dxa"/>
              <w:bottom w:w="55" w:type="dxa"/>
              <w:end w:w="65" w:type="dxa"/>
            </w:tcMar>
            <w:vAlign w:val="top"/>
            <w:shd w:fill="F5F8F9"/>
          </w:tcPr>
          <w:p>
            <w:pPr>
              <w:spacing w:after="0" w:before="0"/>
            </w:pPr>
            <w:r>
              <w:rPr>
                <w:rFonts w:ascii="Aptos" w:hAnsi="Aptos"/>
                <w:color w:val="1F2933"/>
                <w:sz w:val="14"/>
              </w:rPr>
              <w:t>Cave Beetle</w:t>
            </w:r>
          </w:p>
        </w:tc>
        <w:tc>
          <w:tcPr>
            <w:tcW w:type="dxa" w:w="1469"/>
            <w:tcMar>
              <w:top w:w="55" w:type="dxa"/>
              <w:start w:w="65" w:type="dxa"/>
              <w:bottom w:w="55" w:type="dxa"/>
              <w:end w:w="65" w:type="dxa"/>
            </w:tcMar>
            <w:vAlign w:val="top"/>
            <w:shd w:fill="F5F8F9"/>
          </w:tcPr>
          <w:p>
            <w:pPr>
              <w:spacing w:after="0" w:before="0"/>
            </w:pPr>
            <w:r>
              <w:rPr>
                <w:rFonts w:ascii="Aptos" w:hAnsi="Aptos"/>
                <w:color w:val="1F2933"/>
                <w:sz w:val="14"/>
              </w:rPr>
              <w:t>Defensive enemy</w:t>
            </w:r>
          </w:p>
        </w:tc>
        <w:tc>
          <w:tcPr>
            <w:tcW w:type="dxa" w:w="1469"/>
            <w:tcMar>
              <w:top w:w="55" w:type="dxa"/>
              <w:start w:w="65" w:type="dxa"/>
              <w:bottom w:w="55" w:type="dxa"/>
              <w:end w:w="65" w:type="dxa"/>
            </w:tcMar>
            <w:vAlign w:val="top"/>
            <w:shd w:fill="F5F8F9"/>
          </w:tcPr>
          <w:p>
            <w:pPr>
              <w:spacing w:after="0" w:before="0"/>
            </w:pPr>
            <w:r>
              <w:rPr>
                <w:rFonts w:ascii="Aptos" w:hAnsi="Aptos"/>
                <w:color w:val="1F2933"/>
                <w:sz w:val="14"/>
              </w:rPr>
              <w:t>10</w:t>
            </w:r>
          </w:p>
        </w:tc>
        <w:tc>
          <w:tcPr>
            <w:tcW w:type="dxa" w:w="1469"/>
            <w:tcMar>
              <w:top w:w="55" w:type="dxa"/>
              <w:start w:w="65" w:type="dxa"/>
              <w:bottom w:w="55" w:type="dxa"/>
              <w:end w:w="65" w:type="dxa"/>
            </w:tcMar>
            <w:vAlign w:val="top"/>
            <w:shd w:fill="F5F8F9"/>
          </w:tcPr>
          <w:p>
            <w:pPr>
              <w:spacing w:after="0" w:before="0"/>
            </w:pPr>
            <w:r>
              <w:rPr>
                <w:rFonts w:ascii="Aptos" w:hAnsi="Aptos"/>
                <w:color w:val="1F2933"/>
                <w:sz w:val="14"/>
              </w:rPr>
              <w:t>2</w:t>
            </w:r>
          </w:p>
        </w:tc>
        <w:tc>
          <w:tcPr>
            <w:tcW w:type="dxa" w:w="1469"/>
            <w:tcMar>
              <w:top w:w="55" w:type="dxa"/>
              <w:start w:w="65" w:type="dxa"/>
              <w:bottom w:w="55" w:type="dxa"/>
              <w:end w:w="65" w:type="dxa"/>
            </w:tcMar>
            <w:vAlign w:val="top"/>
            <w:shd w:fill="F5F8F9"/>
          </w:tcPr>
          <w:p>
            <w:pPr>
              <w:spacing w:after="0" w:before="0"/>
            </w:pPr>
            <w:r>
              <w:rPr>
                <w:rFonts w:ascii="Aptos" w:hAnsi="Aptos"/>
                <w:color w:val="1F2933"/>
                <w:sz w:val="14"/>
              </w:rPr>
              <w:t>11</w:t>
            </w:r>
          </w:p>
        </w:tc>
        <w:tc>
          <w:tcPr>
            <w:tcW w:type="dxa" w:w="1469"/>
            <w:tcMar>
              <w:top w:w="55" w:type="dxa"/>
              <w:start w:w="65" w:type="dxa"/>
              <w:bottom w:w="55" w:type="dxa"/>
              <w:end w:w="65" w:type="dxa"/>
            </w:tcMar>
            <w:vAlign w:val="top"/>
            <w:shd w:fill="F5F8F9"/>
          </w:tcPr>
          <w:p>
            <w:pPr>
              <w:spacing w:after="0" w:before="0"/>
            </w:pPr>
            <w:r>
              <w:rPr>
                <w:rFonts w:ascii="Aptos" w:hAnsi="Aptos"/>
                <w:color w:val="1F2933"/>
                <w:sz w:val="14"/>
              </w:rPr>
              <w:t>3</w:t>
            </w:r>
          </w:p>
        </w:tc>
        <w:tc>
          <w:tcPr>
            <w:tcW w:type="dxa" w:w="1469"/>
            <w:tcMar>
              <w:top w:w="55" w:type="dxa"/>
              <w:start w:w="65" w:type="dxa"/>
              <w:bottom w:w="55" w:type="dxa"/>
              <w:end w:w="65" w:type="dxa"/>
            </w:tcMar>
            <w:vAlign w:val="top"/>
            <w:shd w:fill="F5F8F9"/>
          </w:tcPr>
          <w:p>
            <w:pPr>
              <w:spacing w:after="0" w:before="0"/>
            </w:pPr>
            <w:r>
              <w:rPr>
                <w:rFonts w:ascii="Aptos" w:hAnsi="Aptos"/>
                <w:color w:val="1F2933"/>
                <w:sz w:val="14"/>
              </w:rPr>
              <w:t>Beetle Shell 50%</w:t>
            </w:r>
          </w:p>
        </w:tc>
      </w:tr>
      <w:tr>
        <w:trPr>
          <w:cantSplit/>
        </w:trPr>
        <w:tc>
          <w:tcPr>
            <w:tcW w:type="dxa" w:w="1469"/>
            <w:tcMar>
              <w:top w:w="55" w:type="dxa"/>
              <w:start w:w="65" w:type="dxa"/>
              <w:bottom w:w="55" w:type="dxa"/>
              <w:end w:w="65" w:type="dxa"/>
            </w:tcMar>
            <w:vAlign w:val="top"/>
          </w:tcPr>
          <w:p>
            <w:pPr>
              <w:spacing w:after="0" w:before="0"/>
            </w:pPr>
            <w:r>
              <w:rPr>
                <w:rFonts w:ascii="Aptos" w:hAnsi="Aptos"/>
                <w:color w:val="1F2933"/>
                <w:sz w:val="14"/>
              </w:rPr>
              <w:t>Pit Hound</w:t>
            </w:r>
          </w:p>
        </w:tc>
        <w:tc>
          <w:tcPr>
            <w:tcW w:type="dxa" w:w="1469"/>
            <w:tcMar>
              <w:top w:w="55" w:type="dxa"/>
              <w:start w:w="65" w:type="dxa"/>
              <w:bottom w:w="55" w:type="dxa"/>
              <w:end w:w="65" w:type="dxa"/>
            </w:tcMar>
            <w:vAlign w:val="top"/>
          </w:tcPr>
          <w:p>
            <w:pPr>
              <w:spacing w:after="0" w:before="0"/>
            </w:pPr>
            <w:r>
              <w:rPr>
                <w:rFonts w:ascii="Aptos" w:hAnsi="Aptos"/>
                <w:color w:val="1F2933"/>
                <w:sz w:val="14"/>
              </w:rPr>
              <w:t>Fast/aggressive</w:t>
            </w:r>
          </w:p>
        </w:tc>
        <w:tc>
          <w:tcPr>
            <w:tcW w:type="dxa" w:w="1469"/>
            <w:tcMar>
              <w:top w:w="55" w:type="dxa"/>
              <w:start w:w="65" w:type="dxa"/>
              <w:bottom w:w="55" w:type="dxa"/>
              <w:end w:w="65" w:type="dxa"/>
            </w:tcMar>
            <w:vAlign w:val="top"/>
          </w:tcPr>
          <w:p>
            <w:pPr>
              <w:spacing w:after="0" w:before="0"/>
            </w:pPr>
            <w:r>
              <w:rPr>
                <w:rFonts w:ascii="Aptos" w:hAnsi="Aptos"/>
                <w:color w:val="1F2933"/>
                <w:sz w:val="14"/>
              </w:rPr>
              <w:t>8</w:t>
            </w:r>
          </w:p>
        </w:tc>
        <w:tc>
          <w:tcPr>
            <w:tcW w:type="dxa" w:w="1469"/>
            <w:tcMar>
              <w:top w:w="55" w:type="dxa"/>
              <w:start w:w="65" w:type="dxa"/>
              <w:bottom w:w="55" w:type="dxa"/>
              <w:end w:w="65" w:type="dxa"/>
            </w:tcMar>
            <w:vAlign w:val="top"/>
          </w:tcPr>
          <w:p>
            <w:pPr>
              <w:spacing w:after="0" w:before="0"/>
            </w:pPr>
            <w:r>
              <w:rPr>
                <w:rFonts w:ascii="Aptos" w:hAnsi="Aptos"/>
                <w:color w:val="1F2933"/>
                <w:sz w:val="14"/>
              </w:rPr>
              <w:t>0</w:t>
            </w:r>
          </w:p>
        </w:tc>
        <w:tc>
          <w:tcPr>
            <w:tcW w:type="dxa" w:w="1469"/>
            <w:tcMar>
              <w:top w:w="55" w:type="dxa"/>
              <w:start w:w="65" w:type="dxa"/>
              <w:bottom w:w="55" w:type="dxa"/>
              <w:end w:w="65" w:type="dxa"/>
            </w:tcMar>
            <w:vAlign w:val="top"/>
          </w:tcPr>
          <w:p>
            <w:pPr>
              <w:spacing w:after="0" w:before="0"/>
            </w:pPr>
            <w:r>
              <w:rPr>
                <w:rFonts w:ascii="Aptos" w:hAnsi="Aptos"/>
                <w:color w:val="1F2933"/>
                <w:sz w:val="14"/>
              </w:rPr>
              <w:t>14</w:t>
            </w:r>
          </w:p>
        </w:tc>
        <w:tc>
          <w:tcPr>
            <w:tcW w:type="dxa" w:w="1469"/>
            <w:tcMar>
              <w:top w:w="55" w:type="dxa"/>
              <w:start w:w="65" w:type="dxa"/>
              <w:bottom w:w="55" w:type="dxa"/>
              <w:end w:w="65" w:type="dxa"/>
            </w:tcMar>
            <w:vAlign w:val="top"/>
          </w:tcPr>
          <w:p>
            <w:pPr>
              <w:spacing w:after="0" w:before="0"/>
            </w:pPr>
            <w:r>
              <w:rPr>
                <w:rFonts w:ascii="Aptos" w:hAnsi="Aptos"/>
                <w:color w:val="1F2933"/>
                <w:sz w:val="14"/>
              </w:rPr>
              <w:t>4</w:t>
            </w:r>
          </w:p>
        </w:tc>
        <w:tc>
          <w:tcPr>
            <w:tcW w:type="dxa" w:w="1469"/>
            <w:tcMar>
              <w:top w:w="55" w:type="dxa"/>
              <w:start w:w="65" w:type="dxa"/>
              <w:bottom w:w="55" w:type="dxa"/>
              <w:end w:w="65" w:type="dxa"/>
            </w:tcMar>
            <w:vAlign w:val="top"/>
          </w:tcPr>
          <w:p>
            <w:pPr>
              <w:spacing w:after="0" w:before="0"/>
            </w:pPr>
            <w:r>
              <w:rPr>
                <w:rFonts w:ascii="Aptos" w:hAnsi="Aptos"/>
                <w:color w:val="1F2933"/>
                <w:sz w:val="14"/>
              </w:rPr>
              <w:t>Beast Fang 45%</w:t>
            </w:r>
          </w:p>
        </w:tc>
      </w:tr>
      <w:tr>
        <w:trPr>
          <w:cantSplit/>
        </w:trPr>
        <w:tc>
          <w:tcPr>
            <w:tcW w:type="dxa" w:w="1469"/>
            <w:tcMar>
              <w:top w:w="55" w:type="dxa"/>
              <w:start w:w="65" w:type="dxa"/>
              <w:bottom w:w="55" w:type="dxa"/>
              <w:end w:w="65" w:type="dxa"/>
            </w:tcMar>
            <w:vAlign w:val="top"/>
            <w:shd w:fill="F5F8F9"/>
          </w:tcPr>
          <w:p>
            <w:pPr>
              <w:spacing w:after="0" w:before="0"/>
            </w:pPr>
            <w:r>
              <w:rPr>
                <w:rFonts w:ascii="Aptos" w:hAnsi="Aptos"/>
                <w:color w:val="1F2933"/>
                <w:sz w:val="14"/>
              </w:rPr>
              <w:t>Venom Spider</w:t>
            </w:r>
          </w:p>
        </w:tc>
        <w:tc>
          <w:tcPr>
            <w:tcW w:type="dxa" w:w="1469"/>
            <w:tcMar>
              <w:top w:w="55" w:type="dxa"/>
              <w:start w:w="65" w:type="dxa"/>
              <w:bottom w:w="55" w:type="dxa"/>
              <w:end w:w="65" w:type="dxa"/>
            </w:tcMar>
            <w:vAlign w:val="top"/>
            <w:shd w:fill="F5F8F9"/>
          </w:tcPr>
          <w:p>
            <w:pPr>
              <w:spacing w:after="0" w:before="0"/>
            </w:pPr>
            <w:r>
              <w:rPr>
                <w:rFonts w:ascii="Aptos" w:hAnsi="Aptos"/>
                <w:color w:val="1F2933"/>
                <w:sz w:val="14"/>
              </w:rPr>
              <w:t>Poison/status threat</w:t>
            </w:r>
          </w:p>
        </w:tc>
        <w:tc>
          <w:tcPr>
            <w:tcW w:type="dxa" w:w="1469"/>
            <w:tcMar>
              <w:top w:w="55" w:type="dxa"/>
              <w:start w:w="65" w:type="dxa"/>
              <w:bottom w:w="55" w:type="dxa"/>
              <w:end w:w="65" w:type="dxa"/>
            </w:tcMar>
            <w:vAlign w:val="top"/>
            <w:shd w:fill="F5F8F9"/>
          </w:tcPr>
          <w:p>
            <w:pPr>
              <w:spacing w:after="0" w:before="0"/>
            </w:pPr>
            <w:r>
              <w:rPr>
                <w:rFonts w:ascii="Aptos" w:hAnsi="Aptos"/>
                <w:color w:val="1F2933"/>
                <w:sz w:val="14"/>
              </w:rPr>
              <w:t>6</w:t>
            </w:r>
          </w:p>
        </w:tc>
        <w:tc>
          <w:tcPr>
            <w:tcW w:type="dxa" w:w="1469"/>
            <w:tcMar>
              <w:top w:w="55" w:type="dxa"/>
              <w:start w:w="65" w:type="dxa"/>
              <w:bottom w:w="55" w:type="dxa"/>
              <w:end w:w="65" w:type="dxa"/>
            </w:tcMar>
            <w:vAlign w:val="top"/>
            <w:shd w:fill="F5F8F9"/>
          </w:tcPr>
          <w:p>
            <w:pPr>
              <w:spacing w:after="0" w:before="0"/>
            </w:pPr>
            <w:r>
              <w:rPr>
                <w:rFonts w:ascii="Aptos" w:hAnsi="Aptos"/>
                <w:color w:val="1F2933"/>
                <w:sz w:val="14"/>
              </w:rPr>
              <w:t>0</w:t>
            </w:r>
          </w:p>
        </w:tc>
        <w:tc>
          <w:tcPr>
            <w:tcW w:type="dxa" w:w="1469"/>
            <w:tcMar>
              <w:top w:w="55" w:type="dxa"/>
              <w:start w:w="65" w:type="dxa"/>
              <w:bottom w:w="55" w:type="dxa"/>
              <w:end w:w="65" w:type="dxa"/>
            </w:tcMar>
            <w:vAlign w:val="top"/>
            <w:shd w:fill="F5F8F9"/>
          </w:tcPr>
          <w:p>
            <w:pPr>
              <w:spacing w:after="0" w:before="0"/>
            </w:pPr>
            <w:r>
              <w:rPr>
                <w:rFonts w:ascii="Aptos" w:hAnsi="Aptos"/>
                <w:color w:val="1F2933"/>
                <w:sz w:val="14"/>
              </w:rPr>
              <w:t>11</w:t>
            </w:r>
          </w:p>
        </w:tc>
        <w:tc>
          <w:tcPr>
            <w:tcW w:type="dxa" w:w="1469"/>
            <w:tcMar>
              <w:top w:w="55" w:type="dxa"/>
              <w:start w:w="65" w:type="dxa"/>
              <w:bottom w:w="55" w:type="dxa"/>
              <w:end w:w="65" w:type="dxa"/>
            </w:tcMar>
            <w:vAlign w:val="top"/>
            <w:shd w:fill="F5F8F9"/>
          </w:tcPr>
          <w:p>
            <w:pPr>
              <w:spacing w:after="0" w:before="0"/>
            </w:pPr>
            <w:r>
              <w:rPr>
                <w:rFonts w:ascii="Aptos" w:hAnsi="Aptos"/>
                <w:color w:val="1F2933"/>
                <w:sz w:val="14"/>
              </w:rPr>
              <w:t>4</w:t>
            </w:r>
          </w:p>
        </w:tc>
        <w:tc>
          <w:tcPr>
            <w:tcW w:type="dxa" w:w="1469"/>
            <w:tcMar>
              <w:top w:w="55" w:type="dxa"/>
              <w:start w:w="65" w:type="dxa"/>
              <w:bottom w:w="55" w:type="dxa"/>
              <w:end w:w="65" w:type="dxa"/>
            </w:tcMar>
            <w:vAlign w:val="top"/>
            <w:shd w:fill="F5F8F9"/>
          </w:tcPr>
          <w:p>
            <w:pPr>
              <w:spacing w:after="0" w:before="0"/>
            </w:pPr>
            <w:r>
              <w:rPr>
                <w:rFonts w:ascii="Aptos" w:hAnsi="Aptos"/>
                <w:color w:val="1F2933"/>
                <w:sz w:val="14"/>
              </w:rPr>
              <w:t>Venom Gland 30%</w:t>
            </w:r>
          </w:p>
        </w:tc>
      </w:tr>
      <w:tr>
        <w:trPr>
          <w:cantSplit/>
        </w:trPr>
        <w:tc>
          <w:tcPr>
            <w:tcW w:type="dxa" w:w="1469"/>
            <w:tcMar>
              <w:top w:w="55" w:type="dxa"/>
              <w:start w:w="65" w:type="dxa"/>
              <w:bottom w:w="55" w:type="dxa"/>
              <w:end w:w="65" w:type="dxa"/>
            </w:tcMar>
            <w:vAlign w:val="top"/>
          </w:tcPr>
          <w:p>
            <w:pPr>
              <w:spacing w:after="0" w:before="0"/>
            </w:pPr>
            <w:r>
              <w:rPr>
                <w:rFonts w:ascii="Aptos" w:hAnsi="Aptos"/>
                <w:color w:val="1F2933"/>
                <w:sz w:val="14"/>
              </w:rPr>
              <w:t>Frenzied Adventurer</w:t>
            </w:r>
          </w:p>
        </w:tc>
        <w:tc>
          <w:tcPr>
            <w:tcW w:type="dxa" w:w="1469"/>
            <w:tcMar>
              <w:top w:w="55" w:type="dxa"/>
              <w:start w:w="65" w:type="dxa"/>
              <w:bottom w:w="55" w:type="dxa"/>
              <w:end w:w="65" w:type="dxa"/>
            </w:tcMar>
            <w:vAlign w:val="top"/>
          </w:tcPr>
          <w:p>
            <w:pPr>
              <w:spacing w:after="0" w:before="0"/>
            </w:pPr>
            <w:r>
              <w:rPr>
                <w:rFonts w:ascii="Aptos" w:hAnsi="Aptos"/>
                <w:color w:val="1F2933"/>
                <w:sz w:val="14"/>
              </w:rPr>
              <w:t>Rare humanoid threat</w:t>
            </w:r>
          </w:p>
        </w:tc>
        <w:tc>
          <w:tcPr>
            <w:tcW w:type="dxa" w:w="1469"/>
            <w:tcMar>
              <w:top w:w="55" w:type="dxa"/>
              <w:start w:w="65" w:type="dxa"/>
              <w:bottom w:w="55" w:type="dxa"/>
              <w:end w:w="65" w:type="dxa"/>
            </w:tcMar>
            <w:vAlign w:val="top"/>
          </w:tcPr>
          <w:p>
            <w:pPr>
              <w:spacing w:after="0" w:before="0"/>
            </w:pPr>
            <w:r>
              <w:rPr>
                <w:rFonts w:ascii="Aptos" w:hAnsi="Aptos"/>
                <w:color w:val="1F2933"/>
                <w:sz w:val="14"/>
              </w:rPr>
              <w:t>12</w:t>
            </w:r>
          </w:p>
        </w:tc>
        <w:tc>
          <w:tcPr>
            <w:tcW w:type="dxa" w:w="1469"/>
            <w:tcMar>
              <w:top w:w="55" w:type="dxa"/>
              <w:start w:w="65" w:type="dxa"/>
              <w:bottom w:w="55" w:type="dxa"/>
              <w:end w:w="65" w:type="dxa"/>
            </w:tcMar>
            <w:vAlign w:val="top"/>
          </w:tcPr>
          <w:p>
            <w:pPr>
              <w:spacing w:after="0" w:before="0"/>
            </w:pPr>
            <w:r>
              <w:rPr>
                <w:rFonts w:ascii="Aptos" w:hAnsi="Aptos"/>
                <w:color w:val="1F2933"/>
                <w:sz w:val="14"/>
              </w:rPr>
              <w:t>1</w:t>
            </w:r>
          </w:p>
        </w:tc>
        <w:tc>
          <w:tcPr>
            <w:tcW w:type="dxa" w:w="1469"/>
            <w:tcMar>
              <w:top w:w="55" w:type="dxa"/>
              <w:start w:w="65" w:type="dxa"/>
              <w:bottom w:w="55" w:type="dxa"/>
              <w:end w:w="65" w:type="dxa"/>
            </w:tcMar>
            <w:vAlign w:val="top"/>
          </w:tcPr>
          <w:p>
            <w:pPr>
              <w:spacing w:after="0" w:before="0"/>
            </w:pPr>
            <w:r>
              <w:rPr>
                <w:rFonts w:ascii="Aptos" w:hAnsi="Aptos"/>
                <w:color w:val="1F2933"/>
                <w:sz w:val="14"/>
              </w:rPr>
              <w:t>11</w:t>
            </w:r>
          </w:p>
        </w:tc>
        <w:tc>
          <w:tcPr>
            <w:tcW w:type="dxa" w:w="1469"/>
            <w:tcMar>
              <w:top w:w="55" w:type="dxa"/>
              <w:start w:w="65" w:type="dxa"/>
              <w:bottom w:w="55" w:type="dxa"/>
              <w:end w:w="65" w:type="dxa"/>
            </w:tcMar>
            <w:vAlign w:val="top"/>
          </w:tcPr>
          <w:p>
            <w:pPr>
              <w:spacing w:after="0" w:before="0"/>
            </w:pPr>
            <w:r>
              <w:rPr>
                <w:rFonts w:ascii="Aptos" w:hAnsi="Aptos"/>
                <w:color w:val="1F2933"/>
                <w:sz w:val="14"/>
              </w:rPr>
              <w:t>6</w:t>
            </w:r>
          </w:p>
        </w:tc>
        <w:tc>
          <w:tcPr>
            <w:tcW w:type="dxa" w:w="1469"/>
            <w:tcMar>
              <w:top w:w="55" w:type="dxa"/>
              <w:start w:w="65" w:type="dxa"/>
              <w:bottom w:w="55" w:type="dxa"/>
              <w:end w:w="65" w:type="dxa"/>
            </w:tcMar>
            <w:vAlign w:val="top"/>
          </w:tcPr>
          <w:p>
            <w:pPr>
              <w:spacing w:after="0" w:before="0"/>
            </w:pPr>
            <w:r>
              <w:rPr>
                <w:rFonts w:ascii="Aptos" w:hAnsi="Aptos"/>
                <w:color w:val="1F2933"/>
                <w:sz w:val="14"/>
              </w:rPr>
              <w:t>No harvest</w:t>
            </w:r>
          </w:p>
        </w:tc>
      </w:tr>
      <w:tr>
        <w:trPr>
          <w:cantSplit/>
        </w:trPr>
        <w:tc>
          <w:tcPr>
            <w:tcW w:type="dxa" w:w="1469"/>
            <w:tcMar>
              <w:top w:w="55" w:type="dxa"/>
              <w:start w:w="65" w:type="dxa"/>
              <w:bottom w:w="55" w:type="dxa"/>
              <w:end w:w="65" w:type="dxa"/>
            </w:tcMar>
            <w:vAlign w:val="top"/>
            <w:shd w:fill="F5F8F9"/>
          </w:tcPr>
          <w:p>
            <w:pPr>
              <w:spacing w:after="0" w:before="0"/>
            </w:pPr>
            <w:r>
              <w:rPr>
                <w:rFonts w:ascii="Aptos" w:hAnsi="Aptos"/>
                <w:color w:val="1F2933"/>
                <w:sz w:val="14"/>
              </w:rPr>
              <w:t>Ruin Brute</w:t>
            </w:r>
          </w:p>
        </w:tc>
        <w:tc>
          <w:tcPr>
            <w:tcW w:type="dxa" w:w="1469"/>
            <w:tcMar>
              <w:top w:w="55" w:type="dxa"/>
              <w:start w:w="65" w:type="dxa"/>
              <w:bottom w:w="55" w:type="dxa"/>
              <w:end w:w="65" w:type="dxa"/>
            </w:tcMar>
            <w:vAlign w:val="top"/>
            <w:shd w:fill="F5F8F9"/>
          </w:tcPr>
          <w:p>
            <w:pPr>
              <w:spacing w:after="0" w:before="0"/>
            </w:pPr>
            <w:r>
              <w:rPr>
                <w:rFonts w:ascii="Aptos" w:hAnsi="Aptos"/>
                <w:color w:val="1F2933"/>
                <w:sz w:val="14"/>
              </w:rPr>
              <w:t>Floor 10 Guardian</w:t>
            </w:r>
          </w:p>
        </w:tc>
        <w:tc>
          <w:tcPr>
            <w:tcW w:type="dxa" w:w="1469"/>
            <w:tcMar>
              <w:top w:w="55" w:type="dxa"/>
              <w:start w:w="65" w:type="dxa"/>
              <w:bottom w:w="55" w:type="dxa"/>
              <w:end w:w="65" w:type="dxa"/>
            </w:tcMar>
            <w:vAlign w:val="top"/>
            <w:shd w:fill="F5F8F9"/>
          </w:tcPr>
          <w:p>
            <w:pPr>
              <w:spacing w:after="0" w:before="0"/>
            </w:pPr>
            <w:r>
              <w:rPr>
                <w:rFonts w:ascii="Aptos" w:hAnsi="Aptos"/>
                <w:color w:val="1F2933"/>
                <w:sz w:val="14"/>
              </w:rPr>
              <w:t>24</w:t>
            </w:r>
          </w:p>
        </w:tc>
        <w:tc>
          <w:tcPr>
            <w:tcW w:type="dxa" w:w="1469"/>
            <w:tcMar>
              <w:top w:w="55" w:type="dxa"/>
              <w:start w:w="65" w:type="dxa"/>
              <w:bottom w:w="55" w:type="dxa"/>
              <w:end w:w="65" w:type="dxa"/>
            </w:tcMar>
            <w:vAlign w:val="top"/>
            <w:shd w:fill="F5F8F9"/>
          </w:tcPr>
          <w:p>
            <w:pPr>
              <w:spacing w:after="0" w:before="0"/>
            </w:pPr>
            <w:r>
              <w:rPr>
                <w:rFonts w:ascii="Aptos" w:hAnsi="Aptos"/>
                <w:color w:val="1F2933"/>
                <w:sz w:val="14"/>
              </w:rPr>
              <w:t>2</w:t>
            </w:r>
          </w:p>
        </w:tc>
        <w:tc>
          <w:tcPr>
            <w:tcW w:type="dxa" w:w="1469"/>
            <w:tcMar>
              <w:top w:w="55" w:type="dxa"/>
              <w:start w:w="65" w:type="dxa"/>
              <w:bottom w:w="55" w:type="dxa"/>
              <w:end w:w="65" w:type="dxa"/>
            </w:tcMar>
            <w:vAlign w:val="top"/>
            <w:shd w:fill="F5F8F9"/>
          </w:tcPr>
          <w:p>
            <w:pPr>
              <w:spacing w:after="0" w:before="0"/>
            </w:pPr>
            <w:r>
              <w:rPr>
                <w:rFonts w:ascii="Aptos" w:hAnsi="Aptos"/>
                <w:color w:val="1F2933"/>
                <w:sz w:val="14"/>
              </w:rPr>
              <w:t>8</w:t>
            </w:r>
          </w:p>
        </w:tc>
        <w:tc>
          <w:tcPr>
            <w:tcW w:type="dxa" w:w="1469"/>
            <w:tcMar>
              <w:top w:w="55" w:type="dxa"/>
              <w:start w:w="65" w:type="dxa"/>
              <w:bottom w:w="55" w:type="dxa"/>
              <w:end w:w="65" w:type="dxa"/>
            </w:tcMar>
            <w:vAlign w:val="top"/>
            <w:shd w:fill="F5F8F9"/>
          </w:tcPr>
          <w:p>
            <w:pPr>
              <w:spacing w:after="0" w:before="0"/>
            </w:pPr>
            <w:r>
              <w:rPr>
                <w:rFonts w:ascii="Aptos" w:hAnsi="Aptos"/>
                <w:color w:val="1F2933"/>
                <w:sz w:val="14"/>
              </w:rPr>
              <w:t>20</w:t>
            </w:r>
          </w:p>
        </w:tc>
        <w:tc>
          <w:tcPr>
            <w:tcW w:type="dxa" w:w="1469"/>
            <w:tcMar>
              <w:top w:w="55" w:type="dxa"/>
              <w:start w:w="65" w:type="dxa"/>
              <w:bottom w:w="55" w:type="dxa"/>
              <w:end w:w="65" w:type="dxa"/>
            </w:tcMar>
            <w:vAlign w:val="top"/>
            <w:shd w:fill="F5F8F9"/>
          </w:tcPr>
          <w:p>
            <w:pPr>
              <w:spacing w:after="0" w:before="0"/>
            </w:pPr>
            <w:r>
              <w:rPr>
                <w:rFonts w:ascii="Aptos" w:hAnsi="Aptos"/>
                <w:color w:val="1F2933"/>
                <w:sz w:val="14"/>
              </w:rPr>
              <w:t>No harvest</w:t>
            </w:r>
          </w:p>
        </w:tc>
      </w:tr>
    </w:tbl>
    <w:p>
      <w:pPr>
        <w:spacing w:after="0" w:before="0"/>
      </w:pPr>
    </w:p>
    <w:tbl>
      <w:tblPr>
        <w:tblStyle w:val="TableGrid"/>
        <w:tblW w:type="auto" w:w="0"/>
        <w:jc w:val="center"/>
        <w:tblLayout w:type="autofit"/>
        <w:tblLook w:firstColumn="1" w:firstRow="1" w:lastColumn="0" w:lastRow="0" w:noHBand="0" w:noVBand="1" w:val="04A0"/>
      </w:tblPr>
      <w:tblGrid>
        <w:gridCol w:w="1469"/>
        <w:gridCol w:w="1469"/>
        <w:gridCol w:w="1469"/>
        <w:gridCol w:w="1469"/>
        <w:gridCol w:w="1469"/>
        <w:gridCol w:w="1469"/>
        <w:gridCol w:w="1469"/>
      </w:tblGrid>
      <w:tr>
        <w:trPr>
          <w:tblHeader w:val="true"/>
        </w:trPr>
        <w:tc>
          <w:tcPr>
            <w:tcW w:type="dxa" w:w="1469"/>
            <w:shd w:fill="20364A"/>
            <w:tcMar>
              <w:top w:w="55" w:type="dxa"/>
              <w:start w:w="65" w:type="dxa"/>
              <w:bottom w:w="55" w:type="dxa"/>
              <w:end w:w="65" w:type="dxa"/>
            </w:tcMar>
            <w:vAlign w:val="center"/>
          </w:tcPr>
          <w:p>
            <w:pPr>
              <w:spacing w:after="0" w:before="0"/>
            </w:pPr>
            <w:r>
              <w:rPr>
                <w:rFonts w:ascii="Aptos" w:hAnsi="Aptos"/>
                <w:b/>
                <w:color w:val="FFFFFF"/>
                <w:sz w:val="13"/>
              </w:rPr>
              <w:t>Enemy</w:t>
            </w:r>
          </w:p>
        </w:tc>
        <w:tc>
          <w:tcPr>
            <w:tcW w:type="dxa" w:w="1469"/>
            <w:shd w:fill="20364A"/>
            <w:tcMar>
              <w:top w:w="55" w:type="dxa"/>
              <w:start w:w="65" w:type="dxa"/>
              <w:bottom w:w="55" w:type="dxa"/>
              <w:end w:w="65" w:type="dxa"/>
            </w:tcMar>
            <w:vAlign w:val="center"/>
          </w:tcPr>
          <w:p>
            <w:pPr>
              <w:spacing w:after="0" w:before="0"/>
            </w:pPr>
            <w:r>
              <w:rPr>
                <w:rFonts w:ascii="Aptos" w:hAnsi="Aptos"/>
                <w:b/>
                <w:color w:val="FFFFFF"/>
                <w:sz w:val="13"/>
              </w:rPr>
              <w:t>Move</w:t>
            </w:r>
          </w:p>
        </w:tc>
        <w:tc>
          <w:tcPr>
            <w:tcW w:type="dxa" w:w="1469"/>
            <w:shd w:fill="20364A"/>
            <w:tcMar>
              <w:top w:w="55" w:type="dxa"/>
              <w:start w:w="65" w:type="dxa"/>
              <w:bottom w:w="55" w:type="dxa"/>
              <w:end w:w="65" w:type="dxa"/>
            </w:tcMar>
            <w:vAlign w:val="center"/>
          </w:tcPr>
          <w:p>
            <w:pPr>
              <w:spacing w:after="0" w:before="0"/>
            </w:pPr>
            <w:r>
              <w:rPr>
                <w:rFonts w:ascii="Aptos" w:hAnsi="Aptos"/>
                <w:b/>
                <w:color w:val="FFFFFF"/>
                <w:sz w:val="13"/>
              </w:rPr>
              <w:t>Range</w:t>
            </w:r>
          </w:p>
        </w:tc>
        <w:tc>
          <w:tcPr>
            <w:tcW w:type="dxa" w:w="1469"/>
            <w:shd w:fill="20364A"/>
            <w:tcMar>
              <w:top w:w="55" w:type="dxa"/>
              <w:start w:w="65" w:type="dxa"/>
              <w:bottom w:w="55" w:type="dxa"/>
              <w:end w:w="65" w:type="dxa"/>
            </w:tcMar>
            <w:vAlign w:val="center"/>
          </w:tcPr>
          <w:p>
            <w:pPr>
              <w:spacing w:after="0" w:before="0"/>
            </w:pPr>
            <w:r>
              <w:rPr>
                <w:rFonts w:ascii="Aptos" w:hAnsi="Aptos"/>
                <w:b/>
                <w:color w:val="FFFFFF"/>
                <w:sz w:val="13"/>
              </w:rPr>
              <w:t>DMG / Impact</w:t>
            </w:r>
          </w:p>
        </w:tc>
        <w:tc>
          <w:tcPr>
            <w:tcW w:type="dxa" w:w="1469"/>
            <w:shd w:fill="20364A"/>
            <w:tcMar>
              <w:top w:w="55" w:type="dxa"/>
              <w:start w:w="65" w:type="dxa"/>
              <w:bottom w:w="55" w:type="dxa"/>
              <w:end w:w="65" w:type="dxa"/>
            </w:tcMar>
            <w:vAlign w:val="center"/>
          </w:tcPr>
          <w:p>
            <w:pPr>
              <w:spacing w:after="0" w:before="0"/>
            </w:pPr>
            <w:r>
              <w:rPr>
                <w:rFonts w:ascii="Aptos" w:hAnsi="Aptos"/>
                <w:b/>
                <w:color w:val="FFFFFF"/>
                <w:sz w:val="13"/>
              </w:rPr>
              <w:t>Dodge DC</w:t>
            </w:r>
          </w:p>
        </w:tc>
        <w:tc>
          <w:tcPr>
            <w:tcW w:type="dxa" w:w="1469"/>
            <w:shd w:fill="20364A"/>
            <w:tcMar>
              <w:top w:w="55" w:type="dxa"/>
              <w:start w:w="65" w:type="dxa"/>
              <w:bottom w:w="55" w:type="dxa"/>
              <w:end w:w="65" w:type="dxa"/>
            </w:tcMar>
            <w:vAlign w:val="center"/>
          </w:tcPr>
          <w:p>
            <w:pPr>
              <w:spacing w:after="0" w:before="0"/>
            </w:pPr>
            <w:r>
              <w:rPr>
                <w:rFonts w:ascii="Aptos" w:hAnsi="Aptos"/>
                <w:b/>
                <w:color w:val="FFFFFF"/>
                <w:sz w:val="13"/>
              </w:rPr>
              <w:t>Stability</w:t>
            </w:r>
          </w:p>
        </w:tc>
        <w:tc>
          <w:tcPr>
            <w:tcW w:type="dxa" w:w="1469"/>
            <w:shd w:fill="20364A"/>
            <w:tcMar>
              <w:top w:w="55" w:type="dxa"/>
              <w:start w:w="65" w:type="dxa"/>
              <w:bottom w:w="55" w:type="dxa"/>
              <w:end w:w="65" w:type="dxa"/>
            </w:tcMar>
            <w:vAlign w:val="center"/>
          </w:tcPr>
          <w:p>
            <w:pPr>
              <w:spacing w:after="0" w:before="0"/>
            </w:pPr>
            <w:r>
              <w:rPr>
                <w:rFonts w:ascii="Aptos" w:hAnsi="Aptos"/>
                <w:b/>
                <w:color w:val="FFFFFF"/>
                <w:sz w:val="13"/>
              </w:rPr>
              <w:t>Selection / note</w:t>
            </w:r>
          </w:p>
        </w:tc>
      </w:tr>
      <w:tr>
        <w:trPr>
          <w:cantSplit/>
        </w:trPr>
        <w:tc>
          <w:tcPr>
            <w:tcW w:type="dxa" w:w="1469"/>
            <w:tcMar>
              <w:top w:w="55" w:type="dxa"/>
              <w:start w:w="65" w:type="dxa"/>
              <w:bottom w:w="55" w:type="dxa"/>
              <w:end w:w="65" w:type="dxa"/>
            </w:tcMar>
            <w:vAlign w:val="top"/>
          </w:tcPr>
          <w:p>
            <w:pPr>
              <w:spacing w:after="0" w:before="0"/>
            </w:pPr>
            <w:r>
              <w:rPr>
                <w:rFonts w:ascii="Aptos" w:hAnsi="Aptos"/>
                <w:color w:val="1F2933"/>
                <w:sz w:val="13"/>
              </w:rPr>
              <w:t>Slime</w:t>
            </w:r>
          </w:p>
        </w:tc>
        <w:tc>
          <w:tcPr>
            <w:tcW w:type="dxa" w:w="1469"/>
            <w:tcMar>
              <w:top w:w="55" w:type="dxa"/>
              <w:start w:w="65" w:type="dxa"/>
              <w:bottom w:w="55" w:type="dxa"/>
              <w:end w:w="65" w:type="dxa"/>
            </w:tcMar>
            <w:vAlign w:val="top"/>
          </w:tcPr>
          <w:p>
            <w:pPr>
              <w:spacing w:after="0" w:before="0"/>
            </w:pPr>
            <w:r>
              <w:rPr>
                <w:rFonts w:ascii="Aptos" w:hAnsi="Aptos"/>
                <w:color w:val="1F2933"/>
                <w:sz w:val="13"/>
              </w:rPr>
              <w:t>Slime Bash</w:t>
            </w:r>
          </w:p>
        </w:tc>
        <w:tc>
          <w:tcPr>
            <w:tcW w:type="dxa" w:w="1469"/>
            <w:tcMar>
              <w:top w:w="55" w:type="dxa"/>
              <w:start w:w="65" w:type="dxa"/>
              <w:bottom w:w="55" w:type="dxa"/>
              <w:end w:w="65" w:type="dxa"/>
            </w:tcMar>
            <w:vAlign w:val="top"/>
          </w:tcPr>
          <w:p>
            <w:pPr>
              <w:spacing w:after="0" w:before="0"/>
            </w:pPr>
            <w:r>
              <w:rPr>
                <w:rFonts w:ascii="Aptos" w:hAnsi="Aptos"/>
                <w:color w:val="1F2933"/>
                <w:sz w:val="13"/>
              </w:rPr>
              <w:t>NEAR</w:t>
            </w:r>
          </w:p>
        </w:tc>
        <w:tc>
          <w:tcPr>
            <w:tcW w:type="dxa" w:w="1469"/>
            <w:tcMar>
              <w:top w:w="55" w:type="dxa"/>
              <w:start w:w="65" w:type="dxa"/>
              <w:bottom w:w="55" w:type="dxa"/>
              <w:end w:w="65" w:type="dxa"/>
            </w:tcMar>
            <w:vAlign w:val="top"/>
          </w:tcPr>
          <w:p>
            <w:pPr>
              <w:spacing w:after="0" w:before="0"/>
            </w:pPr>
            <w:r>
              <w:rPr>
                <w:rFonts w:ascii="Aptos" w:hAnsi="Aptos"/>
                <w:color w:val="1F2933"/>
                <w:sz w:val="13"/>
              </w:rPr>
              <w:t>2 / 1</w:t>
            </w:r>
          </w:p>
        </w:tc>
        <w:tc>
          <w:tcPr>
            <w:tcW w:type="dxa" w:w="1469"/>
            <w:tcMar>
              <w:top w:w="55" w:type="dxa"/>
              <w:start w:w="65" w:type="dxa"/>
              <w:bottom w:w="55" w:type="dxa"/>
              <w:end w:w="65" w:type="dxa"/>
            </w:tcMar>
            <w:vAlign w:val="top"/>
          </w:tcPr>
          <w:p>
            <w:pPr>
              <w:spacing w:after="0" w:before="0"/>
            </w:pPr>
            <w:r>
              <w:rPr>
                <w:rFonts w:ascii="Aptos" w:hAnsi="Aptos"/>
                <w:color w:val="1F2933"/>
                <w:sz w:val="13"/>
              </w:rPr>
              <w:t>8</w:t>
            </w:r>
          </w:p>
        </w:tc>
        <w:tc>
          <w:tcPr>
            <w:tcW w:type="dxa" w:w="1469"/>
            <w:tcMar>
              <w:top w:w="55" w:type="dxa"/>
              <w:start w:w="65" w:type="dxa"/>
              <w:bottom w:w="55" w:type="dxa"/>
              <w:end w:w="65" w:type="dxa"/>
            </w:tcMar>
            <w:vAlign w:val="top"/>
          </w:tcPr>
          <w:p>
            <w:pPr>
              <w:spacing w:after="0" w:before="0"/>
            </w:pPr>
            <w:r>
              <w:rPr>
                <w:rFonts w:ascii="Aptos" w:hAnsi="Aptos"/>
                <w:color w:val="1F2933"/>
                <w:sz w:val="13"/>
              </w:rPr>
              <w:t>1</w:t>
            </w:r>
          </w:p>
        </w:tc>
        <w:tc>
          <w:tcPr>
            <w:tcW w:type="dxa" w:w="1469"/>
            <w:tcMar>
              <w:top w:w="55" w:type="dxa"/>
              <w:start w:w="65" w:type="dxa"/>
              <w:bottom w:w="55" w:type="dxa"/>
              <w:end w:w="65" w:type="dxa"/>
            </w:tcMar>
            <w:vAlign w:val="top"/>
          </w:tcPr>
          <w:p>
            <w:pPr>
              <w:spacing w:after="0" w:before="0"/>
            </w:pPr>
            <w:r>
              <w:rPr>
                <w:rFonts w:ascii="Aptos" w:hAnsi="Aptos"/>
                <w:color w:val="1F2933"/>
                <w:sz w:val="13"/>
              </w:rPr>
              <w:t>70% at NEAR</w:t>
            </w:r>
          </w:p>
        </w:tc>
      </w:tr>
      <w:tr>
        <w:trPr>
          <w:cantSplit/>
        </w:trPr>
        <w:tc>
          <w:tcPr>
            <w:tcW w:type="dxa" w:w="1469"/>
            <w:tcMar>
              <w:top w:w="55" w:type="dxa"/>
              <w:start w:w="65" w:type="dxa"/>
              <w:bottom w:w="55" w:type="dxa"/>
              <w:end w:w="65" w:type="dxa"/>
            </w:tcMar>
            <w:vAlign w:val="top"/>
            <w:shd w:fill="F5F8F9"/>
          </w:tcPr>
          <w:p>
            <w:pPr>
              <w:spacing w:after="0" w:before="0"/>
            </w:pPr>
            <w:r>
              <w:rPr>
                <w:rFonts w:ascii="Aptos" w:hAnsi="Aptos"/>
                <w:color w:val="1F2933"/>
                <w:sz w:val="13"/>
              </w:rPr>
              <w:t>Slime</w:t>
            </w:r>
          </w:p>
        </w:tc>
        <w:tc>
          <w:tcPr>
            <w:tcW w:type="dxa" w:w="1469"/>
            <w:tcMar>
              <w:top w:w="55" w:type="dxa"/>
              <w:start w:w="65" w:type="dxa"/>
              <w:bottom w:w="55" w:type="dxa"/>
              <w:end w:w="65" w:type="dxa"/>
            </w:tcMar>
            <w:vAlign w:val="top"/>
            <w:shd w:fill="F5F8F9"/>
          </w:tcPr>
          <w:p>
            <w:pPr>
              <w:spacing w:after="0" w:before="0"/>
            </w:pPr>
            <w:r>
              <w:rPr>
                <w:rFonts w:ascii="Aptos" w:hAnsi="Aptos"/>
                <w:color w:val="1F2933"/>
                <w:sz w:val="13"/>
              </w:rPr>
              <w:t>Body Slam</w:t>
            </w:r>
          </w:p>
        </w:tc>
        <w:tc>
          <w:tcPr>
            <w:tcW w:type="dxa" w:w="1469"/>
            <w:tcMar>
              <w:top w:w="55" w:type="dxa"/>
              <w:start w:w="65" w:type="dxa"/>
              <w:bottom w:w="55" w:type="dxa"/>
              <w:end w:w="65" w:type="dxa"/>
            </w:tcMar>
            <w:vAlign w:val="top"/>
            <w:shd w:fill="F5F8F9"/>
          </w:tcPr>
          <w:p>
            <w:pPr>
              <w:spacing w:after="0" w:before="0"/>
            </w:pPr>
            <w:r>
              <w:rPr>
                <w:rFonts w:ascii="Aptos" w:hAnsi="Aptos"/>
                <w:color w:val="1F2933"/>
                <w:sz w:val="13"/>
              </w:rPr>
              <w:t>NEAR</w:t>
            </w:r>
          </w:p>
        </w:tc>
        <w:tc>
          <w:tcPr>
            <w:tcW w:type="dxa" w:w="1469"/>
            <w:tcMar>
              <w:top w:w="55" w:type="dxa"/>
              <w:start w:w="65" w:type="dxa"/>
              <w:bottom w:w="55" w:type="dxa"/>
              <w:end w:w="65" w:type="dxa"/>
            </w:tcMar>
            <w:vAlign w:val="top"/>
            <w:shd w:fill="F5F8F9"/>
          </w:tcPr>
          <w:p>
            <w:pPr>
              <w:spacing w:after="0" w:before="0"/>
            </w:pPr>
            <w:r>
              <w:rPr>
                <w:rFonts w:ascii="Aptos" w:hAnsi="Aptos"/>
                <w:color w:val="1F2933"/>
                <w:sz w:val="13"/>
              </w:rPr>
              <w:t>3 / 1</w:t>
            </w:r>
          </w:p>
        </w:tc>
        <w:tc>
          <w:tcPr>
            <w:tcW w:type="dxa" w:w="1469"/>
            <w:tcMar>
              <w:top w:w="55" w:type="dxa"/>
              <w:start w:w="65" w:type="dxa"/>
              <w:bottom w:w="55" w:type="dxa"/>
              <w:end w:w="65" w:type="dxa"/>
            </w:tcMar>
            <w:vAlign w:val="top"/>
            <w:shd w:fill="F5F8F9"/>
          </w:tcPr>
          <w:p>
            <w:pPr>
              <w:spacing w:after="0" w:before="0"/>
            </w:pPr>
            <w:r>
              <w:rPr>
                <w:rFonts w:ascii="Aptos" w:hAnsi="Aptos"/>
                <w:color w:val="1F2933"/>
                <w:sz w:val="13"/>
              </w:rPr>
              <w:t>8</w:t>
            </w:r>
          </w:p>
        </w:tc>
        <w:tc>
          <w:tcPr>
            <w:tcW w:type="dxa" w:w="1469"/>
            <w:tcMar>
              <w:top w:w="55" w:type="dxa"/>
              <w:start w:w="65" w:type="dxa"/>
              <w:bottom w:w="55" w:type="dxa"/>
              <w:end w:w="65" w:type="dxa"/>
            </w:tcMar>
            <w:vAlign w:val="top"/>
            <w:shd w:fill="F5F8F9"/>
          </w:tcPr>
          <w:p>
            <w:pPr>
              <w:spacing w:after="0" w:before="0"/>
            </w:pPr>
            <w:r>
              <w:rPr>
                <w:rFonts w:ascii="Aptos" w:hAnsi="Aptos"/>
                <w:color w:val="1F2933"/>
                <w:sz w:val="13"/>
              </w:rPr>
              <w:t>1</w:t>
            </w:r>
          </w:p>
        </w:tc>
        <w:tc>
          <w:tcPr>
            <w:tcW w:type="dxa" w:w="1469"/>
            <w:tcMar>
              <w:top w:w="55" w:type="dxa"/>
              <w:start w:w="65" w:type="dxa"/>
              <w:bottom w:w="55" w:type="dxa"/>
              <w:end w:w="65" w:type="dxa"/>
            </w:tcMar>
            <w:vAlign w:val="top"/>
            <w:shd w:fill="F5F8F9"/>
          </w:tcPr>
          <w:p>
            <w:pPr>
              <w:spacing w:after="0" w:before="0"/>
            </w:pPr>
            <w:r>
              <w:rPr>
                <w:rFonts w:ascii="Aptos" w:hAnsi="Aptos"/>
                <w:color w:val="1F2933"/>
                <w:sz w:val="13"/>
              </w:rPr>
              <w:t>30% at NEAR</w:t>
            </w:r>
          </w:p>
        </w:tc>
      </w:tr>
      <w:tr>
        <w:trPr>
          <w:cantSplit/>
        </w:trPr>
        <w:tc>
          <w:tcPr>
            <w:tcW w:type="dxa" w:w="1469"/>
            <w:tcMar>
              <w:top w:w="55" w:type="dxa"/>
              <w:start w:w="65" w:type="dxa"/>
              <w:bottom w:w="55" w:type="dxa"/>
              <w:end w:w="65" w:type="dxa"/>
            </w:tcMar>
            <w:vAlign w:val="top"/>
          </w:tcPr>
          <w:p>
            <w:pPr>
              <w:spacing w:after="0" w:before="0"/>
            </w:pPr>
            <w:r>
              <w:rPr>
                <w:rFonts w:ascii="Aptos" w:hAnsi="Aptos"/>
                <w:color w:val="1F2933"/>
                <w:sz w:val="13"/>
              </w:rPr>
              <w:t>Cave Beetle</w:t>
            </w:r>
          </w:p>
        </w:tc>
        <w:tc>
          <w:tcPr>
            <w:tcW w:type="dxa" w:w="1469"/>
            <w:tcMar>
              <w:top w:w="55" w:type="dxa"/>
              <w:start w:w="65" w:type="dxa"/>
              <w:bottom w:w="55" w:type="dxa"/>
              <w:end w:w="65" w:type="dxa"/>
            </w:tcMar>
            <w:vAlign w:val="top"/>
          </w:tcPr>
          <w:p>
            <w:pPr>
              <w:spacing w:after="0" w:before="0"/>
            </w:pPr>
            <w:r>
              <w:rPr>
                <w:rFonts w:ascii="Aptos" w:hAnsi="Aptos"/>
                <w:color w:val="1F2933"/>
                <w:sz w:val="13"/>
              </w:rPr>
              <w:t>Mandible Snap</w:t>
            </w:r>
          </w:p>
        </w:tc>
        <w:tc>
          <w:tcPr>
            <w:tcW w:type="dxa" w:w="1469"/>
            <w:tcMar>
              <w:top w:w="55" w:type="dxa"/>
              <w:start w:w="65" w:type="dxa"/>
              <w:bottom w:w="55" w:type="dxa"/>
              <w:end w:w="65" w:type="dxa"/>
            </w:tcMar>
            <w:vAlign w:val="top"/>
          </w:tcPr>
          <w:p>
            <w:pPr>
              <w:spacing w:after="0" w:before="0"/>
            </w:pPr>
            <w:r>
              <w:rPr>
                <w:rFonts w:ascii="Aptos" w:hAnsi="Aptos"/>
                <w:color w:val="1F2933"/>
                <w:sz w:val="13"/>
              </w:rPr>
              <w:t>NEAR</w:t>
            </w:r>
          </w:p>
        </w:tc>
        <w:tc>
          <w:tcPr>
            <w:tcW w:type="dxa" w:w="1469"/>
            <w:tcMar>
              <w:top w:w="55" w:type="dxa"/>
              <w:start w:w="65" w:type="dxa"/>
              <w:bottom w:w="55" w:type="dxa"/>
              <w:end w:w="65" w:type="dxa"/>
            </w:tcMar>
            <w:vAlign w:val="top"/>
          </w:tcPr>
          <w:p>
            <w:pPr>
              <w:spacing w:after="0" w:before="0"/>
            </w:pPr>
            <w:r>
              <w:rPr>
                <w:rFonts w:ascii="Aptos" w:hAnsi="Aptos"/>
                <w:color w:val="1F2933"/>
                <w:sz w:val="13"/>
              </w:rPr>
              <w:t>3 / 1</w:t>
            </w:r>
          </w:p>
        </w:tc>
        <w:tc>
          <w:tcPr>
            <w:tcW w:type="dxa" w:w="1469"/>
            <w:tcMar>
              <w:top w:w="55" w:type="dxa"/>
              <w:start w:w="65" w:type="dxa"/>
              <w:bottom w:w="55" w:type="dxa"/>
              <w:end w:w="65" w:type="dxa"/>
            </w:tcMar>
            <w:vAlign w:val="top"/>
          </w:tcPr>
          <w:p>
            <w:pPr>
              <w:spacing w:after="0" w:before="0"/>
            </w:pPr>
            <w:r>
              <w:rPr>
                <w:rFonts w:ascii="Aptos" w:hAnsi="Aptos"/>
                <w:color w:val="1F2933"/>
                <w:sz w:val="13"/>
              </w:rPr>
              <w:t>11</w:t>
            </w:r>
          </w:p>
        </w:tc>
        <w:tc>
          <w:tcPr>
            <w:tcW w:type="dxa" w:w="1469"/>
            <w:tcMar>
              <w:top w:w="55" w:type="dxa"/>
              <w:start w:w="65" w:type="dxa"/>
              <w:bottom w:w="55" w:type="dxa"/>
              <w:end w:w="65" w:type="dxa"/>
            </w:tcMar>
            <w:vAlign w:val="top"/>
          </w:tcPr>
          <w:p>
            <w:pPr>
              <w:spacing w:after="0" w:before="0"/>
            </w:pPr>
            <w:r>
              <w:rPr>
                <w:rFonts w:ascii="Aptos" w:hAnsi="Aptos"/>
                <w:color w:val="1F2933"/>
                <w:sz w:val="13"/>
              </w:rPr>
              <w:t>2</w:t>
            </w:r>
          </w:p>
        </w:tc>
        <w:tc>
          <w:tcPr>
            <w:tcW w:type="dxa" w:w="1469"/>
            <w:tcMar>
              <w:top w:w="55" w:type="dxa"/>
              <w:start w:w="65" w:type="dxa"/>
              <w:bottom w:w="55" w:type="dxa"/>
              <w:end w:w="65" w:type="dxa"/>
            </w:tcMar>
            <w:vAlign w:val="top"/>
          </w:tcPr>
          <w:p>
            <w:pPr>
              <w:spacing w:after="0" w:before="0"/>
            </w:pPr>
            <w:r>
              <w:rPr>
                <w:rFonts w:ascii="Aptos" w:hAnsi="Aptos"/>
                <w:color w:val="1F2933"/>
                <w:sz w:val="13"/>
              </w:rPr>
              <w:t>65% at NEAR</w:t>
            </w:r>
          </w:p>
        </w:tc>
      </w:tr>
      <w:tr>
        <w:trPr>
          <w:cantSplit/>
        </w:trPr>
        <w:tc>
          <w:tcPr>
            <w:tcW w:type="dxa" w:w="1469"/>
            <w:tcMar>
              <w:top w:w="55" w:type="dxa"/>
              <w:start w:w="65" w:type="dxa"/>
              <w:bottom w:w="55" w:type="dxa"/>
              <w:end w:w="65" w:type="dxa"/>
            </w:tcMar>
            <w:vAlign w:val="top"/>
            <w:shd w:fill="F5F8F9"/>
          </w:tcPr>
          <w:p>
            <w:pPr>
              <w:spacing w:after="0" w:before="0"/>
            </w:pPr>
            <w:r>
              <w:rPr>
                <w:rFonts w:ascii="Aptos" w:hAnsi="Aptos"/>
                <w:color w:val="1F2933"/>
                <w:sz w:val="13"/>
              </w:rPr>
              <w:t>Cave Beetle</w:t>
            </w:r>
          </w:p>
        </w:tc>
        <w:tc>
          <w:tcPr>
            <w:tcW w:type="dxa" w:w="1469"/>
            <w:tcMar>
              <w:top w:w="55" w:type="dxa"/>
              <w:start w:w="65" w:type="dxa"/>
              <w:bottom w:w="55" w:type="dxa"/>
              <w:end w:w="65" w:type="dxa"/>
            </w:tcMar>
            <w:vAlign w:val="top"/>
            <w:shd w:fill="F5F8F9"/>
          </w:tcPr>
          <w:p>
            <w:pPr>
              <w:spacing w:after="0" w:before="0"/>
            </w:pPr>
            <w:r>
              <w:rPr>
                <w:rFonts w:ascii="Aptos" w:hAnsi="Aptos"/>
                <w:color w:val="1F2933"/>
                <w:sz w:val="13"/>
              </w:rPr>
              <w:t>Shell Ram</w:t>
            </w:r>
          </w:p>
        </w:tc>
        <w:tc>
          <w:tcPr>
            <w:tcW w:type="dxa" w:w="1469"/>
            <w:tcMar>
              <w:top w:w="55" w:type="dxa"/>
              <w:start w:w="65" w:type="dxa"/>
              <w:bottom w:w="55" w:type="dxa"/>
              <w:end w:w="65" w:type="dxa"/>
            </w:tcMar>
            <w:vAlign w:val="top"/>
            <w:shd w:fill="F5F8F9"/>
          </w:tcPr>
          <w:p>
            <w:pPr>
              <w:spacing w:after="0" w:before="0"/>
            </w:pPr>
            <w:r>
              <w:rPr>
                <w:rFonts w:ascii="Aptos" w:hAnsi="Aptos"/>
                <w:color w:val="1F2933"/>
                <w:sz w:val="13"/>
              </w:rPr>
              <w:t>NEAR</w:t>
            </w:r>
          </w:p>
        </w:tc>
        <w:tc>
          <w:tcPr>
            <w:tcW w:type="dxa" w:w="1469"/>
            <w:tcMar>
              <w:top w:w="55" w:type="dxa"/>
              <w:start w:w="65" w:type="dxa"/>
              <w:bottom w:w="55" w:type="dxa"/>
              <w:end w:w="65" w:type="dxa"/>
            </w:tcMar>
            <w:vAlign w:val="top"/>
            <w:shd w:fill="F5F8F9"/>
          </w:tcPr>
          <w:p>
            <w:pPr>
              <w:spacing w:after="0" w:before="0"/>
            </w:pPr>
            <w:r>
              <w:rPr>
                <w:rFonts w:ascii="Aptos" w:hAnsi="Aptos"/>
                <w:color w:val="1F2933"/>
                <w:sz w:val="13"/>
              </w:rPr>
              <w:t>4 / 2</w:t>
            </w:r>
          </w:p>
        </w:tc>
        <w:tc>
          <w:tcPr>
            <w:tcW w:type="dxa" w:w="1469"/>
            <w:tcMar>
              <w:top w:w="55" w:type="dxa"/>
              <w:start w:w="65" w:type="dxa"/>
              <w:bottom w:w="55" w:type="dxa"/>
              <w:end w:w="65" w:type="dxa"/>
            </w:tcMar>
            <w:vAlign w:val="top"/>
            <w:shd w:fill="F5F8F9"/>
          </w:tcPr>
          <w:p>
            <w:pPr>
              <w:spacing w:after="0" w:before="0"/>
            </w:pPr>
            <w:r>
              <w:rPr>
                <w:rFonts w:ascii="Aptos" w:hAnsi="Aptos"/>
                <w:color w:val="1F2933"/>
                <w:sz w:val="13"/>
              </w:rPr>
              <w:t>8</w:t>
            </w:r>
          </w:p>
        </w:tc>
        <w:tc>
          <w:tcPr>
            <w:tcW w:type="dxa" w:w="1469"/>
            <w:tcMar>
              <w:top w:w="55" w:type="dxa"/>
              <w:start w:w="65" w:type="dxa"/>
              <w:bottom w:w="55" w:type="dxa"/>
              <w:end w:w="65" w:type="dxa"/>
            </w:tcMar>
            <w:vAlign w:val="top"/>
            <w:shd w:fill="F5F8F9"/>
          </w:tcPr>
          <w:p>
            <w:pPr>
              <w:spacing w:after="0" w:before="0"/>
            </w:pPr>
            <w:r>
              <w:rPr>
                <w:rFonts w:ascii="Aptos" w:hAnsi="Aptos"/>
                <w:color w:val="1F2933"/>
                <w:sz w:val="13"/>
              </w:rPr>
              <w:t>3</w:t>
            </w:r>
          </w:p>
        </w:tc>
        <w:tc>
          <w:tcPr>
            <w:tcW w:type="dxa" w:w="1469"/>
            <w:tcMar>
              <w:top w:w="55" w:type="dxa"/>
              <w:start w:w="65" w:type="dxa"/>
              <w:bottom w:w="55" w:type="dxa"/>
              <w:end w:w="65" w:type="dxa"/>
            </w:tcMar>
            <w:vAlign w:val="top"/>
            <w:shd w:fill="F5F8F9"/>
          </w:tcPr>
          <w:p>
            <w:pPr>
              <w:spacing w:after="0" w:before="0"/>
            </w:pPr>
            <w:r>
              <w:rPr>
                <w:rFonts w:ascii="Aptos" w:hAnsi="Aptos"/>
                <w:color w:val="1F2933"/>
                <w:sz w:val="13"/>
              </w:rPr>
              <w:t>35% at NEAR</w:t>
            </w:r>
          </w:p>
        </w:tc>
      </w:tr>
      <w:tr>
        <w:trPr>
          <w:cantSplit/>
        </w:trPr>
        <w:tc>
          <w:tcPr>
            <w:tcW w:type="dxa" w:w="1469"/>
            <w:tcMar>
              <w:top w:w="55" w:type="dxa"/>
              <w:start w:w="65" w:type="dxa"/>
              <w:bottom w:w="55" w:type="dxa"/>
              <w:end w:w="65" w:type="dxa"/>
            </w:tcMar>
            <w:vAlign w:val="top"/>
          </w:tcPr>
          <w:p>
            <w:pPr>
              <w:spacing w:after="0" w:before="0"/>
            </w:pPr>
            <w:r>
              <w:rPr>
                <w:rFonts w:ascii="Aptos" w:hAnsi="Aptos"/>
                <w:color w:val="1F2933"/>
                <w:sz w:val="13"/>
              </w:rPr>
              <w:t>Pit Hound</w:t>
            </w:r>
          </w:p>
        </w:tc>
        <w:tc>
          <w:tcPr>
            <w:tcW w:type="dxa" w:w="1469"/>
            <w:tcMar>
              <w:top w:w="55" w:type="dxa"/>
              <w:start w:w="65" w:type="dxa"/>
              <w:bottom w:w="55" w:type="dxa"/>
              <w:end w:w="65" w:type="dxa"/>
            </w:tcMar>
            <w:vAlign w:val="top"/>
          </w:tcPr>
          <w:p>
            <w:pPr>
              <w:spacing w:after="0" w:before="0"/>
            </w:pPr>
            <w:r>
              <w:rPr>
                <w:rFonts w:ascii="Aptos" w:hAnsi="Aptos"/>
                <w:color w:val="1F2933"/>
                <w:sz w:val="13"/>
              </w:rPr>
              <w:t>Bite</w:t>
            </w:r>
          </w:p>
        </w:tc>
        <w:tc>
          <w:tcPr>
            <w:tcW w:type="dxa" w:w="1469"/>
            <w:tcMar>
              <w:top w:w="55" w:type="dxa"/>
              <w:start w:w="65" w:type="dxa"/>
              <w:bottom w:w="55" w:type="dxa"/>
              <w:end w:w="65" w:type="dxa"/>
            </w:tcMar>
            <w:vAlign w:val="top"/>
          </w:tcPr>
          <w:p>
            <w:pPr>
              <w:spacing w:after="0" w:before="0"/>
            </w:pPr>
            <w:r>
              <w:rPr>
                <w:rFonts w:ascii="Aptos" w:hAnsi="Aptos"/>
                <w:color w:val="1F2933"/>
                <w:sz w:val="13"/>
              </w:rPr>
              <w:t>NEAR</w:t>
            </w:r>
          </w:p>
        </w:tc>
        <w:tc>
          <w:tcPr>
            <w:tcW w:type="dxa" w:w="1469"/>
            <w:tcMar>
              <w:top w:w="55" w:type="dxa"/>
              <w:start w:w="65" w:type="dxa"/>
              <w:bottom w:w="55" w:type="dxa"/>
              <w:end w:w="65" w:type="dxa"/>
            </w:tcMar>
            <w:vAlign w:val="top"/>
          </w:tcPr>
          <w:p>
            <w:pPr>
              <w:spacing w:after="0" w:before="0"/>
            </w:pPr>
            <w:r>
              <w:rPr>
                <w:rFonts w:ascii="Aptos" w:hAnsi="Aptos"/>
                <w:color w:val="1F2933"/>
                <w:sz w:val="13"/>
              </w:rPr>
              <w:t>4 / 1</w:t>
            </w:r>
          </w:p>
        </w:tc>
        <w:tc>
          <w:tcPr>
            <w:tcW w:type="dxa" w:w="1469"/>
            <w:tcMar>
              <w:top w:w="55" w:type="dxa"/>
              <w:start w:w="65" w:type="dxa"/>
              <w:bottom w:w="55" w:type="dxa"/>
              <w:end w:w="65" w:type="dxa"/>
            </w:tcMar>
            <w:vAlign w:val="top"/>
          </w:tcPr>
          <w:p>
            <w:pPr>
              <w:spacing w:after="0" w:before="0"/>
            </w:pPr>
            <w:r>
              <w:rPr>
                <w:rFonts w:ascii="Aptos" w:hAnsi="Aptos"/>
                <w:color w:val="1F2933"/>
                <w:sz w:val="13"/>
              </w:rPr>
              <w:t>14</w:t>
            </w:r>
          </w:p>
        </w:tc>
        <w:tc>
          <w:tcPr>
            <w:tcW w:type="dxa" w:w="1469"/>
            <w:tcMar>
              <w:top w:w="55" w:type="dxa"/>
              <w:start w:w="65" w:type="dxa"/>
              <w:bottom w:w="55" w:type="dxa"/>
              <w:end w:w="65" w:type="dxa"/>
            </w:tcMar>
            <w:vAlign w:val="top"/>
          </w:tcPr>
          <w:p>
            <w:pPr>
              <w:spacing w:after="0" w:before="0"/>
            </w:pPr>
            <w:r>
              <w:rPr>
                <w:rFonts w:ascii="Aptos" w:hAnsi="Aptos"/>
                <w:color w:val="1F2933"/>
                <w:sz w:val="13"/>
              </w:rPr>
              <w:t>1</w:t>
            </w:r>
          </w:p>
        </w:tc>
        <w:tc>
          <w:tcPr>
            <w:tcW w:type="dxa" w:w="1469"/>
            <w:tcMar>
              <w:top w:w="55" w:type="dxa"/>
              <w:start w:w="65" w:type="dxa"/>
              <w:bottom w:w="55" w:type="dxa"/>
              <w:end w:w="65" w:type="dxa"/>
            </w:tcMar>
            <w:vAlign w:val="top"/>
          </w:tcPr>
          <w:p>
            <w:pPr>
              <w:spacing w:after="0" w:before="0"/>
            </w:pPr>
            <w:r>
              <w:rPr>
                <w:rFonts w:ascii="Aptos" w:hAnsi="Aptos"/>
                <w:color w:val="1F2933"/>
                <w:sz w:val="13"/>
              </w:rPr>
              <w:t>65% at NEAR</w:t>
            </w:r>
          </w:p>
        </w:tc>
      </w:tr>
      <w:tr>
        <w:trPr>
          <w:cantSplit/>
        </w:trPr>
        <w:tc>
          <w:tcPr>
            <w:tcW w:type="dxa" w:w="1469"/>
            <w:tcMar>
              <w:top w:w="55" w:type="dxa"/>
              <w:start w:w="65" w:type="dxa"/>
              <w:bottom w:w="55" w:type="dxa"/>
              <w:end w:w="65" w:type="dxa"/>
            </w:tcMar>
            <w:vAlign w:val="top"/>
            <w:shd w:fill="F5F8F9"/>
          </w:tcPr>
          <w:p>
            <w:pPr>
              <w:spacing w:after="0" w:before="0"/>
            </w:pPr>
            <w:r>
              <w:rPr>
                <w:rFonts w:ascii="Aptos" w:hAnsi="Aptos"/>
                <w:color w:val="1F2933"/>
                <w:sz w:val="13"/>
              </w:rPr>
              <w:t>Pit Hound</w:t>
            </w:r>
          </w:p>
        </w:tc>
        <w:tc>
          <w:tcPr>
            <w:tcW w:type="dxa" w:w="1469"/>
            <w:tcMar>
              <w:top w:w="55" w:type="dxa"/>
              <w:start w:w="65" w:type="dxa"/>
              <w:bottom w:w="55" w:type="dxa"/>
              <w:end w:w="65" w:type="dxa"/>
            </w:tcMar>
            <w:vAlign w:val="top"/>
            <w:shd w:fill="F5F8F9"/>
          </w:tcPr>
          <w:p>
            <w:pPr>
              <w:spacing w:after="0" w:before="0"/>
            </w:pPr>
            <w:r>
              <w:rPr>
                <w:rFonts w:ascii="Aptos" w:hAnsi="Aptos"/>
                <w:color w:val="1F2933"/>
                <w:sz w:val="13"/>
              </w:rPr>
              <w:t>Maul</w:t>
            </w:r>
          </w:p>
        </w:tc>
        <w:tc>
          <w:tcPr>
            <w:tcW w:type="dxa" w:w="1469"/>
            <w:tcMar>
              <w:top w:w="55" w:type="dxa"/>
              <w:start w:w="65" w:type="dxa"/>
              <w:bottom w:w="55" w:type="dxa"/>
              <w:end w:w="65" w:type="dxa"/>
            </w:tcMar>
            <w:vAlign w:val="top"/>
            <w:shd w:fill="F5F8F9"/>
          </w:tcPr>
          <w:p>
            <w:pPr>
              <w:spacing w:after="0" w:before="0"/>
            </w:pPr>
            <w:r>
              <w:rPr>
                <w:rFonts w:ascii="Aptos" w:hAnsi="Aptos"/>
                <w:color w:val="1F2933"/>
                <w:sz w:val="13"/>
              </w:rPr>
              <w:t>NEAR</w:t>
            </w:r>
          </w:p>
        </w:tc>
        <w:tc>
          <w:tcPr>
            <w:tcW w:type="dxa" w:w="1469"/>
            <w:tcMar>
              <w:top w:w="55" w:type="dxa"/>
              <w:start w:w="65" w:type="dxa"/>
              <w:bottom w:w="55" w:type="dxa"/>
              <w:end w:w="65" w:type="dxa"/>
            </w:tcMar>
            <w:vAlign w:val="top"/>
            <w:shd w:fill="F5F8F9"/>
          </w:tcPr>
          <w:p>
            <w:pPr>
              <w:spacing w:after="0" w:before="0"/>
            </w:pPr>
            <w:r>
              <w:rPr>
                <w:rFonts w:ascii="Aptos" w:hAnsi="Aptos"/>
                <w:color w:val="1F2933"/>
                <w:sz w:val="13"/>
              </w:rPr>
              <w:t>5 / 2</w:t>
            </w:r>
          </w:p>
        </w:tc>
        <w:tc>
          <w:tcPr>
            <w:tcW w:type="dxa" w:w="1469"/>
            <w:tcMar>
              <w:top w:w="55" w:type="dxa"/>
              <w:start w:w="65" w:type="dxa"/>
              <w:bottom w:w="55" w:type="dxa"/>
              <w:end w:w="65" w:type="dxa"/>
            </w:tcMar>
            <w:vAlign w:val="top"/>
            <w:shd w:fill="F5F8F9"/>
          </w:tcPr>
          <w:p>
            <w:pPr>
              <w:spacing w:after="0" w:before="0"/>
            </w:pPr>
            <w:r>
              <w:rPr>
                <w:rFonts w:ascii="Aptos" w:hAnsi="Aptos"/>
                <w:color w:val="1F2933"/>
                <w:sz w:val="13"/>
              </w:rPr>
              <w:t>11</w:t>
            </w:r>
          </w:p>
        </w:tc>
        <w:tc>
          <w:tcPr>
            <w:tcW w:type="dxa" w:w="1469"/>
            <w:tcMar>
              <w:top w:w="55" w:type="dxa"/>
              <w:start w:w="65" w:type="dxa"/>
              <w:bottom w:w="55" w:type="dxa"/>
              <w:end w:w="65" w:type="dxa"/>
            </w:tcMar>
            <w:vAlign w:val="top"/>
            <w:shd w:fill="F5F8F9"/>
          </w:tcPr>
          <w:p>
            <w:pPr>
              <w:spacing w:after="0" w:before="0"/>
            </w:pPr>
            <w:r>
              <w:rPr>
                <w:rFonts w:ascii="Aptos" w:hAnsi="Aptos"/>
                <w:color w:val="1F2933"/>
                <w:sz w:val="13"/>
              </w:rPr>
              <w:t>2</w:t>
            </w:r>
          </w:p>
        </w:tc>
        <w:tc>
          <w:tcPr>
            <w:tcW w:type="dxa" w:w="1469"/>
            <w:tcMar>
              <w:top w:w="55" w:type="dxa"/>
              <w:start w:w="65" w:type="dxa"/>
              <w:bottom w:w="55" w:type="dxa"/>
              <w:end w:w="65" w:type="dxa"/>
            </w:tcMar>
            <w:vAlign w:val="top"/>
            <w:shd w:fill="F5F8F9"/>
          </w:tcPr>
          <w:p>
            <w:pPr>
              <w:spacing w:after="0" w:before="0"/>
            </w:pPr>
            <w:r>
              <w:rPr>
                <w:rFonts w:ascii="Aptos" w:hAnsi="Aptos"/>
                <w:color w:val="1F2933"/>
                <w:sz w:val="13"/>
              </w:rPr>
              <w:t>35% at NEAR</w:t>
            </w:r>
          </w:p>
        </w:tc>
      </w:tr>
      <w:tr>
        <w:trPr>
          <w:cantSplit/>
        </w:trPr>
        <w:tc>
          <w:tcPr>
            <w:tcW w:type="dxa" w:w="1469"/>
            <w:tcMar>
              <w:top w:w="55" w:type="dxa"/>
              <w:start w:w="65" w:type="dxa"/>
              <w:bottom w:w="55" w:type="dxa"/>
              <w:end w:w="65" w:type="dxa"/>
            </w:tcMar>
            <w:vAlign w:val="top"/>
          </w:tcPr>
          <w:p>
            <w:pPr>
              <w:spacing w:after="0" w:before="0"/>
            </w:pPr>
            <w:r>
              <w:rPr>
                <w:rFonts w:ascii="Aptos" w:hAnsi="Aptos"/>
                <w:color w:val="1F2933"/>
                <w:sz w:val="13"/>
              </w:rPr>
              <w:t>Pit Hound</w:t>
            </w:r>
          </w:p>
        </w:tc>
        <w:tc>
          <w:tcPr>
            <w:tcW w:type="dxa" w:w="1469"/>
            <w:tcMar>
              <w:top w:w="55" w:type="dxa"/>
              <w:start w:w="65" w:type="dxa"/>
              <w:bottom w:w="55" w:type="dxa"/>
              <w:end w:w="65" w:type="dxa"/>
            </w:tcMar>
            <w:vAlign w:val="top"/>
          </w:tcPr>
          <w:p>
            <w:pPr>
              <w:spacing w:after="0" w:before="0"/>
            </w:pPr>
            <w:r>
              <w:rPr>
                <w:rFonts w:ascii="Aptos" w:hAnsi="Aptos"/>
                <w:color w:val="1F2933"/>
                <w:sz w:val="13"/>
              </w:rPr>
              <w:t>Pounce</w:t>
            </w:r>
          </w:p>
        </w:tc>
        <w:tc>
          <w:tcPr>
            <w:tcW w:type="dxa" w:w="1469"/>
            <w:tcMar>
              <w:top w:w="55" w:type="dxa"/>
              <w:start w:w="65" w:type="dxa"/>
              <w:bottom w:w="55" w:type="dxa"/>
              <w:end w:w="65" w:type="dxa"/>
            </w:tcMar>
            <w:vAlign w:val="top"/>
          </w:tcPr>
          <w:p>
            <w:pPr>
              <w:spacing w:after="0" w:before="0"/>
            </w:pPr>
            <w:r>
              <w:rPr>
                <w:rFonts w:ascii="Aptos" w:hAnsi="Aptos"/>
                <w:color w:val="1F2933"/>
                <w:sz w:val="13"/>
              </w:rPr>
              <w:t>FAR -&gt; NEAR</w:t>
            </w:r>
          </w:p>
        </w:tc>
        <w:tc>
          <w:tcPr>
            <w:tcW w:type="dxa" w:w="1469"/>
            <w:tcMar>
              <w:top w:w="55" w:type="dxa"/>
              <w:start w:w="65" w:type="dxa"/>
              <w:bottom w:w="55" w:type="dxa"/>
              <w:end w:w="65" w:type="dxa"/>
            </w:tcMar>
            <w:vAlign w:val="top"/>
          </w:tcPr>
          <w:p>
            <w:pPr>
              <w:spacing w:after="0" w:before="0"/>
            </w:pPr>
            <w:r>
              <w:rPr>
                <w:rFonts w:ascii="Aptos" w:hAnsi="Aptos"/>
                <w:color w:val="1F2933"/>
                <w:sz w:val="13"/>
              </w:rPr>
              <w:t>3 / 1</w:t>
            </w:r>
          </w:p>
        </w:tc>
        <w:tc>
          <w:tcPr>
            <w:tcW w:type="dxa" w:w="1469"/>
            <w:tcMar>
              <w:top w:w="55" w:type="dxa"/>
              <w:start w:w="65" w:type="dxa"/>
              <w:bottom w:w="55" w:type="dxa"/>
              <w:end w:w="65" w:type="dxa"/>
            </w:tcMar>
            <w:vAlign w:val="top"/>
          </w:tcPr>
          <w:p>
            <w:pPr>
              <w:spacing w:after="0" w:before="0"/>
            </w:pPr>
            <w:r>
              <w:rPr>
                <w:rFonts w:ascii="Aptos" w:hAnsi="Aptos"/>
                <w:color w:val="1F2933"/>
                <w:sz w:val="13"/>
              </w:rPr>
              <w:t>14</w:t>
            </w:r>
          </w:p>
        </w:tc>
        <w:tc>
          <w:tcPr>
            <w:tcW w:type="dxa" w:w="1469"/>
            <w:tcMar>
              <w:top w:w="55" w:type="dxa"/>
              <w:start w:w="65" w:type="dxa"/>
              <w:bottom w:w="55" w:type="dxa"/>
              <w:end w:w="65" w:type="dxa"/>
            </w:tcMar>
            <w:vAlign w:val="top"/>
          </w:tcPr>
          <w:p>
            <w:pPr>
              <w:spacing w:after="0" w:before="0"/>
            </w:pPr>
            <w:r>
              <w:rPr>
                <w:rFonts w:ascii="Aptos" w:hAnsi="Aptos"/>
                <w:color w:val="1F2933"/>
                <w:sz w:val="13"/>
              </w:rPr>
              <w:t>1</w:t>
            </w:r>
          </w:p>
        </w:tc>
        <w:tc>
          <w:tcPr>
            <w:tcW w:type="dxa" w:w="1469"/>
            <w:tcMar>
              <w:top w:w="55" w:type="dxa"/>
              <w:start w:w="65" w:type="dxa"/>
              <w:bottom w:w="55" w:type="dxa"/>
              <w:end w:w="65" w:type="dxa"/>
            </w:tcMar>
            <w:vAlign w:val="top"/>
          </w:tcPr>
          <w:p>
            <w:pPr>
              <w:spacing w:after="0" w:before="0"/>
            </w:pPr>
            <w:r>
              <w:rPr>
                <w:rFonts w:ascii="Aptos" w:hAnsi="Aptos"/>
                <w:color w:val="1F2933"/>
                <w:sz w:val="13"/>
              </w:rPr>
              <w:t>Used at FAR; combines movement + attack</w:t>
            </w:r>
          </w:p>
        </w:tc>
      </w:tr>
      <w:tr>
        <w:trPr>
          <w:cantSplit/>
        </w:trPr>
        <w:tc>
          <w:tcPr>
            <w:tcW w:type="dxa" w:w="1469"/>
            <w:tcMar>
              <w:top w:w="55" w:type="dxa"/>
              <w:start w:w="65" w:type="dxa"/>
              <w:bottom w:w="55" w:type="dxa"/>
              <w:end w:w="65" w:type="dxa"/>
            </w:tcMar>
            <w:vAlign w:val="top"/>
            <w:shd w:fill="F5F8F9"/>
          </w:tcPr>
          <w:p>
            <w:pPr>
              <w:spacing w:after="0" w:before="0"/>
            </w:pPr>
            <w:r>
              <w:rPr>
                <w:rFonts w:ascii="Aptos" w:hAnsi="Aptos"/>
                <w:color w:val="1F2933"/>
                <w:sz w:val="13"/>
              </w:rPr>
              <w:t>Venom Spider</w:t>
            </w:r>
          </w:p>
        </w:tc>
        <w:tc>
          <w:tcPr>
            <w:tcW w:type="dxa" w:w="1469"/>
            <w:tcMar>
              <w:top w:w="55" w:type="dxa"/>
              <w:start w:w="65" w:type="dxa"/>
              <w:bottom w:w="55" w:type="dxa"/>
              <w:end w:w="65" w:type="dxa"/>
            </w:tcMar>
            <w:vAlign w:val="top"/>
            <w:shd w:fill="F5F8F9"/>
          </w:tcPr>
          <w:p>
            <w:pPr>
              <w:spacing w:after="0" w:before="0"/>
            </w:pPr>
            <w:r>
              <w:rPr>
                <w:rFonts w:ascii="Aptos" w:hAnsi="Aptos"/>
                <w:color w:val="1F2933"/>
                <w:sz w:val="13"/>
              </w:rPr>
              <w:t>Venom Bite</w:t>
            </w:r>
          </w:p>
        </w:tc>
        <w:tc>
          <w:tcPr>
            <w:tcW w:type="dxa" w:w="1469"/>
            <w:tcMar>
              <w:top w:w="55" w:type="dxa"/>
              <w:start w:w="65" w:type="dxa"/>
              <w:bottom w:w="55" w:type="dxa"/>
              <w:end w:w="65" w:type="dxa"/>
            </w:tcMar>
            <w:vAlign w:val="top"/>
            <w:shd w:fill="F5F8F9"/>
          </w:tcPr>
          <w:p>
            <w:pPr>
              <w:spacing w:after="0" w:before="0"/>
            </w:pPr>
            <w:r>
              <w:rPr>
                <w:rFonts w:ascii="Aptos" w:hAnsi="Aptos"/>
                <w:color w:val="1F2933"/>
                <w:sz w:val="13"/>
              </w:rPr>
              <w:t>NEAR</w:t>
            </w:r>
          </w:p>
        </w:tc>
        <w:tc>
          <w:tcPr>
            <w:tcW w:type="dxa" w:w="1469"/>
            <w:tcMar>
              <w:top w:w="55" w:type="dxa"/>
              <w:start w:w="65" w:type="dxa"/>
              <w:bottom w:w="55" w:type="dxa"/>
              <w:end w:w="65" w:type="dxa"/>
            </w:tcMar>
            <w:vAlign w:val="top"/>
            <w:shd w:fill="F5F8F9"/>
          </w:tcPr>
          <w:p>
            <w:pPr>
              <w:spacing w:after="0" w:before="0"/>
            </w:pPr>
            <w:r>
              <w:rPr>
                <w:rFonts w:ascii="Aptos" w:hAnsi="Aptos"/>
                <w:color w:val="1F2933"/>
                <w:sz w:val="13"/>
              </w:rPr>
              <w:t>2 / 0</w:t>
            </w:r>
          </w:p>
        </w:tc>
        <w:tc>
          <w:tcPr>
            <w:tcW w:type="dxa" w:w="1469"/>
            <w:tcMar>
              <w:top w:w="55" w:type="dxa"/>
              <w:start w:w="65" w:type="dxa"/>
              <w:bottom w:w="55" w:type="dxa"/>
              <w:end w:w="65" w:type="dxa"/>
            </w:tcMar>
            <w:vAlign w:val="top"/>
            <w:shd w:fill="F5F8F9"/>
          </w:tcPr>
          <w:p>
            <w:pPr>
              <w:spacing w:after="0" w:before="0"/>
            </w:pPr>
            <w:r>
              <w:rPr>
                <w:rFonts w:ascii="Aptos" w:hAnsi="Aptos"/>
                <w:color w:val="1F2933"/>
                <w:sz w:val="13"/>
              </w:rPr>
              <w:t>11</w:t>
            </w:r>
          </w:p>
        </w:tc>
        <w:tc>
          <w:tcPr>
            <w:tcW w:type="dxa" w:w="1469"/>
            <w:tcMar>
              <w:top w:w="55" w:type="dxa"/>
              <w:start w:w="65" w:type="dxa"/>
              <w:bottom w:w="55" w:type="dxa"/>
              <w:end w:w="65" w:type="dxa"/>
            </w:tcMar>
            <w:vAlign w:val="top"/>
            <w:shd w:fill="F5F8F9"/>
          </w:tcPr>
          <w:p>
            <w:pPr>
              <w:spacing w:after="0" w:before="0"/>
            </w:pPr>
            <w:r>
              <w:rPr>
                <w:rFonts w:ascii="Aptos" w:hAnsi="Aptos"/>
                <w:color w:val="1F2933"/>
                <w:sz w:val="13"/>
              </w:rPr>
              <w:t>1</w:t>
            </w:r>
          </w:p>
        </w:tc>
        <w:tc>
          <w:tcPr>
            <w:tcW w:type="dxa" w:w="1469"/>
            <w:tcMar>
              <w:top w:w="55" w:type="dxa"/>
              <w:start w:w="65" w:type="dxa"/>
              <w:bottom w:w="55" w:type="dxa"/>
              <w:end w:w="65" w:type="dxa"/>
            </w:tcMar>
            <w:vAlign w:val="top"/>
            <w:shd w:fill="F5F8F9"/>
          </w:tcPr>
          <w:p>
            <w:pPr>
              <w:spacing w:after="0" w:before="0"/>
            </w:pPr>
            <w:r>
              <w:rPr>
                <w:rFonts w:ascii="Aptos" w:hAnsi="Aptos"/>
                <w:color w:val="1F2933"/>
                <w:sz w:val="13"/>
              </w:rPr>
              <w:t>70%; successful hit applies Poison</w:t>
            </w:r>
          </w:p>
        </w:tc>
      </w:tr>
      <w:tr>
        <w:trPr>
          <w:cantSplit/>
        </w:trPr>
        <w:tc>
          <w:tcPr>
            <w:tcW w:type="dxa" w:w="1469"/>
            <w:tcMar>
              <w:top w:w="55" w:type="dxa"/>
              <w:start w:w="65" w:type="dxa"/>
              <w:bottom w:w="55" w:type="dxa"/>
              <w:end w:w="65" w:type="dxa"/>
            </w:tcMar>
            <w:vAlign w:val="top"/>
          </w:tcPr>
          <w:p>
            <w:pPr>
              <w:spacing w:after="0" w:before="0"/>
            </w:pPr>
            <w:r>
              <w:rPr>
                <w:rFonts w:ascii="Aptos" w:hAnsi="Aptos"/>
                <w:color w:val="1F2933"/>
                <w:sz w:val="13"/>
              </w:rPr>
              <w:t>Venom Spider</w:t>
            </w:r>
          </w:p>
        </w:tc>
        <w:tc>
          <w:tcPr>
            <w:tcW w:type="dxa" w:w="1469"/>
            <w:tcMar>
              <w:top w:w="55" w:type="dxa"/>
              <w:start w:w="65" w:type="dxa"/>
              <w:bottom w:w="55" w:type="dxa"/>
              <w:end w:w="65" w:type="dxa"/>
            </w:tcMar>
            <w:vAlign w:val="top"/>
          </w:tcPr>
          <w:p>
            <w:pPr>
              <w:spacing w:after="0" w:before="0"/>
            </w:pPr>
            <w:r>
              <w:rPr>
                <w:rFonts w:ascii="Aptos" w:hAnsi="Aptos"/>
                <w:color w:val="1F2933"/>
                <w:sz w:val="13"/>
              </w:rPr>
              <w:t>Lunging Bite</w:t>
            </w:r>
          </w:p>
        </w:tc>
        <w:tc>
          <w:tcPr>
            <w:tcW w:type="dxa" w:w="1469"/>
            <w:tcMar>
              <w:top w:w="55" w:type="dxa"/>
              <w:start w:w="65" w:type="dxa"/>
              <w:bottom w:w="55" w:type="dxa"/>
              <w:end w:w="65" w:type="dxa"/>
            </w:tcMar>
            <w:vAlign w:val="top"/>
          </w:tcPr>
          <w:p>
            <w:pPr>
              <w:spacing w:after="0" w:before="0"/>
            </w:pPr>
            <w:r>
              <w:rPr>
                <w:rFonts w:ascii="Aptos" w:hAnsi="Aptos"/>
                <w:color w:val="1F2933"/>
                <w:sz w:val="13"/>
              </w:rPr>
              <w:t>NEAR</w:t>
            </w:r>
          </w:p>
        </w:tc>
        <w:tc>
          <w:tcPr>
            <w:tcW w:type="dxa" w:w="1469"/>
            <w:tcMar>
              <w:top w:w="55" w:type="dxa"/>
              <w:start w:w="65" w:type="dxa"/>
              <w:bottom w:w="55" w:type="dxa"/>
              <w:end w:w="65" w:type="dxa"/>
            </w:tcMar>
            <w:vAlign w:val="top"/>
          </w:tcPr>
          <w:p>
            <w:pPr>
              <w:spacing w:after="0" w:before="0"/>
            </w:pPr>
            <w:r>
              <w:rPr>
                <w:rFonts w:ascii="Aptos" w:hAnsi="Aptos"/>
                <w:color w:val="1F2933"/>
                <w:sz w:val="13"/>
              </w:rPr>
              <w:t>3 / 1</w:t>
            </w:r>
          </w:p>
        </w:tc>
        <w:tc>
          <w:tcPr>
            <w:tcW w:type="dxa" w:w="1469"/>
            <w:tcMar>
              <w:top w:w="55" w:type="dxa"/>
              <w:start w:w="65" w:type="dxa"/>
              <w:bottom w:w="55" w:type="dxa"/>
              <w:end w:w="65" w:type="dxa"/>
            </w:tcMar>
            <w:vAlign w:val="top"/>
          </w:tcPr>
          <w:p>
            <w:pPr>
              <w:spacing w:after="0" w:before="0"/>
            </w:pPr>
            <w:r>
              <w:rPr>
                <w:rFonts w:ascii="Aptos" w:hAnsi="Aptos"/>
                <w:color w:val="1F2933"/>
                <w:sz w:val="13"/>
              </w:rPr>
              <w:t>14</w:t>
            </w:r>
          </w:p>
        </w:tc>
        <w:tc>
          <w:tcPr>
            <w:tcW w:type="dxa" w:w="1469"/>
            <w:tcMar>
              <w:top w:w="55" w:type="dxa"/>
              <w:start w:w="65" w:type="dxa"/>
              <w:bottom w:w="55" w:type="dxa"/>
              <w:end w:w="65" w:type="dxa"/>
            </w:tcMar>
            <w:vAlign w:val="top"/>
          </w:tcPr>
          <w:p>
            <w:pPr>
              <w:spacing w:after="0" w:before="0"/>
            </w:pPr>
            <w:r>
              <w:rPr>
                <w:rFonts w:ascii="Aptos" w:hAnsi="Aptos"/>
                <w:color w:val="1F2933"/>
                <w:sz w:val="13"/>
              </w:rPr>
              <w:t>1</w:t>
            </w:r>
          </w:p>
        </w:tc>
        <w:tc>
          <w:tcPr>
            <w:tcW w:type="dxa" w:w="1469"/>
            <w:tcMar>
              <w:top w:w="55" w:type="dxa"/>
              <w:start w:w="65" w:type="dxa"/>
              <w:bottom w:w="55" w:type="dxa"/>
              <w:end w:w="65" w:type="dxa"/>
            </w:tcMar>
            <w:vAlign w:val="top"/>
          </w:tcPr>
          <w:p>
            <w:pPr>
              <w:spacing w:after="0" w:before="0"/>
            </w:pPr>
            <w:r>
              <w:rPr>
                <w:rFonts w:ascii="Aptos" w:hAnsi="Aptos"/>
                <w:color w:val="1F2933"/>
                <w:sz w:val="13"/>
              </w:rPr>
              <w:t>30%; no Poison</w:t>
            </w:r>
          </w:p>
        </w:tc>
      </w:tr>
      <w:tr>
        <w:trPr>
          <w:cantSplit/>
        </w:trPr>
        <w:tc>
          <w:tcPr>
            <w:tcW w:type="dxa" w:w="1469"/>
            <w:tcMar>
              <w:top w:w="55" w:type="dxa"/>
              <w:start w:w="65" w:type="dxa"/>
              <w:bottom w:w="55" w:type="dxa"/>
              <w:end w:w="65" w:type="dxa"/>
            </w:tcMar>
            <w:vAlign w:val="top"/>
            <w:shd w:fill="F5F8F9"/>
          </w:tcPr>
          <w:p>
            <w:pPr>
              <w:spacing w:after="0" w:before="0"/>
            </w:pPr>
            <w:r>
              <w:rPr>
                <w:rFonts w:ascii="Aptos" w:hAnsi="Aptos"/>
                <w:color w:val="1F2933"/>
                <w:sz w:val="13"/>
              </w:rPr>
              <w:t>Frenzied Adventurer</w:t>
            </w:r>
          </w:p>
        </w:tc>
        <w:tc>
          <w:tcPr>
            <w:tcW w:type="dxa" w:w="1469"/>
            <w:tcMar>
              <w:top w:w="55" w:type="dxa"/>
              <w:start w:w="65" w:type="dxa"/>
              <w:bottom w:w="55" w:type="dxa"/>
              <w:end w:w="65" w:type="dxa"/>
            </w:tcMar>
            <w:vAlign w:val="top"/>
            <w:shd w:fill="F5F8F9"/>
          </w:tcPr>
          <w:p>
            <w:pPr>
              <w:spacing w:after="0" w:before="0"/>
            </w:pPr>
            <w:r>
              <w:rPr>
                <w:rFonts w:ascii="Aptos" w:hAnsi="Aptos"/>
                <w:color w:val="1F2933"/>
                <w:sz w:val="13"/>
              </w:rPr>
              <w:t>Wild Slash</w:t>
            </w:r>
          </w:p>
        </w:tc>
        <w:tc>
          <w:tcPr>
            <w:tcW w:type="dxa" w:w="1469"/>
            <w:tcMar>
              <w:top w:w="55" w:type="dxa"/>
              <w:start w:w="65" w:type="dxa"/>
              <w:bottom w:w="55" w:type="dxa"/>
              <w:end w:w="65" w:type="dxa"/>
            </w:tcMar>
            <w:vAlign w:val="top"/>
            <w:shd w:fill="F5F8F9"/>
          </w:tcPr>
          <w:p>
            <w:pPr>
              <w:spacing w:after="0" w:before="0"/>
            </w:pPr>
            <w:r>
              <w:rPr>
                <w:rFonts w:ascii="Aptos" w:hAnsi="Aptos"/>
                <w:color w:val="1F2933"/>
                <w:sz w:val="13"/>
              </w:rPr>
              <w:t>NEAR</w:t>
            </w:r>
          </w:p>
        </w:tc>
        <w:tc>
          <w:tcPr>
            <w:tcW w:type="dxa" w:w="1469"/>
            <w:tcMar>
              <w:top w:w="55" w:type="dxa"/>
              <w:start w:w="65" w:type="dxa"/>
              <w:bottom w:w="55" w:type="dxa"/>
              <w:end w:w="65" w:type="dxa"/>
            </w:tcMar>
            <w:vAlign w:val="top"/>
            <w:shd w:fill="F5F8F9"/>
          </w:tcPr>
          <w:p>
            <w:pPr>
              <w:spacing w:after="0" w:before="0"/>
            </w:pPr>
            <w:r>
              <w:rPr>
                <w:rFonts w:ascii="Aptos" w:hAnsi="Aptos"/>
                <w:color w:val="1F2933"/>
                <w:sz w:val="13"/>
              </w:rPr>
              <w:t>4 / 1</w:t>
            </w:r>
          </w:p>
        </w:tc>
        <w:tc>
          <w:tcPr>
            <w:tcW w:type="dxa" w:w="1469"/>
            <w:tcMar>
              <w:top w:w="55" w:type="dxa"/>
              <w:start w:w="65" w:type="dxa"/>
              <w:bottom w:w="55" w:type="dxa"/>
              <w:end w:w="65" w:type="dxa"/>
            </w:tcMar>
            <w:vAlign w:val="top"/>
            <w:shd w:fill="F5F8F9"/>
          </w:tcPr>
          <w:p>
            <w:pPr>
              <w:spacing w:after="0" w:before="0"/>
            </w:pPr>
            <w:r>
              <w:rPr>
                <w:rFonts w:ascii="Aptos" w:hAnsi="Aptos"/>
                <w:color w:val="1F2933"/>
                <w:sz w:val="13"/>
              </w:rPr>
              <w:t>11</w:t>
            </w:r>
          </w:p>
        </w:tc>
        <w:tc>
          <w:tcPr>
            <w:tcW w:type="dxa" w:w="1469"/>
            <w:tcMar>
              <w:top w:w="55" w:type="dxa"/>
              <w:start w:w="65" w:type="dxa"/>
              <w:bottom w:w="55" w:type="dxa"/>
              <w:end w:w="65" w:type="dxa"/>
            </w:tcMar>
            <w:vAlign w:val="top"/>
            <w:shd w:fill="F5F8F9"/>
          </w:tcPr>
          <w:p>
            <w:pPr>
              <w:spacing w:after="0" w:before="0"/>
            </w:pPr>
            <w:r>
              <w:rPr>
                <w:rFonts w:ascii="Aptos" w:hAnsi="Aptos"/>
                <w:color w:val="1F2933"/>
                <w:sz w:val="13"/>
              </w:rPr>
              <w:t>2</w:t>
            </w:r>
          </w:p>
        </w:tc>
        <w:tc>
          <w:tcPr>
            <w:tcW w:type="dxa" w:w="1469"/>
            <w:tcMar>
              <w:top w:w="55" w:type="dxa"/>
              <w:start w:w="65" w:type="dxa"/>
              <w:bottom w:w="55" w:type="dxa"/>
              <w:end w:w="65" w:type="dxa"/>
            </w:tcMar>
            <w:vAlign w:val="top"/>
            <w:shd w:fill="F5F8F9"/>
          </w:tcPr>
          <w:p>
            <w:pPr>
              <w:spacing w:after="0" w:before="0"/>
            </w:pPr>
            <w:r>
              <w:rPr>
                <w:rFonts w:ascii="Aptos" w:hAnsi="Aptos"/>
                <w:color w:val="1F2933"/>
                <w:sz w:val="13"/>
              </w:rPr>
              <w:t>70% at NEAR</w:t>
            </w:r>
          </w:p>
        </w:tc>
      </w:tr>
      <w:tr>
        <w:trPr>
          <w:cantSplit/>
        </w:trPr>
        <w:tc>
          <w:tcPr>
            <w:tcW w:type="dxa" w:w="1469"/>
            <w:tcMar>
              <w:top w:w="55" w:type="dxa"/>
              <w:start w:w="65" w:type="dxa"/>
              <w:bottom w:w="55" w:type="dxa"/>
              <w:end w:w="65" w:type="dxa"/>
            </w:tcMar>
            <w:vAlign w:val="top"/>
          </w:tcPr>
          <w:p>
            <w:pPr>
              <w:spacing w:after="0" w:before="0"/>
            </w:pPr>
            <w:r>
              <w:rPr>
                <w:rFonts w:ascii="Aptos" w:hAnsi="Aptos"/>
                <w:color w:val="1F2933"/>
                <w:sz w:val="13"/>
              </w:rPr>
              <w:t>Frenzied Adventurer</w:t>
            </w:r>
          </w:p>
        </w:tc>
        <w:tc>
          <w:tcPr>
            <w:tcW w:type="dxa" w:w="1469"/>
            <w:tcMar>
              <w:top w:w="55" w:type="dxa"/>
              <w:start w:w="65" w:type="dxa"/>
              <w:bottom w:w="55" w:type="dxa"/>
              <w:end w:w="65" w:type="dxa"/>
            </w:tcMar>
            <w:vAlign w:val="top"/>
          </w:tcPr>
          <w:p>
            <w:pPr>
              <w:spacing w:after="0" w:before="0"/>
            </w:pPr>
            <w:r>
              <w:rPr>
                <w:rFonts w:ascii="Aptos" w:hAnsi="Aptos"/>
                <w:color w:val="1F2933"/>
                <w:sz w:val="13"/>
              </w:rPr>
              <w:t>Reckless Swing</w:t>
            </w:r>
          </w:p>
        </w:tc>
        <w:tc>
          <w:tcPr>
            <w:tcW w:type="dxa" w:w="1469"/>
            <w:tcMar>
              <w:top w:w="55" w:type="dxa"/>
              <w:start w:w="65" w:type="dxa"/>
              <w:bottom w:w="55" w:type="dxa"/>
              <w:end w:w="65" w:type="dxa"/>
            </w:tcMar>
            <w:vAlign w:val="top"/>
          </w:tcPr>
          <w:p>
            <w:pPr>
              <w:spacing w:after="0" w:before="0"/>
            </w:pPr>
            <w:r>
              <w:rPr>
                <w:rFonts w:ascii="Aptos" w:hAnsi="Aptos"/>
                <w:color w:val="1F2933"/>
                <w:sz w:val="13"/>
              </w:rPr>
              <w:t>NEAR</w:t>
            </w:r>
          </w:p>
        </w:tc>
        <w:tc>
          <w:tcPr>
            <w:tcW w:type="dxa" w:w="1469"/>
            <w:tcMar>
              <w:top w:w="55" w:type="dxa"/>
              <w:start w:w="65" w:type="dxa"/>
              <w:bottom w:w="55" w:type="dxa"/>
              <w:end w:w="65" w:type="dxa"/>
            </w:tcMar>
            <w:vAlign w:val="top"/>
          </w:tcPr>
          <w:p>
            <w:pPr>
              <w:spacing w:after="0" w:before="0"/>
            </w:pPr>
            <w:r>
              <w:rPr>
                <w:rFonts w:ascii="Aptos" w:hAnsi="Aptos"/>
                <w:color w:val="1F2933"/>
                <w:sz w:val="13"/>
              </w:rPr>
              <w:t>5 / 2</w:t>
            </w:r>
          </w:p>
        </w:tc>
        <w:tc>
          <w:tcPr>
            <w:tcW w:type="dxa" w:w="1469"/>
            <w:tcMar>
              <w:top w:w="55" w:type="dxa"/>
              <w:start w:w="65" w:type="dxa"/>
              <w:bottom w:w="55" w:type="dxa"/>
              <w:end w:w="65" w:type="dxa"/>
            </w:tcMar>
            <w:vAlign w:val="top"/>
          </w:tcPr>
          <w:p>
            <w:pPr>
              <w:spacing w:after="0" w:before="0"/>
            </w:pPr>
            <w:r>
              <w:rPr>
                <w:rFonts w:ascii="Aptos" w:hAnsi="Aptos"/>
                <w:color w:val="1F2933"/>
                <w:sz w:val="13"/>
              </w:rPr>
              <w:t>8</w:t>
            </w:r>
          </w:p>
        </w:tc>
        <w:tc>
          <w:tcPr>
            <w:tcW w:type="dxa" w:w="1469"/>
            <w:tcMar>
              <w:top w:w="55" w:type="dxa"/>
              <w:start w:w="65" w:type="dxa"/>
              <w:bottom w:w="55" w:type="dxa"/>
              <w:end w:w="65" w:type="dxa"/>
            </w:tcMar>
            <w:vAlign w:val="top"/>
          </w:tcPr>
          <w:p>
            <w:pPr>
              <w:spacing w:after="0" w:before="0"/>
            </w:pPr>
            <w:r>
              <w:rPr>
                <w:rFonts w:ascii="Aptos" w:hAnsi="Aptos"/>
                <w:color w:val="1F2933"/>
                <w:sz w:val="13"/>
              </w:rPr>
              <w:t>2</w:t>
            </w:r>
          </w:p>
        </w:tc>
        <w:tc>
          <w:tcPr>
            <w:tcW w:type="dxa" w:w="1469"/>
            <w:tcMar>
              <w:top w:w="55" w:type="dxa"/>
              <w:start w:w="65" w:type="dxa"/>
              <w:bottom w:w="55" w:type="dxa"/>
              <w:end w:w="65" w:type="dxa"/>
            </w:tcMar>
            <w:vAlign w:val="top"/>
          </w:tcPr>
          <w:p>
            <w:pPr>
              <w:spacing w:after="0" w:before="0"/>
            </w:pPr>
            <w:r>
              <w:rPr>
                <w:rFonts w:ascii="Aptos" w:hAnsi="Aptos"/>
                <w:color w:val="1F2933"/>
                <w:sz w:val="13"/>
              </w:rPr>
              <w:t>30% at NEAR</w:t>
            </w:r>
          </w:p>
        </w:tc>
      </w:tr>
      <w:tr>
        <w:trPr>
          <w:cantSplit/>
        </w:trPr>
        <w:tc>
          <w:tcPr>
            <w:tcW w:type="dxa" w:w="1469"/>
            <w:tcMar>
              <w:top w:w="55" w:type="dxa"/>
              <w:start w:w="65" w:type="dxa"/>
              <w:bottom w:w="55" w:type="dxa"/>
              <w:end w:w="65" w:type="dxa"/>
            </w:tcMar>
            <w:vAlign w:val="top"/>
            <w:shd w:fill="F5F8F9"/>
          </w:tcPr>
          <w:p>
            <w:pPr>
              <w:spacing w:after="0" w:before="0"/>
            </w:pPr>
            <w:r>
              <w:rPr>
                <w:rFonts w:ascii="Aptos" w:hAnsi="Aptos"/>
                <w:color w:val="1F2933"/>
                <w:sz w:val="13"/>
              </w:rPr>
              <w:t>Frenzied Adventurer</w:t>
            </w:r>
          </w:p>
        </w:tc>
        <w:tc>
          <w:tcPr>
            <w:tcW w:type="dxa" w:w="1469"/>
            <w:tcMar>
              <w:top w:w="55" w:type="dxa"/>
              <w:start w:w="65" w:type="dxa"/>
              <w:bottom w:w="55" w:type="dxa"/>
              <w:end w:w="65" w:type="dxa"/>
            </w:tcMar>
            <w:vAlign w:val="top"/>
            <w:shd w:fill="F5F8F9"/>
          </w:tcPr>
          <w:p>
            <w:pPr>
              <w:spacing w:after="0" w:before="0"/>
            </w:pPr>
            <w:r>
              <w:rPr>
                <w:rFonts w:ascii="Aptos" w:hAnsi="Aptos"/>
                <w:color w:val="1F2933"/>
                <w:sz w:val="13"/>
              </w:rPr>
              <w:t>Rock Throw</w:t>
            </w:r>
          </w:p>
        </w:tc>
        <w:tc>
          <w:tcPr>
            <w:tcW w:type="dxa" w:w="1469"/>
            <w:tcMar>
              <w:top w:w="55" w:type="dxa"/>
              <w:start w:w="65" w:type="dxa"/>
              <w:bottom w:w="55" w:type="dxa"/>
              <w:end w:w="65" w:type="dxa"/>
            </w:tcMar>
            <w:vAlign w:val="top"/>
            <w:shd w:fill="F5F8F9"/>
          </w:tcPr>
          <w:p>
            <w:pPr>
              <w:spacing w:after="0" w:before="0"/>
            </w:pPr>
            <w:r>
              <w:rPr>
                <w:rFonts w:ascii="Aptos" w:hAnsi="Aptos"/>
                <w:color w:val="1F2933"/>
                <w:sz w:val="13"/>
              </w:rPr>
              <w:t>FAR</w:t>
            </w:r>
          </w:p>
        </w:tc>
        <w:tc>
          <w:tcPr>
            <w:tcW w:type="dxa" w:w="1469"/>
            <w:tcMar>
              <w:top w:w="55" w:type="dxa"/>
              <w:start w:w="65" w:type="dxa"/>
              <w:bottom w:w="55" w:type="dxa"/>
              <w:end w:w="65" w:type="dxa"/>
            </w:tcMar>
            <w:vAlign w:val="top"/>
            <w:shd w:fill="F5F8F9"/>
          </w:tcPr>
          <w:p>
            <w:pPr>
              <w:spacing w:after="0" w:before="0"/>
            </w:pPr>
            <w:r>
              <w:rPr>
                <w:rFonts w:ascii="Aptos" w:hAnsi="Aptos"/>
                <w:color w:val="1F2933"/>
                <w:sz w:val="13"/>
              </w:rPr>
              <w:t>3 / 1</w:t>
            </w:r>
          </w:p>
        </w:tc>
        <w:tc>
          <w:tcPr>
            <w:tcW w:type="dxa" w:w="1469"/>
            <w:tcMar>
              <w:top w:w="55" w:type="dxa"/>
              <w:start w:w="65" w:type="dxa"/>
              <w:bottom w:w="55" w:type="dxa"/>
              <w:end w:w="65" w:type="dxa"/>
            </w:tcMar>
            <w:vAlign w:val="top"/>
            <w:shd w:fill="F5F8F9"/>
          </w:tcPr>
          <w:p>
            <w:pPr>
              <w:spacing w:after="0" w:before="0"/>
            </w:pPr>
            <w:r>
              <w:rPr>
                <w:rFonts w:ascii="Aptos" w:hAnsi="Aptos"/>
                <w:color w:val="1F2933"/>
                <w:sz w:val="13"/>
              </w:rPr>
              <w:t>11</w:t>
            </w:r>
          </w:p>
        </w:tc>
        <w:tc>
          <w:tcPr>
            <w:tcW w:type="dxa" w:w="1469"/>
            <w:tcMar>
              <w:top w:w="55" w:type="dxa"/>
              <w:start w:w="65" w:type="dxa"/>
              <w:bottom w:w="55" w:type="dxa"/>
              <w:end w:w="65" w:type="dxa"/>
            </w:tcMar>
            <w:vAlign w:val="top"/>
            <w:shd w:fill="F5F8F9"/>
          </w:tcPr>
          <w:p>
            <w:pPr>
              <w:spacing w:after="0" w:before="0"/>
            </w:pPr>
            <w:r>
              <w:rPr>
                <w:rFonts w:ascii="Aptos" w:hAnsi="Aptos"/>
                <w:color w:val="1F2933"/>
                <w:sz w:val="13"/>
              </w:rPr>
              <w:t>1</w:t>
            </w:r>
          </w:p>
        </w:tc>
        <w:tc>
          <w:tcPr>
            <w:tcW w:type="dxa" w:w="1469"/>
            <w:tcMar>
              <w:top w:w="55" w:type="dxa"/>
              <w:start w:w="65" w:type="dxa"/>
              <w:bottom w:w="55" w:type="dxa"/>
              <w:end w:w="65" w:type="dxa"/>
            </w:tcMar>
            <w:vAlign w:val="top"/>
            <w:shd w:fill="F5F8F9"/>
          </w:tcPr>
          <w:p>
            <w:pPr>
              <w:spacing w:after="0" w:before="0"/>
            </w:pPr>
            <w:r>
              <w:rPr>
                <w:rFonts w:ascii="Aptos" w:hAnsi="Aptos"/>
                <w:color w:val="1F2933"/>
                <w:sz w:val="13"/>
              </w:rPr>
              <w:t>At FAR: 50% Rock Throw, 50% move to NEAR</w:t>
            </w:r>
          </w:p>
        </w:tc>
      </w:tr>
      <w:tr>
        <w:trPr>
          <w:cantSplit/>
        </w:trPr>
        <w:tc>
          <w:tcPr>
            <w:tcW w:type="dxa" w:w="1469"/>
            <w:tcMar>
              <w:top w:w="55" w:type="dxa"/>
              <w:start w:w="65" w:type="dxa"/>
              <w:bottom w:w="55" w:type="dxa"/>
              <w:end w:w="65" w:type="dxa"/>
            </w:tcMar>
            <w:vAlign w:val="top"/>
          </w:tcPr>
          <w:p>
            <w:pPr>
              <w:spacing w:after="0" w:before="0"/>
            </w:pPr>
            <w:r>
              <w:rPr>
                <w:rFonts w:ascii="Aptos" w:hAnsi="Aptos"/>
                <w:color w:val="1F2933"/>
                <w:sz w:val="13"/>
              </w:rPr>
              <w:t>Ruin Brute</w:t>
            </w:r>
          </w:p>
        </w:tc>
        <w:tc>
          <w:tcPr>
            <w:tcW w:type="dxa" w:w="1469"/>
            <w:tcMar>
              <w:top w:w="55" w:type="dxa"/>
              <w:start w:w="65" w:type="dxa"/>
              <w:bottom w:w="55" w:type="dxa"/>
              <w:end w:w="65" w:type="dxa"/>
            </w:tcMar>
            <w:vAlign w:val="top"/>
          </w:tcPr>
          <w:p>
            <w:pPr>
              <w:spacing w:after="0" w:before="0"/>
            </w:pPr>
            <w:r>
              <w:rPr>
                <w:rFonts w:ascii="Aptos" w:hAnsi="Aptos"/>
                <w:color w:val="1F2933"/>
                <w:sz w:val="13"/>
              </w:rPr>
              <w:t>Basic Swing</w:t>
            </w:r>
          </w:p>
        </w:tc>
        <w:tc>
          <w:tcPr>
            <w:tcW w:type="dxa" w:w="1469"/>
            <w:tcMar>
              <w:top w:w="55" w:type="dxa"/>
              <w:start w:w="65" w:type="dxa"/>
              <w:bottom w:w="55" w:type="dxa"/>
              <w:end w:w="65" w:type="dxa"/>
            </w:tcMar>
            <w:vAlign w:val="top"/>
          </w:tcPr>
          <w:p>
            <w:pPr>
              <w:spacing w:after="0" w:before="0"/>
            </w:pPr>
            <w:r>
              <w:rPr>
                <w:rFonts w:ascii="Aptos" w:hAnsi="Aptos"/>
                <w:color w:val="1F2933"/>
                <w:sz w:val="13"/>
              </w:rPr>
              <w:t>NEAR</w:t>
            </w:r>
          </w:p>
        </w:tc>
        <w:tc>
          <w:tcPr>
            <w:tcW w:type="dxa" w:w="1469"/>
            <w:tcMar>
              <w:top w:w="55" w:type="dxa"/>
              <w:start w:w="65" w:type="dxa"/>
              <w:bottom w:w="55" w:type="dxa"/>
              <w:end w:w="65" w:type="dxa"/>
            </w:tcMar>
            <w:vAlign w:val="top"/>
          </w:tcPr>
          <w:p>
            <w:pPr>
              <w:spacing w:after="0" w:before="0"/>
            </w:pPr>
            <w:r>
              <w:rPr>
                <w:rFonts w:ascii="Aptos" w:hAnsi="Aptos"/>
                <w:color w:val="1F2933"/>
                <w:sz w:val="13"/>
              </w:rPr>
              <w:t>5 / 2</w:t>
            </w:r>
          </w:p>
        </w:tc>
        <w:tc>
          <w:tcPr>
            <w:tcW w:type="dxa" w:w="1469"/>
            <w:tcMar>
              <w:top w:w="55" w:type="dxa"/>
              <w:start w:w="65" w:type="dxa"/>
              <w:bottom w:w="55" w:type="dxa"/>
              <w:end w:w="65" w:type="dxa"/>
            </w:tcMar>
            <w:vAlign w:val="top"/>
          </w:tcPr>
          <w:p>
            <w:pPr>
              <w:spacing w:after="0" w:before="0"/>
            </w:pPr>
            <w:r>
              <w:rPr>
                <w:rFonts w:ascii="Aptos" w:hAnsi="Aptos"/>
                <w:color w:val="1F2933"/>
                <w:sz w:val="13"/>
              </w:rPr>
              <w:t>11</w:t>
            </w:r>
          </w:p>
        </w:tc>
        <w:tc>
          <w:tcPr>
            <w:tcW w:type="dxa" w:w="1469"/>
            <w:tcMar>
              <w:top w:w="55" w:type="dxa"/>
              <w:start w:w="65" w:type="dxa"/>
              <w:bottom w:w="55" w:type="dxa"/>
              <w:end w:w="65" w:type="dxa"/>
            </w:tcMar>
            <w:vAlign w:val="top"/>
          </w:tcPr>
          <w:p>
            <w:pPr>
              <w:spacing w:after="0" w:before="0"/>
            </w:pPr>
            <w:r>
              <w:rPr>
                <w:rFonts w:ascii="Aptos" w:hAnsi="Aptos"/>
                <w:color w:val="1F2933"/>
                <w:sz w:val="13"/>
              </w:rPr>
              <w:t>2</w:t>
            </w:r>
          </w:p>
        </w:tc>
        <w:tc>
          <w:tcPr>
            <w:tcW w:type="dxa" w:w="1469"/>
            <w:tcMar>
              <w:top w:w="55" w:type="dxa"/>
              <w:start w:w="65" w:type="dxa"/>
              <w:bottom w:w="55" w:type="dxa"/>
              <w:end w:w="65" w:type="dxa"/>
            </w:tcMar>
            <w:vAlign w:val="top"/>
          </w:tcPr>
          <w:p>
            <w:pPr>
              <w:spacing w:after="0" w:before="0"/>
            </w:pPr>
            <w:r>
              <w:rPr>
                <w:rFonts w:ascii="Aptos" w:hAnsi="Aptos"/>
                <w:color w:val="1F2933"/>
                <w:sz w:val="13"/>
              </w:rPr>
              <w:t>70% at NEAR</w:t>
            </w:r>
          </w:p>
        </w:tc>
      </w:tr>
      <w:tr>
        <w:trPr>
          <w:cantSplit/>
        </w:trPr>
        <w:tc>
          <w:tcPr>
            <w:tcW w:type="dxa" w:w="1469"/>
            <w:tcMar>
              <w:top w:w="55" w:type="dxa"/>
              <w:start w:w="65" w:type="dxa"/>
              <w:bottom w:w="55" w:type="dxa"/>
              <w:end w:w="65" w:type="dxa"/>
            </w:tcMar>
            <w:vAlign w:val="top"/>
            <w:shd w:fill="F5F8F9"/>
          </w:tcPr>
          <w:p>
            <w:pPr>
              <w:spacing w:after="0" w:before="0"/>
            </w:pPr>
            <w:r>
              <w:rPr>
                <w:rFonts w:ascii="Aptos" w:hAnsi="Aptos"/>
                <w:color w:val="1F2933"/>
                <w:sz w:val="13"/>
              </w:rPr>
              <w:t>Ruin Brute</w:t>
            </w:r>
          </w:p>
        </w:tc>
        <w:tc>
          <w:tcPr>
            <w:tcW w:type="dxa" w:w="1469"/>
            <w:tcMar>
              <w:top w:w="55" w:type="dxa"/>
              <w:start w:w="65" w:type="dxa"/>
              <w:bottom w:w="55" w:type="dxa"/>
              <w:end w:w="65" w:type="dxa"/>
            </w:tcMar>
            <w:vAlign w:val="top"/>
            <w:shd w:fill="F5F8F9"/>
          </w:tcPr>
          <w:p>
            <w:pPr>
              <w:spacing w:after="0" w:before="0"/>
            </w:pPr>
            <w:r>
              <w:rPr>
                <w:rFonts w:ascii="Aptos" w:hAnsi="Aptos"/>
                <w:color w:val="1F2933"/>
                <w:sz w:val="13"/>
              </w:rPr>
              <w:t>Heavy Swing</w:t>
            </w:r>
          </w:p>
        </w:tc>
        <w:tc>
          <w:tcPr>
            <w:tcW w:type="dxa" w:w="1469"/>
            <w:tcMar>
              <w:top w:w="55" w:type="dxa"/>
              <w:start w:w="65" w:type="dxa"/>
              <w:bottom w:w="55" w:type="dxa"/>
              <w:end w:w="65" w:type="dxa"/>
            </w:tcMar>
            <w:vAlign w:val="top"/>
            <w:shd w:fill="F5F8F9"/>
          </w:tcPr>
          <w:p>
            <w:pPr>
              <w:spacing w:after="0" w:before="0"/>
            </w:pPr>
            <w:r>
              <w:rPr>
                <w:rFonts w:ascii="Aptos" w:hAnsi="Aptos"/>
                <w:color w:val="1F2933"/>
                <w:sz w:val="13"/>
              </w:rPr>
              <w:t>NEAR</w:t>
            </w:r>
          </w:p>
        </w:tc>
        <w:tc>
          <w:tcPr>
            <w:tcW w:type="dxa" w:w="1469"/>
            <w:tcMar>
              <w:top w:w="55" w:type="dxa"/>
              <w:start w:w="65" w:type="dxa"/>
              <w:bottom w:w="55" w:type="dxa"/>
              <w:end w:w="65" w:type="dxa"/>
            </w:tcMar>
            <w:vAlign w:val="top"/>
            <w:shd w:fill="F5F8F9"/>
          </w:tcPr>
          <w:p>
            <w:pPr>
              <w:spacing w:after="0" w:before="0"/>
            </w:pPr>
            <w:r>
              <w:rPr>
                <w:rFonts w:ascii="Aptos" w:hAnsi="Aptos"/>
                <w:color w:val="1F2933"/>
                <w:sz w:val="13"/>
              </w:rPr>
              <w:t>7 / 4</w:t>
            </w:r>
          </w:p>
        </w:tc>
        <w:tc>
          <w:tcPr>
            <w:tcW w:type="dxa" w:w="1469"/>
            <w:tcMar>
              <w:top w:w="55" w:type="dxa"/>
              <w:start w:w="65" w:type="dxa"/>
              <w:bottom w:w="55" w:type="dxa"/>
              <w:end w:w="65" w:type="dxa"/>
            </w:tcMar>
            <w:vAlign w:val="top"/>
            <w:shd w:fill="F5F8F9"/>
          </w:tcPr>
          <w:p>
            <w:pPr>
              <w:spacing w:after="0" w:before="0"/>
            </w:pPr>
            <w:r>
              <w:rPr>
                <w:rFonts w:ascii="Aptos" w:hAnsi="Aptos"/>
                <w:color w:val="1F2933"/>
                <w:sz w:val="13"/>
              </w:rPr>
              <w:t>8</w:t>
            </w:r>
          </w:p>
        </w:tc>
        <w:tc>
          <w:tcPr>
            <w:tcW w:type="dxa" w:w="1469"/>
            <w:tcMar>
              <w:top w:w="55" w:type="dxa"/>
              <w:start w:w="65" w:type="dxa"/>
              <w:bottom w:w="55" w:type="dxa"/>
              <w:end w:w="65" w:type="dxa"/>
            </w:tcMar>
            <w:vAlign w:val="top"/>
            <w:shd w:fill="F5F8F9"/>
          </w:tcPr>
          <w:p>
            <w:pPr>
              <w:spacing w:after="0" w:before="0"/>
            </w:pPr>
            <w:r>
              <w:rPr>
                <w:rFonts w:ascii="Aptos" w:hAnsi="Aptos"/>
                <w:color w:val="1F2933"/>
                <w:sz w:val="13"/>
              </w:rPr>
              <w:t>3</w:t>
            </w:r>
          </w:p>
        </w:tc>
        <w:tc>
          <w:tcPr>
            <w:tcW w:type="dxa" w:w="1469"/>
            <w:tcMar>
              <w:top w:w="55" w:type="dxa"/>
              <w:start w:w="65" w:type="dxa"/>
              <w:bottom w:w="55" w:type="dxa"/>
              <w:end w:w="65" w:type="dxa"/>
            </w:tcMar>
            <w:vAlign w:val="top"/>
            <w:shd w:fill="F5F8F9"/>
          </w:tcPr>
          <w:p>
            <w:pPr>
              <w:spacing w:after="0" w:before="0"/>
            </w:pPr>
            <w:r>
              <w:rPr>
                <w:rFonts w:ascii="Aptos" w:hAnsi="Aptos"/>
                <w:color w:val="1F2933"/>
                <w:sz w:val="13"/>
              </w:rPr>
              <w:t>30% at NEAR; clearly telegraphed</w:t>
            </w:r>
          </w:p>
        </w:tc>
      </w:tr>
    </w:tbl>
    <w:p>
      <w:pPr>
        <w:spacing w:after="0" w:before="0"/>
      </w:pPr>
    </w:p>
    <w:p>
      <w:pPr>
        <w:pStyle w:val="CompactBullet"/>
      </w:pPr>
      <w:r>
        <w:t>•  Slime, Cave Beetle, Venom Spider, and Ruin Brute move to NEAR when FAR unless an authored move says otherwise.</w:t>
      </w:r>
    </w:p>
    <w:p>
      <w:pPr>
        <w:pStyle w:val="CompactBullet"/>
      </w:pPr>
      <w:r>
        <w:t>•  Pit Hound uses Pounce at FAR. Frenzied Adventurer randomly either closes to NEAR or throws Rock Throw at FAR.</w:t>
      </w:r>
    </w:p>
    <w:p>
      <w:pPr>
        <w:pStyle w:val="CompactBullet"/>
      </w:pPr>
      <w:r>
        <w:t>•  Ruin Brute is intentionally straightforward: no phases, boss currency, special resistances, or elaborate gimmicks.</w:t>
      </w:r>
    </w:p>
    <w:p>
      <w:pPr>
        <w:pStyle w:val="Heading2"/>
        <w:keepNext/>
      </w:pPr>
      <w:r>
        <w:t>Hazard pool - implementation values</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2570"/>
            <w:shd w:fill="20364A"/>
            <w:tcMar>
              <w:top w:w="55" w:type="dxa"/>
              <w:start w:w="65" w:type="dxa"/>
              <w:bottom w:w="55" w:type="dxa"/>
              <w:end w:w="65" w:type="dxa"/>
            </w:tcMar>
            <w:vAlign w:val="center"/>
          </w:tcPr>
          <w:p>
            <w:pPr>
              <w:spacing w:after="0" w:before="0"/>
            </w:pPr>
            <w:r>
              <w:rPr>
                <w:rFonts w:ascii="Aptos" w:hAnsi="Aptos"/>
                <w:b/>
                <w:color w:val="FFFFFF"/>
                <w:sz w:val="14"/>
              </w:rPr>
              <w:t>Hazard</w:t>
            </w:r>
          </w:p>
        </w:tc>
        <w:tc>
          <w:tcPr>
            <w:tcW w:type="dxa" w:w="2570"/>
            <w:shd w:fill="20364A"/>
            <w:tcMar>
              <w:top w:w="55" w:type="dxa"/>
              <w:start w:w="65" w:type="dxa"/>
              <w:bottom w:w="55" w:type="dxa"/>
              <w:end w:w="65" w:type="dxa"/>
            </w:tcMar>
            <w:vAlign w:val="center"/>
          </w:tcPr>
          <w:p>
            <w:pPr>
              <w:spacing w:after="0" w:before="0"/>
            </w:pPr>
            <w:r>
              <w:rPr>
                <w:rFonts w:ascii="Aptos" w:hAnsi="Aptos"/>
                <w:b/>
                <w:color w:val="FFFFFF"/>
                <w:sz w:val="14"/>
              </w:rPr>
              <w:t>Primary resolution</w:t>
            </w:r>
          </w:p>
        </w:tc>
        <w:tc>
          <w:tcPr>
            <w:tcW w:type="dxa" w:w="2570"/>
            <w:shd w:fill="20364A"/>
            <w:tcMar>
              <w:top w:w="55" w:type="dxa"/>
              <w:start w:w="65" w:type="dxa"/>
              <w:bottom w:w="55" w:type="dxa"/>
              <w:end w:w="65" w:type="dxa"/>
            </w:tcMar>
            <w:vAlign w:val="center"/>
          </w:tcPr>
          <w:p>
            <w:pPr>
              <w:spacing w:after="0" w:before="0"/>
            </w:pPr>
            <w:r>
              <w:rPr>
                <w:rFonts w:ascii="Aptos" w:hAnsi="Aptos"/>
                <w:b/>
                <w:color w:val="FFFFFF"/>
                <w:sz w:val="14"/>
              </w:rPr>
              <w:t>Alternate</w:t>
            </w:r>
          </w:p>
        </w:tc>
        <w:tc>
          <w:tcPr>
            <w:tcW w:type="dxa" w:w="2570"/>
            <w:shd w:fill="20364A"/>
            <w:tcMar>
              <w:top w:w="55" w:type="dxa"/>
              <w:start w:w="65" w:type="dxa"/>
              <w:bottom w:w="55" w:type="dxa"/>
              <w:end w:w="65" w:type="dxa"/>
            </w:tcMar>
            <w:vAlign w:val="center"/>
          </w:tcPr>
          <w:p>
            <w:pPr>
              <w:spacing w:after="0" w:before="0"/>
            </w:pPr>
            <w:r>
              <w:rPr>
                <w:rFonts w:ascii="Aptos" w:hAnsi="Aptos"/>
                <w:b/>
                <w:color w:val="FFFFFF"/>
                <w:sz w:val="14"/>
              </w:rPr>
              <w:t>Failure</w:t>
            </w:r>
          </w:p>
        </w:tc>
      </w:tr>
      <w:tr>
        <w:trPr>
          <w:cantSplit/>
        </w:trPr>
        <w:tc>
          <w:tcPr>
            <w:tcW w:type="dxa" w:w="2570"/>
            <w:tcMar>
              <w:top w:w="55" w:type="dxa"/>
              <w:start w:w="65" w:type="dxa"/>
              <w:bottom w:w="55" w:type="dxa"/>
              <w:end w:w="65" w:type="dxa"/>
            </w:tcMar>
            <w:vAlign w:val="top"/>
          </w:tcPr>
          <w:p>
            <w:pPr>
              <w:spacing w:after="0" w:before="0"/>
            </w:pPr>
            <w:r>
              <w:rPr>
                <w:rFonts w:ascii="Aptos" w:hAnsi="Aptos"/>
                <w:color w:val="1F2933"/>
                <w:sz w:val="14"/>
              </w:rPr>
              <w:t>Collapsed Floor</w:t>
            </w:r>
          </w:p>
        </w:tc>
        <w:tc>
          <w:tcPr>
            <w:tcW w:type="dxa" w:w="2570"/>
            <w:tcMar>
              <w:top w:w="55" w:type="dxa"/>
              <w:start w:w="65" w:type="dxa"/>
              <w:bottom w:w="55" w:type="dxa"/>
              <w:end w:w="65" w:type="dxa"/>
            </w:tcMar>
            <w:vAlign w:val="top"/>
          </w:tcPr>
          <w:p>
            <w:pPr>
              <w:spacing w:after="0" w:before="0"/>
            </w:pPr>
            <w:r>
              <w:rPr>
                <w:rFonts w:ascii="Aptos" w:hAnsi="Aptos"/>
                <w:color w:val="1F2933"/>
                <w:sz w:val="14"/>
              </w:rPr>
              <w:t>DEX DC 11</w:t>
            </w:r>
          </w:p>
        </w:tc>
        <w:tc>
          <w:tcPr>
            <w:tcW w:type="dxa" w:w="2570"/>
            <w:tcMar>
              <w:top w:w="55" w:type="dxa"/>
              <w:start w:w="65" w:type="dxa"/>
              <w:bottom w:w="55" w:type="dxa"/>
              <w:end w:w="65" w:type="dxa"/>
            </w:tcMar>
            <w:vAlign w:val="top"/>
          </w:tcPr>
          <w:p>
            <w:pPr>
              <w:spacing w:after="0" w:before="0"/>
            </w:pPr>
            <w:r>
              <w:rPr>
                <w:rFonts w:ascii="Aptos" w:hAnsi="Aptos"/>
                <w:color w:val="1F2933"/>
                <w:sz w:val="14"/>
              </w:rPr>
              <w:t>-</w:t>
            </w:r>
          </w:p>
        </w:tc>
        <w:tc>
          <w:tcPr>
            <w:tcW w:type="dxa" w:w="2570"/>
            <w:tcMar>
              <w:top w:w="55" w:type="dxa"/>
              <w:start w:w="65" w:type="dxa"/>
              <w:bottom w:w="55" w:type="dxa"/>
              <w:end w:w="65" w:type="dxa"/>
            </w:tcMar>
            <w:vAlign w:val="top"/>
          </w:tcPr>
          <w:p>
            <w:pPr>
              <w:spacing w:after="0" w:before="0"/>
            </w:pPr>
            <w:r>
              <w:rPr>
                <w:rFonts w:ascii="Aptos" w:hAnsi="Aptos"/>
                <w:color w:val="1F2933"/>
                <w:sz w:val="14"/>
              </w:rPr>
              <w:t>3 HP</w:t>
            </w:r>
          </w:p>
        </w:tc>
      </w:tr>
      <w:tr>
        <w:trPr>
          <w:cantSplit/>
        </w:trPr>
        <w:tc>
          <w:tcPr>
            <w:tcW w:type="dxa" w:w="2570"/>
            <w:tcMar>
              <w:top w:w="55" w:type="dxa"/>
              <w:start w:w="65" w:type="dxa"/>
              <w:bottom w:w="55" w:type="dxa"/>
              <w:end w:w="65" w:type="dxa"/>
            </w:tcMar>
            <w:vAlign w:val="top"/>
            <w:shd w:fill="F5F8F9"/>
          </w:tcPr>
          <w:p>
            <w:pPr>
              <w:spacing w:after="0" w:before="0"/>
            </w:pPr>
            <w:r>
              <w:rPr>
                <w:rFonts w:ascii="Aptos" w:hAnsi="Aptos"/>
                <w:color w:val="1F2933"/>
                <w:sz w:val="14"/>
              </w:rPr>
              <w:t>Falling Debris</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4"/>
              </w:rPr>
              <w:t>DEX DC 14</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4"/>
              </w:rPr>
              <w:t>STR DC 11 to brace</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4"/>
              </w:rPr>
              <w:t>3 HP</w:t>
            </w:r>
          </w:p>
        </w:tc>
      </w:tr>
      <w:tr>
        <w:trPr>
          <w:cantSplit/>
        </w:trPr>
        <w:tc>
          <w:tcPr>
            <w:tcW w:type="dxa" w:w="2570"/>
            <w:tcMar>
              <w:top w:w="55" w:type="dxa"/>
              <w:start w:w="65" w:type="dxa"/>
              <w:bottom w:w="55" w:type="dxa"/>
              <w:end w:w="65" w:type="dxa"/>
            </w:tcMar>
            <w:vAlign w:val="top"/>
          </w:tcPr>
          <w:p>
            <w:pPr>
              <w:spacing w:after="0" w:before="0"/>
            </w:pPr>
            <w:r>
              <w:rPr>
                <w:rFonts w:ascii="Aptos" w:hAnsi="Aptos"/>
                <w:color w:val="1F2933"/>
                <w:sz w:val="14"/>
              </w:rPr>
              <w:t>Blocked Passage</w:t>
            </w:r>
          </w:p>
        </w:tc>
        <w:tc>
          <w:tcPr>
            <w:tcW w:type="dxa" w:w="2570"/>
            <w:tcMar>
              <w:top w:w="55" w:type="dxa"/>
              <w:start w:w="65" w:type="dxa"/>
              <w:bottom w:w="55" w:type="dxa"/>
              <w:end w:w="65" w:type="dxa"/>
            </w:tcMar>
            <w:vAlign w:val="top"/>
          </w:tcPr>
          <w:p>
            <w:pPr>
              <w:spacing w:after="0" w:before="0"/>
            </w:pPr>
            <w:r>
              <w:rPr>
                <w:rFonts w:ascii="Aptos" w:hAnsi="Aptos"/>
                <w:color w:val="1F2933"/>
                <w:sz w:val="14"/>
              </w:rPr>
              <w:t>STR DC 11</w:t>
            </w:r>
          </w:p>
        </w:tc>
        <w:tc>
          <w:tcPr>
            <w:tcW w:type="dxa" w:w="2570"/>
            <w:tcMar>
              <w:top w:w="55" w:type="dxa"/>
              <w:start w:w="65" w:type="dxa"/>
              <w:bottom w:w="55" w:type="dxa"/>
              <w:end w:w="65" w:type="dxa"/>
            </w:tcMar>
            <w:vAlign w:val="top"/>
          </w:tcPr>
          <w:p>
            <w:pPr>
              <w:spacing w:after="0" w:before="0"/>
            </w:pPr>
            <w:r>
              <w:rPr>
                <w:rFonts w:ascii="Aptos" w:hAnsi="Aptos"/>
                <w:color w:val="1F2933"/>
                <w:sz w:val="14"/>
              </w:rPr>
              <w:t>Hammer or Force grants Advantage</w:t>
            </w:r>
          </w:p>
        </w:tc>
        <w:tc>
          <w:tcPr>
            <w:tcW w:type="dxa" w:w="2570"/>
            <w:tcMar>
              <w:top w:w="55" w:type="dxa"/>
              <w:start w:w="65" w:type="dxa"/>
              <w:bottom w:w="55" w:type="dxa"/>
              <w:end w:w="65" w:type="dxa"/>
            </w:tcMar>
            <w:vAlign w:val="top"/>
          </w:tcPr>
          <w:p>
            <w:pPr>
              <w:spacing w:after="0" w:before="0"/>
            </w:pPr>
            <w:r>
              <w:rPr>
                <w:rFonts w:ascii="Aptos" w:hAnsi="Aptos"/>
                <w:color w:val="1F2933"/>
                <w:sz w:val="14"/>
              </w:rPr>
              <w:t>2 HP</w:t>
            </w:r>
          </w:p>
        </w:tc>
      </w:tr>
      <w:tr>
        <w:trPr>
          <w:cantSplit/>
        </w:trPr>
        <w:tc>
          <w:tcPr>
            <w:tcW w:type="dxa" w:w="2570"/>
            <w:tcMar>
              <w:top w:w="55" w:type="dxa"/>
              <w:start w:w="65" w:type="dxa"/>
              <w:bottom w:w="55" w:type="dxa"/>
              <w:end w:w="65" w:type="dxa"/>
            </w:tcMar>
            <w:vAlign w:val="top"/>
            <w:shd w:fill="F5F8F9"/>
          </w:tcPr>
          <w:p>
            <w:pPr>
              <w:spacing w:after="0" w:before="0"/>
            </w:pPr>
            <w:r>
              <w:rPr>
                <w:rFonts w:ascii="Aptos" w:hAnsi="Aptos"/>
                <w:color w:val="1F2933"/>
                <w:sz w:val="14"/>
              </w:rPr>
              <w:t>Flooded Cellar</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4"/>
              </w:rPr>
              <w:t>CON DC 11</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4"/>
              </w:rPr>
              <w:t>WIS DC 14 to find a safer route</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4"/>
              </w:rPr>
              <w:t>3 HP</w:t>
            </w:r>
          </w:p>
        </w:tc>
      </w:tr>
      <w:tr>
        <w:trPr>
          <w:cantSplit/>
        </w:trPr>
        <w:tc>
          <w:tcPr>
            <w:tcW w:type="dxa" w:w="2570"/>
            <w:tcMar>
              <w:top w:w="55" w:type="dxa"/>
              <w:start w:w="65" w:type="dxa"/>
              <w:bottom w:w="55" w:type="dxa"/>
              <w:end w:w="65" w:type="dxa"/>
            </w:tcMar>
            <w:vAlign w:val="top"/>
          </w:tcPr>
          <w:p>
            <w:pPr>
              <w:spacing w:after="0" w:before="0"/>
            </w:pPr>
            <w:r>
              <w:rPr>
                <w:rFonts w:ascii="Aptos" w:hAnsi="Aptos"/>
                <w:color w:val="1F2933"/>
                <w:sz w:val="14"/>
              </w:rPr>
              <w:t>Spore Pocket</w:t>
            </w:r>
          </w:p>
        </w:tc>
        <w:tc>
          <w:tcPr>
            <w:tcW w:type="dxa" w:w="2570"/>
            <w:tcMar>
              <w:top w:w="55" w:type="dxa"/>
              <w:start w:w="65" w:type="dxa"/>
              <w:bottom w:w="55" w:type="dxa"/>
              <w:end w:w="65" w:type="dxa"/>
            </w:tcMar>
            <w:vAlign w:val="top"/>
          </w:tcPr>
          <w:p>
            <w:pPr>
              <w:spacing w:after="0" w:before="0"/>
            </w:pPr>
            <w:r>
              <w:rPr>
                <w:rFonts w:ascii="Aptos" w:hAnsi="Aptos"/>
                <w:color w:val="1F2933"/>
                <w:sz w:val="14"/>
              </w:rPr>
              <w:t>CON DC 11</w:t>
            </w:r>
          </w:p>
        </w:tc>
        <w:tc>
          <w:tcPr>
            <w:tcW w:type="dxa" w:w="2570"/>
            <w:tcMar>
              <w:top w:w="55" w:type="dxa"/>
              <w:start w:w="65" w:type="dxa"/>
              <w:bottom w:w="55" w:type="dxa"/>
              <w:end w:w="65" w:type="dxa"/>
            </w:tcMar>
            <w:vAlign w:val="top"/>
          </w:tcPr>
          <w:p>
            <w:pPr>
              <w:spacing w:after="0" w:before="0"/>
            </w:pPr>
            <w:r>
              <w:rPr>
                <w:rFonts w:ascii="Aptos" w:hAnsi="Aptos"/>
                <w:color w:val="1F2933"/>
                <w:sz w:val="14"/>
              </w:rPr>
              <w:t>-</w:t>
            </w:r>
          </w:p>
        </w:tc>
        <w:tc>
          <w:tcPr>
            <w:tcW w:type="dxa" w:w="2570"/>
            <w:tcMar>
              <w:top w:w="55" w:type="dxa"/>
              <w:start w:w="65" w:type="dxa"/>
              <w:bottom w:w="55" w:type="dxa"/>
              <w:end w:w="65" w:type="dxa"/>
            </w:tcMar>
            <w:vAlign w:val="top"/>
          </w:tcPr>
          <w:p>
            <w:pPr>
              <w:spacing w:after="0" w:before="0"/>
            </w:pPr>
            <w:r>
              <w:rPr>
                <w:rFonts w:ascii="Aptos" w:hAnsi="Aptos"/>
                <w:color w:val="1F2933"/>
                <w:sz w:val="14"/>
              </w:rPr>
              <w:t>Poison</w:t>
            </w:r>
          </w:p>
        </w:tc>
      </w:tr>
      <w:tr>
        <w:trPr>
          <w:cantSplit/>
        </w:trPr>
        <w:tc>
          <w:tcPr>
            <w:tcW w:type="dxa" w:w="2570"/>
            <w:tcMar>
              <w:top w:w="55" w:type="dxa"/>
              <w:start w:w="65" w:type="dxa"/>
              <w:bottom w:w="55" w:type="dxa"/>
              <w:end w:w="65" w:type="dxa"/>
            </w:tcMar>
            <w:vAlign w:val="top"/>
            <w:shd w:fill="F5F8F9"/>
          </w:tcPr>
          <w:p>
            <w:pPr>
              <w:spacing w:after="0" w:before="0"/>
            </w:pPr>
            <w:r>
              <w:rPr>
                <w:rFonts w:ascii="Aptos" w:hAnsi="Aptos"/>
                <w:color w:val="1F2933"/>
                <w:sz w:val="14"/>
              </w:rPr>
              <w:t>Unstable Stairwell</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4"/>
              </w:rPr>
              <w:t>DEX DC 11</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4"/>
              </w:rPr>
              <w:t>WIS DC 11 to identify stable footing</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4"/>
              </w:rPr>
              <w:t>2 HP</w:t>
            </w:r>
          </w:p>
        </w:tc>
      </w:tr>
      <w:tr>
        <w:trPr>
          <w:cantSplit/>
        </w:trPr>
        <w:tc>
          <w:tcPr>
            <w:tcW w:type="dxa" w:w="2570"/>
            <w:tcMar>
              <w:top w:w="55" w:type="dxa"/>
              <w:start w:w="65" w:type="dxa"/>
              <w:bottom w:w="55" w:type="dxa"/>
              <w:end w:w="65" w:type="dxa"/>
            </w:tcMar>
            <w:vAlign w:val="top"/>
          </w:tcPr>
          <w:p>
            <w:pPr>
              <w:spacing w:after="0" w:before="0"/>
            </w:pPr>
            <w:r>
              <w:rPr>
                <w:rFonts w:ascii="Aptos" w:hAnsi="Aptos"/>
                <w:color w:val="1F2933"/>
                <w:sz w:val="14"/>
              </w:rPr>
              <w:t>Burning Ruin</w:t>
            </w:r>
          </w:p>
        </w:tc>
        <w:tc>
          <w:tcPr>
            <w:tcW w:type="dxa" w:w="2570"/>
            <w:tcMar>
              <w:top w:w="55" w:type="dxa"/>
              <w:start w:w="65" w:type="dxa"/>
              <w:bottom w:w="55" w:type="dxa"/>
              <w:end w:w="65" w:type="dxa"/>
            </w:tcMar>
            <w:vAlign w:val="top"/>
          </w:tcPr>
          <w:p>
            <w:pPr>
              <w:spacing w:after="0" w:before="0"/>
            </w:pPr>
            <w:r>
              <w:rPr>
                <w:rFonts w:ascii="Aptos" w:hAnsi="Aptos"/>
                <w:color w:val="1F2933"/>
                <w:sz w:val="14"/>
              </w:rPr>
              <w:t>DEX DC 14</w:t>
            </w:r>
          </w:p>
        </w:tc>
        <w:tc>
          <w:tcPr>
            <w:tcW w:type="dxa" w:w="2570"/>
            <w:tcMar>
              <w:top w:w="55" w:type="dxa"/>
              <w:start w:w="65" w:type="dxa"/>
              <w:bottom w:w="55" w:type="dxa"/>
              <w:end w:w="65" w:type="dxa"/>
            </w:tcMar>
            <w:vAlign w:val="top"/>
          </w:tcPr>
          <w:p>
            <w:pPr>
              <w:spacing w:after="0" w:before="0"/>
            </w:pPr>
            <w:r>
              <w:rPr>
                <w:rFonts w:ascii="Aptos" w:hAnsi="Aptos"/>
                <w:color w:val="1F2933"/>
                <w:sz w:val="14"/>
              </w:rPr>
              <w:t>CON DC 14 to push through</w:t>
            </w:r>
          </w:p>
        </w:tc>
        <w:tc>
          <w:tcPr>
            <w:tcW w:type="dxa" w:w="2570"/>
            <w:tcMar>
              <w:top w:w="55" w:type="dxa"/>
              <w:start w:w="65" w:type="dxa"/>
              <w:bottom w:w="55" w:type="dxa"/>
              <w:end w:w="65" w:type="dxa"/>
            </w:tcMar>
            <w:vAlign w:val="top"/>
          </w:tcPr>
          <w:p>
            <w:pPr>
              <w:spacing w:after="0" w:before="0"/>
            </w:pPr>
            <w:r>
              <w:rPr>
                <w:rFonts w:ascii="Aptos" w:hAnsi="Aptos"/>
                <w:color w:val="1F2933"/>
                <w:sz w:val="14"/>
              </w:rPr>
              <w:t>4 HP</w:t>
            </w:r>
          </w:p>
        </w:tc>
      </w:tr>
      <w:tr>
        <w:trPr>
          <w:cantSplit/>
        </w:trPr>
        <w:tc>
          <w:tcPr>
            <w:tcW w:type="dxa" w:w="2570"/>
            <w:tcMar>
              <w:top w:w="55" w:type="dxa"/>
              <w:start w:w="65" w:type="dxa"/>
              <w:bottom w:w="55" w:type="dxa"/>
              <w:end w:w="65" w:type="dxa"/>
            </w:tcMar>
            <w:vAlign w:val="top"/>
            <w:shd w:fill="F5F8F9"/>
          </w:tcPr>
          <w:p>
            <w:pPr>
              <w:spacing w:after="0" w:before="0"/>
            </w:pPr>
            <w:r>
              <w:rPr>
                <w:rFonts w:ascii="Aptos" w:hAnsi="Aptos"/>
                <w:color w:val="1F2933"/>
                <w:sz w:val="14"/>
              </w:rPr>
              <w:t>Rotten Bridge / Broken Beam</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4"/>
              </w:rPr>
              <w:t>DEX DC 11</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4"/>
              </w:rPr>
              <w:t>STR DC 14 to climb/haul across</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4"/>
              </w:rPr>
              <w:t>3 HP</w:t>
            </w:r>
          </w:p>
        </w:tc>
      </w:tr>
      <w:tr>
        <w:trPr>
          <w:cantSplit/>
        </w:trPr>
        <w:tc>
          <w:tcPr>
            <w:tcW w:type="dxa" w:w="2570"/>
            <w:tcMar>
              <w:top w:w="55" w:type="dxa"/>
              <w:start w:w="65" w:type="dxa"/>
              <w:bottom w:w="55" w:type="dxa"/>
              <w:end w:w="65" w:type="dxa"/>
            </w:tcMar>
            <w:vAlign w:val="top"/>
          </w:tcPr>
          <w:p>
            <w:pPr>
              <w:spacing w:after="0" w:before="0"/>
            </w:pPr>
            <w:r>
              <w:rPr>
                <w:rFonts w:ascii="Aptos" w:hAnsi="Aptos"/>
                <w:color w:val="1F2933"/>
                <w:sz w:val="14"/>
              </w:rPr>
              <w:t>Trapped Chest / Snare</w:t>
            </w:r>
          </w:p>
        </w:tc>
        <w:tc>
          <w:tcPr>
            <w:tcW w:type="dxa" w:w="2570"/>
            <w:tcMar>
              <w:top w:w="55" w:type="dxa"/>
              <w:start w:w="65" w:type="dxa"/>
              <w:bottom w:w="55" w:type="dxa"/>
              <w:end w:w="65" w:type="dxa"/>
            </w:tcMar>
            <w:vAlign w:val="top"/>
          </w:tcPr>
          <w:p>
            <w:pPr>
              <w:spacing w:after="0" w:before="0"/>
            </w:pPr>
            <w:r>
              <w:rPr>
                <w:rFonts w:ascii="Aptos" w:hAnsi="Aptos"/>
                <w:color w:val="1F2933"/>
                <w:sz w:val="14"/>
              </w:rPr>
              <w:t>WIS DC 11 to notice/disarm</w:t>
            </w:r>
          </w:p>
        </w:tc>
        <w:tc>
          <w:tcPr>
            <w:tcW w:type="dxa" w:w="2570"/>
            <w:tcMar>
              <w:top w:w="55" w:type="dxa"/>
              <w:start w:w="65" w:type="dxa"/>
              <w:bottom w:w="55" w:type="dxa"/>
              <w:end w:w="65" w:type="dxa"/>
            </w:tcMar>
            <w:vAlign w:val="top"/>
          </w:tcPr>
          <w:p>
            <w:pPr>
              <w:spacing w:after="0" w:before="0"/>
            </w:pPr>
            <w:r>
              <w:rPr>
                <w:rFonts w:ascii="Aptos" w:hAnsi="Aptos"/>
                <w:color w:val="1F2933"/>
                <w:sz w:val="14"/>
              </w:rPr>
              <w:t>DEX DC 14 once triggered</w:t>
            </w:r>
          </w:p>
        </w:tc>
        <w:tc>
          <w:tcPr>
            <w:tcW w:type="dxa" w:w="2570"/>
            <w:tcMar>
              <w:top w:w="55" w:type="dxa"/>
              <w:start w:w="65" w:type="dxa"/>
              <w:bottom w:w="55" w:type="dxa"/>
              <w:end w:w="65" w:type="dxa"/>
            </w:tcMar>
            <w:vAlign w:val="top"/>
          </w:tcPr>
          <w:p>
            <w:pPr>
              <w:spacing w:after="0" w:before="0"/>
            </w:pPr>
            <w:r>
              <w:rPr>
                <w:rFonts w:ascii="Aptos" w:hAnsi="Aptos"/>
                <w:color w:val="1F2933"/>
                <w:sz w:val="14"/>
              </w:rPr>
              <w:t>2 HP; chest remains accessible</w:t>
            </w:r>
          </w:p>
        </w:tc>
      </w:tr>
      <w:tr>
        <w:trPr>
          <w:cantSplit/>
        </w:trPr>
        <w:tc>
          <w:tcPr>
            <w:tcW w:type="dxa" w:w="2570"/>
            <w:tcMar>
              <w:top w:w="55" w:type="dxa"/>
              <w:start w:w="65" w:type="dxa"/>
              <w:bottom w:w="55" w:type="dxa"/>
              <w:end w:w="65" w:type="dxa"/>
            </w:tcMar>
            <w:vAlign w:val="top"/>
            <w:shd w:fill="F5F8F9"/>
          </w:tcPr>
          <w:p>
            <w:pPr>
              <w:spacing w:after="0" w:before="0"/>
            </w:pPr>
            <w:r>
              <w:rPr>
                <w:rFonts w:ascii="Aptos" w:hAnsi="Aptos"/>
                <w:color w:val="1F2933"/>
                <w:sz w:val="14"/>
              </w:rPr>
              <w:t>Dark Passage</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4"/>
              </w:rPr>
              <w:t>WIS DC 11</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4"/>
              </w:rPr>
              <w:t>-</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4"/>
              </w:rPr>
              <w:t>2 HP</w:t>
            </w:r>
          </w:p>
        </w:tc>
      </w:tr>
    </w:tbl>
    <w:p>
      <w:pPr>
        <w:spacing w:after="0" w:before="0"/>
      </w:pPr>
    </w:p>
    <w:p>
      <w:pPr>
        <w:pStyle w:val="CompactBullet"/>
      </w:pPr>
      <w:r>
        <w:t>•  A failed traversal hazard normally resolves the hazard and allows progress; do not force repeated rolls until success.</w:t>
      </w:r>
    </w:p>
    <w:p>
      <w:pPr>
        <w:pStyle w:val="CompactBullet"/>
      </w:pPr>
      <w:r>
        <w:t>•  Poison does not stack and persists until cured or the expedition ends; it deals 1 HP after each completed combat round and each resolved noncombat Room.</w:t>
      </w:r>
    </w:p>
    <w:p>
      <w:pPr>
        <w:pStyle w:val="CompactBullet"/>
      </w:pPr>
      <w:r>
        <w:t>•  Stratum 1 uses DC 14 as its practical hazard ceiling; DC 17 is reserved for more severe later content.</w:t>
      </w:r>
    </w:p>
    <w:p>
      <w:pPr>
        <w:pStyle w:val="Heading2"/>
        <w:keepNext/>
      </w:pPr>
      <w:r>
        <w:t>Event pool</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5141"/>
            <w:shd w:fill="20364A"/>
            <w:tcMar>
              <w:top w:w="55" w:type="dxa"/>
              <w:start w:w="65" w:type="dxa"/>
              <w:bottom w:w="55" w:type="dxa"/>
              <w:end w:w="65" w:type="dxa"/>
            </w:tcMar>
            <w:vAlign w:val="center"/>
          </w:tcPr>
          <w:p>
            <w:pPr>
              <w:spacing w:after="0" w:before="0"/>
            </w:pPr>
            <w:r>
              <w:rPr>
                <w:rFonts w:ascii="Aptos" w:hAnsi="Aptos"/>
                <w:b/>
                <w:color w:val="FFFFFF"/>
                <w:sz w:val="15"/>
              </w:rPr>
              <w:t>Event</w:t>
            </w:r>
          </w:p>
        </w:tc>
        <w:tc>
          <w:tcPr>
            <w:tcW w:type="dxa" w:w="5141"/>
            <w:shd w:fill="20364A"/>
            <w:tcMar>
              <w:top w:w="55" w:type="dxa"/>
              <w:start w:w="65" w:type="dxa"/>
              <w:bottom w:w="55" w:type="dxa"/>
              <w:end w:w="65" w:type="dxa"/>
            </w:tcMar>
            <w:vAlign w:val="center"/>
          </w:tcPr>
          <w:p>
            <w:pPr>
              <w:spacing w:after="0" w:before="0"/>
            </w:pPr>
            <w:r>
              <w:rPr>
                <w:rFonts w:ascii="Aptos" w:hAnsi="Aptos"/>
                <w:b/>
                <w:color w:val="FFFFFF"/>
                <w:sz w:val="15"/>
              </w:rPr>
              <w:t>Purpose</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5"/>
              </w:rPr>
              <w:t>The Family Table</w:t>
            </w:r>
          </w:p>
        </w:tc>
        <w:tc>
          <w:tcPr>
            <w:tcW w:type="dxa" w:w="5141"/>
            <w:tcMar>
              <w:top w:w="55" w:type="dxa"/>
              <w:start w:w="65" w:type="dxa"/>
              <w:bottom w:w="55" w:type="dxa"/>
              <w:end w:w="65" w:type="dxa"/>
            </w:tcMar>
            <w:vAlign w:val="top"/>
          </w:tcPr>
          <w:p>
            <w:pPr>
              <w:spacing w:after="0" w:before="0"/>
            </w:pPr>
            <w:r>
              <w:rPr>
                <w:rFonts w:ascii="Aptos" w:hAnsi="Aptos"/>
                <w:color w:val="1F2933"/>
                <w:sz w:val="15"/>
              </w:rPr>
              <w:t>Domestic ruin; search, leave, or recover a personal item. Supports Valuables and later family/owner hooks.</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Scratched Warning</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Carved warning that may be true, stale, incomplete, or wrong.</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5"/>
              </w:rPr>
              <w:t>Abandoned Adventurer Camp</w:t>
            </w:r>
          </w:p>
        </w:tc>
        <w:tc>
          <w:tcPr>
            <w:tcW w:type="dxa" w:w="5141"/>
            <w:tcMar>
              <w:top w:w="55" w:type="dxa"/>
              <w:start w:w="65" w:type="dxa"/>
              <w:bottom w:w="55" w:type="dxa"/>
              <w:end w:w="65" w:type="dxa"/>
            </w:tcMar>
            <w:vAlign w:val="top"/>
          </w:tcPr>
          <w:p>
            <w:pPr>
              <w:spacing w:after="0" w:before="0"/>
            </w:pPr>
            <w:r>
              <w:rPr>
                <w:rFonts w:ascii="Aptos" w:hAnsi="Aptos"/>
                <w:color w:val="1F2933"/>
                <w:sz w:val="15"/>
              </w:rPr>
              <w:t>Small supplies or unresolved evidence about another adventurer.</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Injured Adventurer</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Help, leave, rob, or urge Return; relationship/reputation/history consequences.</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5"/>
              </w:rPr>
              <w:t>The Locked Bedroom</w:t>
            </w:r>
          </w:p>
        </w:tc>
        <w:tc>
          <w:tcPr>
            <w:tcW w:type="dxa" w:w="5141"/>
            <w:tcMar>
              <w:top w:w="55" w:type="dxa"/>
              <w:start w:w="65" w:type="dxa"/>
              <w:bottom w:w="55" w:type="dxa"/>
              <w:end w:w="65" w:type="dxa"/>
            </w:tcMar>
            <w:vAlign w:val="top"/>
          </w:tcPr>
          <w:p>
            <w:pPr>
              <w:spacing w:after="0" w:before="0"/>
            </w:pPr>
            <w:r>
              <w:rPr>
                <w:rFonts w:ascii="Aptos" w:hAnsi="Aptos"/>
                <w:color w:val="1F2933"/>
                <w:sz w:val="15"/>
              </w:rPr>
              <w:t>Preserved lock/chest that showcases Unlock while allowing force/leave alternatives.</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Frenzied Survivor</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Starts as Event and can become Frenzied Adventurer combat.</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5"/>
              </w:rPr>
              <w:t>The Old Notice Board</w:t>
            </w:r>
          </w:p>
        </w:tc>
        <w:tc>
          <w:tcPr>
            <w:tcW w:type="dxa" w:w="5141"/>
            <w:tcMar>
              <w:top w:w="55" w:type="dxa"/>
              <w:start w:w="65" w:type="dxa"/>
              <w:bottom w:w="55" w:type="dxa"/>
              <w:end w:w="65" w:type="dxa"/>
            </w:tcMar>
            <w:vAlign w:val="top"/>
          </w:tcPr>
          <w:p>
            <w:pPr>
              <w:spacing w:after="0" w:before="0"/>
            </w:pPr>
            <w:r>
              <w:rPr>
                <w:rFonts w:ascii="Aptos" w:hAnsi="Aptos"/>
                <w:color w:val="1F2933"/>
                <w:sz w:val="15"/>
              </w:rPr>
              <w:t>Mundane pre-Pit notices establish ordinary old HearthVale and may seed useful names/facts.</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Something Still Lives Here</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Fresh ash, moved furniture, food scraps, footprints, or evidence of current occupancy.</w:t>
            </w:r>
          </w:p>
        </w:tc>
      </w:tr>
    </w:tbl>
    <w:p>
      <w:pPr>
        <w:spacing w:after="0" w:before="0"/>
      </w:pPr>
    </w:p>
    <w:p>
      <w:pPr>
        <w:pStyle w:val="Heading2"/>
        <w:keepNext/>
      </w:pPr>
      <w:r>
        <w:t>Named Location: The Sunken Square</w:t>
      </w:r>
    </w:p>
    <w:p>
      <w:pPr>
        <w:pStyle w:val="CompactBullet"/>
      </w:pPr>
      <w:r>
        <w:t>•  Exactly one Named Location candidate is used in Stratum 1 to test persistence/navigation.</w:t>
      </w:r>
    </w:p>
    <w:p>
      <w:pPr>
        <w:pStyle w:val="CompactBullet"/>
      </w:pPr>
      <w:r>
        <w:t>•  Partially preserved old HearthVale central square: broken storefronts, dry fountain, civic stonework, remains, and belongings.</w:t>
      </w:r>
    </w:p>
    <w:p>
      <w:pPr>
        <w:pStyle w:val="CompactBullet"/>
      </w:pPr>
      <w:r>
        <w:t>•  Once discovered, it becomes permanent Known world state and records who discovered it and when.</w:t>
      </w:r>
    </w:p>
    <w:p>
      <w:pPr>
        <w:pStyle w:val="CompactBullet"/>
      </w:pPr>
      <w:r>
        <w:t>•  On later entry into Stratum 1, it is an immediate shortcut destination. It is not a safe hub.</w:t>
      </w:r>
    </w:p>
    <w:p>
      <w:pPr>
        <w:pStyle w:val="CompactBullet"/>
      </w:pPr>
      <w:r>
        <w:t>•  Its persistent content pool may contain old-town Valuables, Information fragments, old-HearthVale Events, or modest resources. It is not a guaranteed loot farm.</w:t>
      </w:r>
    </w:p>
    <w:p>
      <w:pPr>
        <w:pStyle w:val="Heading1"/>
        <w:keepNext/>
      </w:pPr>
      <w:r>
        <w:t>13. Post-VS Pit Continuity (Defined, Not Playable in This Slice)</w:t>
      </w:r>
    </w:p>
    <w:p>
      <w:pPr>
        <w:pStyle w:val="Callout"/>
      </w:pPr>
      <w:r>
        <w:t>The vertical slice stops before Stratum 2 play. These nine Themes are retained as continuity for the larger HearthVale design, not as V1 VS implementation requirements.</w:t>
      </w:r>
    </w:p>
    <w:tbl>
      <w:tblPr>
        <w:tblStyle w:val="TableGrid"/>
        <w:tblW w:type="auto" w:w="0"/>
        <w:jc w:val="center"/>
        <w:tblLayout w:type="autofit"/>
        <w:tblLook w:firstColumn="1" w:firstRow="1" w:lastColumn="0" w:lastRow="0" w:noHBand="0" w:noVBand="1" w:val="04A0"/>
      </w:tblPr>
      <w:tblGrid>
        <w:gridCol w:w="1714"/>
        <w:gridCol w:w="1714"/>
        <w:gridCol w:w="1714"/>
        <w:gridCol w:w="1714"/>
        <w:gridCol w:w="1714"/>
        <w:gridCol w:w="1714"/>
      </w:tblGrid>
      <w:tr>
        <w:trPr>
          <w:tblHeader w:val="true"/>
        </w:trPr>
        <w:tc>
          <w:tcPr>
            <w:tcW w:type="dxa" w:w="1714"/>
            <w:shd w:fill="20364A"/>
            <w:tcMar>
              <w:top w:w="55" w:type="dxa"/>
              <w:start w:w="65" w:type="dxa"/>
              <w:bottom w:w="55" w:type="dxa"/>
              <w:end w:w="65" w:type="dxa"/>
            </w:tcMar>
            <w:vAlign w:val="center"/>
          </w:tcPr>
          <w:p>
            <w:pPr>
              <w:spacing w:after="0" w:before="0"/>
            </w:pPr>
            <w:r>
              <w:rPr>
                <w:rFonts w:ascii="Aptos" w:hAnsi="Aptos"/>
                <w:b/>
                <w:color w:val="FFFFFF"/>
                <w:sz w:val="13"/>
              </w:rPr>
              <w:t>Theme</w:t>
            </w:r>
          </w:p>
        </w:tc>
        <w:tc>
          <w:tcPr>
            <w:tcW w:type="dxa" w:w="1714"/>
            <w:shd w:fill="20364A"/>
            <w:tcMar>
              <w:top w:w="55" w:type="dxa"/>
              <w:start w:w="65" w:type="dxa"/>
              <w:bottom w:w="55" w:type="dxa"/>
              <w:end w:w="65" w:type="dxa"/>
            </w:tcMar>
            <w:vAlign w:val="center"/>
          </w:tcPr>
          <w:p>
            <w:pPr>
              <w:spacing w:after="0" w:before="0"/>
            </w:pPr>
            <w:r>
              <w:rPr>
                <w:rFonts w:ascii="Aptos" w:hAnsi="Aptos"/>
                <w:b/>
                <w:color w:val="FFFFFF"/>
                <w:sz w:val="13"/>
              </w:rPr>
              <w:t>Signature enemies</w:t>
            </w:r>
          </w:p>
        </w:tc>
        <w:tc>
          <w:tcPr>
            <w:tcW w:type="dxa" w:w="1714"/>
            <w:shd w:fill="20364A"/>
            <w:tcMar>
              <w:top w:w="55" w:type="dxa"/>
              <w:start w:w="65" w:type="dxa"/>
              <w:bottom w:w="55" w:type="dxa"/>
              <w:end w:w="65" w:type="dxa"/>
            </w:tcMar>
            <w:vAlign w:val="center"/>
          </w:tcPr>
          <w:p>
            <w:pPr>
              <w:spacing w:after="0" w:before="0"/>
            </w:pPr>
            <w:r>
              <w:rPr>
                <w:rFonts w:ascii="Aptos" w:hAnsi="Aptos"/>
                <w:b/>
                <w:color w:val="FFFFFF"/>
                <w:sz w:val="13"/>
              </w:rPr>
              <w:t>Hazards</w:t>
            </w:r>
          </w:p>
        </w:tc>
        <w:tc>
          <w:tcPr>
            <w:tcW w:type="dxa" w:w="1714"/>
            <w:shd w:fill="20364A"/>
            <w:tcMar>
              <w:top w:w="55" w:type="dxa"/>
              <w:start w:w="65" w:type="dxa"/>
              <w:bottom w:w="55" w:type="dxa"/>
              <w:end w:w="65" w:type="dxa"/>
            </w:tcMar>
            <w:vAlign w:val="center"/>
          </w:tcPr>
          <w:p>
            <w:pPr>
              <w:spacing w:after="0" w:before="0"/>
            </w:pPr>
            <w:r>
              <w:rPr>
                <w:rFonts w:ascii="Aptos" w:hAnsi="Aptos"/>
                <w:b/>
                <w:color w:val="FFFFFF"/>
                <w:sz w:val="13"/>
              </w:rPr>
              <w:t>Resources</w:t>
            </w:r>
          </w:p>
        </w:tc>
        <w:tc>
          <w:tcPr>
            <w:tcW w:type="dxa" w:w="1714"/>
            <w:shd w:fill="20364A"/>
            <w:tcMar>
              <w:top w:w="55" w:type="dxa"/>
              <w:start w:w="65" w:type="dxa"/>
              <w:bottom w:w="55" w:type="dxa"/>
              <w:end w:w="65" w:type="dxa"/>
            </w:tcMar>
            <w:vAlign w:val="center"/>
          </w:tcPr>
          <w:p>
            <w:pPr>
              <w:spacing w:after="0" w:before="0"/>
            </w:pPr>
            <w:r>
              <w:rPr>
                <w:rFonts w:ascii="Aptos" w:hAnsi="Aptos"/>
                <w:b/>
                <w:color w:val="FFFFFF"/>
                <w:sz w:val="13"/>
              </w:rPr>
              <w:t>Event</w:t>
            </w:r>
          </w:p>
        </w:tc>
        <w:tc>
          <w:tcPr>
            <w:tcW w:type="dxa" w:w="1714"/>
            <w:shd w:fill="20364A"/>
            <w:tcMar>
              <w:top w:w="55" w:type="dxa"/>
              <w:start w:w="65" w:type="dxa"/>
              <w:bottom w:w="55" w:type="dxa"/>
              <w:end w:w="65" w:type="dxa"/>
            </w:tcMar>
            <w:vAlign w:val="center"/>
          </w:tcPr>
          <w:p>
            <w:pPr>
              <w:spacing w:after="0" w:before="0"/>
            </w:pPr>
            <w:r>
              <w:rPr>
                <w:rFonts w:ascii="Aptos" w:hAnsi="Aptos"/>
                <w:b/>
                <w:color w:val="FFFFFF"/>
                <w:sz w:val="13"/>
              </w:rPr>
              <w:t>Named Location concept</w:t>
            </w:r>
          </w:p>
        </w:tc>
      </w:tr>
      <w:tr>
        <w:trPr>
          <w:cantSplit/>
        </w:trPr>
        <w:tc>
          <w:tcPr>
            <w:tcW w:type="dxa" w:w="1714"/>
            <w:tcMar>
              <w:top w:w="55" w:type="dxa"/>
              <w:start w:w="65" w:type="dxa"/>
              <w:bottom w:w="55" w:type="dxa"/>
              <w:end w:w="65" w:type="dxa"/>
            </w:tcMar>
            <w:vAlign w:val="top"/>
          </w:tcPr>
          <w:p>
            <w:pPr>
              <w:spacing w:after="0" w:before="0"/>
            </w:pPr>
            <w:r>
              <w:rPr>
                <w:rFonts w:ascii="Aptos" w:hAnsi="Aptos"/>
                <w:color w:val="1F2933"/>
                <w:sz w:val="13"/>
              </w:rPr>
              <w:t>Overgrowth</w:t>
            </w:r>
          </w:p>
        </w:tc>
        <w:tc>
          <w:tcPr>
            <w:tcW w:type="dxa" w:w="1714"/>
            <w:tcMar>
              <w:top w:w="55" w:type="dxa"/>
              <w:start w:w="65" w:type="dxa"/>
              <w:bottom w:w="55" w:type="dxa"/>
              <w:end w:w="65" w:type="dxa"/>
            </w:tcMar>
            <w:vAlign w:val="top"/>
          </w:tcPr>
          <w:p>
            <w:pPr>
              <w:spacing w:after="0" w:before="0"/>
            </w:pPr>
            <w:r>
              <w:rPr>
                <w:rFonts w:ascii="Aptos" w:hAnsi="Aptos"/>
                <w:color w:val="1F2933"/>
                <w:sz w:val="13"/>
              </w:rPr>
              <w:t>Thornback; Sporeling</w:t>
            </w:r>
          </w:p>
        </w:tc>
        <w:tc>
          <w:tcPr>
            <w:tcW w:type="dxa" w:w="1714"/>
            <w:tcMar>
              <w:top w:w="55" w:type="dxa"/>
              <w:start w:w="65" w:type="dxa"/>
              <w:bottom w:w="55" w:type="dxa"/>
              <w:end w:w="65" w:type="dxa"/>
            </w:tcMar>
            <w:vAlign w:val="top"/>
          </w:tcPr>
          <w:p>
            <w:pPr>
              <w:spacing w:after="0" w:before="0"/>
            </w:pPr>
            <w:r>
              <w:rPr>
                <w:rFonts w:ascii="Aptos" w:hAnsi="Aptos"/>
                <w:color w:val="1F2933"/>
                <w:sz w:val="13"/>
              </w:rPr>
              <w:t>Grasping Vines; Spore Bloom</w:t>
            </w:r>
          </w:p>
        </w:tc>
        <w:tc>
          <w:tcPr>
            <w:tcW w:type="dxa" w:w="1714"/>
            <w:tcMar>
              <w:top w:w="55" w:type="dxa"/>
              <w:start w:w="65" w:type="dxa"/>
              <w:bottom w:w="55" w:type="dxa"/>
              <w:end w:w="65" w:type="dxa"/>
            </w:tcMar>
            <w:vAlign w:val="top"/>
          </w:tcPr>
          <w:p>
            <w:pPr>
              <w:spacing w:after="0" w:before="0"/>
            </w:pPr>
            <w:r>
              <w:rPr>
                <w:rFonts w:ascii="Aptos" w:hAnsi="Aptos"/>
                <w:color w:val="1F2933"/>
                <w:sz w:val="13"/>
              </w:rPr>
              <w:t>Moonleaf; Bitterroot; Bigshroom</w:t>
            </w:r>
          </w:p>
        </w:tc>
        <w:tc>
          <w:tcPr>
            <w:tcW w:type="dxa" w:w="1714"/>
            <w:tcMar>
              <w:top w:w="55" w:type="dxa"/>
              <w:start w:w="65" w:type="dxa"/>
              <w:bottom w:w="55" w:type="dxa"/>
              <w:end w:w="65" w:type="dxa"/>
            </w:tcMar>
            <w:vAlign w:val="top"/>
          </w:tcPr>
          <w:p>
            <w:pPr>
              <w:spacing w:after="0" w:before="0"/>
            </w:pPr>
            <w:r>
              <w:rPr>
                <w:rFonts w:ascii="Aptos" w:hAnsi="Aptos"/>
                <w:color w:val="1F2933"/>
                <w:sz w:val="13"/>
              </w:rPr>
              <w:t>Garden That Should Not Be Here</w:t>
            </w:r>
          </w:p>
        </w:tc>
        <w:tc>
          <w:tcPr>
            <w:tcW w:type="dxa" w:w="1714"/>
            <w:tcMar>
              <w:top w:w="55" w:type="dxa"/>
              <w:start w:w="65" w:type="dxa"/>
              <w:bottom w:w="55" w:type="dxa"/>
              <w:end w:w="65" w:type="dxa"/>
            </w:tcMar>
            <w:vAlign w:val="top"/>
          </w:tcPr>
          <w:p>
            <w:pPr>
              <w:spacing w:after="0" w:before="0"/>
            </w:pPr>
            <w:r>
              <w:rPr>
                <w:rFonts w:ascii="Aptos" w:hAnsi="Aptos"/>
                <w:color w:val="1F2933"/>
                <w:sz w:val="13"/>
              </w:rPr>
              <w:t>Rootbound Chapel</w:t>
            </w:r>
          </w:p>
        </w:tc>
      </w:tr>
      <w:tr>
        <w:trPr>
          <w:cantSplit/>
        </w:trPr>
        <w:tc>
          <w:tcPr>
            <w:tcW w:type="dxa" w:w="1714"/>
            <w:tcMar>
              <w:top w:w="55" w:type="dxa"/>
              <w:start w:w="65" w:type="dxa"/>
              <w:bottom w:w="55" w:type="dxa"/>
              <w:end w:w="65" w:type="dxa"/>
            </w:tcMar>
            <w:vAlign w:val="top"/>
            <w:shd w:fill="F5F8F9"/>
          </w:tcPr>
          <w:p>
            <w:pPr>
              <w:spacing w:after="0" w:before="0"/>
            </w:pPr>
            <w:r>
              <w:rPr>
                <w:rFonts w:ascii="Aptos" w:hAnsi="Aptos"/>
                <w:color w:val="1F2933"/>
                <w:sz w:val="13"/>
              </w:rPr>
              <w:t>Flooded Ruins</w:t>
            </w:r>
          </w:p>
        </w:tc>
        <w:tc>
          <w:tcPr>
            <w:tcW w:type="dxa" w:w="1714"/>
            <w:tcMar>
              <w:top w:w="55" w:type="dxa"/>
              <w:start w:w="65" w:type="dxa"/>
              <w:bottom w:w="55" w:type="dxa"/>
              <w:end w:w="65" w:type="dxa"/>
            </w:tcMar>
            <w:vAlign w:val="top"/>
            <w:shd w:fill="F5F8F9"/>
          </w:tcPr>
          <w:p>
            <w:pPr>
              <w:spacing w:after="0" w:before="0"/>
            </w:pPr>
            <w:r>
              <w:rPr>
                <w:rFonts w:ascii="Aptos" w:hAnsi="Aptos"/>
                <w:color w:val="1F2933"/>
                <w:sz w:val="13"/>
              </w:rPr>
              <w:t>Drowned Crawler; Shellback</w:t>
            </w:r>
          </w:p>
        </w:tc>
        <w:tc>
          <w:tcPr>
            <w:tcW w:type="dxa" w:w="1714"/>
            <w:tcMar>
              <w:top w:w="55" w:type="dxa"/>
              <w:start w:w="65" w:type="dxa"/>
              <w:bottom w:w="55" w:type="dxa"/>
              <w:end w:w="65" w:type="dxa"/>
            </w:tcMar>
            <w:vAlign w:val="top"/>
            <w:shd w:fill="F5F8F9"/>
          </w:tcPr>
          <w:p>
            <w:pPr>
              <w:spacing w:after="0" w:before="0"/>
            </w:pPr>
            <w:r>
              <w:rPr>
                <w:rFonts w:ascii="Aptos" w:hAnsi="Aptos"/>
                <w:color w:val="1F2933"/>
                <w:sz w:val="13"/>
              </w:rPr>
              <w:t>Strong Current; Submerged Passage</w:t>
            </w:r>
          </w:p>
        </w:tc>
        <w:tc>
          <w:tcPr>
            <w:tcW w:type="dxa" w:w="1714"/>
            <w:tcMar>
              <w:top w:w="55" w:type="dxa"/>
              <w:start w:w="65" w:type="dxa"/>
              <w:bottom w:w="55" w:type="dxa"/>
              <w:end w:w="65" w:type="dxa"/>
            </w:tcMar>
            <w:vAlign w:val="top"/>
            <w:shd w:fill="F5F8F9"/>
          </w:tcPr>
          <w:p>
            <w:pPr>
              <w:spacing w:after="0" w:before="0"/>
            </w:pPr>
            <w:r>
              <w:rPr>
                <w:rFonts w:ascii="Aptos" w:hAnsi="Aptos"/>
                <w:color w:val="1F2933"/>
                <w:sz w:val="13"/>
              </w:rPr>
              <w:t>Water Moss; Shell Fragment; Deep Reed</w:t>
            </w:r>
          </w:p>
        </w:tc>
        <w:tc>
          <w:tcPr>
            <w:tcW w:type="dxa" w:w="1714"/>
            <w:tcMar>
              <w:top w:w="55" w:type="dxa"/>
              <w:start w:w="65" w:type="dxa"/>
              <w:bottom w:w="55" w:type="dxa"/>
              <w:end w:w="65" w:type="dxa"/>
            </w:tcMar>
            <w:vAlign w:val="top"/>
            <w:shd w:fill="F5F8F9"/>
          </w:tcPr>
          <w:p>
            <w:pPr>
              <w:spacing w:after="0" w:before="0"/>
            </w:pPr>
            <w:r>
              <w:rPr>
                <w:rFonts w:ascii="Aptos" w:hAnsi="Aptos"/>
                <w:color w:val="1F2933"/>
                <w:sz w:val="13"/>
              </w:rPr>
              <w:t>Something Beneath the Water</w:t>
            </w:r>
          </w:p>
        </w:tc>
        <w:tc>
          <w:tcPr>
            <w:tcW w:type="dxa" w:w="1714"/>
            <w:tcMar>
              <w:top w:w="55" w:type="dxa"/>
              <w:start w:w="65" w:type="dxa"/>
              <w:bottom w:w="55" w:type="dxa"/>
              <w:end w:w="65" w:type="dxa"/>
            </w:tcMar>
            <w:vAlign w:val="top"/>
            <w:shd w:fill="F5F8F9"/>
          </w:tcPr>
          <w:p>
            <w:pPr>
              <w:spacing w:after="0" w:before="0"/>
            </w:pPr>
            <w:r>
              <w:rPr>
                <w:rFonts w:ascii="Aptos" w:hAnsi="Aptos"/>
                <w:color w:val="1F2933"/>
                <w:sz w:val="13"/>
              </w:rPr>
              <w:t>Drowned Bell Tower</w:t>
            </w:r>
          </w:p>
        </w:tc>
      </w:tr>
      <w:tr>
        <w:trPr>
          <w:cantSplit/>
        </w:trPr>
        <w:tc>
          <w:tcPr>
            <w:tcW w:type="dxa" w:w="1714"/>
            <w:tcMar>
              <w:top w:w="55" w:type="dxa"/>
              <w:start w:w="65" w:type="dxa"/>
              <w:bottom w:w="55" w:type="dxa"/>
              <w:end w:w="65" w:type="dxa"/>
            </w:tcMar>
            <w:vAlign w:val="top"/>
          </w:tcPr>
          <w:p>
            <w:pPr>
              <w:spacing w:after="0" w:before="0"/>
            </w:pPr>
            <w:r>
              <w:rPr>
                <w:rFonts w:ascii="Aptos" w:hAnsi="Aptos"/>
                <w:color w:val="1F2933"/>
                <w:sz w:val="13"/>
              </w:rPr>
              <w:t>Ossuary</w:t>
            </w:r>
          </w:p>
        </w:tc>
        <w:tc>
          <w:tcPr>
            <w:tcW w:type="dxa" w:w="1714"/>
            <w:tcMar>
              <w:top w:w="55" w:type="dxa"/>
              <w:start w:w="65" w:type="dxa"/>
              <w:bottom w:w="55" w:type="dxa"/>
              <w:end w:w="65" w:type="dxa"/>
            </w:tcMar>
            <w:vAlign w:val="top"/>
          </w:tcPr>
          <w:p>
            <w:pPr>
              <w:spacing w:after="0" w:before="0"/>
            </w:pPr>
            <w:r>
              <w:rPr>
                <w:rFonts w:ascii="Aptos" w:hAnsi="Aptos"/>
                <w:color w:val="1F2933"/>
                <w:sz w:val="13"/>
              </w:rPr>
              <w:t>Bone Hound; Marrow Brute</w:t>
            </w:r>
          </w:p>
        </w:tc>
        <w:tc>
          <w:tcPr>
            <w:tcW w:type="dxa" w:w="1714"/>
            <w:tcMar>
              <w:top w:w="55" w:type="dxa"/>
              <w:start w:w="65" w:type="dxa"/>
              <w:bottom w:w="55" w:type="dxa"/>
              <w:end w:w="65" w:type="dxa"/>
            </w:tcMar>
            <w:vAlign w:val="top"/>
          </w:tcPr>
          <w:p>
            <w:pPr>
              <w:spacing w:after="0" w:before="0"/>
            </w:pPr>
            <w:r>
              <w:rPr>
                <w:rFonts w:ascii="Aptos" w:hAnsi="Aptos"/>
                <w:color w:val="1F2933"/>
                <w:sz w:val="13"/>
              </w:rPr>
              <w:t>Bone Collapse; Needle Bones</w:t>
            </w:r>
          </w:p>
        </w:tc>
        <w:tc>
          <w:tcPr>
            <w:tcW w:type="dxa" w:w="1714"/>
            <w:tcMar>
              <w:top w:w="55" w:type="dxa"/>
              <w:start w:w="65" w:type="dxa"/>
              <w:bottom w:w="55" w:type="dxa"/>
              <w:end w:w="65" w:type="dxa"/>
            </w:tcMar>
            <w:vAlign w:val="top"/>
          </w:tcPr>
          <w:p>
            <w:pPr>
              <w:spacing w:after="0" w:before="0"/>
            </w:pPr>
            <w:r>
              <w:rPr>
                <w:rFonts w:ascii="Aptos" w:hAnsi="Aptos"/>
                <w:color w:val="1F2933"/>
                <w:sz w:val="13"/>
              </w:rPr>
              <w:t>Dense Bone; Marrow Resin; Grave Salt</w:t>
            </w:r>
          </w:p>
        </w:tc>
        <w:tc>
          <w:tcPr>
            <w:tcW w:type="dxa" w:w="1714"/>
            <w:tcMar>
              <w:top w:w="55" w:type="dxa"/>
              <w:start w:w="65" w:type="dxa"/>
              <w:bottom w:w="55" w:type="dxa"/>
              <w:end w:w="65" w:type="dxa"/>
            </w:tcMar>
            <w:vAlign w:val="top"/>
          </w:tcPr>
          <w:p>
            <w:pPr>
              <w:spacing w:after="0" w:before="0"/>
            </w:pPr>
            <w:r>
              <w:rPr>
                <w:rFonts w:ascii="Aptos" w:hAnsi="Aptos"/>
                <w:color w:val="1F2933"/>
                <w:sz w:val="13"/>
              </w:rPr>
              <w:t>The Wrong Skeleton</w:t>
            </w:r>
          </w:p>
        </w:tc>
        <w:tc>
          <w:tcPr>
            <w:tcW w:type="dxa" w:w="1714"/>
            <w:tcMar>
              <w:top w:w="55" w:type="dxa"/>
              <w:start w:w="65" w:type="dxa"/>
              <w:bottom w:w="55" w:type="dxa"/>
              <w:end w:w="65" w:type="dxa"/>
            </w:tcMar>
            <w:vAlign w:val="top"/>
          </w:tcPr>
          <w:p>
            <w:pPr>
              <w:spacing w:after="0" w:before="0"/>
            </w:pPr>
            <w:r>
              <w:rPr>
                <w:rFonts w:ascii="Aptos" w:hAnsi="Aptos"/>
                <w:color w:val="1F2933"/>
                <w:sz w:val="13"/>
              </w:rPr>
              <w:t>Rib Hall</w:t>
            </w:r>
          </w:p>
        </w:tc>
      </w:tr>
      <w:tr>
        <w:trPr>
          <w:cantSplit/>
        </w:trPr>
        <w:tc>
          <w:tcPr>
            <w:tcW w:type="dxa" w:w="1714"/>
            <w:tcMar>
              <w:top w:w="55" w:type="dxa"/>
              <w:start w:w="65" w:type="dxa"/>
              <w:bottom w:w="55" w:type="dxa"/>
              <w:end w:w="65" w:type="dxa"/>
            </w:tcMar>
            <w:vAlign w:val="top"/>
            <w:shd w:fill="F5F8F9"/>
          </w:tcPr>
          <w:p>
            <w:pPr>
              <w:spacing w:after="0" w:before="0"/>
            </w:pPr>
            <w:r>
              <w:rPr>
                <w:rFonts w:ascii="Aptos" w:hAnsi="Aptos"/>
                <w:color w:val="1F2933"/>
                <w:sz w:val="13"/>
              </w:rPr>
              <w:t>Buried City</w:t>
            </w:r>
          </w:p>
        </w:tc>
        <w:tc>
          <w:tcPr>
            <w:tcW w:type="dxa" w:w="1714"/>
            <w:tcMar>
              <w:top w:w="55" w:type="dxa"/>
              <w:start w:w="65" w:type="dxa"/>
              <w:bottom w:w="55" w:type="dxa"/>
              <w:end w:w="65" w:type="dxa"/>
            </w:tcMar>
            <w:vAlign w:val="top"/>
            <w:shd w:fill="F5F8F9"/>
          </w:tcPr>
          <w:p>
            <w:pPr>
              <w:spacing w:after="0" w:before="0"/>
            </w:pPr>
            <w:r>
              <w:rPr>
                <w:rFonts w:ascii="Aptos" w:hAnsi="Aptos"/>
                <w:color w:val="1F2933"/>
                <w:sz w:val="13"/>
              </w:rPr>
              <w:t>Stone Sentinel; Scavenger</w:t>
            </w:r>
          </w:p>
        </w:tc>
        <w:tc>
          <w:tcPr>
            <w:tcW w:type="dxa" w:w="1714"/>
            <w:tcMar>
              <w:top w:w="55" w:type="dxa"/>
              <w:start w:w="65" w:type="dxa"/>
              <w:bottom w:w="55" w:type="dxa"/>
              <w:end w:w="65" w:type="dxa"/>
            </w:tcMar>
            <w:vAlign w:val="top"/>
            <w:shd w:fill="F5F8F9"/>
          </w:tcPr>
          <w:p>
            <w:pPr>
              <w:spacing w:after="0" w:before="0"/>
            </w:pPr>
            <w:r>
              <w:rPr>
                <w:rFonts w:ascii="Aptos" w:hAnsi="Aptos"/>
                <w:color w:val="1F2933"/>
                <w:sz w:val="13"/>
              </w:rPr>
              <w:t>Ancient Trap; Unstable Structure</w:t>
            </w:r>
          </w:p>
        </w:tc>
        <w:tc>
          <w:tcPr>
            <w:tcW w:type="dxa" w:w="1714"/>
            <w:tcMar>
              <w:top w:w="55" w:type="dxa"/>
              <w:start w:w="65" w:type="dxa"/>
              <w:bottom w:w="55" w:type="dxa"/>
              <w:end w:w="65" w:type="dxa"/>
            </w:tcMar>
            <w:vAlign w:val="top"/>
            <w:shd w:fill="F5F8F9"/>
          </w:tcPr>
          <w:p>
            <w:pPr>
              <w:spacing w:after="0" w:before="0"/>
            </w:pPr>
            <w:r>
              <w:rPr>
                <w:rFonts w:ascii="Aptos" w:hAnsi="Aptos"/>
                <w:color w:val="1F2933"/>
                <w:sz w:val="13"/>
              </w:rPr>
              <w:t>Ancient Alloy; Inscribed Stone; Valuables</w:t>
            </w:r>
          </w:p>
        </w:tc>
        <w:tc>
          <w:tcPr>
            <w:tcW w:type="dxa" w:w="1714"/>
            <w:tcMar>
              <w:top w:w="55" w:type="dxa"/>
              <w:start w:w="65" w:type="dxa"/>
              <w:bottom w:w="55" w:type="dxa"/>
              <w:end w:w="65" w:type="dxa"/>
            </w:tcMar>
            <w:vAlign w:val="top"/>
            <w:shd w:fill="F5F8F9"/>
          </w:tcPr>
          <w:p>
            <w:pPr>
              <w:spacing w:after="0" w:before="0"/>
            </w:pPr>
            <w:r>
              <w:rPr>
                <w:rFonts w:ascii="Aptos" w:hAnsi="Aptos"/>
                <w:color w:val="1F2933"/>
                <w:sz w:val="13"/>
              </w:rPr>
              <w:t>Unreadable Inscription</w:t>
            </w:r>
          </w:p>
        </w:tc>
        <w:tc>
          <w:tcPr>
            <w:tcW w:type="dxa" w:w="1714"/>
            <w:tcMar>
              <w:top w:w="55" w:type="dxa"/>
              <w:start w:w="65" w:type="dxa"/>
              <w:bottom w:w="55" w:type="dxa"/>
              <w:end w:w="65" w:type="dxa"/>
            </w:tcMar>
            <w:vAlign w:val="top"/>
            <w:shd w:fill="F5F8F9"/>
          </w:tcPr>
          <w:p>
            <w:pPr>
              <w:spacing w:after="0" w:before="0"/>
            </w:pPr>
            <w:r>
              <w:rPr>
                <w:rFonts w:ascii="Aptos" w:hAnsi="Aptos"/>
                <w:color w:val="1F2933"/>
                <w:sz w:val="13"/>
              </w:rPr>
              <w:t>Silent Market</w:t>
            </w:r>
          </w:p>
        </w:tc>
      </w:tr>
      <w:tr>
        <w:trPr>
          <w:cantSplit/>
        </w:trPr>
        <w:tc>
          <w:tcPr>
            <w:tcW w:type="dxa" w:w="1714"/>
            <w:tcMar>
              <w:top w:w="55" w:type="dxa"/>
              <w:start w:w="65" w:type="dxa"/>
              <w:bottom w:w="55" w:type="dxa"/>
              <w:end w:w="65" w:type="dxa"/>
            </w:tcMar>
            <w:vAlign w:val="top"/>
          </w:tcPr>
          <w:p>
            <w:pPr>
              <w:spacing w:after="0" w:before="0"/>
            </w:pPr>
            <w:r>
              <w:rPr>
                <w:rFonts w:ascii="Aptos" w:hAnsi="Aptos"/>
                <w:color w:val="1F2933"/>
                <w:sz w:val="13"/>
              </w:rPr>
              <w:t>Crucible</w:t>
            </w:r>
          </w:p>
        </w:tc>
        <w:tc>
          <w:tcPr>
            <w:tcW w:type="dxa" w:w="1714"/>
            <w:tcMar>
              <w:top w:w="55" w:type="dxa"/>
              <w:start w:w="65" w:type="dxa"/>
              <w:bottom w:w="55" w:type="dxa"/>
              <w:end w:w="65" w:type="dxa"/>
            </w:tcMar>
            <w:vAlign w:val="top"/>
          </w:tcPr>
          <w:p>
            <w:pPr>
              <w:spacing w:after="0" w:before="0"/>
            </w:pPr>
            <w:r>
              <w:rPr>
                <w:rFonts w:ascii="Aptos" w:hAnsi="Aptos"/>
                <w:color w:val="1F2933"/>
                <w:sz w:val="13"/>
              </w:rPr>
              <w:t>Cinder Beast; Forge Construct</w:t>
            </w:r>
          </w:p>
        </w:tc>
        <w:tc>
          <w:tcPr>
            <w:tcW w:type="dxa" w:w="1714"/>
            <w:tcMar>
              <w:top w:w="55" w:type="dxa"/>
              <w:start w:w="65" w:type="dxa"/>
              <w:bottom w:w="55" w:type="dxa"/>
              <w:end w:w="65" w:type="dxa"/>
            </w:tcMar>
            <w:vAlign w:val="top"/>
          </w:tcPr>
          <w:p>
            <w:pPr>
              <w:spacing w:after="0" w:before="0"/>
            </w:pPr>
            <w:r>
              <w:rPr>
                <w:rFonts w:ascii="Aptos" w:hAnsi="Aptos"/>
                <w:color w:val="1F2933"/>
                <w:sz w:val="13"/>
              </w:rPr>
              <w:t>Heat Vent; Molten Crossing</w:t>
            </w:r>
          </w:p>
        </w:tc>
        <w:tc>
          <w:tcPr>
            <w:tcW w:type="dxa" w:w="1714"/>
            <w:tcMar>
              <w:top w:w="55" w:type="dxa"/>
              <w:start w:w="65" w:type="dxa"/>
              <w:bottom w:w="55" w:type="dxa"/>
              <w:end w:w="65" w:type="dxa"/>
            </w:tcMar>
            <w:vAlign w:val="top"/>
          </w:tcPr>
          <w:p>
            <w:pPr>
              <w:spacing w:after="0" w:before="0"/>
            </w:pPr>
            <w:r>
              <w:rPr>
                <w:rFonts w:ascii="Aptos" w:hAnsi="Aptos"/>
                <w:color w:val="1F2933"/>
                <w:sz w:val="13"/>
              </w:rPr>
              <w:t>Heatstone; Black Iron; Ember Crystal</w:t>
            </w:r>
          </w:p>
        </w:tc>
        <w:tc>
          <w:tcPr>
            <w:tcW w:type="dxa" w:w="1714"/>
            <w:tcMar>
              <w:top w:w="55" w:type="dxa"/>
              <w:start w:w="65" w:type="dxa"/>
              <w:bottom w:w="55" w:type="dxa"/>
              <w:end w:w="65" w:type="dxa"/>
            </w:tcMar>
            <w:vAlign w:val="top"/>
          </w:tcPr>
          <w:p>
            <w:pPr>
              <w:spacing w:after="0" w:before="0"/>
            </w:pPr>
            <w:r>
              <w:rPr>
                <w:rFonts w:ascii="Aptos" w:hAnsi="Aptos"/>
                <w:color w:val="1F2933"/>
                <w:sz w:val="13"/>
              </w:rPr>
              <w:t>Still-Burning Forge</w:t>
            </w:r>
          </w:p>
        </w:tc>
        <w:tc>
          <w:tcPr>
            <w:tcW w:type="dxa" w:w="1714"/>
            <w:tcMar>
              <w:top w:w="55" w:type="dxa"/>
              <w:start w:w="65" w:type="dxa"/>
              <w:bottom w:w="55" w:type="dxa"/>
              <w:end w:w="65" w:type="dxa"/>
            </w:tcMar>
            <w:vAlign w:val="top"/>
          </w:tcPr>
          <w:p>
            <w:pPr>
              <w:spacing w:after="0" w:before="0"/>
            </w:pPr>
            <w:r>
              <w:rPr>
                <w:rFonts w:ascii="Aptos" w:hAnsi="Aptos"/>
                <w:color w:val="1F2933"/>
                <w:sz w:val="13"/>
              </w:rPr>
              <w:t>Great Furnace</w:t>
            </w:r>
          </w:p>
        </w:tc>
      </w:tr>
      <w:tr>
        <w:trPr>
          <w:cantSplit/>
        </w:trPr>
        <w:tc>
          <w:tcPr>
            <w:tcW w:type="dxa" w:w="1714"/>
            <w:tcMar>
              <w:top w:w="55" w:type="dxa"/>
              <w:start w:w="65" w:type="dxa"/>
              <w:bottom w:w="55" w:type="dxa"/>
              <w:end w:w="65" w:type="dxa"/>
            </w:tcMar>
            <w:vAlign w:val="top"/>
            <w:shd w:fill="F5F8F9"/>
          </w:tcPr>
          <w:p>
            <w:pPr>
              <w:spacing w:after="0" w:before="0"/>
            </w:pPr>
            <w:r>
              <w:rPr>
                <w:rFonts w:ascii="Aptos" w:hAnsi="Aptos"/>
                <w:color w:val="1F2933"/>
                <w:sz w:val="13"/>
              </w:rPr>
              <w:t>Frostbound</w:t>
            </w:r>
          </w:p>
        </w:tc>
        <w:tc>
          <w:tcPr>
            <w:tcW w:type="dxa" w:w="1714"/>
            <w:tcMar>
              <w:top w:w="55" w:type="dxa"/>
              <w:start w:w="65" w:type="dxa"/>
              <w:bottom w:w="55" w:type="dxa"/>
              <w:end w:w="65" w:type="dxa"/>
            </w:tcMar>
            <w:vAlign w:val="top"/>
            <w:shd w:fill="F5F8F9"/>
          </w:tcPr>
          <w:p>
            <w:pPr>
              <w:spacing w:after="0" w:before="0"/>
            </w:pPr>
            <w:r>
              <w:rPr>
                <w:rFonts w:ascii="Aptos" w:hAnsi="Aptos"/>
                <w:color w:val="1F2933"/>
                <w:sz w:val="13"/>
              </w:rPr>
              <w:t>Frost Wolf; Icebound Husk</w:t>
            </w:r>
          </w:p>
        </w:tc>
        <w:tc>
          <w:tcPr>
            <w:tcW w:type="dxa" w:w="1714"/>
            <w:tcMar>
              <w:top w:w="55" w:type="dxa"/>
              <w:start w:w="65" w:type="dxa"/>
              <w:bottom w:w="55" w:type="dxa"/>
              <w:end w:w="65" w:type="dxa"/>
            </w:tcMar>
            <w:vAlign w:val="top"/>
            <w:shd w:fill="F5F8F9"/>
          </w:tcPr>
          <w:p>
            <w:pPr>
              <w:spacing w:after="0" w:before="0"/>
            </w:pPr>
            <w:r>
              <w:rPr>
                <w:rFonts w:ascii="Aptos" w:hAnsi="Aptos"/>
                <w:color w:val="1F2933"/>
                <w:sz w:val="13"/>
              </w:rPr>
              <w:t>Black Ice; Killing Cold</w:t>
            </w:r>
          </w:p>
        </w:tc>
        <w:tc>
          <w:tcPr>
            <w:tcW w:type="dxa" w:w="1714"/>
            <w:tcMar>
              <w:top w:w="55" w:type="dxa"/>
              <w:start w:w="65" w:type="dxa"/>
              <w:bottom w:w="55" w:type="dxa"/>
              <w:end w:w="65" w:type="dxa"/>
            </w:tcMar>
            <w:vAlign w:val="top"/>
            <w:shd w:fill="F5F8F9"/>
          </w:tcPr>
          <w:p>
            <w:pPr>
              <w:spacing w:after="0" w:before="0"/>
            </w:pPr>
            <w:r>
              <w:rPr>
                <w:rFonts w:ascii="Aptos" w:hAnsi="Aptos"/>
                <w:color w:val="1F2933"/>
                <w:sz w:val="13"/>
              </w:rPr>
              <w:t>Frostleaf; Ice Crystal; Preserved Hide</w:t>
            </w:r>
          </w:p>
        </w:tc>
        <w:tc>
          <w:tcPr>
            <w:tcW w:type="dxa" w:w="1714"/>
            <w:tcMar>
              <w:top w:w="55" w:type="dxa"/>
              <w:start w:w="65" w:type="dxa"/>
              <w:bottom w:w="55" w:type="dxa"/>
              <w:end w:w="65" w:type="dxa"/>
            </w:tcMar>
            <w:vAlign w:val="top"/>
            <w:shd w:fill="F5F8F9"/>
          </w:tcPr>
          <w:p>
            <w:pPr>
              <w:spacing w:after="0" w:before="0"/>
            </w:pPr>
            <w:r>
              <w:rPr>
                <w:rFonts w:ascii="Aptos" w:hAnsi="Aptos"/>
                <w:color w:val="1F2933"/>
                <w:sz w:val="13"/>
              </w:rPr>
              <w:t>Perfectly Preserved</w:t>
            </w:r>
          </w:p>
        </w:tc>
        <w:tc>
          <w:tcPr>
            <w:tcW w:type="dxa" w:w="1714"/>
            <w:tcMar>
              <w:top w:w="55" w:type="dxa"/>
              <w:start w:w="65" w:type="dxa"/>
              <w:bottom w:w="55" w:type="dxa"/>
              <w:end w:w="65" w:type="dxa"/>
            </w:tcMar>
            <w:vAlign w:val="top"/>
            <w:shd w:fill="F5F8F9"/>
          </w:tcPr>
          <w:p>
            <w:pPr>
              <w:spacing w:after="0" w:before="0"/>
            </w:pPr>
            <w:r>
              <w:rPr>
                <w:rFonts w:ascii="Aptos" w:hAnsi="Aptos"/>
                <w:color w:val="1F2933"/>
                <w:sz w:val="13"/>
              </w:rPr>
              <w:t>Frozen Procession</w:t>
            </w:r>
          </w:p>
        </w:tc>
      </w:tr>
      <w:tr>
        <w:trPr>
          <w:cantSplit/>
        </w:trPr>
        <w:tc>
          <w:tcPr>
            <w:tcW w:type="dxa" w:w="1714"/>
            <w:tcMar>
              <w:top w:w="55" w:type="dxa"/>
              <w:start w:w="65" w:type="dxa"/>
              <w:bottom w:w="55" w:type="dxa"/>
              <w:end w:w="65" w:type="dxa"/>
            </w:tcMar>
            <w:vAlign w:val="top"/>
          </w:tcPr>
          <w:p>
            <w:pPr>
              <w:spacing w:after="0" w:before="0"/>
            </w:pPr>
            <w:r>
              <w:rPr>
                <w:rFonts w:ascii="Aptos" w:hAnsi="Aptos"/>
                <w:color w:val="1F2933"/>
                <w:sz w:val="13"/>
              </w:rPr>
              <w:t>Crystal Deep</w:t>
            </w:r>
          </w:p>
        </w:tc>
        <w:tc>
          <w:tcPr>
            <w:tcW w:type="dxa" w:w="1714"/>
            <w:tcMar>
              <w:top w:w="55" w:type="dxa"/>
              <w:start w:w="65" w:type="dxa"/>
              <w:bottom w:w="55" w:type="dxa"/>
              <w:end w:w="65" w:type="dxa"/>
            </w:tcMar>
            <w:vAlign w:val="top"/>
          </w:tcPr>
          <w:p>
            <w:pPr>
              <w:spacing w:after="0" w:before="0"/>
            </w:pPr>
            <w:r>
              <w:rPr>
                <w:rFonts w:ascii="Aptos" w:hAnsi="Aptos"/>
                <w:color w:val="1F2933"/>
                <w:sz w:val="13"/>
              </w:rPr>
              <w:t>Shardling; Crystalback</w:t>
            </w:r>
          </w:p>
        </w:tc>
        <w:tc>
          <w:tcPr>
            <w:tcW w:type="dxa" w:w="1714"/>
            <w:tcMar>
              <w:top w:w="55" w:type="dxa"/>
              <w:start w:w="65" w:type="dxa"/>
              <w:bottom w:w="55" w:type="dxa"/>
              <w:end w:w="65" w:type="dxa"/>
            </w:tcMar>
            <w:vAlign w:val="top"/>
          </w:tcPr>
          <w:p>
            <w:pPr>
              <w:spacing w:after="0" w:before="0"/>
            </w:pPr>
            <w:r>
              <w:rPr>
                <w:rFonts w:ascii="Aptos" w:hAnsi="Aptos"/>
                <w:color w:val="1F2933"/>
                <w:sz w:val="13"/>
              </w:rPr>
              <w:t>Crystal Burst; Resonance Chamber</w:t>
            </w:r>
          </w:p>
        </w:tc>
        <w:tc>
          <w:tcPr>
            <w:tcW w:type="dxa" w:w="1714"/>
            <w:tcMar>
              <w:top w:w="55" w:type="dxa"/>
              <w:start w:w="65" w:type="dxa"/>
              <w:bottom w:w="55" w:type="dxa"/>
              <w:end w:w="65" w:type="dxa"/>
            </w:tcMar>
            <w:vAlign w:val="top"/>
          </w:tcPr>
          <w:p>
            <w:pPr>
              <w:spacing w:after="0" w:before="0"/>
            </w:pPr>
            <w:r>
              <w:rPr>
                <w:rFonts w:ascii="Aptos" w:hAnsi="Aptos"/>
                <w:color w:val="1F2933"/>
                <w:sz w:val="13"/>
              </w:rPr>
              <w:t>Crystal Shard; Resonant Crystal; Prism Dust</w:t>
            </w:r>
          </w:p>
        </w:tc>
        <w:tc>
          <w:tcPr>
            <w:tcW w:type="dxa" w:w="1714"/>
            <w:tcMar>
              <w:top w:w="55" w:type="dxa"/>
              <w:start w:w="65" w:type="dxa"/>
              <w:bottom w:w="55" w:type="dxa"/>
              <w:end w:w="65" w:type="dxa"/>
            </w:tcMar>
            <w:vAlign w:val="top"/>
          </w:tcPr>
          <w:p>
            <w:pPr>
              <w:spacing w:after="0" w:before="0"/>
            </w:pPr>
            <w:r>
              <w:rPr>
                <w:rFonts w:ascii="Aptos" w:hAnsi="Aptos"/>
                <w:color w:val="1F2933"/>
                <w:sz w:val="13"/>
              </w:rPr>
              <w:t>Singing Crystal</w:t>
            </w:r>
          </w:p>
        </w:tc>
        <w:tc>
          <w:tcPr>
            <w:tcW w:type="dxa" w:w="1714"/>
            <w:tcMar>
              <w:top w:w="55" w:type="dxa"/>
              <w:start w:w="65" w:type="dxa"/>
              <w:bottom w:w="55" w:type="dxa"/>
              <w:end w:w="65" w:type="dxa"/>
            </w:tcMar>
            <w:vAlign w:val="top"/>
          </w:tcPr>
          <w:p>
            <w:pPr>
              <w:spacing w:after="0" w:before="0"/>
            </w:pPr>
            <w:r>
              <w:rPr>
                <w:rFonts w:ascii="Aptos" w:hAnsi="Aptos"/>
                <w:color w:val="1F2933"/>
                <w:sz w:val="13"/>
              </w:rPr>
              <w:t>Prism Cathedral</w:t>
            </w:r>
          </w:p>
        </w:tc>
      </w:tr>
      <w:tr>
        <w:trPr>
          <w:cantSplit/>
        </w:trPr>
        <w:tc>
          <w:tcPr>
            <w:tcW w:type="dxa" w:w="1714"/>
            <w:tcMar>
              <w:top w:w="55" w:type="dxa"/>
              <w:start w:w="65" w:type="dxa"/>
              <w:bottom w:w="55" w:type="dxa"/>
              <w:end w:w="65" w:type="dxa"/>
            </w:tcMar>
            <w:vAlign w:val="top"/>
            <w:shd w:fill="F5F8F9"/>
          </w:tcPr>
          <w:p>
            <w:pPr>
              <w:spacing w:after="0" w:before="0"/>
            </w:pPr>
            <w:r>
              <w:rPr>
                <w:rFonts w:ascii="Aptos" w:hAnsi="Aptos"/>
                <w:color w:val="1F2933"/>
                <w:sz w:val="13"/>
              </w:rPr>
              <w:t>Inverted Wilds</w:t>
            </w:r>
          </w:p>
        </w:tc>
        <w:tc>
          <w:tcPr>
            <w:tcW w:type="dxa" w:w="1714"/>
            <w:tcMar>
              <w:top w:w="55" w:type="dxa"/>
              <w:start w:w="65" w:type="dxa"/>
              <w:bottom w:w="55" w:type="dxa"/>
              <w:end w:w="65" w:type="dxa"/>
            </w:tcMar>
            <w:vAlign w:val="top"/>
            <w:shd w:fill="F5F8F9"/>
          </w:tcPr>
          <w:p>
            <w:pPr>
              <w:spacing w:after="0" w:before="0"/>
            </w:pPr>
            <w:r>
              <w:rPr>
                <w:rFonts w:ascii="Aptos" w:hAnsi="Aptos"/>
                <w:color w:val="1F2933"/>
                <w:sz w:val="13"/>
              </w:rPr>
              <w:t>Ceiling Stalker; Drift Beast</w:t>
            </w:r>
          </w:p>
        </w:tc>
        <w:tc>
          <w:tcPr>
            <w:tcW w:type="dxa" w:w="1714"/>
            <w:tcMar>
              <w:top w:w="55" w:type="dxa"/>
              <w:start w:w="65" w:type="dxa"/>
              <w:bottom w:w="55" w:type="dxa"/>
              <w:end w:w="65" w:type="dxa"/>
            </w:tcMar>
            <w:vAlign w:val="top"/>
            <w:shd w:fill="F5F8F9"/>
          </w:tcPr>
          <w:p>
            <w:pPr>
              <w:spacing w:after="0" w:before="0"/>
            </w:pPr>
            <w:r>
              <w:rPr>
                <w:rFonts w:ascii="Aptos" w:hAnsi="Aptos"/>
                <w:color w:val="1F2933"/>
                <w:sz w:val="13"/>
              </w:rPr>
              <w:t>Gravity Shift; False Ground</w:t>
            </w:r>
          </w:p>
        </w:tc>
        <w:tc>
          <w:tcPr>
            <w:tcW w:type="dxa" w:w="1714"/>
            <w:tcMar>
              <w:top w:w="55" w:type="dxa"/>
              <w:start w:w="65" w:type="dxa"/>
              <w:bottom w:w="55" w:type="dxa"/>
              <w:end w:w="65" w:type="dxa"/>
            </w:tcMar>
            <w:vAlign w:val="top"/>
            <w:shd w:fill="F5F8F9"/>
          </w:tcPr>
          <w:p>
            <w:pPr>
              <w:spacing w:after="0" w:before="0"/>
            </w:pPr>
            <w:r>
              <w:rPr>
                <w:rFonts w:ascii="Aptos" w:hAnsi="Aptos"/>
                <w:color w:val="1F2933"/>
                <w:sz w:val="13"/>
              </w:rPr>
              <w:t>Inverted Root; Floatstone; Sky Moss</w:t>
            </w:r>
          </w:p>
        </w:tc>
        <w:tc>
          <w:tcPr>
            <w:tcW w:type="dxa" w:w="1714"/>
            <w:tcMar>
              <w:top w:w="55" w:type="dxa"/>
              <w:start w:w="65" w:type="dxa"/>
              <w:bottom w:w="55" w:type="dxa"/>
              <w:end w:w="65" w:type="dxa"/>
            </w:tcMar>
            <w:vAlign w:val="top"/>
            <w:shd w:fill="F5F8F9"/>
          </w:tcPr>
          <w:p>
            <w:pPr>
              <w:spacing w:after="0" w:before="0"/>
            </w:pPr>
            <w:r>
              <w:rPr>
                <w:rFonts w:ascii="Aptos" w:hAnsi="Aptos"/>
                <w:color w:val="1F2933"/>
                <w:sz w:val="13"/>
              </w:rPr>
              <w:t>Upside-Down Camp</w:t>
            </w:r>
          </w:p>
        </w:tc>
        <w:tc>
          <w:tcPr>
            <w:tcW w:type="dxa" w:w="1714"/>
            <w:tcMar>
              <w:top w:w="55" w:type="dxa"/>
              <w:start w:w="65" w:type="dxa"/>
              <w:bottom w:w="55" w:type="dxa"/>
              <w:end w:w="65" w:type="dxa"/>
            </w:tcMar>
            <w:vAlign w:val="top"/>
            <w:shd w:fill="F5F8F9"/>
          </w:tcPr>
          <w:p>
            <w:pPr>
              <w:spacing w:after="0" w:before="0"/>
            </w:pPr>
            <w:r>
              <w:rPr>
                <w:rFonts w:ascii="Aptos" w:hAnsi="Aptos"/>
                <w:color w:val="1F2933"/>
                <w:sz w:val="13"/>
              </w:rPr>
              <w:t>Hanging Forest</w:t>
            </w:r>
          </w:p>
        </w:tc>
      </w:tr>
      <w:tr>
        <w:trPr>
          <w:cantSplit/>
        </w:trPr>
        <w:tc>
          <w:tcPr>
            <w:tcW w:type="dxa" w:w="1714"/>
            <w:tcMar>
              <w:top w:w="55" w:type="dxa"/>
              <w:start w:w="65" w:type="dxa"/>
              <w:bottom w:w="55" w:type="dxa"/>
              <w:end w:w="65" w:type="dxa"/>
            </w:tcMar>
            <w:vAlign w:val="top"/>
          </w:tcPr>
          <w:p>
            <w:pPr>
              <w:spacing w:after="0" w:before="0"/>
            </w:pPr>
            <w:r>
              <w:rPr>
                <w:rFonts w:ascii="Aptos" w:hAnsi="Aptos"/>
                <w:color w:val="1F2933"/>
                <w:sz w:val="13"/>
              </w:rPr>
              <w:t>Forgotten Court</w:t>
            </w:r>
          </w:p>
        </w:tc>
        <w:tc>
          <w:tcPr>
            <w:tcW w:type="dxa" w:w="1714"/>
            <w:tcMar>
              <w:top w:w="55" w:type="dxa"/>
              <w:start w:w="65" w:type="dxa"/>
              <w:bottom w:w="55" w:type="dxa"/>
              <w:end w:w="65" w:type="dxa"/>
            </w:tcMar>
            <w:vAlign w:val="top"/>
          </w:tcPr>
          <w:p>
            <w:pPr>
              <w:spacing w:after="0" w:before="0"/>
            </w:pPr>
            <w:r>
              <w:rPr>
                <w:rFonts w:ascii="Aptos" w:hAnsi="Aptos"/>
                <w:color w:val="1F2933"/>
                <w:sz w:val="13"/>
              </w:rPr>
              <w:t>Court Guard; Masked Duelist</w:t>
            </w:r>
          </w:p>
        </w:tc>
        <w:tc>
          <w:tcPr>
            <w:tcW w:type="dxa" w:w="1714"/>
            <w:tcMar>
              <w:top w:w="55" w:type="dxa"/>
              <w:start w:w="65" w:type="dxa"/>
              <w:bottom w:w="55" w:type="dxa"/>
              <w:end w:w="65" w:type="dxa"/>
            </w:tcMar>
            <w:vAlign w:val="top"/>
          </w:tcPr>
          <w:p>
            <w:pPr>
              <w:spacing w:after="0" w:before="0"/>
            </w:pPr>
            <w:r>
              <w:rPr>
                <w:rFonts w:ascii="Aptos" w:hAnsi="Aptos"/>
                <w:color w:val="1F2933"/>
                <w:sz w:val="13"/>
              </w:rPr>
              <w:t>Forbidden Passage; Ceremonial Trial</w:t>
            </w:r>
          </w:p>
        </w:tc>
        <w:tc>
          <w:tcPr>
            <w:tcW w:type="dxa" w:w="1714"/>
            <w:tcMar>
              <w:top w:w="55" w:type="dxa"/>
              <w:start w:w="65" w:type="dxa"/>
              <w:bottom w:w="55" w:type="dxa"/>
              <w:end w:w="65" w:type="dxa"/>
            </w:tcMar>
            <w:vAlign w:val="top"/>
          </w:tcPr>
          <w:p>
            <w:pPr>
              <w:spacing w:after="0" w:before="0"/>
            </w:pPr>
            <w:r>
              <w:rPr>
                <w:rFonts w:ascii="Aptos" w:hAnsi="Aptos"/>
                <w:color w:val="1F2933"/>
                <w:sz w:val="13"/>
              </w:rPr>
              <w:t>Court Silk; Gilded Token; Ceremonial Metal</w:t>
            </w:r>
          </w:p>
        </w:tc>
        <w:tc>
          <w:tcPr>
            <w:tcW w:type="dxa" w:w="1714"/>
            <w:tcMar>
              <w:top w:w="55" w:type="dxa"/>
              <w:start w:w="65" w:type="dxa"/>
              <w:bottom w:w="55" w:type="dxa"/>
              <w:end w:w="65" w:type="dxa"/>
            </w:tcMar>
            <w:vAlign w:val="top"/>
          </w:tcPr>
          <w:p>
            <w:pPr>
              <w:spacing w:after="0" w:before="0"/>
            </w:pPr>
            <w:r>
              <w:rPr>
                <w:rFonts w:ascii="Aptos" w:hAnsi="Aptos"/>
                <w:color w:val="1F2933"/>
                <w:sz w:val="13"/>
              </w:rPr>
              <w:t>An Invitation</w:t>
            </w:r>
          </w:p>
        </w:tc>
        <w:tc>
          <w:tcPr>
            <w:tcW w:type="dxa" w:w="1714"/>
            <w:tcMar>
              <w:top w:w="55" w:type="dxa"/>
              <w:start w:w="65" w:type="dxa"/>
              <w:bottom w:w="55" w:type="dxa"/>
              <w:end w:w="65" w:type="dxa"/>
            </w:tcMar>
            <w:vAlign w:val="top"/>
          </w:tcPr>
          <w:p>
            <w:pPr>
              <w:spacing w:after="0" w:before="0"/>
            </w:pPr>
            <w:r>
              <w:rPr>
                <w:rFonts w:ascii="Aptos" w:hAnsi="Aptos"/>
                <w:color w:val="1F2933"/>
                <w:sz w:val="13"/>
              </w:rPr>
              <w:t>Empty Throne Hall</w:t>
            </w:r>
          </w:p>
        </w:tc>
      </w:tr>
    </w:tbl>
    <w:p>
      <w:pPr>
        <w:spacing w:after="0" w:before="0"/>
      </w:pPr>
    </w:p>
    <w:p>
      <w:pPr>
        <w:pStyle w:val="CompactBullet"/>
      </w:pPr>
      <w:r>
        <w:t>•  Stratum 1 is always Swallowed HearthVale Ruins. In the larger game, Strata 2-10 assign the remaining nine Themes once per world/save.</w:t>
      </w:r>
    </w:p>
    <w:p>
      <w:pPr>
        <w:pStyle w:val="CompactBullet"/>
      </w:pPr>
      <w:r>
        <w:t>•  Narrative Anchor labels: Buried City, Ossuary, Inverted Wilds, Forgotten Court.</w:t>
      </w:r>
    </w:p>
    <w:p>
      <w:pPr>
        <w:pStyle w:val="CompactBullet"/>
      </w:pPr>
      <w:r>
        <w:t>•  Themes bias content rather than enforce exclusivity; deeper play can mix cross-theme content.</w:t>
      </w:r>
    </w:p>
    <w:p>
      <w:pPr>
        <w:pStyle w:val="Heading1"/>
        <w:keepNext/>
      </w:pPr>
      <w:r>
        <w:t>14. Persistent Pit Discovery Content</w:t>
      </w:r>
    </w:p>
    <w:p>
      <w:pPr>
        <w:pStyle w:val="CompactBullet"/>
      </w:pPr>
      <w:r>
        <w:t>•  Named Locations can own small persistent content pools and may later change due to Actors, Events, Situations, or Chapter evolution.</w:t>
      </w:r>
    </w:p>
    <w:p>
      <w:pPr>
        <w:pStyle w:val="CompactBullet"/>
      </w:pPr>
      <w:r>
        <w:t>•  Persistent non-location discoveries can include sealed doors, mechanisms, inscriptions, organisms, discovered routes, evidence of unknown civilizations, and anomalies.</w:t>
      </w:r>
    </w:p>
    <w:p>
      <w:pPr>
        <w:pStyle w:val="CompactBullet"/>
      </w:pPr>
      <w:r>
        <w:t>•  Known does not mean safe: a location can remain dangerous, occupied, altered, or temporarily inaccessible.</w:t>
      </w:r>
    </w:p>
    <w:p>
      <w:pPr>
        <w:pStyle w:val="CompactBullet"/>
      </w:pPr>
      <w:r>
        <w:t>•  Discovery records who found the place and when; autonomous Actors can receive the same historical credit when they genuinely discover something first.</w:t>
      </w:r>
    </w:p>
    <w:p>
      <w:pPr>
        <w:pStyle w:val="Heading1"/>
        <w:keepNext/>
      </w:pPr>
      <w:r>
        <w:t>15. Situation Content &amp; Reward Bands</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5141"/>
            <w:shd w:fill="20364A"/>
            <w:tcMar>
              <w:top w:w="55" w:type="dxa"/>
              <w:start w:w="65" w:type="dxa"/>
              <w:bottom w:w="55" w:type="dxa"/>
              <w:end w:w="65" w:type="dxa"/>
            </w:tcMar>
            <w:vAlign w:val="center"/>
          </w:tcPr>
          <w:p>
            <w:pPr>
              <w:spacing w:after="0" w:before="0"/>
            </w:pPr>
            <w:r>
              <w:rPr>
                <w:rFonts w:ascii="Aptos" w:hAnsi="Aptos"/>
                <w:b/>
                <w:color w:val="FFFFFF"/>
                <w:sz w:val="15"/>
              </w:rPr>
              <w:t>Year 1 Situation</w:t>
            </w:r>
          </w:p>
        </w:tc>
        <w:tc>
          <w:tcPr>
            <w:tcW w:type="dxa" w:w="5141"/>
            <w:shd w:fill="20364A"/>
            <w:tcMar>
              <w:top w:w="55" w:type="dxa"/>
              <w:start w:w="65" w:type="dxa"/>
              <w:bottom w:w="55" w:type="dxa"/>
              <w:end w:w="65" w:type="dxa"/>
            </w:tcMar>
            <w:vAlign w:val="center"/>
          </w:tcPr>
          <w:p>
            <w:pPr>
              <w:spacing w:after="0" w:before="0"/>
            </w:pPr>
            <w:r>
              <w:rPr>
                <w:rFonts w:ascii="Aptos" w:hAnsi="Aptos"/>
                <w:b/>
                <w:color w:val="FFFFFF"/>
                <w:sz w:val="15"/>
              </w:rPr>
              <w:t>Use</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5"/>
              </w:rPr>
              <w:t>Moonleaf Shortage</w:t>
            </w:r>
          </w:p>
        </w:tc>
        <w:tc>
          <w:tcPr>
            <w:tcW w:type="dxa" w:w="5141"/>
            <w:tcMar>
              <w:top w:w="55" w:type="dxa"/>
              <w:start w:w="65" w:type="dxa"/>
              <w:bottom w:w="55" w:type="dxa"/>
              <w:end w:w="65" w:type="dxa"/>
            </w:tcMar>
            <w:vAlign w:val="top"/>
          </w:tcPr>
          <w:p>
            <w:pPr>
              <w:spacing w:after="0" w:before="0"/>
            </w:pPr>
            <w:r>
              <w:rPr>
                <w:rFonts w:ascii="Aptos" w:hAnsi="Aptos"/>
                <w:color w:val="1F2933"/>
                <w:sz w:val="15"/>
              </w:rPr>
              <w:t>Shortage / material pressure around medicine.</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Bitterroot Needed</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Material request with a deadline; another Actor may fulfill it first.</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5"/>
              </w:rPr>
              <w:t>Verify the Hound Report</w:t>
            </w:r>
          </w:p>
        </w:tc>
        <w:tc>
          <w:tcPr>
            <w:tcW w:type="dxa" w:w="5141"/>
            <w:tcMar>
              <w:top w:w="55" w:type="dxa"/>
              <w:start w:w="65" w:type="dxa"/>
              <w:bottom w:w="55" w:type="dxa"/>
              <w:end w:w="65" w:type="dxa"/>
            </w:tcMar>
            <w:vAlign w:val="top"/>
          </w:tcPr>
          <w:p>
            <w:pPr>
              <w:spacing w:after="0" w:before="0"/>
            </w:pPr>
            <w:r>
              <w:rPr>
                <w:rFonts w:ascii="Aptos" w:hAnsi="Aptos"/>
                <w:color w:val="1F2933"/>
                <w:sz w:val="15"/>
              </w:rPr>
              <w:t>Rumor verification; supports Rumor -&gt; Known.</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An Adventurer Hasn't Returned</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Missing Adventurer only when a plausible searchable lead exists.</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5"/>
              </w:rPr>
              <w:t>Dangerous Target: Pit Hound</w:t>
            </w:r>
          </w:p>
        </w:tc>
        <w:tc>
          <w:tcPr>
            <w:tcW w:type="dxa" w:w="5141"/>
            <w:tcMar>
              <w:top w:w="55" w:type="dxa"/>
              <w:start w:w="65" w:type="dxa"/>
              <w:bottom w:w="55" w:type="dxa"/>
              <w:end w:w="65" w:type="dxa"/>
            </w:tcMar>
            <w:vAlign w:val="top"/>
          </w:tcPr>
          <w:p>
            <w:pPr>
              <w:spacing w:after="0" w:before="0"/>
            </w:pPr>
            <w:r>
              <w:rPr>
                <w:rFonts w:ascii="Aptos" w:hAnsi="Aptos"/>
                <w:color w:val="1F2933"/>
                <w:sz w:val="15"/>
              </w:rPr>
              <w:t>Public/Guild threat any eligible adventurer can resolve.</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Recovery Job</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Recover lost gear, notes, satchel, keepsake, or Valuable.</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5"/>
              </w:rPr>
              <w:t>Rook Took the Job</w:t>
            </w:r>
          </w:p>
        </w:tc>
        <w:tc>
          <w:tcPr>
            <w:tcW w:type="dxa" w:w="5141"/>
            <w:tcMar>
              <w:top w:w="55" w:type="dxa"/>
              <w:start w:w="65" w:type="dxa"/>
              <w:bottom w:w="55" w:type="dxa"/>
              <w:end w:w="65" w:type="dxa"/>
            </w:tcMar>
            <w:vAlign w:val="top"/>
          </w:tcPr>
          <w:p>
            <w:pPr>
              <w:spacing w:after="0" w:before="0"/>
            </w:pPr>
            <w:r>
              <w:rPr>
                <w:rFonts w:ascii="Aptos" w:hAnsi="Aptos"/>
                <w:color w:val="1F2933"/>
                <w:sz w:val="15"/>
              </w:rPr>
              <w:t>Beat Me To It; demonstrates shared opportunities and consequences.</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Unexpected Stock</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Temporary unusual item in shared shop inventory.</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5"/>
              </w:rPr>
              <w:t>Help Wanted at the Inn</w:t>
            </w:r>
          </w:p>
        </w:tc>
        <w:tc>
          <w:tcPr>
            <w:tcW w:type="dxa" w:w="5141"/>
            <w:tcMar>
              <w:top w:w="55" w:type="dxa"/>
              <w:start w:w="65" w:type="dxa"/>
              <w:bottom w:w="55" w:type="dxa"/>
              <w:end w:w="65" w:type="dxa"/>
            </w:tcMar>
            <w:vAlign w:val="top"/>
          </w:tcPr>
          <w:p>
            <w:pPr>
              <w:spacing w:after="0" w:before="0"/>
            </w:pPr>
            <w:r>
              <w:rPr>
                <w:rFonts w:ascii="Aptos" w:hAnsi="Aptos"/>
                <w:color w:val="1F2933"/>
                <w:sz w:val="15"/>
              </w:rPr>
              <w:t>Meaningful service/place assistance; usually a 1-AP activity.</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Town Supply Request</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Civic material/supply need.</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5"/>
              </w:rPr>
              <w:t>A Favor Owed</w:t>
            </w:r>
          </w:p>
        </w:tc>
        <w:tc>
          <w:tcPr>
            <w:tcW w:type="dxa" w:w="5141"/>
            <w:tcMar>
              <w:top w:w="55" w:type="dxa"/>
              <w:start w:w="65" w:type="dxa"/>
              <w:bottom w:w="55" w:type="dxa"/>
              <w:end w:w="65" w:type="dxa"/>
            </w:tcMar>
            <w:vAlign w:val="top"/>
          </w:tcPr>
          <w:p>
            <w:pPr>
              <w:spacing w:after="0" w:before="0"/>
            </w:pPr>
            <w:r>
              <w:rPr>
                <w:rFonts w:ascii="Aptos" w:hAnsi="Aptos"/>
                <w:color w:val="1F2933"/>
                <w:sz w:val="15"/>
              </w:rPr>
              <w:t>Small meaningful favor where context matters more than payout.</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You Haven't Been Around</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Actor reaction to absence, success, repeated Pit behavior, or changed history.</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5"/>
              </w:rPr>
              <w:t>Opinion Wanted</w:t>
            </w:r>
          </w:p>
        </w:tc>
        <w:tc>
          <w:tcPr>
            <w:tcW w:type="dxa" w:w="5141"/>
            <w:tcMar>
              <w:top w:w="55" w:type="dxa"/>
              <w:start w:w="65" w:type="dxa"/>
              <w:bottom w:w="55" w:type="dxa"/>
              <w:end w:w="65" w:type="dxa"/>
            </w:tcMar>
            <w:vAlign w:val="top"/>
          </w:tcPr>
          <w:p>
            <w:pPr>
              <w:spacing w:after="0" w:before="0"/>
            </w:pPr>
            <w:r>
              <w:rPr>
                <w:rFonts w:ascii="Aptos" w:hAnsi="Aptos"/>
                <w:color w:val="1F2933"/>
                <w:sz w:val="15"/>
              </w:rPr>
              <w:t>Actor asks for input on a consequential decision.</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Town Reacts to a Discovery</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Major event cascades into dialogue, stock, Actor plans, rumors, and follow-on Situations.</w:t>
            </w:r>
          </w:p>
        </w:tc>
      </w:tr>
    </w:tbl>
    <w:p>
      <w:pPr>
        <w:spacing w:after="0" w:before="0"/>
      </w:pP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5141"/>
            <w:shd w:fill="20364A"/>
            <w:tcMar>
              <w:top w:w="55" w:type="dxa"/>
              <w:start w:w="65" w:type="dxa"/>
              <w:bottom w:w="55" w:type="dxa"/>
              <w:end w:w="65" w:type="dxa"/>
            </w:tcMar>
            <w:vAlign w:val="center"/>
          </w:tcPr>
          <w:p>
            <w:pPr>
              <w:spacing w:after="0" w:before="0"/>
            </w:pPr>
            <w:r>
              <w:rPr>
                <w:rFonts w:ascii="Aptos" w:hAnsi="Aptos"/>
                <w:b/>
                <w:color w:val="FFFFFF"/>
                <w:sz w:val="16"/>
              </w:rPr>
              <w:t>Paid-work band</w:t>
            </w:r>
          </w:p>
        </w:tc>
        <w:tc>
          <w:tcPr>
            <w:tcW w:type="dxa" w:w="5141"/>
            <w:shd w:fill="20364A"/>
            <w:tcMar>
              <w:top w:w="55" w:type="dxa"/>
              <w:start w:w="65" w:type="dxa"/>
              <w:bottom w:w="55" w:type="dxa"/>
              <w:end w:w="65" w:type="dxa"/>
            </w:tcMar>
            <w:vAlign w:val="center"/>
          </w:tcPr>
          <w:p>
            <w:pPr>
              <w:spacing w:after="0" w:before="0"/>
            </w:pPr>
            <w:r>
              <w:rPr>
                <w:rFonts w:ascii="Aptos" w:hAnsi="Aptos"/>
                <w:b/>
                <w:color w:val="FFFFFF"/>
                <w:sz w:val="16"/>
              </w:rPr>
              <w:t>Typical reward</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6"/>
              </w:rPr>
              <w:t>Minor</w:t>
            </w:r>
          </w:p>
        </w:tc>
        <w:tc>
          <w:tcPr>
            <w:tcW w:type="dxa" w:w="5141"/>
            <w:tcMar>
              <w:top w:w="55" w:type="dxa"/>
              <w:start w:w="65" w:type="dxa"/>
              <w:bottom w:w="55" w:type="dxa"/>
              <w:end w:w="65" w:type="dxa"/>
            </w:tcMar>
            <w:vAlign w:val="top"/>
          </w:tcPr>
          <w:p>
            <w:pPr>
              <w:spacing w:after="0" w:before="0"/>
            </w:pPr>
            <w:r>
              <w:rPr>
                <w:rFonts w:ascii="Aptos" w:hAnsi="Aptos"/>
                <w:color w:val="1F2933"/>
                <w:sz w:val="16"/>
              </w:rPr>
              <w:t>5-10 Gold and/or 1-2 XP</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6"/>
              </w:rPr>
              <w:t>Standard</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6"/>
              </w:rPr>
              <w:t>10-20 Gold and/or 3-5 XP</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6"/>
              </w:rPr>
              <w:t>Major</w:t>
            </w:r>
          </w:p>
        </w:tc>
        <w:tc>
          <w:tcPr>
            <w:tcW w:type="dxa" w:w="5141"/>
            <w:tcMar>
              <w:top w:w="55" w:type="dxa"/>
              <w:start w:w="65" w:type="dxa"/>
              <w:bottom w:w="55" w:type="dxa"/>
              <w:end w:w="65" w:type="dxa"/>
            </w:tcMar>
            <w:vAlign w:val="top"/>
          </w:tcPr>
          <w:p>
            <w:pPr>
              <w:spacing w:after="0" w:before="0"/>
            </w:pPr>
            <w:r>
              <w:rPr>
                <w:rFonts w:ascii="Aptos" w:hAnsi="Aptos"/>
                <w:color w:val="1F2933"/>
                <w:sz w:val="16"/>
              </w:rPr>
              <w:t>25-40 Gold and/or 6-10 XP</w:t>
            </w:r>
          </w:p>
        </w:tc>
      </w:tr>
    </w:tbl>
    <w:p>
      <w:pPr>
        <w:spacing w:after="0" w:before="0"/>
      </w:pPr>
    </w:p>
    <w:p>
      <w:pPr>
        <w:pStyle w:val="CompactBullet"/>
      </w:pPr>
      <w:r>
        <w:t>•  Personal favors, social events, World Reactions, and opinion requests can resolve through Relationship, Memory, Information, or world-state change without a cash payout.</w:t>
      </w:r>
    </w:p>
    <w:p>
      <w:pPr>
        <w:pStyle w:val="CompactBullet"/>
      </w:pPr>
      <w:r>
        <w:t>•  A Material Request should pay slightly more than simply selling the requested material.</w:t>
      </w:r>
    </w:p>
    <w:p>
      <w:pPr>
        <w:pStyle w:val="CompactBullet"/>
      </w:pPr>
      <w:r>
        <w:t>•  Normal lifetimes: Immediate = same Day/next Beat; Short = about 2-3 Days; Long = up to about 11 Days. Hard V1 cap: 8 active Situations world-wide.</w:t>
      </w:r>
    </w:p>
    <w:p>
      <w:pPr>
        <w:pStyle w:val="Heading1"/>
        <w:keepNext/>
      </w:pPr>
      <w:r>
        <w:t>16. Social Content, Relationship Values &amp; Memories</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5141"/>
            <w:shd w:fill="20364A"/>
            <w:tcMar>
              <w:top w:w="55" w:type="dxa"/>
              <w:start w:w="65" w:type="dxa"/>
              <w:bottom w:w="55" w:type="dxa"/>
              <w:end w:w="65" w:type="dxa"/>
            </w:tcMar>
            <w:vAlign w:val="center"/>
          </w:tcPr>
          <w:p>
            <w:pPr>
              <w:spacing w:after="0" w:before="0"/>
            </w:pPr>
            <w:r>
              <w:rPr>
                <w:rFonts w:ascii="Aptos" w:hAnsi="Aptos"/>
                <w:b/>
                <w:color w:val="FFFFFF"/>
                <w:sz w:val="16"/>
              </w:rPr>
              <w:t>Event severity</w:t>
            </w:r>
          </w:p>
        </w:tc>
        <w:tc>
          <w:tcPr>
            <w:tcW w:type="dxa" w:w="5141"/>
            <w:shd w:fill="20364A"/>
            <w:tcMar>
              <w:top w:w="55" w:type="dxa"/>
              <w:start w:w="65" w:type="dxa"/>
              <w:bottom w:w="55" w:type="dxa"/>
              <w:end w:w="65" w:type="dxa"/>
            </w:tcMar>
            <w:vAlign w:val="center"/>
          </w:tcPr>
          <w:p>
            <w:pPr>
              <w:spacing w:after="0" w:before="0"/>
            </w:pPr>
            <w:r>
              <w:rPr>
                <w:rFonts w:ascii="Aptos" w:hAnsi="Aptos"/>
                <w:b/>
                <w:color w:val="FFFFFF"/>
                <w:sz w:val="16"/>
              </w:rPr>
              <w:t>Relationship change</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6"/>
              </w:rPr>
              <w:t>Small positive interaction</w:t>
            </w:r>
          </w:p>
        </w:tc>
        <w:tc>
          <w:tcPr>
            <w:tcW w:type="dxa" w:w="5141"/>
            <w:tcMar>
              <w:top w:w="55" w:type="dxa"/>
              <w:start w:w="65" w:type="dxa"/>
              <w:bottom w:w="55" w:type="dxa"/>
              <w:end w:w="65" w:type="dxa"/>
            </w:tcMar>
            <w:vAlign w:val="top"/>
          </w:tcPr>
          <w:p>
            <w:pPr>
              <w:spacing w:after="0" w:before="0"/>
            </w:pPr>
            <w:r>
              <w:rPr>
                <w:rFonts w:ascii="Aptos" w:hAnsi="Aptos"/>
                <w:color w:val="1F2933"/>
                <w:sz w:val="16"/>
              </w:rPr>
              <w:t>+1</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6"/>
              </w:rPr>
              <w:t>Major help / meaningful favor / kept important promise</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6"/>
              </w:rPr>
              <w:t>+2</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6"/>
              </w:rPr>
              <w:t>Life-changing help, such as saving them</w:t>
            </w:r>
          </w:p>
        </w:tc>
        <w:tc>
          <w:tcPr>
            <w:tcW w:type="dxa" w:w="5141"/>
            <w:tcMar>
              <w:top w:w="55" w:type="dxa"/>
              <w:start w:w="65" w:type="dxa"/>
              <w:bottom w:w="55" w:type="dxa"/>
              <w:end w:w="65" w:type="dxa"/>
            </w:tcMar>
            <w:vAlign w:val="top"/>
          </w:tcPr>
          <w:p>
            <w:pPr>
              <w:spacing w:after="0" w:before="0"/>
            </w:pPr>
            <w:r>
              <w:rPr>
                <w:rFonts w:ascii="Aptos" w:hAnsi="Aptos"/>
                <w:color w:val="1F2933"/>
                <w:sz w:val="16"/>
              </w:rPr>
              <w:t>+3</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6"/>
              </w:rPr>
              <w:t>Small negative interaction</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6"/>
              </w:rPr>
              <w:t>-1</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6"/>
              </w:rPr>
              <w:t>Major betrayal / abandonment / serious harm</w:t>
            </w:r>
          </w:p>
        </w:tc>
        <w:tc>
          <w:tcPr>
            <w:tcW w:type="dxa" w:w="5141"/>
            <w:tcMar>
              <w:top w:w="55" w:type="dxa"/>
              <w:start w:w="65" w:type="dxa"/>
              <w:bottom w:w="55" w:type="dxa"/>
              <w:end w:w="65" w:type="dxa"/>
            </w:tcMar>
            <w:vAlign w:val="top"/>
          </w:tcPr>
          <w:p>
            <w:pPr>
              <w:spacing w:after="0" w:before="0"/>
            </w:pPr>
            <w:r>
              <w:rPr>
                <w:rFonts w:ascii="Aptos" w:hAnsi="Aptos"/>
                <w:color w:val="1F2933"/>
                <w:sz w:val="16"/>
              </w:rPr>
              <w:t>-2</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6"/>
              </w:rPr>
              <w:t>Catastrophic personal betrayal</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6"/>
              </w:rPr>
              <w:t>-3</w:t>
            </w:r>
          </w:p>
        </w:tc>
      </w:tr>
    </w:tbl>
    <w:p>
      <w:pPr>
        <w:spacing w:after="0" w:before="0"/>
      </w:pPr>
    </w:p>
    <w:p>
      <w:pPr>
        <w:pStyle w:val="CompactBullet"/>
      </w:pPr>
      <w:r>
        <w:t>•  Clamp Relationship at -5 to +5.</w:t>
      </w:r>
    </w:p>
    <w:p>
      <w:pPr>
        <w:pStyle w:val="CompactBullet"/>
      </w:pPr>
      <w:r>
        <w:t>•  Routine Talk changes Relationship by 0 unless something meaningful happens; friendship cannot be farmed by repeatedly clicking Talk.</w:t>
      </w:r>
    </w:p>
    <w:p>
      <w:pPr>
        <w:pStyle w:val="CompactBullet"/>
      </w:pPr>
      <w:r>
        <w:t>•  Memories explain why the number moved rather than becoming a second point system.</w:t>
      </w:r>
    </w:p>
    <w:p>
      <w:pPr>
        <w:pStyle w:val="CompactBullet"/>
      </w:pPr>
      <w:r>
        <w:t>•  Positive examples: SavedMe, HelpedMe, KeptPromise, SharedDanger, TrainedTogether, GaveMeaningfulGift, DefendedMe, HelpedSomeoneICareAbout.</w:t>
      </w:r>
    </w:p>
    <w:p>
      <w:pPr>
        <w:pStyle w:val="CompactBullet"/>
      </w:pPr>
      <w:r>
        <w:t>•  Negative examples: AbandonedMe, BetrayedMe, BrokePromise, StoleFromMe, HumiliatedMe, HurtSomeoneICareAbout, CausedMyLoss, RefusedHelpWhenItMattered.</w:t>
      </w:r>
    </w:p>
    <w:p>
      <w:pPr>
        <w:pStyle w:val="CompactBullet"/>
      </w:pPr>
      <w:r>
        <w:t>•  Contextual examples: Rival, CompetedTogether, WitnessedMyFailure, WitnessedMySuccess, SharedDiscovery, OwesFavor, IKnowTheirSecret, TheyKnowMySecret.</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5141"/>
            <w:shd w:fill="20364A"/>
            <w:tcMar>
              <w:top w:w="55" w:type="dxa"/>
              <w:start w:w="65" w:type="dxa"/>
              <w:bottom w:w="55" w:type="dxa"/>
              <w:end w:w="65" w:type="dxa"/>
            </w:tcMar>
            <w:vAlign w:val="center"/>
          </w:tcPr>
          <w:p>
            <w:pPr>
              <w:spacing w:after="0" w:before="0"/>
            </w:pPr>
            <w:r>
              <w:rPr>
                <w:rFonts w:ascii="Aptos" w:hAnsi="Aptos"/>
                <w:b/>
                <w:color w:val="FFFFFF"/>
                <w:sz w:val="15"/>
              </w:rPr>
              <w:t>Actor</w:t>
            </w:r>
          </w:p>
        </w:tc>
        <w:tc>
          <w:tcPr>
            <w:tcW w:type="dxa" w:w="5141"/>
            <w:shd w:fill="20364A"/>
            <w:tcMar>
              <w:top w:w="55" w:type="dxa"/>
              <w:start w:w="65" w:type="dxa"/>
              <w:bottom w:w="55" w:type="dxa"/>
              <w:end w:w="65" w:type="dxa"/>
            </w:tcMar>
            <w:vAlign w:val="center"/>
          </w:tcPr>
          <w:p>
            <w:pPr>
              <w:spacing w:after="0" w:before="0"/>
            </w:pPr>
            <w:r>
              <w:rPr>
                <w:rFonts w:ascii="Aptos" w:hAnsi="Aptos"/>
                <w:b/>
                <w:color w:val="FFFFFF"/>
                <w:sz w:val="15"/>
              </w:rPr>
              <w:t>Primary social trajectory</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5"/>
              </w:rPr>
              <w:t>Auron</w:t>
            </w:r>
          </w:p>
        </w:tc>
        <w:tc>
          <w:tcPr>
            <w:tcW w:type="dxa" w:w="5141"/>
            <w:tcMar>
              <w:top w:w="55" w:type="dxa"/>
              <w:start w:w="65" w:type="dxa"/>
              <w:bottom w:w="55" w:type="dxa"/>
              <w:end w:w="65" w:type="dxa"/>
            </w:tcMar>
            <w:vAlign w:val="top"/>
          </w:tcPr>
          <w:p>
            <w:pPr>
              <w:spacing w:after="0" w:before="0"/>
            </w:pPr>
            <w:r>
              <w:rPr>
                <w:rFonts w:ascii="Aptos" w:hAnsi="Aptos"/>
                <w:color w:val="1F2933"/>
                <w:sz w:val="15"/>
              </w:rPr>
              <w:t>Rescue -&gt; training -&gt; mentorship -&gt; possible later role reversal.</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Rook</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Competition -&gt; rivalry -&gt; respect/friendship/grudge through actual history.</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5"/>
              </w:rPr>
              <w:t>Could-Have-Been-You</w:t>
            </w:r>
          </w:p>
        </w:tc>
        <w:tc>
          <w:tcPr>
            <w:tcW w:type="dxa" w:w="5141"/>
            <w:tcMar>
              <w:top w:w="55" w:type="dxa"/>
              <w:start w:w="65" w:type="dxa"/>
              <w:bottom w:w="55" w:type="dxa"/>
              <w:end w:w="65" w:type="dxa"/>
            </w:tcMar>
            <w:vAlign w:val="top"/>
          </w:tcPr>
          <w:p>
            <w:pPr>
              <w:spacing w:after="0" w:before="0"/>
            </w:pPr>
            <w:r>
              <w:rPr>
                <w:rFonts w:ascii="Aptos" w:hAnsi="Aptos"/>
                <w:color w:val="1F2933"/>
                <w:sz w:val="15"/>
              </w:rPr>
              <w:t>Comparison -&gt; friendship, rivalry, jealousy, admiration, or divergence.</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Mira</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Concern for adventurers -&gt; warmth/familiarity; reacts to danger, absence, death, safe return.</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5"/>
              </w:rPr>
              <w:t>Tavi</w:t>
            </w:r>
          </w:p>
        </w:tc>
        <w:tc>
          <w:tcPr>
            <w:tcW w:type="dxa" w:w="5141"/>
            <w:tcMar>
              <w:top w:w="55" w:type="dxa"/>
              <w:start w:w="65" w:type="dxa"/>
              <w:bottom w:w="55" w:type="dxa"/>
              <w:end w:w="65" w:type="dxa"/>
            </w:tcMar>
            <w:vAlign w:val="top"/>
          </w:tcPr>
          <w:p>
            <w:pPr>
              <w:spacing w:after="0" w:before="0"/>
            </w:pPr>
            <w:r>
              <w:rPr>
                <w:rFonts w:ascii="Aptos" w:hAnsi="Aptos"/>
                <w:color w:val="1F2933"/>
                <w:sz w:val="15"/>
              </w:rPr>
              <w:t>Curiosity about finds -&gt; favors/interest around discoveries and unusual items.</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Lina</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Professional familiarity -&gt; recognition/concern based on adventuring history.</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5"/>
              </w:rPr>
              <w:t>Garrick</w:t>
            </w:r>
          </w:p>
        </w:tc>
        <w:tc>
          <w:tcPr>
            <w:tcW w:type="dxa" w:w="5141"/>
            <w:tcMar>
              <w:top w:w="55" w:type="dxa"/>
              <w:start w:w="65" w:type="dxa"/>
              <w:bottom w:w="55" w:type="dxa"/>
              <w:end w:w="65" w:type="dxa"/>
            </w:tcMar>
            <w:vAlign w:val="top"/>
          </w:tcPr>
          <w:p>
            <w:pPr>
              <w:spacing w:after="0" w:before="0"/>
            </w:pPr>
            <w:r>
              <w:rPr>
                <w:rFonts w:ascii="Aptos" w:hAnsi="Aptos"/>
                <w:color w:val="1F2933"/>
                <w:sz w:val="15"/>
              </w:rPr>
              <w:t>Usefulness/political interest -&gt; respect, tension, dependence, or genuine civic concern.</w:t>
            </w:r>
          </w:p>
        </w:tc>
      </w:tr>
    </w:tbl>
    <w:p>
      <w:pPr>
        <w:spacing w:after="0" w:before="0"/>
      </w:pPr>
    </w:p>
    <w:p>
      <w:pPr>
        <w:pStyle w:val="Heading1"/>
        <w:keepNext/>
      </w:pPr>
      <w:r>
        <w:t>17. Training Content &amp; V1 VS Tuning</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2570"/>
            <w:shd w:fill="20364A"/>
            <w:tcMar>
              <w:top w:w="55" w:type="dxa"/>
              <w:start w:w="65" w:type="dxa"/>
              <w:bottom w:w="55" w:type="dxa"/>
              <w:end w:w="65" w:type="dxa"/>
            </w:tcMar>
            <w:vAlign w:val="center"/>
          </w:tcPr>
          <w:p>
            <w:pPr>
              <w:spacing w:after="0" w:before="0"/>
            </w:pPr>
            <w:r>
              <w:rPr>
                <w:rFonts w:ascii="Aptos" w:hAnsi="Aptos"/>
                <w:b/>
                <w:color w:val="FFFFFF"/>
                <w:sz w:val="16"/>
              </w:rPr>
              <w:t>Stat increase</w:t>
            </w:r>
          </w:p>
        </w:tc>
        <w:tc>
          <w:tcPr>
            <w:tcW w:type="dxa" w:w="2570"/>
            <w:shd w:fill="20364A"/>
            <w:tcMar>
              <w:top w:w="55" w:type="dxa"/>
              <w:start w:w="65" w:type="dxa"/>
              <w:bottom w:w="55" w:type="dxa"/>
              <w:end w:w="65" w:type="dxa"/>
            </w:tcMar>
            <w:vAlign w:val="center"/>
          </w:tcPr>
          <w:p>
            <w:pPr>
              <w:spacing w:after="0" w:before="0"/>
            </w:pPr>
            <w:r>
              <w:rPr>
                <w:rFonts w:ascii="Aptos" w:hAnsi="Aptos"/>
                <w:b/>
                <w:color w:val="FFFFFF"/>
                <w:sz w:val="16"/>
              </w:rPr>
              <w:t>Sessions required</w:t>
            </w:r>
          </w:p>
        </w:tc>
        <w:tc>
          <w:tcPr>
            <w:tcW w:type="dxa" w:w="2570"/>
            <w:shd w:fill="20364A"/>
            <w:tcMar>
              <w:top w:w="55" w:type="dxa"/>
              <w:start w:w="65" w:type="dxa"/>
              <w:bottom w:w="55" w:type="dxa"/>
              <w:end w:w="65" w:type="dxa"/>
            </w:tcMar>
            <w:vAlign w:val="center"/>
          </w:tcPr>
          <w:p>
            <w:pPr>
              <w:spacing w:after="0" w:before="0"/>
            </w:pPr>
            <w:r>
              <w:rPr>
                <w:rFonts w:ascii="Aptos" w:hAnsi="Aptos"/>
                <w:b/>
                <w:color w:val="FFFFFF"/>
                <w:sz w:val="16"/>
              </w:rPr>
              <w:t>XP per session</w:t>
            </w:r>
          </w:p>
        </w:tc>
        <w:tc>
          <w:tcPr>
            <w:tcW w:type="dxa" w:w="2570"/>
            <w:shd w:fill="20364A"/>
            <w:tcMar>
              <w:top w:w="55" w:type="dxa"/>
              <w:start w:w="65" w:type="dxa"/>
              <w:bottom w:w="55" w:type="dxa"/>
              <w:end w:w="65" w:type="dxa"/>
            </w:tcMar>
            <w:vAlign w:val="center"/>
          </w:tcPr>
          <w:p>
            <w:pPr>
              <w:spacing w:after="0" w:before="0"/>
            </w:pPr>
            <w:r>
              <w:rPr>
                <w:rFonts w:ascii="Aptos" w:hAnsi="Aptos"/>
                <w:b/>
                <w:color w:val="FFFFFF"/>
                <w:sz w:val="16"/>
              </w:rPr>
              <w:t>AP per session</w:t>
            </w:r>
          </w:p>
        </w:tc>
      </w:tr>
      <w:tr>
        <w:trPr>
          <w:cantSplit/>
        </w:trPr>
        <w:tc>
          <w:tcPr>
            <w:tcW w:type="dxa" w:w="2570"/>
            <w:tcMar>
              <w:top w:w="55" w:type="dxa"/>
              <w:start w:w="65" w:type="dxa"/>
              <w:bottom w:w="55" w:type="dxa"/>
              <w:end w:w="65" w:type="dxa"/>
            </w:tcMar>
            <w:vAlign w:val="top"/>
          </w:tcPr>
          <w:p>
            <w:pPr>
              <w:spacing w:after="0" w:before="0"/>
            </w:pPr>
            <w:r>
              <w:rPr>
                <w:rFonts w:ascii="Aptos" w:hAnsi="Aptos"/>
                <w:color w:val="1F2933"/>
                <w:sz w:val="16"/>
              </w:rPr>
              <w:t>1 -&gt; 2</w:t>
            </w:r>
          </w:p>
        </w:tc>
        <w:tc>
          <w:tcPr>
            <w:tcW w:type="dxa" w:w="2570"/>
            <w:tcMar>
              <w:top w:w="55" w:type="dxa"/>
              <w:start w:w="65" w:type="dxa"/>
              <w:bottom w:w="55" w:type="dxa"/>
              <w:end w:w="65" w:type="dxa"/>
            </w:tcMar>
            <w:vAlign w:val="top"/>
          </w:tcPr>
          <w:p>
            <w:pPr>
              <w:spacing w:after="0" w:before="0"/>
            </w:pPr>
            <w:r>
              <w:rPr>
                <w:rFonts w:ascii="Aptos" w:hAnsi="Aptos"/>
                <w:color w:val="1F2933"/>
                <w:sz w:val="16"/>
              </w:rPr>
              <w:t>2</w:t>
            </w:r>
          </w:p>
        </w:tc>
        <w:tc>
          <w:tcPr>
            <w:tcW w:type="dxa" w:w="2570"/>
            <w:tcMar>
              <w:top w:w="55" w:type="dxa"/>
              <w:start w:w="65" w:type="dxa"/>
              <w:bottom w:w="55" w:type="dxa"/>
              <w:end w:w="65" w:type="dxa"/>
            </w:tcMar>
            <w:vAlign w:val="top"/>
          </w:tcPr>
          <w:p>
            <w:pPr>
              <w:spacing w:after="0" w:before="0"/>
            </w:pPr>
            <w:r>
              <w:rPr>
                <w:rFonts w:ascii="Aptos" w:hAnsi="Aptos"/>
                <w:color w:val="1F2933"/>
                <w:sz w:val="16"/>
              </w:rPr>
              <w:t>2</w:t>
            </w:r>
          </w:p>
        </w:tc>
        <w:tc>
          <w:tcPr>
            <w:tcW w:type="dxa" w:w="2570"/>
            <w:tcMar>
              <w:top w:w="55" w:type="dxa"/>
              <w:start w:w="65" w:type="dxa"/>
              <w:bottom w:w="55" w:type="dxa"/>
              <w:end w:w="65" w:type="dxa"/>
            </w:tcMar>
            <w:vAlign w:val="top"/>
          </w:tcPr>
          <w:p>
            <w:pPr>
              <w:spacing w:after="0" w:before="0"/>
            </w:pPr>
            <w:r>
              <w:rPr>
                <w:rFonts w:ascii="Aptos" w:hAnsi="Aptos"/>
                <w:color w:val="1F2933"/>
                <w:sz w:val="16"/>
              </w:rPr>
              <w:t>1</w:t>
            </w:r>
          </w:p>
        </w:tc>
      </w:tr>
      <w:tr>
        <w:trPr>
          <w:cantSplit/>
        </w:trPr>
        <w:tc>
          <w:tcPr>
            <w:tcW w:type="dxa" w:w="2570"/>
            <w:tcMar>
              <w:top w:w="55" w:type="dxa"/>
              <w:start w:w="65" w:type="dxa"/>
              <w:bottom w:w="55" w:type="dxa"/>
              <w:end w:w="65" w:type="dxa"/>
            </w:tcMar>
            <w:vAlign w:val="top"/>
            <w:shd w:fill="F5F8F9"/>
          </w:tcPr>
          <w:p>
            <w:pPr>
              <w:spacing w:after="0" w:before="0"/>
            </w:pPr>
            <w:r>
              <w:rPr>
                <w:rFonts w:ascii="Aptos" w:hAnsi="Aptos"/>
                <w:color w:val="1F2933"/>
                <w:sz w:val="16"/>
              </w:rPr>
              <w:t>2 -&gt; 3</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6"/>
              </w:rPr>
              <w:t>3</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6"/>
              </w:rPr>
              <w:t>2</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6"/>
              </w:rPr>
              <w:t>1</w:t>
            </w:r>
          </w:p>
        </w:tc>
      </w:tr>
      <w:tr>
        <w:trPr>
          <w:cantSplit/>
        </w:trPr>
        <w:tc>
          <w:tcPr>
            <w:tcW w:type="dxa" w:w="2570"/>
            <w:tcMar>
              <w:top w:w="55" w:type="dxa"/>
              <w:start w:w="65" w:type="dxa"/>
              <w:bottom w:w="55" w:type="dxa"/>
              <w:end w:w="65" w:type="dxa"/>
            </w:tcMar>
            <w:vAlign w:val="top"/>
          </w:tcPr>
          <w:p>
            <w:pPr>
              <w:spacing w:after="0" w:before="0"/>
            </w:pPr>
            <w:r>
              <w:rPr>
                <w:rFonts w:ascii="Aptos" w:hAnsi="Aptos"/>
                <w:color w:val="1F2933"/>
                <w:sz w:val="16"/>
              </w:rPr>
              <w:t>3 -&gt; 4</w:t>
            </w:r>
          </w:p>
        </w:tc>
        <w:tc>
          <w:tcPr>
            <w:tcW w:type="dxa" w:w="2570"/>
            <w:tcMar>
              <w:top w:w="55" w:type="dxa"/>
              <w:start w:w="65" w:type="dxa"/>
              <w:bottom w:w="55" w:type="dxa"/>
              <w:end w:w="65" w:type="dxa"/>
            </w:tcMar>
            <w:vAlign w:val="top"/>
          </w:tcPr>
          <w:p>
            <w:pPr>
              <w:spacing w:after="0" w:before="0"/>
            </w:pPr>
            <w:r>
              <w:rPr>
                <w:rFonts w:ascii="Aptos" w:hAnsi="Aptos"/>
                <w:color w:val="1F2933"/>
                <w:sz w:val="16"/>
              </w:rPr>
              <w:t>4</w:t>
            </w:r>
          </w:p>
        </w:tc>
        <w:tc>
          <w:tcPr>
            <w:tcW w:type="dxa" w:w="2570"/>
            <w:tcMar>
              <w:top w:w="55" w:type="dxa"/>
              <w:start w:w="65" w:type="dxa"/>
              <w:bottom w:w="55" w:type="dxa"/>
              <w:end w:w="65" w:type="dxa"/>
            </w:tcMar>
            <w:vAlign w:val="top"/>
          </w:tcPr>
          <w:p>
            <w:pPr>
              <w:spacing w:after="0" w:before="0"/>
            </w:pPr>
            <w:r>
              <w:rPr>
                <w:rFonts w:ascii="Aptos" w:hAnsi="Aptos"/>
                <w:color w:val="1F2933"/>
                <w:sz w:val="16"/>
              </w:rPr>
              <w:t>2</w:t>
            </w:r>
          </w:p>
        </w:tc>
        <w:tc>
          <w:tcPr>
            <w:tcW w:type="dxa" w:w="2570"/>
            <w:tcMar>
              <w:top w:w="55" w:type="dxa"/>
              <w:start w:w="65" w:type="dxa"/>
              <w:bottom w:w="55" w:type="dxa"/>
              <w:end w:w="65" w:type="dxa"/>
            </w:tcMar>
            <w:vAlign w:val="top"/>
          </w:tcPr>
          <w:p>
            <w:pPr>
              <w:spacing w:after="0" w:before="0"/>
            </w:pPr>
            <w:r>
              <w:rPr>
                <w:rFonts w:ascii="Aptos" w:hAnsi="Aptos"/>
                <w:color w:val="1F2933"/>
                <w:sz w:val="16"/>
              </w:rPr>
              <w:t>1</w:t>
            </w:r>
          </w:p>
        </w:tc>
      </w:tr>
      <w:tr>
        <w:trPr>
          <w:cantSplit/>
        </w:trPr>
        <w:tc>
          <w:tcPr>
            <w:tcW w:type="dxa" w:w="2570"/>
            <w:tcMar>
              <w:top w:w="55" w:type="dxa"/>
              <w:start w:w="65" w:type="dxa"/>
              <w:bottom w:w="55" w:type="dxa"/>
              <w:end w:w="65" w:type="dxa"/>
            </w:tcMar>
            <w:vAlign w:val="top"/>
            <w:shd w:fill="F5F8F9"/>
          </w:tcPr>
          <w:p>
            <w:pPr>
              <w:spacing w:after="0" w:before="0"/>
            </w:pPr>
            <w:r>
              <w:rPr>
                <w:rFonts w:ascii="Aptos" w:hAnsi="Aptos"/>
                <w:color w:val="1F2933"/>
                <w:sz w:val="16"/>
              </w:rPr>
              <w:t>4 -&gt; 5</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6"/>
              </w:rPr>
              <w:t>5</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6"/>
              </w:rPr>
              <w:t>2</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6"/>
              </w:rPr>
              <w:t>1</w:t>
            </w:r>
          </w:p>
        </w:tc>
      </w:tr>
      <w:tr>
        <w:trPr>
          <w:cantSplit/>
        </w:trPr>
        <w:tc>
          <w:tcPr>
            <w:tcW w:type="dxa" w:w="2570"/>
            <w:tcMar>
              <w:top w:w="55" w:type="dxa"/>
              <w:start w:w="65" w:type="dxa"/>
              <w:bottom w:w="55" w:type="dxa"/>
              <w:end w:w="65" w:type="dxa"/>
            </w:tcMar>
            <w:vAlign w:val="top"/>
          </w:tcPr>
          <w:p>
            <w:pPr>
              <w:spacing w:after="0" w:before="0"/>
            </w:pPr>
            <w:r>
              <w:rPr>
                <w:rFonts w:ascii="Aptos" w:hAnsi="Aptos"/>
                <w:color w:val="1F2933"/>
                <w:sz w:val="16"/>
              </w:rPr>
              <w:t>5 -&gt; 6</w:t>
            </w:r>
          </w:p>
        </w:tc>
        <w:tc>
          <w:tcPr>
            <w:tcW w:type="dxa" w:w="2570"/>
            <w:tcMar>
              <w:top w:w="55" w:type="dxa"/>
              <w:start w:w="65" w:type="dxa"/>
              <w:bottom w:w="55" w:type="dxa"/>
              <w:end w:w="65" w:type="dxa"/>
            </w:tcMar>
            <w:vAlign w:val="top"/>
          </w:tcPr>
          <w:p>
            <w:pPr>
              <w:spacing w:after="0" w:before="0"/>
            </w:pPr>
            <w:r>
              <w:rPr>
                <w:rFonts w:ascii="Aptos" w:hAnsi="Aptos"/>
                <w:color w:val="1F2933"/>
                <w:sz w:val="16"/>
              </w:rPr>
              <w:t>6</w:t>
            </w:r>
          </w:p>
        </w:tc>
        <w:tc>
          <w:tcPr>
            <w:tcW w:type="dxa" w:w="2570"/>
            <w:tcMar>
              <w:top w:w="55" w:type="dxa"/>
              <w:start w:w="65" w:type="dxa"/>
              <w:bottom w:w="55" w:type="dxa"/>
              <w:end w:w="65" w:type="dxa"/>
            </w:tcMar>
            <w:vAlign w:val="top"/>
          </w:tcPr>
          <w:p>
            <w:pPr>
              <w:spacing w:after="0" w:before="0"/>
            </w:pPr>
            <w:r>
              <w:rPr>
                <w:rFonts w:ascii="Aptos" w:hAnsi="Aptos"/>
                <w:color w:val="1F2933"/>
                <w:sz w:val="16"/>
              </w:rPr>
              <w:t>2</w:t>
            </w:r>
          </w:p>
        </w:tc>
        <w:tc>
          <w:tcPr>
            <w:tcW w:type="dxa" w:w="2570"/>
            <w:tcMar>
              <w:top w:w="55" w:type="dxa"/>
              <w:start w:w="65" w:type="dxa"/>
              <w:bottom w:w="55" w:type="dxa"/>
              <w:end w:w="65" w:type="dxa"/>
            </w:tcMar>
            <w:vAlign w:val="top"/>
          </w:tcPr>
          <w:p>
            <w:pPr>
              <w:spacing w:after="0" w:before="0"/>
            </w:pPr>
            <w:r>
              <w:rPr>
                <w:rFonts w:ascii="Aptos" w:hAnsi="Aptos"/>
                <w:color w:val="1F2933"/>
                <w:sz w:val="16"/>
              </w:rPr>
              <w:t>1</w:t>
            </w:r>
          </w:p>
        </w:tc>
      </w:tr>
    </w:tbl>
    <w:p>
      <w:pPr>
        <w:spacing w:after="0" w:before="0"/>
      </w:pPr>
    </w:p>
    <w:p>
      <w:pPr>
        <w:pStyle w:val="CompactBullet"/>
      </w:pPr>
      <w:r>
        <w:t>•  Training represents repeated progress; one session does not instantly raise a stat.</w:t>
      </w:r>
    </w:p>
    <w:p>
      <w:pPr>
        <w:pStyle w:val="CompactBullet"/>
      </w:pPr>
      <w:r>
        <w:t>•  Fast Learner reduces required sessions by 1, minimum 1. Slow Learner adds 1.</w:t>
      </w:r>
    </w:p>
    <w:p>
      <w:pPr>
        <w:pStyle w:val="CompactBullet"/>
      </w:pPr>
      <w:r>
        <w:t>•  When the required sessions are completed, the stat increases by 1 and Level increases by 1.</w:t>
      </w:r>
    </w:p>
    <w:p>
      <w:pPr>
        <w:pStyle w:val="CompactBullet"/>
      </w:pPr>
      <w:r>
        <w:t>•  The V1 VS tuning table covers training through stat 6; it is not a permanent franchise-wide stat cap.</w:t>
      </w:r>
    </w:p>
    <w:p>
      <w:pPr>
        <w:pStyle w:val="CompactBullet"/>
      </w:pPr>
      <w:r>
        <w:t>•  Baseline provides 4 training opportunities per Day; not all six stats need appear every Day.</w:t>
      </w:r>
    </w:p>
    <w:p>
      <w:pPr>
        <w:pStyle w:val="CompactBullet"/>
      </w:pPr>
      <w:r>
        <w:t>•  Generation 1 has no Training Hall. Train with Auron unlocks after his first rescue.</w:t>
      </w:r>
    </w:p>
    <w:p>
      <w:pPr>
        <w:pStyle w:val="Heading1"/>
        <w:keepNext/>
      </w:pPr>
      <w:r>
        <w:t>18. Information &amp; Rumor Authoring</w:t>
      </w:r>
    </w:p>
    <w:p>
      <w:pPr>
        <w:pStyle w:val="CompactBullet"/>
      </w:pPr>
      <w:r>
        <w:t>•  Rumor variants are authored rather than generated by a misinformation engine.</w:t>
      </w:r>
    </w:p>
    <w:p>
      <w:pPr>
        <w:pStyle w:val="CompactBullet"/>
      </w:pPr>
      <w:r>
        <w:t>•  Use prose to signal certainty: hearsay sounds uncertain; verified facts sound established.</w:t>
      </w:r>
    </w:p>
    <w:p>
      <w:pPr>
        <w:pStyle w:val="CompactBullet"/>
      </w:pPr>
      <w:r>
        <w:t>•  Information may originate in Pit discoveries, Actor testimony, Guild/Town Hall notices, service expertise, records, and Situation outcomes.</w:t>
      </w:r>
    </w:p>
    <w:p>
      <w:pPr>
        <w:pStyle w:val="CompactBullet"/>
      </w:pPr>
      <w:r>
        <w:t>•  Institutions have domain-flavored information: Guild for adventurers/Pit, Town Hall for civic/public matters, Tavi/specialists for materials/items.</w:t>
      </w:r>
    </w:p>
    <w:p>
      <w:pPr>
        <w:spacing w:after="60"/>
      </w:pPr>
      <w:r>
        <w:t>Example: “Someone at the Guild says Venom Spiders have been seen higher than usual.” -&gt; after verification -&gt; “Venom Spiders are confirmed on the upper floors.”</w:t>
      </w:r>
    </w:p>
    <w:p>
      <w:pPr>
        <w:pStyle w:val="Heading1"/>
        <w:keepNext/>
      </w:pPr>
      <w:r>
        <w:t>19. Weekly, Chapter &amp; Historical Presentation Content</w:t>
      </w:r>
    </w:p>
    <w:p>
      <w:pPr>
        <w:pStyle w:val="CompactBullet"/>
      </w:pPr>
      <w:r>
        <w:t>•  Weekly Snapshot should usually surface only 3-5 notable changes in concise prose.</w:t>
      </w:r>
    </w:p>
    <w:p>
      <w:pPr>
        <w:pStyle w:val="CompactBullet"/>
      </w:pPr>
      <w:r>
        <w:t>•  If Day 40 is the first VS completion condition reached, the final Day boundary and Week-8 Snapshot resolve before the completion screen.</w:t>
      </w:r>
    </w:p>
    <w:p>
      <w:pPr>
        <w:pStyle w:val="CompactBullet"/>
      </w:pPr>
      <w:r>
        <w:t>•  If Ruin Brute elimination is the first VS completion condition reached, credit the actual Actor, record the milestone and Stratum 2 unlock, then move to the completion screen.</w:t>
      </w:r>
    </w:p>
    <w:p>
      <w:pPr>
        <w:pStyle w:val="CompactBullet"/>
      </w:pPr>
      <w:r>
        <w:t>•  Guild Records foreground Pit history; Town Records foreground civic history; player life records foreground generation, accomplishments, relationships, discoveries, notable Scars, and cause of death.</w:t>
      </w:r>
    </w:p>
    <w:p>
      <w:pPr>
        <w:pStyle w:val="CompactBullet"/>
      </w:pPr>
      <w:r>
        <w:t>•  Autonomous Actors receive historical credit when they genuinely accomplished something notable.</w:t>
      </w:r>
    </w:p>
    <w:p>
      <w:pPr>
        <w:pStyle w:val="Heading1"/>
        <w:keepNext/>
      </w:pPr>
      <w:r>
        <w:t>20. Presentation / Text Grammar</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5141"/>
            <w:shd w:fill="20364A"/>
            <w:tcMar>
              <w:top w:w="55" w:type="dxa"/>
              <w:start w:w="65" w:type="dxa"/>
              <w:bottom w:w="55" w:type="dxa"/>
              <w:end w:w="65" w:type="dxa"/>
            </w:tcMar>
            <w:vAlign w:val="center"/>
          </w:tcPr>
          <w:p>
            <w:pPr>
              <w:spacing w:after="0" w:before="0"/>
            </w:pPr>
            <w:r>
              <w:rPr>
                <w:rFonts w:ascii="Aptos" w:hAnsi="Aptos"/>
                <w:b/>
                <w:color w:val="FFFFFF"/>
                <w:sz w:val="16"/>
              </w:rPr>
              <w:t>Mode</w:t>
            </w:r>
          </w:p>
        </w:tc>
        <w:tc>
          <w:tcPr>
            <w:tcW w:type="dxa" w:w="5141"/>
            <w:shd w:fill="20364A"/>
            <w:tcMar>
              <w:top w:w="55" w:type="dxa"/>
              <w:start w:w="65" w:type="dxa"/>
              <w:bottom w:w="55" w:type="dxa"/>
              <w:end w:w="65" w:type="dxa"/>
            </w:tcMar>
            <w:vAlign w:val="center"/>
          </w:tcPr>
          <w:p>
            <w:pPr>
              <w:spacing w:after="0" w:before="0"/>
            </w:pPr>
            <w:r>
              <w:rPr>
                <w:rFonts w:ascii="Aptos" w:hAnsi="Aptos"/>
                <w:b/>
                <w:color w:val="FFFFFF"/>
                <w:sz w:val="16"/>
              </w:rPr>
              <w:t>V1 VS presentation rule</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6"/>
              </w:rPr>
              <w:t>Room text</w:t>
            </w:r>
          </w:p>
        </w:tc>
        <w:tc>
          <w:tcPr>
            <w:tcW w:type="dxa" w:w="5141"/>
            <w:tcMar>
              <w:top w:w="55" w:type="dxa"/>
              <w:start w:w="65" w:type="dxa"/>
              <w:bottom w:w="55" w:type="dxa"/>
              <w:end w:w="65" w:type="dxa"/>
            </w:tcMar>
            <w:vAlign w:val="top"/>
          </w:tcPr>
          <w:p>
            <w:pPr>
              <w:spacing w:after="0" w:before="0"/>
            </w:pPr>
            <w:r>
              <w:rPr>
                <w:rFonts w:ascii="Aptos" w:hAnsi="Aptos"/>
                <w:color w:val="1F2933"/>
                <w:sz w:val="16"/>
              </w:rPr>
              <w:t>1-3 short sentences. Establish place, threat, or opportunity quickly.</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6"/>
              </w:rPr>
              <w:t>Combat text</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6"/>
              </w:rPr>
              <w:t>Concise cause-and-effect: what happened, what changed, what matters next.</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6"/>
              </w:rPr>
              <w:t>Situation text</w:t>
            </w:r>
          </w:p>
        </w:tc>
        <w:tc>
          <w:tcPr>
            <w:tcW w:type="dxa" w:w="5141"/>
            <w:tcMar>
              <w:top w:w="55" w:type="dxa"/>
              <w:start w:w="65" w:type="dxa"/>
              <w:bottom w:w="55" w:type="dxa"/>
              <w:end w:w="65" w:type="dxa"/>
            </w:tcMar>
            <w:vAlign w:val="top"/>
          </w:tcPr>
          <w:p>
            <w:pPr>
              <w:spacing w:after="0" w:before="0"/>
            </w:pPr>
            <w:r>
              <w:rPr>
                <w:rFonts w:ascii="Aptos" w:hAnsi="Aptos"/>
                <w:color w:val="1F2933"/>
                <w:sz w:val="16"/>
              </w:rPr>
              <w:t>Short summary, urgency, and consequence. Avoid quest-log walls of prose.</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6"/>
              </w:rPr>
              <w:t>Actor dialogue</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6"/>
              </w:rPr>
              <w:t>Distinct voice through phrasing, not monologues. Keep it useful and contextual.</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6"/>
              </w:rPr>
              <w:t>Historical text</w:t>
            </w:r>
          </w:p>
        </w:tc>
        <w:tc>
          <w:tcPr>
            <w:tcW w:type="dxa" w:w="5141"/>
            <w:tcMar>
              <w:top w:w="55" w:type="dxa"/>
              <w:start w:w="65" w:type="dxa"/>
              <w:bottom w:w="55" w:type="dxa"/>
              <w:end w:w="65" w:type="dxa"/>
            </w:tcMar>
            <w:vAlign w:val="top"/>
          </w:tcPr>
          <w:p>
            <w:pPr>
              <w:spacing w:after="0" w:before="0"/>
            </w:pPr>
            <w:r>
              <w:rPr>
                <w:rFonts w:ascii="Aptos" w:hAnsi="Aptos"/>
                <w:color w:val="1F2933"/>
                <w:sz w:val="16"/>
              </w:rPr>
              <w:t>Compressed and archival: who did what, when, and why it mattered.</w:t>
            </w:r>
          </w:p>
        </w:tc>
      </w:tr>
    </w:tbl>
    <w:p>
      <w:pPr>
        <w:spacing w:after="0" w:before="0"/>
      </w:pPr>
    </w:p>
    <w:p>
      <w:pPr>
        <w:pStyle w:val="CompactBullet"/>
      </w:pPr>
      <w:r>
        <w:t>•  Use plain system language. Explain danger and consequence without exposing internal state-machine jargon.</w:t>
      </w:r>
    </w:p>
    <w:p>
      <w:pPr>
        <w:pStyle w:val="CompactBullet"/>
      </w:pPr>
      <w:r>
        <w:t>•  Presentation reflects player knowledge: rumors sound uncertain; verified facts sound established.</w:t>
      </w:r>
    </w:p>
    <w:p>
      <w:pPr>
        <w:pStyle w:val="CompactBullet"/>
      </w:pPr>
      <w:r>
        <w:t>•  Repeated content should use a small set of authored variants rather than procedural prose as a substitute for design.</w:t>
      </w:r>
    </w:p>
    <w:p>
      <w:pPr>
        <w:pStyle w:val="CompactBullet"/>
      </w:pPr>
      <w:r>
        <w:t>•  Tone: grounded; occasional dry/whimsical moments; serious when death, injury, loss, and history matter.</w:t>
      </w:r>
    </w:p>
    <w:p>
      <w:pPr>
        <w:pStyle w:val="CompactBullet"/>
      </w:pPr>
      <w:r>
        <w:t>•  Never hide important gameplay information behind flavor. AP costs, urgency, major danger, permanent change, and other actionable consequences must be clear.</w:t>
      </w:r>
    </w:p>
    <w:p>
      <w:pPr>
        <w:pStyle w:val="Heading1"/>
        <w:keepNext/>
      </w:pPr>
      <w:r>
        <w:t>21. Content Status &amp; Later Content</w:t>
      </w:r>
    </w:p>
    <w:p>
      <w:pPr>
        <w:pStyle w:val="Callout"/>
      </w:pPr>
      <w:r>
        <w:t>V1 VS Content is coherent with the companion Mechanics and Master Design and is implementation-ready enough to build and playtest. Dialogue libraries and scene prose are the next Story-layer task.</w:t>
      </w:r>
    </w:p>
    <w:p>
      <w:pPr>
        <w:pStyle w:val="CompactBullet"/>
      </w:pPr>
      <w:r>
        <w:t>•  Locked working values: named cast, starting package, Trait effects, item/equipment data, material/Valuable economy, recipes, magic identities/costs, room/reward distribution, enemy combat kits/XP, hazards, Situation reward bands, Relationship changes, and Training progression.</w:t>
      </w:r>
    </w:p>
    <w:p>
      <w:pPr>
        <w:pStyle w:val="CompactBullet"/>
      </w:pPr>
      <w:r>
        <w:t>•  Balance may move after playtesting; tune numbers before reopening identities or adding systems.</w:t>
      </w:r>
    </w:p>
    <w:p>
      <w:pPr>
        <w:pStyle w:val="CompactBullet"/>
      </w:pPr>
      <w:r>
        <w:t>•  Minor tuning not required to define the systems: magic-item resale prices.</w:t>
      </w:r>
    </w:p>
    <w:p>
      <w:pPr>
        <w:pStyle w:val="CompactBullet"/>
      </w:pPr>
      <w:r>
        <w:t>•  Later: Acquired Traits; Mentee succession; Child/family succession; deeper crafted gear/history; more specialist institutions; upgrade trees only if later design proves they are needed.</w:t>
      </w:r>
    </w:p>
    <w:p>
      <w:pPr>
        <w:pStyle w:val="Heading1"/>
        <w:keepNext/>
      </w:pPr>
      <w:r>
        <w:t>Source &amp; Authority</w:t>
      </w:r>
    </w:p>
    <w:p>
      <w:pPr>
        <w:spacing w:after="60"/>
      </w:pPr>
      <w:r>
        <w:t>This V1 VS Content document reconciles the September 10 Master Design, the updated Mechanics baseline, and Content decisions approved through September 11, 2026. Runtime semantics are governed by V1 VS Mechanics. The integrated overview is V1 VS Master Design. Story dialogue and scenes are intentionally not authored here.</w:t>
      </w:r>
    </w:p>
    <w:p>
      <w:pPr>
        <w:pStyle w:val="Callout"/>
      </w:pPr>
      <w:r>
        <w:t>FINAL CONTENT PRINCIPLE: Give simple systems memorable people, places, threats, discoveries, and history. Content should make HearthVale feel larger than the machinery underneath.</w:t>
      </w:r>
    </w:p>
    <w:sectPr w:rsidR="00FC693F" w:rsidRPr="0006063C" w:rsidSect="00034616">
      <w:headerReference w:type="default" r:id="rId9"/>
      <w:footerReference w:type="default" r:id="rId10"/>
      <w:pgSz w:w="12240" w:h="15840"/>
      <w:pgMar w:top="936" w:right="979" w:bottom="936"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770"/>
        <w:sz w:val="16"/>
      </w:rPr>
      <w:t>HearthVale V1 VS | September 11,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B6770"/>
        <w:sz w:val="16"/>
      </w:rPr>
      <w:t>HearthVale V1 VS - Content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1F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w:hAnsi="Aptos"/>
      <w:b/>
      <w:bCs/>
      <w:color w:val="20364A"/>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20364A"/>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1F29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2036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Bullet">
    <w:name w:val="Compact Bullet"/>
    <w:pPr>
      <w:spacing w:after="48" w:line="245" w:lineRule="auto"/>
      <w:ind w:left="259" w:hanging="202"/>
    </w:pPr>
    <w:rPr>
      <w:rFonts w:ascii="Aptos" w:hAnsi="Aptos"/>
      <w:color w:val="1F2933"/>
      <w:sz w:val="20"/>
    </w:rPr>
  </w:style>
  <w:style w:type="paragraph" w:customStyle="1" w:styleId="Callout">
    <w:name w:val="Callout"/>
    <w:pPr>
      <w:spacing w:before="80" w:after="120"/>
      <w:ind w:left="230" w:right="173"/>
    </w:pPr>
    <w:rPr>
      <w:rFonts w:ascii="Aptos" w:hAnsi="Aptos"/>
      <w:b/>
      <w:color w:val="20364A"/>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HearthVale V1 VS - Content</dc:title>
  <dc:subject>Authored world material, Actors, items, Pit content, Situations, tuning data, and presentation.</dc:subject>
  <dc:creator>python-docx</dc:creator>
  <cp:keywords/>
  <dc:description>Consistency-pass baseline aligned across V1 VS Content, Mechanics, and Master Design.</dc:description>
  <cp:lastModifiedBy/>
  <cp:revision>1</cp:revision>
  <dcterms:created xsi:type="dcterms:W3CDTF">2013-12-23T23:15:00Z</dcterms:created>
  <dcterms:modified xsi:type="dcterms:W3CDTF">2013-12-23T23:15:00Z</dcterms:modified>
  <cp:category/>
</cp:coreProperties>
</file>