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Living World Engine</w:t>
      </w:r>
    </w:p>
    <w:p>
      <w:pPr>
        <w:pStyle w:val="Title"/>
        <w:widowControl/>
      </w:pPr>
      <w:r>
        <w:t>Core Contracts v1</w:t>
      </w:r>
    </w:p>
    <w:p>
      <w:pPr>
        <w:widowControl/>
        <w:jc w:val="center"/>
      </w:pPr>
      <w:r>
        <w:rPr>
          <w:rFonts w:ascii="Aptos" w:hAnsi="Aptos"/>
          <w:color w:val="52677F"/>
          <w:sz w:val="21"/>
        </w:rPr>
        <w:t>Six-Pillar Implementation Contract • Version 1 • September 8, 2026</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Core principle: </w:t>
            </w:r>
            <w:r>
              <w:rPr>
                <w:rFonts w:ascii="Aptos" w:hAnsi="Aptos"/>
                <w:sz w:val="22"/>
              </w:rPr>
              <w:t>The player is an Actor in a world that exists independently of them. Core owns structure and generic resolution; Shell owns meaning, content, genre rules, presentation, and specialized mechanics.</w:t>
            </w:r>
          </w:p>
        </w:tc>
      </w:tr>
    </w:tbl>
    <w:p>
      <w:pPr>
        <w:pStyle w:val="Heading1"/>
        <w:keepNext/>
        <w:widowControl/>
      </w:pPr>
      <w:r>
        <w:t>Purpose of this record</w:t>
      </w:r>
    </w:p>
    <w:p>
      <w:pPr>
        <w:widowControl/>
      </w:pPr>
      <w:r>
        <w:t>This document converts the Six Core Pillars from a vision into implementation contracts. It defines what each pillar owns, how the pillars are allowed to interact, which decisions belong to the Shell, and which architectural rules must not be bypassed. The goal is a small, modular Core that can support radically different Shells without learning their semantics.</w:t>
      </w:r>
    </w:p>
    <w:p>
      <w:pPr>
        <w:pStyle w:val="Heading1"/>
        <w:keepNext/>
        <w:widowControl/>
      </w:pPr>
      <w:r>
        <w:t>System at a glance</w:t>
      </w:r>
    </w:p>
    <w:p>
      <w:pPr>
        <w:pStyle w:val="ArchitectureTree"/>
        <w:widowControl/>
      </w:pPr>
      <w:r>
        <w:t>LWE CORE</w:t>
        <w:br/>
        <w:t>|</w:t>
        <w:br/>
        <w:t>+-- 1. World State</w:t>
        <w:br/>
        <w:t>|   `-- Authoritative current world truth</w:t>
        <w:br/>
        <w:t>|</w:t>
        <w:br/>
        <w:t>+-- 2. Actors + Actions</w:t>
        <w:br/>
        <w:t>|   `-- Who can act, what they attempt, and generic decision arbitration</w:t>
        <w:br/>
        <w:t>|</w:t>
        <w:br/>
        <w:t>+-- 3. Information</w:t>
        <w:br/>
        <w:t>|   `-- Objective truth versus each Actor's local view</w:t>
        <w:br/>
        <w:t>|</w:t>
        <w:br/>
        <w:t>+-- 4. Situations</w:t>
        <w:br/>
        <w:t>|   `-- Persistent world circumstances that invite or require response</w:t>
        <w:br/>
        <w:t>|</w:t>
        <w:br/>
        <w:t>+-- 5. Events + Consequences</w:t>
        <w:br/>
        <w:t>|   `-- Causal history: what happened, what changed, and why</w:t>
        <w:br/>
        <w:t>|</w:t>
        <w:br/>
        <w:t>`-- 6. Scene Progression</w:t>
        <w:br/>
        <w:t xml:space="preserve">    `-- The only official heartbeat by which the living world advances</w:t>
      </w:r>
    </w:p>
    <w:p>
      <w:pPr>
        <w:pStyle w:val="Heading2"/>
        <w:keepNext/>
        <w:widowControl/>
      </w:pPr>
      <w:r>
        <w:t>Foundational laws</w:t>
      </w:r>
    </w:p>
    <w:p>
      <w:pPr>
        <w:pStyle w:val="CoreBullet"/>
        <w:widowControl/>
      </w:pPr>
      <w:r>
        <w:t>Everything persistent in the world is an Entity. Actors are Entities capable of Actions.</w:t>
      </w:r>
    </w:p>
    <w:p>
      <w:pPr>
        <w:pStyle w:val="CoreBullet"/>
        <w:widowControl/>
      </w:pPr>
      <w:r>
        <w:t>Core owns structure. Shell owns semantic meaning.</w:t>
      </w:r>
    </w:p>
    <w:p>
      <w:pPr>
        <w:pStyle w:val="CoreBullet"/>
        <w:widowControl/>
      </w:pPr>
      <w:r>
        <w:t>The player and autonomous Actors use the same Action pipeline.</w:t>
      </w:r>
    </w:p>
    <w:p>
      <w:pPr>
        <w:pStyle w:val="CoreBullet"/>
        <w:widowControl/>
      </w:pPr>
      <w:r>
        <w:t>Meaningful World State changes flow through Event → Consequence rather than hidden direct mutation.</w:t>
      </w:r>
    </w:p>
    <w:p>
      <w:pPr>
        <w:pStyle w:val="CoreBullet"/>
        <w:widowControl/>
      </w:pPr>
      <w:r>
        <w:t>Objective world truth and Actor-local beliefs are separate.</w:t>
      </w:r>
    </w:p>
    <w:p>
      <w:pPr>
        <w:pStyle w:val="CoreBullet"/>
        <w:widowControl/>
      </w:pPr>
      <w:r>
        <w:t>Situations belong to the world, not to the player.</w:t>
      </w:r>
    </w:p>
    <w:p>
      <w:pPr>
        <w:pStyle w:val="CoreBullet"/>
        <w:widowControl/>
      </w:pPr>
      <w:r>
        <w:t>Important Situations receive player-facing awareness or involvement without leaking hidden truth.</w:t>
      </w:r>
    </w:p>
    <w:p>
      <w:pPr>
        <w:pStyle w:val="CoreBullet"/>
        <w:widowControl/>
      </w:pPr>
      <w:r>
        <w:t>Meaningful causal history is preserved so important current state can answer “Why?”.</w:t>
      </w:r>
    </w:p>
    <w:p>
      <w:pPr>
        <w:pStyle w:val="CoreBullet"/>
        <w:widowControl/>
      </w:pPr>
      <w:r>
        <w:t>Scene Progression is the only official mechanism that advances the living world.</w:t>
      </w:r>
    </w:p>
    <w:p>
      <w:pPr>
        <w:pStyle w:val="CoreBullet"/>
        <w:widowControl/>
      </w:pPr>
      <w:r>
        <w:t>Every state structure intended for persistence must be serializable.</w:t>
      </w:r>
    </w:p>
    <w:p>
      <w:pPr>
        <w:pStyle w:val="Heading1"/>
        <w:keepNext/>
        <w:widowControl/>
      </w:pPr>
      <w:r>
        <w:t>1. World State Contract</w:t>
      </w:r>
    </w:p>
    <w:p>
      <w:pPr>
        <w:widowControl/>
      </w:pPr>
      <w:r>
        <w:t>The authoritative, persistent, semantically neutral record of what is currently true in the world.</w:t>
      </w:r>
    </w:p>
    <w:p>
      <w:pPr>
        <w:widowControl/>
      </w:pPr>
      <w:r>
        <w:t>World State stores current reality regardless of whether a fact is permanent or short-lived. It does not explain why something is true, who knows it, or what should happen next. Those responsibilities belong to other pillars.</w:t>
      </w:r>
    </w:p>
    <w:p>
      <w:pPr>
        <w:pStyle w:val="Heading2"/>
        <w:keepNext/>
        <w:widowControl/>
      </w:pPr>
      <w:r>
        <w:t>Locked contract</w:t>
      </w:r>
    </w:p>
    <w:p>
      <w:pPr>
        <w:pStyle w:val="CoreBullet"/>
        <w:widowControl/>
      </w:pPr>
      <w:r>
        <w:t>Everything persistent is represented as an Entity with a stable Core ID.</w:t>
      </w:r>
    </w:p>
    <w:p>
      <w:pPr>
        <w:pStyle w:val="CoreBullet"/>
        <w:widowControl/>
      </w:pPr>
      <w:r>
        <w:t>Entity type is generic and Shell-extensible. Core does not require separate storage systems for Actors, objects, locations, factions, buildings, dungeons, or other game-specific categories.</w:t>
      </w:r>
    </w:p>
    <w:p>
      <w:pPr>
        <w:pStyle w:val="CoreBullet"/>
        <w:widowControl/>
      </w:pPr>
      <w:r>
        <w:t>Actors are Entities capable of Actions; Actor agency is formalized in Pillar 2.</w:t>
      </w:r>
    </w:p>
    <w:p>
      <w:pPr>
        <w:pStyle w:val="CoreBullet"/>
        <w:widowControl/>
      </w:pPr>
      <w:r>
        <w:t>Each Entity has at most one primary location at a time. LWE text worlds use location identity, not coordinate simulation, unless a Shell adds coordinates as its own data.</w:t>
      </w:r>
    </w:p>
    <w:p>
      <w:pPr>
        <w:pStyle w:val="CoreBullet"/>
        <w:widowControl/>
      </w:pPr>
      <w:r>
        <w:t>Core standardizes possession/containment. An Entity may possess or contain another Entity, and containment may nest.</w:t>
      </w:r>
    </w:p>
    <w:p>
      <w:pPr>
        <w:pStyle w:val="CoreBullet"/>
        <w:widowControl/>
      </w:pPr>
      <w:r>
        <w:t>Core supports generic directional Relations from one Entity to another. Relation meaning and fields are Shell-defined.</w:t>
      </w:r>
    </w:p>
    <w:p>
      <w:pPr>
        <w:pStyle w:val="CoreBullet"/>
        <w:widowControl/>
      </w:pPr>
      <w:r>
        <w:t>Entities, Relations, and Globals may carry freely Shell-defined data as long as that data is serializable.</w:t>
      </w:r>
    </w:p>
    <w:p>
      <w:pPr>
        <w:pStyle w:val="CoreBullet"/>
        <w:widowControl/>
      </w:pPr>
      <w:r>
        <w:t>Core validates structural correctness: valid IDs, valid references, serializability, and well-formed records. Shell validates semantic game rules and value ranges.</w:t>
      </w:r>
    </w:p>
    <w:p>
      <w:pPr>
        <w:pStyle w:val="CoreBullet"/>
        <w:widowControl/>
      </w:pPr>
      <w:r>
        <w:t>World State contains current world truth even when that truth is temporary. Interface state and engine-control state do not belong here.</w:t>
      </w:r>
    </w:p>
    <w:p>
      <w:pPr>
        <w:pStyle w:val="CoreBullet"/>
        <w:widowControl/>
      </w:pPr>
      <w:r>
        <w:t>Scene position belongs to Scene Progression. Fictional time such as day, season, year, or term belongs in World State only when the Shell uses it as world truth.</w:t>
      </w:r>
    </w:p>
    <w:p>
      <w:pPr>
        <w:pStyle w:val="Heading2"/>
        <w:keepNext/>
        <w:widowControl/>
      </w:pPr>
      <w:r>
        <w:t>Architecture / system tree</w:t>
      </w:r>
    </w:p>
    <w:p>
      <w:pPr>
        <w:pStyle w:val="ArchitectureTree"/>
        <w:widowControl/>
      </w:pPr>
      <w:r>
        <w:t>WORLD STATE</w:t>
        <w:br/>
        <w:t>|</w:t>
        <w:br/>
        <w:t>+-- Entities</w:t>
        <w:br/>
        <w:t>|   +-- id</w:t>
        <w:br/>
        <w:t>|   +-- type            &lt;- Shell-extensible label</w:t>
        <w:br/>
        <w:t>|   +-- primaryLocation &lt;- zero or one Entity reference</w:t>
        <w:br/>
        <w:t>|   +-- data {}         &lt;- Shell-defined, serializable values</w:t>
        <w:br/>
        <w:t>|   `-- lifecycle       &lt;- active / retired / Shell-defined status</w:t>
        <w:br/>
        <w:t>|</w:t>
        <w:br/>
        <w:t>+-- Relations</w:t>
        <w:br/>
        <w:t>|   `-- Entity A -&gt; Entity B -&gt; Shell-defined data {}</w:t>
        <w:br/>
        <w:t>|</w:t>
        <w:br/>
        <w:t>+-- Possession / Containment</w:t>
        <w:br/>
        <w:t>|   `-- Entity -&gt; containing / possessing Entity</w:t>
        <w:br/>
        <w:t>|       `-- nesting allowed</w:t>
        <w:br/>
        <w:t>|</w:t>
        <w:br/>
        <w:t>`-- Globals</w:t>
        <w:br/>
        <w:t xml:space="preserve">    `-- Shell-defined world-wide truth {}</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Boundary: </w:t>
            </w:r>
            <w:r>
              <w:rPr>
                <w:rFonts w:ascii="Aptos" w:hAnsi="Aptos"/>
                <w:sz w:val="22"/>
              </w:rPr>
              <w:t>Core understands identity, references, location, containment, Relations, and serializable state. It does not understand health, affection, courage, weather, guild reputation, dungeon depth, inventory capacity, or any other Shell-specific meaning.</w:t>
            </w:r>
          </w:p>
        </w:tc>
      </w:tr>
    </w:tbl>
    <w:p>
      <w:pPr>
        <w:pStyle w:val="Heading2"/>
        <w:keepNext/>
        <w:widowControl/>
      </w:pPr>
      <w:r>
        <w:t>Example across Shells</w:t>
      </w:r>
    </w:p>
    <w:p>
      <w:pPr>
        <w:pStyle w:val="ArchitectureTree"/>
        <w:widowControl/>
      </w:pPr>
      <w:r>
        <w:t>HearthVale</w:t>
        <w:br/>
        <w:t>ENTITY_17.type = actor</w:t>
        <w:br/>
        <w:t>ENTITY_17.primaryLocation = dungeon_floor_7</w:t>
        <w:br/>
        <w:t>ENTITY_17.data.hearts = 2</w:t>
        <w:br/>
        <w:t>ENTITY_17.data.armLost = true</w:t>
        <w:br/>
        <w:br/>
        <w:t>Sakura Academy</w:t>
        <w:br/>
        <w:t>ENTITY_17.type = actor</w:t>
        <w:br/>
        <w:t>ENTITY_17.primaryLocation = art_club_room</w:t>
        <w:br/>
        <w:t>ENTITY_17.data.affection = 55</w:t>
        <w:br/>
        <w:t>ENTITY_17.data.club = "art"</w:t>
        <w:br/>
        <w:br/>
        <w:t>Core treats both as generic Entity state.</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Entity identity and structural categories</w:t>
            </w:r>
          </w:p>
        </w:tc>
        <w:tc>
          <w:tcPr>
            <w:tcW w:type="dxa" w:w="4997"/>
            <w:tcMar>
              <w:top w:w="75" w:type="dxa"/>
              <w:start w:w="110" w:type="dxa"/>
              <w:bottom w:w="75" w:type="dxa"/>
              <w:end w:w="110" w:type="dxa"/>
            </w:tcMar>
          </w:tcPr>
          <w:p>
            <w:pPr>
              <w:spacing w:after="0"/>
            </w:pPr>
            <w:r>
              <w:rPr>
                <w:rFonts w:ascii="Aptos" w:hAnsi="Aptos"/>
                <w:sz w:val="18"/>
              </w:rPr>
              <w:t>Entity names and fictional identity</w:t>
            </w:r>
          </w:p>
        </w:tc>
      </w:tr>
      <w:tr>
        <w:trPr>
          <w:cantSplit/>
        </w:trPr>
        <w:tc>
          <w:tcPr>
            <w:tcW w:type="dxa" w:w="4997"/>
            <w:tcMar>
              <w:top w:w="75" w:type="dxa"/>
              <w:start w:w="110" w:type="dxa"/>
              <w:bottom w:w="75" w:type="dxa"/>
              <w:end w:w="110" w:type="dxa"/>
            </w:tcMar>
          </w:tcPr>
          <w:p>
            <w:pPr>
              <w:spacing w:after="0"/>
            </w:pPr>
            <w:r>
              <w:rPr>
                <w:rFonts w:ascii="Aptos" w:hAnsi="Aptos"/>
                <w:sz w:val="18"/>
              </w:rPr>
              <w:t>Primary location references</w:t>
            </w:r>
          </w:p>
        </w:tc>
        <w:tc>
          <w:tcPr>
            <w:tcW w:type="dxa" w:w="4997"/>
            <w:tcMar>
              <w:top w:w="75" w:type="dxa"/>
              <w:start w:w="110" w:type="dxa"/>
              <w:bottom w:w="75" w:type="dxa"/>
              <w:end w:w="110" w:type="dxa"/>
            </w:tcMar>
          </w:tcPr>
          <w:p>
            <w:pPr>
              <w:spacing w:after="0"/>
            </w:pPr>
            <w:r>
              <w:rPr>
                <w:rFonts w:ascii="Aptos" w:hAnsi="Aptos"/>
                <w:sz w:val="18"/>
              </w:rPr>
              <w:t>Meaning of locations</w:t>
            </w:r>
          </w:p>
        </w:tc>
      </w:tr>
      <w:tr>
        <w:trPr>
          <w:cantSplit/>
        </w:trPr>
        <w:tc>
          <w:tcPr>
            <w:tcW w:type="dxa" w:w="4997"/>
            <w:tcMar>
              <w:top w:w="75" w:type="dxa"/>
              <w:start w:w="110" w:type="dxa"/>
              <w:bottom w:w="75" w:type="dxa"/>
              <w:end w:w="110" w:type="dxa"/>
            </w:tcMar>
          </w:tcPr>
          <w:p>
            <w:pPr>
              <w:spacing w:after="0"/>
            </w:pPr>
            <w:r>
              <w:rPr>
                <w:rFonts w:ascii="Aptos" w:hAnsi="Aptos"/>
                <w:sz w:val="18"/>
              </w:rPr>
              <w:t>Possession / containment</w:t>
            </w:r>
          </w:p>
        </w:tc>
        <w:tc>
          <w:tcPr>
            <w:tcW w:type="dxa" w:w="4997"/>
            <w:tcMar>
              <w:top w:w="75" w:type="dxa"/>
              <w:start w:w="110" w:type="dxa"/>
              <w:bottom w:w="75" w:type="dxa"/>
              <w:end w:w="110" w:type="dxa"/>
            </w:tcMar>
          </w:tcPr>
          <w:p>
            <w:pPr>
              <w:spacing w:after="0"/>
            </w:pPr>
            <w:r>
              <w:rPr>
                <w:rFonts w:ascii="Aptos" w:hAnsi="Aptos"/>
                <w:sz w:val="18"/>
              </w:rPr>
              <w:t>Inventory/equipment rules</w:t>
            </w:r>
          </w:p>
        </w:tc>
      </w:tr>
      <w:tr>
        <w:trPr>
          <w:cantSplit/>
        </w:trPr>
        <w:tc>
          <w:tcPr>
            <w:tcW w:type="dxa" w:w="4997"/>
            <w:tcMar>
              <w:top w:w="75" w:type="dxa"/>
              <w:start w:w="110" w:type="dxa"/>
              <w:bottom w:w="75" w:type="dxa"/>
              <w:end w:w="110" w:type="dxa"/>
            </w:tcMar>
          </w:tcPr>
          <w:p>
            <w:pPr>
              <w:spacing w:after="0"/>
            </w:pPr>
            <w:r>
              <w:rPr>
                <w:rFonts w:ascii="Aptos" w:hAnsi="Aptos"/>
                <w:sz w:val="18"/>
              </w:rPr>
              <w:t>Directional Relation structure</w:t>
            </w:r>
          </w:p>
        </w:tc>
        <w:tc>
          <w:tcPr>
            <w:tcW w:type="dxa" w:w="4997"/>
            <w:tcMar>
              <w:top w:w="75" w:type="dxa"/>
              <w:start w:w="110" w:type="dxa"/>
              <w:bottom w:w="75" w:type="dxa"/>
              <w:end w:w="110" w:type="dxa"/>
            </w:tcMar>
          </w:tcPr>
          <w:p>
            <w:pPr>
              <w:spacing w:after="0"/>
            </w:pPr>
            <w:r>
              <w:rPr>
                <w:rFonts w:ascii="Aptos" w:hAnsi="Aptos"/>
                <w:sz w:val="18"/>
              </w:rPr>
              <w:t>Meaning of Relation fields</w:t>
            </w:r>
          </w:p>
        </w:tc>
      </w:tr>
      <w:tr>
        <w:trPr>
          <w:cantSplit/>
        </w:trPr>
        <w:tc>
          <w:tcPr>
            <w:tcW w:type="dxa" w:w="4997"/>
            <w:tcMar>
              <w:top w:w="75" w:type="dxa"/>
              <w:start w:w="110" w:type="dxa"/>
              <w:bottom w:w="75" w:type="dxa"/>
              <w:end w:w="110" w:type="dxa"/>
            </w:tcMar>
          </w:tcPr>
          <w:p>
            <w:pPr>
              <w:spacing w:after="0"/>
            </w:pPr>
            <w:r>
              <w:rPr>
                <w:rFonts w:ascii="Aptos" w:hAnsi="Aptos"/>
                <w:sz w:val="18"/>
              </w:rPr>
              <w:t>Serializable state containers</w:t>
            </w:r>
          </w:p>
        </w:tc>
        <w:tc>
          <w:tcPr>
            <w:tcW w:type="dxa" w:w="4997"/>
            <w:tcMar>
              <w:top w:w="75" w:type="dxa"/>
              <w:start w:w="110" w:type="dxa"/>
              <w:bottom w:w="75" w:type="dxa"/>
              <w:end w:w="110" w:type="dxa"/>
            </w:tcMar>
          </w:tcPr>
          <w:p>
            <w:pPr>
              <w:spacing w:after="0"/>
            </w:pPr>
            <w:r>
              <w:rPr>
                <w:rFonts w:ascii="Aptos" w:hAnsi="Aptos"/>
                <w:sz w:val="18"/>
              </w:rPr>
              <w:t>Attribute names and game data</w:t>
            </w:r>
          </w:p>
        </w:tc>
      </w:tr>
      <w:tr>
        <w:trPr>
          <w:cantSplit/>
        </w:trPr>
        <w:tc>
          <w:tcPr>
            <w:tcW w:type="dxa" w:w="4997"/>
            <w:tcMar>
              <w:top w:w="75" w:type="dxa"/>
              <w:start w:w="110" w:type="dxa"/>
              <w:bottom w:w="75" w:type="dxa"/>
              <w:end w:w="110" w:type="dxa"/>
            </w:tcMar>
          </w:tcPr>
          <w:p>
            <w:pPr>
              <w:spacing w:after="0"/>
            </w:pPr>
            <w:r>
              <w:rPr>
                <w:rFonts w:ascii="Aptos" w:hAnsi="Aptos"/>
                <w:sz w:val="18"/>
              </w:rPr>
              <w:t>Structural/reference validation</w:t>
            </w:r>
          </w:p>
        </w:tc>
        <w:tc>
          <w:tcPr>
            <w:tcW w:type="dxa" w:w="4997"/>
            <w:tcMar>
              <w:top w:w="75" w:type="dxa"/>
              <w:start w:w="110" w:type="dxa"/>
              <w:bottom w:w="75" w:type="dxa"/>
              <w:end w:w="110" w:type="dxa"/>
            </w:tcMar>
          </w:tcPr>
          <w:p>
            <w:pPr>
              <w:spacing w:after="0"/>
            </w:pPr>
            <w:r>
              <w:rPr>
                <w:rFonts w:ascii="Aptos" w:hAnsi="Aptos"/>
                <w:sz w:val="18"/>
              </w:rPr>
              <w:t>Game-specific ranges and legality rules</w:t>
            </w:r>
          </w:p>
        </w:tc>
      </w:tr>
    </w:tbl>
    <w:p>
      <w:pPr>
        <w:widowControl/>
      </w:pPr>
      <w:r>
        <w:br w:type="page"/>
      </w:r>
    </w:p>
    <w:p>
      <w:pPr>
        <w:pStyle w:val="Heading1"/>
        <w:keepNext/>
        <w:widowControl/>
      </w:pPr>
      <w:r>
        <w:t>2. Actors + Actions Contract</w:t>
      </w:r>
    </w:p>
    <w:p>
      <w:pPr>
        <w:widowControl/>
      </w:pPr>
      <w:r>
        <w:t>The shared agency model for the player and every autonomous participant in the living world.</w:t>
      </w:r>
    </w:p>
    <w:p>
      <w:pPr>
        <w:widowControl/>
      </w:pPr>
      <w:r>
        <w:t>An Actor is an Entity capable of initiating Actions. Actions are attempts, not declarations that reality has already changed. Human and autonomous Actors differ only in how an Action is selected; once submitted, both use the same Core execution path.</w:t>
      </w:r>
    </w:p>
    <w:p>
      <w:pPr>
        <w:pStyle w:val="Heading2"/>
        <w:keepNext/>
        <w:widowControl/>
      </w:pPr>
      <w:r>
        <w:t>Locked contract</w:t>
      </w:r>
    </w:p>
    <w:p>
      <w:pPr>
        <w:pStyle w:val="CoreBullet"/>
        <w:widowControl/>
      </w:pPr>
      <w:r>
        <w:t>Every Actor uses the same Action system, including the player, companions, enemies, merchants, background Actors, and other Shell-defined agents.</w:t>
      </w:r>
    </w:p>
    <w:p>
      <w:pPr>
        <w:pStyle w:val="CoreBullet"/>
        <w:widowControl/>
      </w:pPr>
      <w:r>
        <w:t>Controllers are conceptually Human or Autonomous. The Shell decides how autonomous intent is produced.</w:t>
      </w:r>
    </w:p>
    <w:p>
      <w:pPr>
        <w:pStyle w:val="CoreBullet"/>
        <w:widowControl/>
      </w:pPr>
      <w:r>
        <w:t>Shell defines what an Actor wants and what those desires mean. Core receives semantically opaque priorities/weights and performs generic weighted arbitration.</w:t>
      </w:r>
    </w:p>
    <w:p>
      <w:pPr>
        <w:pStyle w:val="CoreBullet"/>
        <w:widowControl/>
      </w:pPr>
      <w:r>
        <w:t>Priority influences probability rather than forcing the single highest priority every time. Shell may supply stronger rules when a choice must be mandatory.</w:t>
      </w:r>
    </w:p>
    <w:p>
      <w:pPr>
        <w:pStyle w:val="CoreBullet"/>
        <w:widowControl/>
      </w:pPr>
      <w:r>
        <w:t>Actions are attempts. A successful, failed, mixed, or otherwise resolved attempt produces Event/Outcome records; the Action itself does not directly mutate World State.</w:t>
      </w:r>
    </w:p>
    <w:p>
      <w:pPr>
        <w:pStyle w:val="CoreBullet"/>
        <w:widowControl/>
      </w:pPr>
      <w:r>
        <w:t>Core owns a small set of broadly reusable Actions: Move, Take/Acquire, Give/Transfer, Communicate, Use/Interact, and Wait/Do Nothing.</w:t>
      </w:r>
    </w:p>
    <w:p>
      <w:pPr>
        <w:pStyle w:val="CoreBullet"/>
        <w:widowControl/>
      </w:pPr>
      <w:r>
        <w:t>Shells define specialized Actions such as Attack, Flirt, Investigate, Craft, Heal, Trade, Farm, Cast Spell, and any genre-specific mechanics.</w:t>
      </w:r>
    </w:p>
    <w:p>
      <w:pPr>
        <w:pStyle w:val="CoreBullet"/>
        <w:widowControl/>
      </w:pPr>
      <w:r>
        <w:t>Actions may target zero, one, or multiple Entities or Locations.</w:t>
      </w:r>
    </w:p>
    <w:p>
      <w:pPr>
        <w:pStyle w:val="CoreBullet"/>
        <w:widowControl/>
      </w:pPr>
      <w:r>
        <w:t>Available Actions are derived dynamically from the Actor, current World State, Actor View, active Situation/context, and Shell rules rather than stored as a giant permanent list.</w:t>
      </w:r>
    </w:p>
    <w:p>
      <w:pPr>
        <w:pStyle w:val="CoreBullet"/>
        <w:widowControl/>
      </w:pPr>
      <w:r>
        <w:t>Shell rules may permit or forbid even universal Core Actions in a particular context.</w:t>
      </w:r>
    </w:p>
    <w:p>
      <w:pPr>
        <w:pStyle w:val="CoreBullet"/>
        <w:widowControl/>
      </w:pPr>
      <w:r>
        <w:t>Shell controls how often autonomous Actors may take meaningful off-screen Actions. Core executes those Actions through the same pipeline.</w:t>
      </w:r>
    </w:p>
    <w:p>
      <w:pPr>
        <w:pStyle w:val="CoreBullet"/>
        <w:widowControl/>
      </w:pPr>
      <w:r>
        <w:t>When Actions conflict, Shell decides whether a Contest is required and which attributes/rules matter; Core performs the generic comparison/order resolution.</w:t>
      </w:r>
    </w:p>
    <w:p>
      <w:pPr>
        <w:pStyle w:val="Heading2"/>
        <w:keepNext/>
        <w:widowControl/>
      </w:pPr>
      <w:r>
        <w:t>Architecture / system tree</w:t>
      </w:r>
    </w:p>
    <w:p>
      <w:pPr>
        <w:pStyle w:val="ArchitectureTree"/>
        <w:widowControl/>
      </w:pPr>
      <w:r>
        <w:t>ACTORS + ACTIONS</w:t>
        <w:br/>
        <w:t>|</w:t>
        <w:br/>
        <w:t>+-- Actor</w:t>
        <w:br/>
        <w:t>|   +-- Entity reference</w:t>
        <w:br/>
        <w:t>|   `-- controller</w:t>
        <w:br/>
        <w:t>|       +-- Human</w:t>
        <w:br/>
        <w:t>|       `-- Autonomous</w:t>
        <w:br/>
        <w:t>|</w:t>
        <w:br/>
        <w:t>+-- Decision Arbitration</w:t>
        <w:br/>
        <w:t>|   +-- Shell supplies desires / weights / constraints</w:t>
        <w:br/>
        <w:t>|   `-- Core performs generic weighted selection</w:t>
        <w:br/>
        <w:t>|</w:t>
        <w:br/>
        <w:t>+-- Available Actions</w:t>
        <w:br/>
        <w:t>|   +-- derived dynamically</w:t>
        <w:br/>
        <w:t>|   +-- Core universal Actions</w:t>
        <w:br/>
        <w:t>|   `-- Shell-defined Actions</w:t>
        <w:br/>
        <w:t>|</w:t>
        <w:br/>
        <w:t>+-- Action Attempt</w:t>
        <w:br/>
        <w:t>|   +-- actor</w:t>
        <w:br/>
        <w:t>|   +-- action type</w:t>
        <w:br/>
        <w:t>|   +-- zero / one / many targets</w:t>
        <w:br/>
        <w:t>|   +-- parameters / context</w:t>
        <w:br/>
        <w:t>|   +-- eligibility checks</w:t>
        <w:br/>
        <w:t>|   `-- resolved Outcome / Event(s)</w:t>
        <w:br/>
        <w:t>|</w:t>
        <w:br/>
        <w:t>`-- Contest / Conflict</w:t>
        <w:br/>
        <w:t xml:space="preserve">    +-- Shell selects relevant values or rule</w:t>
        <w:br/>
        <w:t xml:space="preserve">    `-- Core resolves generic order/comparison</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Hard rule: </w:t>
            </w:r>
            <w:r>
              <w:rPr>
                <w:rFonts w:ascii="Aptos" w:hAnsi="Aptos"/>
                <w:sz w:val="22"/>
              </w:rPr>
              <w:t>Actors and Actions do not directly mutate World State. They create resolved outcomes/events, and meaningful change reaches World State through Consequences. This preserves the causal chain: who acted → what they attempted → what actually happened → what changed.</w:t>
            </w:r>
          </w:p>
        </w:tc>
      </w:tr>
    </w:tbl>
    <w:p>
      <w:pPr>
        <w:pStyle w:val="Heading2"/>
        <w:keepNext/>
        <w:widowControl/>
      </w:pPr>
      <w:r>
        <w:t>Generic arbitration example</w:t>
      </w:r>
    </w:p>
    <w:p>
      <w:pPr>
        <w:pStyle w:val="ArchitectureTree"/>
        <w:widowControl/>
      </w:pPr>
      <w:r>
        <w:t>Shell meaning:</w:t>
        <w:br/>
        <w:t>Finn wants to get stronger.        weight = 80</w:t>
        <w:br/>
        <w:t>Finn wants to visit a friend.      weight = 50</w:t>
        <w:br/>
        <w:t>Finn wants to rest.                weight = 30</w:t>
        <w:br/>
        <w:br/>
        <w:t>Core view:</w:t>
        <w:br/>
        <w:t>DESIRE_1 = 80</w:t>
        <w:br/>
        <w:t>DESIRE_2 = 50</w:t>
        <w:br/>
        <w:t>DESIRE_3 = 30</w:t>
        <w:br/>
        <w:br/>
        <w:t>Core weights the choice. Shell retains the meaning.</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Actor identity and common execution path</w:t>
            </w:r>
          </w:p>
        </w:tc>
        <w:tc>
          <w:tcPr>
            <w:tcW w:type="dxa" w:w="4997"/>
            <w:tcMar>
              <w:top w:w="75" w:type="dxa"/>
              <w:start w:w="110" w:type="dxa"/>
              <w:bottom w:w="75" w:type="dxa"/>
              <w:end w:w="110" w:type="dxa"/>
            </w:tcMar>
          </w:tcPr>
          <w:p>
            <w:pPr>
              <w:spacing w:after="0"/>
            </w:pPr>
            <w:r>
              <w:rPr>
                <w:rFonts w:ascii="Aptos" w:hAnsi="Aptos"/>
                <w:sz w:val="18"/>
              </w:rPr>
              <w:t>Desire meaning and behavior policy</w:t>
            </w:r>
          </w:p>
        </w:tc>
      </w:tr>
      <w:tr>
        <w:trPr>
          <w:cantSplit/>
        </w:trPr>
        <w:tc>
          <w:tcPr>
            <w:tcW w:type="dxa" w:w="4997"/>
            <w:tcMar>
              <w:top w:w="75" w:type="dxa"/>
              <w:start w:w="110" w:type="dxa"/>
              <w:bottom w:w="75" w:type="dxa"/>
              <w:end w:w="110" w:type="dxa"/>
            </w:tcMar>
          </w:tcPr>
          <w:p>
            <w:pPr>
              <w:spacing w:after="0"/>
            </w:pPr>
            <w:r>
              <w:rPr>
                <w:rFonts w:ascii="Aptos" w:hAnsi="Aptos"/>
                <w:sz w:val="18"/>
              </w:rPr>
              <w:t>Generic weighted arbitration</w:t>
            </w:r>
          </w:p>
        </w:tc>
        <w:tc>
          <w:tcPr>
            <w:tcW w:type="dxa" w:w="4997"/>
            <w:tcMar>
              <w:top w:w="75" w:type="dxa"/>
              <w:start w:w="110" w:type="dxa"/>
              <w:bottom w:w="75" w:type="dxa"/>
              <w:end w:w="110" w:type="dxa"/>
            </w:tcMar>
          </w:tcPr>
          <w:p>
            <w:pPr>
              <w:spacing w:after="0"/>
            </w:pPr>
            <w:r>
              <w:rPr>
                <w:rFonts w:ascii="Aptos" w:hAnsi="Aptos"/>
                <w:sz w:val="18"/>
              </w:rPr>
              <w:t>When an Actor may act</w:t>
            </w:r>
          </w:p>
        </w:tc>
      </w:tr>
      <w:tr>
        <w:trPr>
          <w:cantSplit/>
        </w:trPr>
        <w:tc>
          <w:tcPr>
            <w:tcW w:type="dxa" w:w="4997"/>
            <w:tcMar>
              <w:top w:w="75" w:type="dxa"/>
              <w:start w:w="110" w:type="dxa"/>
              <w:bottom w:w="75" w:type="dxa"/>
              <w:end w:w="110" w:type="dxa"/>
            </w:tcMar>
          </w:tcPr>
          <w:p>
            <w:pPr>
              <w:spacing w:after="0"/>
            </w:pPr>
            <w:r>
              <w:rPr>
                <w:rFonts w:ascii="Aptos" w:hAnsi="Aptos"/>
                <w:sz w:val="18"/>
              </w:rPr>
              <w:t>Universal Action contracts</w:t>
            </w:r>
          </w:p>
        </w:tc>
        <w:tc>
          <w:tcPr>
            <w:tcW w:type="dxa" w:w="4997"/>
            <w:tcMar>
              <w:top w:w="75" w:type="dxa"/>
              <w:start w:w="110" w:type="dxa"/>
              <w:bottom w:w="75" w:type="dxa"/>
              <w:end w:w="110" w:type="dxa"/>
            </w:tcMar>
          </w:tcPr>
          <w:p>
            <w:pPr>
              <w:spacing w:after="0"/>
            </w:pPr>
            <w:r>
              <w:rPr>
                <w:rFonts w:ascii="Aptos" w:hAnsi="Aptos"/>
                <w:sz w:val="18"/>
              </w:rPr>
              <w:t>Specialized genre Actions</w:t>
            </w:r>
          </w:p>
        </w:tc>
      </w:tr>
      <w:tr>
        <w:trPr>
          <w:cantSplit/>
        </w:trPr>
        <w:tc>
          <w:tcPr>
            <w:tcW w:type="dxa" w:w="4997"/>
            <w:tcMar>
              <w:top w:w="75" w:type="dxa"/>
              <w:start w:w="110" w:type="dxa"/>
              <w:bottom w:w="75" w:type="dxa"/>
              <w:end w:w="110" w:type="dxa"/>
            </w:tcMar>
          </w:tcPr>
          <w:p>
            <w:pPr>
              <w:spacing w:after="0"/>
            </w:pPr>
            <w:r>
              <w:rPr>
                <w:rFonts w:ascii="Aptos" w:hAnsi="Aptos"/>
                <w:sz w:val="18"/>
              </w:rPr>
              <w:t>Action attempt/outcome structure</w:t>
            </w:r>
          </w:p>
        </w:tc>
        <w:tc>
          <w:tcPr>
            <w:tcW w:type="dxa" w:w="4997"/>
            <w:tcMar>
              <w:top w:w="75" w:type="dxa"/>
              <w:start w:w="110" w:type="dxa"/>
              <w:bottom w:w="75" w:type="dxa"/>
              <w:end w:w="110" w:type="dxa"/>
            </w:tcMar>
          </w:tcPr>
          <w:p>
            <w:pPr>
              <w:spacing w:after="0"/>
            </w:pPr>
            <w:r>
              <w:rPr>
                <w:rFonts w:ascii="Aptos" w:hAnsi="Aptos"/>
                <w:sz w:val="18"/>
              </w:rPr>
              <w:t>Action semantics and resolution rules</w:t>
            </w:r>
          </w:p>
        </w:tc>
      </w:tr>
      <w:tr>
        <w:trPr>
          <w:cantSplit/>
        </w:trPr>
        <w:tc>
          <w:tcPr>
            <w:tcW w:type="dxa" w:w="4997"/>
            <w:tcMar>
              <w:top w:w="75" w:type="dxa"/>
              <w:start w:w="110" w:type="dxa"/>
              <w:bottom w:w="75" w:type="dxa"/>
              <w:end w:w="110" w:type="dxa"/>
            </w:tcMar>
          </w:tcPr>
          <w:p>
            <w:pPr>
              <w:spacing w:after="0"/>
            </w:pPr>
            <w:r>
              <w:rPr>
                <w:rFonts w:ascii="Aptos" w:hAnsi="Aptos"/>
                <w:sz w:val="18"/>
              </w:rPr>
              <w:t>Generic eligibility interface</w:t>
            </w:r>
          </w:p>
        </w:tc>
        <w:tc>
          <w:tcPr>
            <w:tcW w:type="dxa" w:w="4997"/>
            <w:tcMar>
              <w:top w:w="75" w:type="dxa"/>
              <w:start w:w="110" w:type="dxa"/>
              <w:bottom w:w="75" w:type="dxa"/>
              <w:end w:w="110" w:type="dxa"/>
            </w:tcMar>
          </w:tcPr>
          <w:p>
            <w:pPr>
              <w:spacing w:after="0"/>
            </w:pPr>
            <w:r>
              <w:rPr>
                <w:rFonts w:ascii="Aptos" w:hAnsi="Aptos"/>
                <w:sz w:val="18"/>
              </w:rPr>
              <w:t>Game-specific restrictions</w:t>
            </w:r>
          </w:p>
        </w:tc>
      </w:tr>
      <w:tr>
        <w:trPr>
          <w:cantSplit/>
        </w:trPr>
        <w:tc>
          <w:tcPr>
            <w:tcW w:type="dxa" w:w="4997"/>
            <w:tcMar>
              <w:top w:w="75" w:type="dxa"/>
              <w:start w:w="110" w:type="dxa"/>
              <w:bottom w:w="75" w:type="dxa"/>
              <w:end w:w="110" w:type="dxa"/>
            </w:tcMar>
          </w:tcPr>
          <w:p>
            <w:pPr>
              <w:spacing w:after="0"/>
            </w:pPr>
            <w:r>
              <w:rPr>
                <w:rFonts w:ascii="Aptos" w:hAnsi="Aptos"/>
                <w:sz w:val="18"/>
              </w:rPr>
              <w:t>Generic Contest resolution</w:t>
            </w:r>
          </w:p>
        </w:tc>
        <w:tc>
          <w:tcPr>
            <w:tcW w:type="dxa" w:w="4997"/>
            <w:tcMar>
              <w:top w:w="75" w:type="dxa"/>
              <w:start w:w="110" w:type="dxa"/>
              <w:bottom w:w="75" w:type="dxa"/>
              <w:end w:w="110" w:type="dxa"/>
            </w:tcMar>
          </w:tcPr>
          <w:p>
            <w:pPr>
              <w:spacing w:after="0"/>
            </w:pPr>
            <w:r>
              <w:rPr>
                <w:rFonts w:ascii="Aptos" w:hAnsi="Aptos"/>
                <w:sz w:val="18"/>
              </w:rPr>
              <w:t>Which attributes/stat rules decide a Contest</w:t>
            </w:r>
          </w:p>
        </w:tc>
      </w:tr>
    </w:tbl>
    <w:p>
      <w:pPr>
        <w:widowControl/>
      </w:pPr>
      <w:r>
        <w:br w:type="page"/>
      </w:r>
    </w:p>
    <w:p>
      <w:pPr>
        <w:pStyle w:val="Heading1"/>
        <w:keepNext/>
        <w:widowControl/>
      </w:pPr>
      <w:r>
        <w:t>3. Information Contract</w:t>
      </w:r>
    </w:p>
    <w:p>
      <w:pPr>
        <w:widowControl/>
      </w:pPr>
      <w:r>
        <w:t>The separation between objective reality and each Actor’s local understanding of that reality.</w:t>
      </w:r>
    </w:p>
    <w:p>
      <w:pPr>
        <w:widowControl/>
      </w:pPr>
      <w:r>
        <w:t>Information exists so Actors can be ignorant, mistaken, deceived, uncertain, or partially informed. Objective Truth is not a second duplicate database: World State and World History remain authoritative. The Information pillar exposes those objective facts/events against each Actor’s local View.</w:t>
      </w:r>
    </w:p>
    <w:p>
      <w:pPr>
        <w:pStyle w:val="Heading2"/>
        <w:keepNext/>
        <w:widowControl/>
      </w:pPr>
      <w:r>
        <w:t>Locked contract</w:t>
      </w:r>
    </w:p>
    <w:p>
      <w:pPr>
        <w:pStyle w:val="CoreBullet"/>
        <w:widowControl/>
      </w:pPr>
      <w:r>
        <w:t>Actors may hold false beliefs. An Actor View may disagree with objective World State or World History.</w:t>
      </w:r>
    </w:p>
    <w:p>
      <w:pPr>
        <w:pStyle w:val="CoreBullet"/>
        <w:widowControl/>
      </w:pPr>
      <w:r>
        <w:t>Core distinguishes firsthand and secondhand information and records the source of Actor View entries.</w:t>
      </w:r>
    </w:p>
    <w:p>
      <w:pPr>
        <w:pStyle w:val="CoreBullet"/>
        <w:widowControl/>
      </w:pPr>
      <w:r>
        <w:t>Certainty remains simple rather than becoming a numeric psychology simulation. Initial Core support should use a small Shell-friendly distinction such as certain/uncertain or known/suspected.</w:t>
      </w:r>
    </w:p>
    <w:p>
      <w:pPr>
        <w:pStyle w:val="CoreBullet"/>
        <w:widowControl/>
      </w:pPr>
      <w:r>
        <w:t>Rumor mutation is Shell policy. Core transfers claims and preserves lineage/source; a Shell may keep wording exact or deliberately distort it.</w:t>
      </w:r>
    </w:p>
    <w:p>
      <w:pPr>
        <w:pStyle w:val="CoreBullet"/>
        <w:widowControl/>
      </w:pPr>
      <w:r>
        <w:t>Core supports both persistent and forgettable information. Shell decides retention, fading, and memory importance policies.</w:t>
      </w:r>
    </w:p>
    <w:p>
      <w:pPr>
        <w:pStyle w:val="CoreBullet"/>
        <w:widowControl/>
      </w:pPr>
      <w:r>
        <w:t>Presence does not equal perception. An Actor may be present for an Event and still fail to notice or correctly perceive it.</w:t>
      </w:r>
    </w:p>
    <w:p>
      <w:pPr>
        <w:pStyle w:val="CoreBullet"/>
        <w:widowControl/>
      </w:pPr>
      <w:r>
        <w:t>Communication is an Action. The resulting communication Event is objective history; Information determines what the receiver’s Actor View gains or changes.</w:t>
      </w:r>
    </w:p>
    <w:p>
      <w:pPr>
        <w:pStyle w:val="CoreBullet"/>
        <w:widowControl/>
      </w:pPr>
      <w:r>
        <w:t>Actors may intentionally communicate false claims. Core records what was communicated without needing a special morality or Lie subsystem.</w:t>
      </w:r>
    </w:p>
    <w:p>
      <w:pPr>
        <w:pStyle w:val="CoreBullet"/>
        <w:widowControl/>
      </w:pPr>
      <w:r>
        <w:t>Core may automatically correct direct structural contradictions when the same state key is later perceived with a conflicting value. Semantic contradictions remain Shell policy.</w:t>
      </w:r>
    </w:p>
    <w:p>
      <w:pPr>
        <w:pStyle w:val="CoreBullet"/>
        <w:widowControl/>
      </w:pPr>
      <w:r>
        <w:t>Actors may act on incomplete information. Autonomous decisions should rely on the Actor View supplied to them rather than omniscient access to objective truth.</w:t>
      </w:r>
    </w:p>
    <w:p>
      <w:pPr>
        <w:pStyle w:val="Heading2"/>
        <w:keepNext/>
        <w:widowControl/>
      </w:pPr>
      <w:r>
        <w:t>Architecture / system tree</w:t>
      </w:r>
    </w:p>
    <w:p>
      <w:pPr>
        <w:pStyle w:val="ArchitectureTree"/>
        <w:widowControl/>
      </w:pPr>
      <w:r>
        <w:t>INFORMATION</w:t>
        <w:br/>
        <w:t>|</w:t>
        <w:br/>
        <w:t>+-- Objective Truth View</w:t>
        <w:br/>
        <w:t>|   `-- reads authoritative World State + World History</w:t>
        <w:br/>
        <w:t>|</w:t>
        <w:br/>
        <w:t>+-- Actor Views</w:t>
        <w:br/>
        <w:t>|   `-- ACTOR_X</w:t>
        <w:br/>
        <w:t>|       +-- proposition / structured state claim</w:t>
        <w:br/>
        <w:t>|       +-- source</w:t>
        <w:br/>
        <w:t>|       |   +-- perceived</w:t>
        <w:br/>
        <w:t>|       |   +-- communicated by Actor</w:t>
        <w:br/>
        <w:t>|       |   `-- retained memory</w:t>
        <w:br/>
        <w:t>|       +-- simple certainty</w:t>
        <w:br/>
        <w:t>|       `-- retention metadata / Shell policy hook</w:t>
        <w:br/>
        <w:t>|</w:t>
        <w:br/>
        <w:t>+-- Perception</w:t>
        <w:br/>
        <w:t>|   `-- eligible-to-perceive != actually perceived</w:t>
        <w:br/>
        <w:t>|</w:t>
        <w:br/>
        <w:t>+-- Communication</w:t>
        <w:br/>
        <w:t>|   `-- claim transfer + source lineage</w:t>
        <w:br/>
        <w:t>|</w:t>
        <w:br/>
        <w:t>`-- Contradiction Handling</w:t>
        <w:br/>
        <w:t xml:space="preserve">    +-- direct structural conflict -&gt; Core may update</w:t>
        <w:br/>
        <w:t xml:space="preserve">    `-- semantic conflict -&gt; Shell decides</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Boundary: </w:t>
            </w:r>
            <w:r>
              <w:rPr>
                <w:rFonts w:ascii="Aptos" w:hAnsi="Aptos"/>
                <w:sz w:val="22"/>
              </w:rPr>
              <w:t>World State answers “What is true now?” World History answers “What objectively happened?” Actor Views answer “What does this Actor currently think is true?” The Core must never promote attempted player input, arbitrary memory text, or another Actor’s claim into objective truth merely because it was expressed.</w:t>
            </w:r>
          </w:p>
        </w:tc>
      </w:tr>
    </w:tbl>
    <w:p>
      <w:pPr>
        <w:pStyle w:val="Heading2"/>
        <w:keepNext/>
        <w:widowControl/>
      </w:pPr>
      <w:r>
        <w:t>Perception example</w:t>
      </w:r>
    </w:p>
    <w:p>
      <w:pPr>
        <w:pStyle w:val="ArchitectureTree"/>
        <w:widowControl/>
      </w:pPr>
      <w:r>
        <w:t>EVENT: Player steals OBJECT_1</w:t>
        <w:br/>
        <w:br/>
        <w:t>Maria is present.</w:t>
        <w:br/>
        <w:t>Jake is present.</w:t>
        <w:br/>
        <w:t>Shell resolves stealth/perception.</w:t>
        <w:br/>
        <w:br/>
        <w:t>Objective Truth:</w:t>
        <w:br/>
        <w:t>Player stole OBJECT_1.</w:t>
        <w:br/>
        <w:br/>
        <w:t>Maria View:</w:t>
        <w:br/>
        <w:t>No knowledge.</w:t>
        <w:br/>
        <w:br/>
        <w:t>Jake View:</w:t>
        <w:br/>
        <w:t>No knowledge.</w:t>
        <w:br/>
        <w:br/>
        <w:t>Presence created an opportunity to perceive; it did not guarantee awareness.</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Objective/Actor-view separation</w:t>
            </w:r>
          </w:p>
        </w:tc>
        <w:tc>
          <w:tcPr>
            <w:tcW w:type="dxa" w:w="4997"/>
            <w:tcMar>
              <w:top w:w="75" w:type="dxa"/>
              <w:start w:w="110" w:type="dxa"/>
              <w:bottom w:w="75" w:type="dxa"/>
              <w:end w:w="110" w:type="dxa"/>
            </w:tcMar>
          </w:tcPr>
          <w:p>
            <w:pPr>
              <w:spacing w:after="0"/>
            </w:pPr>
            <w:r>
              <w:rPr>
                <w:rFonts w:ascii="Aptos" w:hAnsi="Aptos"/>
                <w:sz w:val="18"/>
              </w:rPr>
              <w:t>What is noticeable and perception checks</w:t>
            </w:r>
          </w:p>
        </w:tc>
      </w:tr>
      <w:tr>
        <w:trPr>
          <w:cantSplit/>
        </w:trPr>
        <w:tc>
          <w:tcPr>
            <w:tcW w:type="dxa" w:w="4997"/>
            <w:tcMar>
              <w:top w:w="75" w:type="dxa"/>
              <w:start w:w="110" w:type="dxa"/>
              <w:bottom w:w="75" w:type="dxa"/>
              <w:end w:w="110" w:type="dxa"/>
            </w:tcMar>
          </w:tcPr>
          <w:p>
            <w:pPr>
              <w:spacing w:after="0"/>
            </w:pPr>
            <w:r>
              <w:rPr>
                <w:rFonts w:ascii="Aptos" w:hAnsi="Aptos"/>
                <w:sz w:val="18"/>
              </w:rPr>
              <w:t>Source and transfer lineage</w:t>
            </w:r>
          </w:p>
        </w:tc>
        <w:tc>
          <w:tcPr>
            <w:tcW w:type="dxa" w:w="4997"/>
            <w:tcMar>
              <w:top w:w="75" w:type="dxa"/>
              <w:start w:w="110" w:type="dxa"/>
              <w:bottom w:w="75" w:type="dxa"/>
              <w:end w:w="110" w:type="dxa"/>
            </w:tcMar>
          </w:tcPr>
          <w:p>
            <w:pPr>
              <w:spacing w:after="0"/>
            </w:pPr>
            <w:r>
              <w:rPr>
                <w:rFonts w:ascii="Aptos" w:hAnsi="Aptos"/>
                <w:sz w:val="18"/>
              </w:rPr>
              <w:t>Rumor mutation/distortion</w:t>
            </w:r>
          </w:p>
        </w:tc>
      </w:tr>
      <w:tr>
        <w:trPr>
          <w:cantSplit/>
        </w:trPr>
        <w:tc>
          <w:tcPr>
            <w:tcW w:type="dxa" w:w="4997"/>
            <w:tcMar>
              <w:top w:w="75" w:type="dxa"/>
              <w:start w:w="110" w:type="dxa"/>
              <w:bottom w:w="75" w:type="dxa"/>
              <w:end w:w="110" w:type="dxa"/>
            </w:tcMar>
          </w:tcPr>
          <w:p>
            <w:pPr>
              <w:spacing w:after="0"/>
            </w:pPr>
            <w:r>
              <w:rPr>
                <w:rFonts w:ascii="Aptos" w:hAnsi="Aptos"/>
                <w:sz w:val="18"/>
              </w:rPr>
              <w:t>Perception/communication interfaces</w:t>
            </w:r>
          </w:p>
        </w:tc>
        <w:tc>
          <w:tcPr>
            <w:tcW w:type="dxa" w:w="4997"/>
            <w:tcMar>
              <w:top w:w="75" w:type="dxa"/>
              <w:start w:w="110" w:type="dxa"/>
              <w:bottom w:w="75" w:type="dxa"/>
              <w:end w:w="110" w:type="dxa"/>
            </w:tcMar>
          </w:tcPr>
          <w:p>
            <w:pPr>
              <w:spacing w:after="0"/>
            </w:pPr>
            <w:r>
              <w:rPr>
                <w:rFonts w:ascii="Aptos" w:hAnsi="Aptos"/>
                <w:sz w:val="18"/>
              </w:rPr>
              <w:t>Credibility and deception meaning</w:t>
            </w:r>
          </w:p>
        </w:tc>
      </w:tr>
      <w:tr>
        <w:trPr>
          <w:cantSplit/>
        </w:trPr>
        <w:tc>
          <w:tcPr>
            <w:tcW w:type="dxa" w:w="4997"/>
            <w:tcMar>
              <w:top w:w="75" w:type="dxa"/>
              <w:start w:w="110" w:type="dxa"/>
              <w:bottom w:w="75" w:type="dxa"/>
              <w:end w:w="110" w:type="dxa"/>
            </w:tcMar>
          </w:tcPr>
          <w:p>
            <w:pPr>
              <w:spacing w:after="0"/>
            </w:pPr>
            <w:r>
              <w:rPr>
                <w:rFonts w:ascii="Aptos" w:hAnsi="Aptos"/>
                <w:sz w:val="18"/>
              </w:rPr>
              <w:t>Simple certainty metadata</w:t>
            </w:r>
          </w:p>
        </w:tc>
        <w:tc>
          <w:tcPr>
            <w:tcW w:type="dxa" w:w="4997"/>
            <w:tcMar>
              <w:top w:w="75" w:type="dxa"/>
              <w:start w:w="110" w:type="dxa"/>
              <w:bottom w:w="75" w:type="dxa"/>
              <w:end w:w="110" w:type="dxa"/>
            </w:tcMar>
          </w:tcPr>
          <w:p>
            <w:pPr>
              <w:spacing w:after="0"/>
            </w:pPr>
            <w:r>
              <w:rPr>
                <w:rFonts w:ascii="Aptos" w:hAnsi="Aptos"/>
                <w:sz w:val="18"/>
              </w:rPr>
              <w:t>Forgetting/importance rules</w:t>
            </w:r>
          </w:p>
        </w:tc>
      </w:tr>
      <w:tr>
        <w:trPr>
          <w:cantSplit/>
        </w:trPr>
        <w:tc>
          <w:tcPr>
            <w:tcW w:type="dxa" w:w="4997"/>
            <w:tcMar>
              <w:top w:w="75" w:type="dxa"/>
              <w:start w:w="110" w:type="dxa"/>
              <w:bottom w:w="75" w:type="dxa"/>
              <w:end w:w="110" w:type="dxa"/>
            </w:tcMar>
          </w:tcPr>
          <w:p>
            <w:pPr>
              <w:spacing w:after="0"/>
            </w:pPr>
            <w:r>
              <w:rPr>
                <w:rFonts w:ascii="Aptos" w:hAnsi="Aptos"/>
                <w:sz w:val="18"/>
              </w:rPr>
              <w:t>Retention capability</w:t>
            </w:r>
          </w:p>
        </w:tc>
        <w:tc>
          <w:tcPr>
            <w:tcW w:type="dxa" w:w="4997"/>
            <w:tcMar>
              <w:top w:w="75" w:type="dxa"/>
              <w:start w:w="110" w:type="dxa"/>
              <w:bottom w:w="75" w:type="dxa"/>
              <w:end w:w="110" w:type="dxa"/>
            </w:tcMar>
          </w:tcPr>
          <w:p>
            <w:pPr>
              <w:spacing w:after="0"/>
            </w:pPr>
            <w:r>
              <w:rPr>
                <w:rFonts w:ascii="Aptos" w:hAnsi="Aptos"/>
                <w:sz w:val="18"/>
              </w:rPr>
              <w:t>Semantic contradiction handling</w:t>
            </w:r>
          </w:p>
        </w:tc>
      </w:tr>
      <w:tr>
        <w:trPr>
          <w:cantSplit/>
        </w:trPr>
        <w:tc>
          <w:tcPr>
            <w:tcW w:type="dxa" w:w="4997"/>
            <w:tcMar>
              <w:top w:w="75" w:type="dxa"/>
              <w:start w:w="110" w:type="dxa"/>
              <w:bottom w:w="75" w:type="dxa"/>
              <w:end w:w="110" w:type="dxa"/>
            </w:tcMar>
          </w:tcPr>
          <w:p>
            <w:pPr>
              <w:spacing w:after="0"/>
            </w:pPr>
            <w:r>
              <w:rPr>
                <w:rFonts w:ascii="Aptos" w:hAnsi="Aptos"/>
                <w:sz w:val="18"/>
              </w:rPr>
              <w:t>Direct structural contradiction support</w:t>
            </w:r>
          </w:p>
        </w:tc>
        <w:tc>
          <w:tcPr>
            <w:tcW w:type="dxa" w:w="4997"/>
            <w:tcMar>
              <w:top w:w="75" w:type="dxa"/>
              <w:start w:w="110" w:type="dxa"/>
              <w:bottom w:w="75" w:type="dxa"/>
              <w:end w:w="110" w:type="dxa"/>
            </w:tcMar>
          </w:tcPr>
          <w:p>
            <w:pPr>
              <w:spacing w:after="0"/>
            </w:pPr>
            <w:r>
              <w:rPr>
                <w:rFonts w:ascii="Aptos" w:hAnsi="Aptos"/>
                <w:sz w:val="18"/>
              </w:rPr>
              <w:t>How Actor knowledge affects genre mechanics</w:t>
            </w:r>
          </w:p>
        </w:tc>
      </w:tr>
    </w:tbl>
    <w:p>
      <w:pPr>
        <w:widowControl/>
      </w:pPr>
      <w:r>
        <w:br w:type="page"/>
      </w:r>
    </w:p>
    <w:p>
      <w:pPr>
        <w:pStyle w:val="Heading1"/>
        <w:keepNext/>
        <w:widowControl/>
      </w:pPr>
      <w:r>
        <w:t>4. Situations Contract</w:t>
      </w:r>
    </w:p>
    <w:p>
      <w:pPr>
        <w:widowControl/>
      </w:pPr>
      <w:r>
        <w:t>Persistent world circumstances that exist independently of player ownership and may invite, require, reward, or simply undergo change.</w:t>
      </w:r>
    </w:p>
    <w:p>
      <w:pPr>
        <w:widowControl/>
      </w:pPr>
      <w:r>
        <w:t>A Situation can be a threat, need, request, opportunity, relationship development, environmental condition, mystery, shortage, festival, rain cycle, or any other circumstance worth tracking. A Situation may exist before anyone knows about it and may resolve without the player ever participating.</w:t>
      </w:r>
    </w:p>
    <w:p>
      <w:pPr>
        <w:pStyle w:val="Heading2"/>
        <w:keepNext/>
        <w:widowControl/>
      </w:pPr>
      <w:r>
        <w:t>Locked contract</w:t>
      </w:r>
    </w:p>
    <w:p>
      <w:pPr>
        <w:pStyle w:val="CoreBullet"/>
        <w:widowControl/>
      </w:pPr>
      <w:r>
        <w:t>A Situation may exist even when no Actor knows about it. The world is allowed to contain hidden circumstances.</w:t>
      </w:r>
    </w:p>
    <w:p>
      <w:pPr>
        <w:pStyle w:val="CoreBullet"/>
        <w:widowControl/>
      </w:pPr>
      <w:r>
        <w:t>A Situation may affect any number of Actors, Entities, Locations, or other Situations.</w:t>
      </w:r>
    </w:p>
    <w:p>
      <w:pPr>
        <w:pStyle w:val="CoreBullet"/>
        <w:widowControl/>
      </w:pPr>
      <w:r>
        <w:t>Shell assigns Situation meaning, priority, and urgency. Core compares those values generically.</w:t>
      </w:r>
    </w:p>
    <w:p>
      <w:pPr>
        <w:pStyle w:val="CoreBullet"/>
        <w:widowControl/>
      </w:pPr>
      <w:r>
        <w:t>Situations may evolve, escalate, de-escalate, expire, transform, or resolve without Actor intervention.</w:t>
      </w:r>
    </w:p>
    <w:p>
      <w:pPr>
        <w:pStyle w:val="CoreBullet"/>
        <w:widowControl/>
      </w:pPr>
      <w:r>
        <w:t>Situations may support multiple valid resolutions based on prior state, Actor history, available Actions, or Shell rules.</w:t>
      </w:r>
    </w:p>
    <w:p>
      <w:pPr>
        <w:pStyle w:val="CoreBullet"/>
        <w:widowControl/>
      </w:pPr>
      <w:r>
        <w:t>Shell decides which Actors and Actions are valid ways to interact with or resolve a Situation.</w:t>
      </w:r>
    </w:p>
    <w:p>
      <w:pPr>
        <w:pStyle w:val="CoreBullet"/>
        <w:widowControl/>
      </w:pPr>
      <w:r>
        <w:t>Important Situations receive a player-facing awareness or involvement opportunity as a Core guarantee. The Shell determines what information can legitimately reach the player so hidden Objective Truth is not leaked.</w:t>
      </w:r>
    </w:p>
    <w:p>
      <w:pPr>
        <w:pStyle w:val="CoreBullet"/>
        <w:widowControl/>
      </w:pPr>
      <w:r>
        <w:t>A Situation may resolve naturally through world processes such as rain ending, a storm passing, or another circumstance becoming irrelevant.</w:t>
      </w:r>
    </w:p>
    <w:p>
      <w:pPr>
        <w:pStyle w:val="CoreBullet"/>
        <w:widowControl/>
      </w:pPr>
      <w:r>
        <w:t>Unresolved Situations may create new Situations through Events + Consequences.</w:t>
      </w:r>
    </w:p>
    <w:p>
      <w:pPr>
        <w:pStyle w:val="CoreBullet"/>
        <w:widowControl/>
      </w:pPr>
      <w:r>
        <w:t>Situations may have parent/child structure, allowing a large circumstance to contain smaller related Situations.</w:t>
      </w:r>
    </w:p>
    <w:p>
      <w:pPr>
        <w:pStyle w:val="CoreBullet"/>
        <w:widowControl/>
      </w:pPr>
      <w:r>
        <w:t>Multiple Situations may contribute to a new Situation through Events + Consequences; Core does not need a special merge engine.</w:t>
      </w:r>
    </w:p>
    <w:p>
      <w:pPr>
        <w:pStyle w:val="CoreBullet"/>
        <w:widowControl/>
      </w:pPr>
      <w:r>
        <w:t>Actors may intentionally react only to Situations they are aware of through their Actor View. A hidden Situation may still affect an unaware Actor.</w:t>
      </w:r>
    </w:p>
    <w:p>
      <w:pPr>
        <w:pStyle w:val="CoreBullet"/>
        <w:widowControl/>
      </w:pPr>
      <w:r>
        <w:t>Every Situation must have at least one terminal or transformation path so it cannot remain active forever by accident.</w:t>
      </w:r>
    </w:p>
    <w:p>
      <w:pPr>
        <w:pStyle w:val="CoreBullet"/>
        <w:widowControl/>
      </w:pPr>
      <w:r>
        <w:t>Resolved Situations remain part of World History. The world remembers them.</w:t>
      </w:r>
    </w:p>
    <w:p>
      <w:pPr>
        <w:pStyle w:val="Heading2"/>
        <w:keepNext/>
        <w:widowControl/>
      </w:pPr>
      <w:r>
        <w:t>Situation lifecycle</w:t>
      </w:r>
    </w:p>
    <w:p>
      <w:pPr>
        <w:pStyle w:val="ArchitectureTree"/>
        <w:widowControl/>
      </w:pPr>
      <w:r>
        <w:t>SITUATION</w:t>
        <w:br/>
        <w:t>|</w:t>
        <w:br/>
        <w:t>+-- identity / current state</w:t>
        <w:br/>
        <w:t>+-- affected Entities</w:t>
        <w:br/>
        <w:t>+-- Shell-defined priority / urgency</w:t>
        <w:br/>
        <w:t>+-- parent / child links (optional)</w:t>
        <w:br/>
        <w:t>+-- available interaction / resolution hooks</w:t>
        <w:br/>
        <w:t>|</w:t>
        <w:br/>
        <w:t>`-- lifecycle</w:t>
        <w:br/>
        <w:t xml:space="preserve">    +-- active</w:t>
        <w:br/>
        <w:t xml:space="preserve">    +-- changed / escalated / de-escalated</w:t>
        <w:br/>
        <w:t xml:space="preserve">    +-- resolved</w:t>
        <w:br/>
        <w:t xml:space="preserve">    +-- failed</w:t>
        <w:br/>
        <w:t xml:space="preserve">    +-- expired</w:t>
        <w:br/>
        <w:t xml:space="preserve">    +-- transformed</w:t>
        <w:br/>
        <w:t xml:space="preserve">    `-- cancelled / invalidated</w:t>
      </w:r>
    </w:p>
    <w:p>
      <w:pPr>
        <w:pStyle w:val="Heading2"/>
        <w:keepNext/>
        <w:widowControl/>
      </w:pPr>
      <w:r>
        <w:t>Player-awareness rule</w:t>
      </w:r>
    </w:p>
    <w:p>
      <w:pPr>
        <w:pStyle w:val="ArchitectureTree"/>
        <w:widowControl/>
      </w:pPr>
      <w:r>
        <w:t>IMPORTANT HIDDEN SITUATION</w:t>
        <w:br/>
        <w:t xml:space="preserve">        |</w:t>
        <w:br/>
        <w:t xml:space="preserve">        v</w:t>
        <w:br/>
        <w:t>Core requires a player-facing opportunity</w:t>
        <w:br/>
        <w:t xml:space="preserve">        |</w:t>
        <w:br/>
        <w:t xml:space="preserve">        v</w:t>
        <w:br/>
        <w:t>Shell chooses legitimate information path</w:t>
        <w:br/>
        <w:t xml:space="preserve">        |</w:t>
        <w:br/>
        <w:t xml:space="preserve">        +-- rumor</w:t>
        <w:br/>
        <w:t xml:space="preserve">        +-- clue</w:t>
        <w:br/>
        <w:t xml:space="preserve">        +-- visible consequence</w:t>
        <w:br/>
        <w:t xml:space="preserve">        +-- request</w:t>
        <w:br/>
        <w:t xml:space="preserve">        `-- discovery opportunity</w:t>
        <w:br/>
        <w:br/>
        <w:t>Player receives a chance to encounter the world, not omniscience.</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Living-world rule: </w:t>
            </w:r>
            <w:r>
              <w:rPr>
                <w:rFonts w:ascii="Aptos" w:hAnsi="Aptos"/>
                <w:sz w:val="22"/>
              </w:rPr>
              <w:t>A Situation does not need Actor awareness in order to exist or affect the world. However, an Actor cannot make an informed choice based on information that is absent from that Actor’s View.</w:t>
            </w:r>
          </w:p>
        </w:tc>
      </w:tr>
    </w:tbl>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Situation identity/lifecycle structure</w:t>
            </w:r>
          </w:p>
        </w:tc>
        <w:tc>
          <w:tcPr>
            <w:tcW w:type="dxa" w:w="4997"/>
            <w:tcMar>
              <w:top w:w="75" w:type="dxa"/>
              <w:start w:w="110" w:type="dxa"/>
              <w:bottom w:w="75" w:type="dxa"/>
              <w:end w:w="110" w:type="dxa"/>
            </w:tcMar>
          </w:tcPr>
          <w:p>
            <w:pPr>
              <w:spacing w:after="0"/>
            </w:pPr>
            <w:r>
              <w:rPr>
                <w:rFonts w:ascii="Aptos" w:hAnsi="Aptos"/>
                <w:sz w:val="18"/>
              </w:rPr>
              <w:t>What the Situation means</w:t>
            </w:r>
          </w:p>
        </w:tc>
      </w:tr>
      <w:tr>
        <w:trPr>
          <w:cantSplit/>
        </w:trPr>
        <w:tc>
          <w:tcPr>
            <w:tcW w:type="dxa" w:w="4997"/>
            <w:tcMar>
              <w:top w:w="75" w:type="dxa"/>
              <w:start w:w="110" w:type="dxa"/>
              <w:bottom w:w="75" w:type="dxa"/>
              <w:end w:w="110" w:type="dxa"/>
            </w:tcMar>
          </w:tcPr>
          <w:p>
            <w:pPr>
              <w:spacing w:after="0"/>
            </w:pPr>
            <w:r>
              <w:rPr>
                <w:rFonts w:ascii="Aptos" w:hAnsi="Aptos"/>
                <w:sz w:val="18"/>
              </w:rPr>
              <w:t>Generic priority comparison</w:t>
            </w:r>
          </w:p>
        </w:tc>
        <w:tc>
          <w:tcPr>
            <w:tcW w:type="dxa" w:w="4997"/>
            <w:tcMar>
              <w:top w:w="75" w:type="dxa"/>
              <w:start w:w="110" w:type="dxa"/>
              <w:bottom w:w="75" w:type="dxa"/>
              <w:end w:w="110" w:type="dxa"/>
            </w:tcMar>
          </w:tcPr>
          <w:p>
            <w:pPr>
              <w:spacing w:after="0"/>
            </w:pPr>
            <w:r>
              <w:rPr>
                <w:rFonts w:ascii="Aptos" w:hAnsi="Aptos"/>
                <w:sz w:val="18"/>
              </w:rPr>
              <w:t>Priority values and urgency semantics</w:t>
            </w:r>
          </w:p>
        </w:tc>
      </w:tr>
      <w:tr>
        <w:trPr>
          <w:cantSplit/>
        </w:trPr>
        <w:tc>
          <w:tcPr>
            <w:tcW w:type="dxa" w:w="4997"/>
            <w:tcMar>
              <w:top w:w="75" w:type="dxa"/>
              <w:start w:w="110" w:type="dxa"/>
              <w:bottom w:w="75" w:type="dxa"/>
              <w:end w:w="110" w:type="dxa"/>
            </w:tcMar>
          </w:tcPr>
          <w:p>
            <w:pPr>
              <w:spacing w:after="0"/>
            </w:pPr>
            <w:r>
              <w:rPr>
                <w:rFonts w:ascii="Aptos" w:hAnsi="Aptos"/>
                <w:sz w:val="18"/>
              </w:rPr>
              <w:t>Parent/child links</w:t>
            </w:r>
          </w:p>
        </w:tc>
        <w:tc>
          <w:tcPr>
            <w:tcW w:type="dxa" w:w="4997"/>
            <w:tcMar>
              <w:top w:w="75" w:type="dxa"/>
              <w:start w:w="110" w:type="dxa"/>
              <w:bottom w:w="75" w:type="dxa"/>
              <w:end w:w="110" w:type="dxa"/>
            </w:tcMar>
          </w:tcPr>
          <w:p>
            <w:pPr>
              <w:spacing w:after="0"/>
            </w:pPr>
            <w:r>
              <w:rPr>
                <w:rFonts w:ascii="Aptos" w:hAnsi="Aptos"/>
                <w:sz w:val="18"/>
              </w:rPr>
              <w:t>Valid Actors/Actions/resolutions</w:t>
            </w:r>
          </w:p>
        </w:tc>
      </w:tr>
      <w:tr>
        <w:trPr>
          <w:cantSplit/>
        </w:trPr>
        <w:tc>
          <w:tcPr>
            <w:tcW w:type="dxa" w:w="4997"/>
            <w:tcMar>
              <w:top w:w="75" w:type="dxa"/>
              <w:start w:w="110" w:type="dxa"/>
              <w:bottom w:w="75" w:type="dxa"/>
              <w:end w:w="110" w:type="dxa"/>
            </w:tcMar>
          </w:tcPr>
          <w:p>
            <w:pPr>
              <w:spacing w:after="0"/>
            </w:pPr>
            <w:r>
              <w:rPr>
                <w:rFonts w:ascii="Aptos" w:hAnsi="Aptos"/>
                <w:sz w:val="18"/>
              </w:rPr>
              <w:t>Player-facing importance guarantee</w:t>
            </w:r>
          </w:p>
        </w:tc>
        <w:tc>
          <w:tcPr>
            <w:tcW w:type="dxa" w:w="4997"/>
            <w:tcMar>
              <w:top w:w="75" w:type="dxa"/>
              <w:start w:w="110" w:type="dxa"/>
              <w:bottom w:w="75" w:type="dxa"/>
              <w:end w:w="110" w:type="dxa"/>
            </w:tcMar>
          </w:tcPr>
          <w:p>
            <w:pPr>
              <w:spacing w:after="0"/>
            </w:pPr>
            <w:r>
              <w:rPr>
                <w:rFonts w:ascii="Aptos" w:hAnsi="Aptos"/>
                <w:sz w:val="18"/>
              </w:rPr>
              <w:t>What information reaches the player</w:t>
            </w:r>
          </w:p>
        </w:tc>
      </w:tr>
      <w:tr>
        <w:trPr>
          <w:cantSplit/>
        </w:trPr>
        <w:tc>
          <w:tcPr>
            <w:tcW w:type="dxa" w:w="4997"/>
            <w:tcMar>
              <w:top w:w="75" w:type="dxa"/>
              <w:start w:w="110" w:type="dxa"/>
              <w:bottom w:w="75" w:type="dxa"/>
              <w:end w:w="110" w:type="dxa"/>
            </w:tcMar>
          </w:tcPr>
          <w:p>
            <w:pPr>
              <w:spacing w:after="0"/>
            </w:pPr>
            <w:r>
              <w:rPr>
                <w:rFonts w:ascii="Aptos" w:hAnsi="Aptos"/>
                <w:sz w:val="18"/>
              </w:rPr>
              <w:t>Terminal/transformation requirement</w:t>
            </w:r>
          </w:p>
        </w:tc>
        <w:tc>
          <w:tcPr>
            <w:tcW w:type="dxa" w:w="4997"/>
            <w:tcMar>
              <w:top w:w="75" w:type="dxa"/>
              <w:start w:w="110" w:type="dxa"/>
              <w:bottom w:w="75" w:type="dxa"/>
              <w:end w:w="110" w:type="dxa"/>
            </w:tcMar>
          </w:tcPr>
          <w:p>
            <w:pPr>
              <w:spacing w:after="0"/>
            </w:pPr>
            <w:r>
              <w:rPr>
                <w:rFonts w:ascii="Aptos" w:hAnsi="Aptos"/>
                <w:sz w:val="18"/>
              </w:rPr>
              <w:t>Natural evolution rules</w:t>
            </w:r>
          </w:p>
        </w:tc>
      </w:tr>
      <w:tr>
        <w:trPr>
          <w:cantSplit/>
        </w:trPr>
        <w:tc>
          <w:tcPr>
            <w:tcW w:type="dxa" w:w="4997"/>
            <w:tcMar>
              <w:top w:w="75" w:type="dxa"/>
              <w:start w:w="110" w:type="dxa"/>
              <w:bottom w:w="75" w:type="dxa"/>
              <w:end w:w="110" w:type="dxa"/>
            </w:tcMar>
          </w:tcPr>
          <w:p>
            <w:pPr>
              <w:spacing w:after="0"/>
            </w:pPr>
            <w:r>
              <w:rPr>
                <w:rFonts w:ascii="Aptos" w:hAnsi="Aptos"/>
                <w:sz w:val="18"/>
              </w:rPr>
              <w:t>Persistent historical references</w:t>
            </w:r>
          </w:p>
        </w:tc>
        <w:tc>
          <w:tcPr>
            <w:tcW w:type="dxa" w:w="4997"/>
            <w:tcMar>
              <w:top w:w="75" w:type="dxa"/>
              <w:start w:w="110" w:type="dxa"/>
              <w:bottom w:w="75" w:type="dxa"/>
              <w:end w:w="110" w:type="dxa"/>
            </w:tcMar>
          </w:tcPr>
          <w:p>
            <w:pPr>
              <w:spacing w:after="0"/>
            </w:pPr>
            <w:r>
              <w:rPr>
                <w:rFonts w:ascii="Aptos" w:hAnsi="Aptos"/>
                <w:sz w:val="18"/>
              </w:rPr>
              <w:t>Narrative consequences and presentation</w:t>
            </w:r>
          </w:p>
        </w:tc>
      </w:tr>
    </w:tbl>
    <w:p>
      <w:pPr>
        <w:widowControl/>
      </w:pPr>
      <w:r>
        <w:br w:type="page"/>
      </w:r>
    </w:p>
    <w:p>
      <w:pPr>
        <w:pStyle w:val="Heading1"/>
        <w:keepNext/>
        <w:widowControl/>
      </w:pPr>
      <w:r>
        <w:t>5. Events + Consequences Contract</w:t>
      </w:r>
    </w:p>
    <w:p>
      <w:pPr>
        <w:widowControl/>
      </w:pPr>
      <w:r>
        <w:t>The causal brain of LWE: meaningful things happen, they produce consequences, and those consequences create traceable change.</w:t>
      </w:r>
    </w:p>
    <w:p>
      <w:pPr>
        <w:widowControl/>
      </w:pPr>
      <w:r>
        <w:t>Events describe meaningful objective occurrences. Consequences are the only normal path by which those occurrences create meaningful changes in World State, Situations, or later Events. World History preserves the causal references needed to answer why an important current truth exists.</w:t>
      </w:r>
    </w:p>
    <w:p>
      <w:pPr>
        <w:pStyle w:val="Heading2"/>
        <w:keepNext/>
        <w:widowControl/>
      </w:pPr>
      <w:r>
        <w:t>Locked contract</w:t>
      </w:r>
    </w:p>
    <w:p>
      <w:pPr>
        <w:pStyle w:val="CoreBullet"/>
        <w:widowControl/>
      </w:pPr>
      <w:r>
        <w:t>Only meaningful occurrences need Event records. Mundane implementation noise does not need to become permanent history.</w:t>
      </w:r>
    </w:p>
    <w:p>
      <w:pPr>
        <w:pStyle w:val="CoreBullet"/>
        <w:widowControl/>
      </w:pPr>
      <w:r>
        <w:t>Events may be caused by Actors or by world processes such as weather, disease, fire, growth, collapse, or other Shell-defined systems.</w:t>
      </w:r>
    </w:p>
    <w:p>
      <w:pPr>
        <w:pStyle w:val="CoreBullet"/>
        <w:widowControl/>
      </w:pPr>
      <w:r>
        <w:t>Every meaningful World State change receives a Consequence record that identifies what changed and preserves its cause.</w:t>
      </w:r>
    </w:p>
    <w:p>
      <w:pPr>
        <w:pStyle w:val="CoreBullet"/>
        <w:widowControl/>
      </w:pPr>
      <w:r>
        <w:t>One Event may create multiple Consequences.</w:t>
      </w:r>
    </w:p>
    <w:p>
      <w:pPr>
        <w:pStyle w:val="CoreBullet"/>
        <w:widowControl/>
      </w:pPr>
      <w:r>
        <w:t>A causal chain advances through Event → Consequence → Event, rather than allowing Events to arbitrarily spawn unrelated Events without an intermediate consequence/reason.</w:t>
      </w:r>
    </w:p>
    <w:p>
      <w:pPr>
        <w:pStyle w:val="CoreBullet"/>
        <w:widowControl/>
      </w:pPr>
      <w:r>
        <w:t>An Event may have multiple contributing causes.</w:t>
      </w:r>
    </w:p>
    <w:p>
      <w:pPr>
        <w:pStyle w:val="CoreBullet"/>
        <w:widowControl/>
      </w:pPr>
      <w:r>
        <w:t>Consequences may be immediate or delayed. Delayed Consequences are revalidated when due.</w:t>
      </w:r>
    </w:p>
    <w:p>
      <w:pPr>
        <w:pStyle w:val="CoreBullet"/>
        <w:widowControl/>
      </w:pPr>
      <w:r>
        <w:t>If a delayed Consequence is no longer valid, Core invalidates it rather than postponing it forever. Shell may explicitly reschedule, replace, transform, or abandon it.</w:t>
      </w:r>
    </w:p>
    <w:p>
      <w:pPr>
        <w:pStyle w:val="CoreBullet"/>
        <w:widowControl/>
      </w:pPr>
      <w:r>
        <w:t>Core owns generic structural Consequence types such as changing Entity/Relation data, moving an Entity, transferring containment, creating/retiring an Entity, changing Situation state, and scheduling delayed Consequences.</w:t>
      </w:r>
    </w:p>
    <w:p>
      <w:pPr>
        <w:pStyle w:val="CoreBullet"/>
        <w:widowControl/>
      </w:pPr>
      <w:r>
        <w:t>Shell owns semantic meanings such as damage, healing, romance, poison, reputation, leveling, economic rules, and other genre-specific interpretation.</w:t>
      </w:r>
    </w:p>
    <w:p>
      <w:pPr>
        <w:pStyle w:val="CoreBullet"/>
        <w:widowControl/>
      </w:pPr>
      <w:r>
        <w:t>A single Action may produce several consequences rather than requiring a special Partial Success subsystem.</w:t>
      </w:r>
    </w:p>
    <w:p>
      <w:pPr>
        <w:pStyle w:val="CoreBullet"/>
        <w:widowControl/>
      </w:pPr>
      <w:r>
        <w:t>Failed meaningful Actions may produce Events even when the intended World State change did not happen.</w:t>
      </w:r>
    </w:p>
    <w:p>
      <w:pPr>
        <w:pStyle w:val="CoreBullet"/>
        <w:widowControl/>
      </w:pPr>
      <w:r>
        <w:t>Information handles perception/witnesses. Event records remain objective and do not imply who knew what.</w:t>
      </w:r>
    </w:p>
    <w:p>
      <w:pPr>
        <w:pStyle w:val="CoreBullet"/>
        <w:widowControl/>
      </w:pPr>
      <w:r>
        <w:t>Shell controls the normal causal-processing budget for a progression window. Unfinished relevant work may continue later.</w:t>
      </w:r>
    </w:p>
    <w:p>
      <w:pPr>
        <w:pStyle w:val="CoreBullet"/>
        <w:widowControl/>
      </w:pPr>
      <w:r>
        <w:t>Core enforces a high hard safety ceiling to prevent accidental infinite causal loops.</w:t>
      </w:r>
    </w:p>
    <w:p>
      <w:pPr>
        <w:pStyle w:val="CoreBullet"/>
        <w:widowControl/>
      </w:pPr>
      <w:r>
        <w:t>World History persists independently of Actor memory so the engine can answer “Why?” even after individual Actors forget.</w:t>
      </w:r>
    </w:p>
    <w:p>
      <w:pPr>
        <w:pStyle w:val="CoreBullet"/>
        <w:widowControl/>
      </w:pPr>
      <w:r>
        <w:t>Meaningful history persists; trivial repetitive history may eventually be compacted without destroying important causal references.</w:t>
      </w:r>
    </w:p>
    <w:p>
      <w:pPr>
        <w:pStyle w:val="Heading2"/>
        <w:keepNext/>
        <w:widowControl/>
      </w:pPr>
      <w:r>
        <w:t>Architecture / system tree</w:t>
      </w:r>
    </w:p>
    <w:p>
      <w:pPr>
        <w:pStyle w:val="ArchitectureTree"/>
        <w:widowControl/>
      </w:pPr>
      <w:r>
        <w:t>EVENTS + CONSEQUENCES</w:t>
        <w:br/>
        <w:t>|</w:t>
        <w:br/>
        <w:t>+-- Event</w:t>
        <w:br/>
        <w:t>|   +-- id</w:t>
        <w:br/>
        <w:t>|   +-- meaningful occurrence</w:t>
        <w:br/>
        <w:t>|   +-- actor-caused OR world-caused</w:t>
        <w:br/>
        <w:t>|   +-- zero / one / many contributing causes</w:t>
        <w:br/>
        <w:t>|   `-- objective history record</w:t>
        <w:br/>
        <w:t>|</w:t>
        <w:br/>
        <w:t>+-- Consequence</w:t>
        <w:br/>
        <w:t>|   +-- cause Event reference</w:t>
        <w:br/>
        <w:t>|   +-- generic structural change</w:t>
        <w:br/>
        <w:t>|   +-- immediate OR delayed</w:t>
        <w:br/>
        <w:t>|   +-- validity conditions</w:t>
        <w:br/>
        <w:t>|   `-- may produce a later Event</w:t>
        <w:br/>
        <w:t>|</w:t>
        <w:br/>
        <w:t>+-- Causal Queue</w:t>
        <w:br/>
        <w:t>|   +-- Shell processing budget</w:t>
        <w:br/>
        <w:t>|   +-- unfinished valid work may continue later</w:t>
        <w:br/>
        <w:t>|   `-- Core runaway-loop safety ceiling</w:t>
        <w:br/>
        <w:t>|</w:t>
        <w:br/>
        <w:t>`-- World History</w:t>
        <w:br/>
        <w:t xml:space="preserve">    +-- Event / Consequence graph</w:t>
        <w:br/>
        <w:t xml:space="preserve">    +-- meaningful Situation history references</w:t>
        <w:br/>
        <w:t xml:space="preserve">    +-- supports WHY? tracing</w:t>
        <w:br/>
        <w:t xml:space="preserve">    `-- supports later compaction without breaking causality</w:t>
      </w:r>
    </w:p>
    <w:p>
      <w:pPr>
        <w:pStyle w:val="Heading2"/>
        <w:keepNext/>
        <w:widowControl/>
      </w:pPr>
      <w:r>
        <w:t>Why-trace example</w:t>
      </w:r>
    </w:p>
    <w:p>
      <w:pPr>
        <w:pStyle w:val="ArchitectureTree"/>
        <w:widowControl/>
      </w:pPr>
      <w:r>
        <w:t>CURRENT WORLD STATE</w:t>
        <w:br/>
        <w:t>Guardian.data.armLost = true</w:t>
        <w:br/>
        <w:br/>
        <w:t>WHY?</w:t>
        <w:br/>
        <w:t>Consequence: armLost false -&gt; true</w:t>
        <w:br/>
        <w:br/>
        <w:t>CAUSED BY</w:t>
        <w:br/>
        <w:t>Event: Guardian suffered a critical injury</w:t>
        <w:br/>
        <w:br/>
        <w:t>CAUSED BY</w:t>
        <w:br/>
        <w:t>Event: Guardian fought deep in the dungeon</w:t>
        <w:br/>
        <w:br/>
        <w:t>RELATED CAUSE</w:t>
        <w:br/>
        <w:t>Situation remained unresolved after the Player repeatedly declined involvement</w:t>
        <w:br/>
        <w:br/>
        <w:t>World History keeps the chain even if some Actors no longer remember it.</w:t>
      </w:r>
    </w:p>
    <w:p>
      <w:pPr>
        <w:pStyle w:val="Heading2"/>
        <w:keepNext/>
        <w:widowControl/>
      </w:pPr>
      <w:r>
        <w:t>Historical storage hygiene</w:t>
      </w:r>
    </w:p>
    <w:p>
      <w:pPr>
        <w:pStyle w:val="CoreBullet"/>
        <w:widowControl/>
      </w:pPr>
      <w:r>
        <w:t>Important inactive Entities are retired rather than immediately deleted so historical references remain valid.</w:t>
      </w:r>
    </w:p>
    <w:p>
      <w:pPr>
        <w:pStyle w:val="CoreBullet"/>
        <w:widowControl/>
      </w:pPr>
      <w:r>
        <w:t>Retired Entities may be reduced to a minimal historical record rather than retaining all live simulation state.</w:t>
      </w:r>
    </w:p>
    <w:p>
      <w:pPr>
        <w:pStyle w:val="CoreBullet"/>
        <w:widowControl/>
      </w:pPr>
      <w:r>
        <w:t>Disposable Entities may eventually be purged only when no meaningful World History, Situation, Actor View, or live Entity still depends on their identity.</w:t>
      </w:r>
    </w:p>
    <w:p>
      <w:pPr>
        <w:pStyle w:val="CoreBullet"/>
        <w:widowControl/>
      </w:pPr>
      <w:r>
        <w:t>Historical compaction is an optimization layer, not a seventh gameplay pillar.</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Core promise: </w:t>
            </w:r>
            <w:r>
              <w:rPr>
                <w:rFonts w:ascii="Aptos" w:hAnsi="Aptos"/>
                <w:sz w:val="22"/>
              </w:rPr>
              <w:t>For important current world truth, the engine should be able to trace the meaningful causal path that produced it. “The world remembers” refers to objective World History; individual Actor Views and memories may still fade according to Shell policy.</w:t>
            </w:r>
          </w:p>
        </w:tc>
      </w:tr>
    </w:tbl>
    <w:p>
      <w:pPr>
        <w:widowControl/>
      </w:pPr>
      <w:r>
        <w:br w:type="page"/>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Objective Event records</w:t>
            </w:r>
          </w:p>
        </w:tc>
        <w:tc>
          <w:tcPr>
            <w:tcW w:type="dxa" w:w="4997"/>
            <w:tcMar>
              <w:top w:w="75" w:type="dxa"/>
              <w:start w:w="110" w:type="dxa"/>
              <w:bottom w:w="75" w:type="dxa"/>
              <w:end w:w="110" w:type="dxa"/>
            </w:tcMar>
          </w:tcPr>
          <w:p>
            <w:pPr>
              <w:spacing w:after="0"/>
            </w:pPr>
            <w:r>
              <w:rPr>
                <w:rFonts w:ascii="Aptos" w:hAnsi="Aptos"/>
                <w:sz w:val="18"/>
              </w:rPr>
              <w:t>What occurrences are meaningful</w:t>
            </w:r>
          </w:p>
        </w:tc>
      </w:tr>
      <w:tr>
        <w:trPr>
          <w:cantSplit/>
        </w:trPr>
        <w:tc>
          <w:tcPr>
            <w:tcW w:type="dxa" w:w="4997"/>
            <w:tcMar>
              <w:top w:w="75" w:type="dxa"/>
              <w:start w:w="110" w:type="dxa"/>
              <w:bottom w:w="75" w:type="dxa"/>
              <w:end w:w="110" w:type="dxa"/>
            </w:tcMar>
          </w:tcPr>
          <w:p>
            <w:pPr>
              <w:spacing w:after="0"/>
            </w:pPr>
            <w:r>
              <w:rPr>
                <w:rFonts w:ascii="Aptos" w:hAnsi="Aptos"/>
                <w:sz w:val="18"/>
              </w:rPr>
              <w:t>Generic Consequence application</w:t>
            </w:r>
          </w:p>
        </w:tc>
        <w:tc>
          <w:tcPr>
            <w:tcW w:type="dxa" w:w="4997"/>
            <w:tcMar>
              <w:top w:w="75" w:type="dxa"/>
              <w:start w:w="110" w:type="dxa"/>
              <w:bottom w:w="75" w:type="dxa"/>
              <w:end w:w="110" w:type="dxa"/>
            </w:tcMar>
          </w:tcPr>
          <w:p>
            <w:pPr>
              <w:spacing w:after="0"/>
            </w:pPr>
            <w:r>
              <w:rPr>
                <w:rFonts w:ascii="Aptos" w:hAnsi="Aptos"/>
                <w:sz w:val="18"/>
              </w:rPr>
              <w:t>Semantic consequence meaning</w:t>
            </w:r>
          </w:p>
        </w:tc>
      </w:tr>
      <w:tr>
        <w:trPr>
          <w:cantSplit/>
        </w:trPr>
        <w:tc>
          <w:tcPr>
            <w:tcW w:type="dxa" w:w="4997"/>
            <w:tcMar>
              <w:top w:w="75" w:type="dxa"/>
              <w:start w:w="110" w:type="dxa"/>
              <w:bottom w:w="75" w:type="dxa"/>
              <w:end w:w="110" w:type="dxa"/>
            </w:tcMar>
          </w:tcPr>
          <w:p>
            <w:pPr>
              <w:spacing w:after="0"/>
            </w:pPr>
            <w:r>
              <w:rPr>
                <w:rFonts w:ascii="Aptos" w:hAnsi="Aptos"/>
                <w:sz w:val="18"/>
              </w:rPr>
              <w:t>Delayed consequence scheduling/validation</w:t>
            </w:r>
          </w:p>
        </w:tc>
        <w:tc>
          <w:tcPr>
            <w:tcW w:type="dxa" w:w="4997"/>
            <w:tcMar>
              <w:top w:w="75" w:type="dxa"/>
              <w:start w:w="110" w:type="dxa"/>
              <w:bottom w:w="75" w:type="dxa"/>
              <w:end w:w="110" w:type="dxa"/>
            </w:tcMar>
          </w:tcPr>
          <w:p>
            <w:pPr>
              <w:spacing w:after="0"/>
            </w:pPr>
            <w:r>
              <w:rPr>
                <w:rFonts w:ascii="Aptos" w:hAnsi="Aptos"/>
                <w:sz w:val="18"/>
              </w:rPr>
              <w:t>Delayed validity rules and replacements</w:t>
            </w:r>
          </w:p>
        </w:tc>
      </w:tr>
      <w:tr>
        <w:trPr>
          <w:cantSplit/>
        </w:trPr>
        <w:tc>
          <w:tcPr>
            <w:tcW w:type="dxa" w:w="4997"/>
            <w:tcMar>
              <w:top w:w="75" w:type="dxa"/>
              <w:start w:w="110" w:type="dxa"/>
              <w:bottom w:w="75" w:type="dxa"/>
              <w:end w:w="110" w:type="dxa"/>
            </w:tcMar>
          </w:tcPr>
          <w:p>
            <w:pPr>
              <w:spacing w:after="0"/>
            </w:pPr>
            <w:r>
              <w:rPr>
                <w:rFonts w:ascii="Aptos" w:hAnsi="Aptos"/>
                <w:sz w:val="18"/>
              </w:rPr>
              <w:t>Multiple-cause provenance</w:t>
            </w:r>
          </w:p>
        </w:tc>
        <w:tc>
          <w:tcPr>
            <w:tcW w:type="dxa" w:w="4997"/>
            <w:tcMar>
              <w:top w:w="75" w:type="dxa"/>
              <w:start w:w="110" w:type="dxa"/>
              <w:bottom w:w="75" w:type="dxa"/>
              <w:end w:w="110" w:type="dxa"/>
            </w:tcMar>
          </w:tcPr>
          <w:p>
            <w:pPr>
              <w:spacing w:after="0"/>
            </w:pPr>
            <w:r>
              <w:rPr>
                <w:rFonts w:ascii="Aptos" w:hAnsi="Aptos"/>
                <w:sz w:val="18"/>
              </w:rPr>
              <w:t>How much activity to process normally</w:t>
            </w:r>
          </w:p>
        </w:tc>
      </w:tr>
      <w:tr>
        <w:trPr>
          <w:cantSplit/>
        </w:trPr>
        <w:tc>
          <w:tcPr>
            <w:tcW w:type="dxa" w:w="4997"/>
            <w:tcMar>
              <w:top w:w="75" w:type="dxa"/>
              <w:start w:w="110" w:type="dxa"/>
              <w:bottom w:w="75" w:type="dxa"/>
              <w:end w:w="110" w:type="dxa"/>
            </w:tcMar>
          </w:tcPr>
          <w:p>
            <w:pPr>
              <w:spacing w:after="0"/>
            </w:pPr>
            <w:r>
              <w:rPr>
                <w:rFonts w:ascii="Aptos" w:hAnsi="Aptos"/>
                <w:sz w:val="18"/>
              </w:rPr>
              <w:t>Causal queue and loop safety</w:t>
            </w:r>
          </w:p>
        </w:tc>
        <w:tc>
          <w:tcPr>
            <w:tcW w:type="dxa" w:w="4997"/>
            <w:tcMar>
              <w:top w:w="75" w:type="dxa"/>
              <w:start w:w="110" w:type="dxa"/>
              <w:bottom w:w="75" w:type="dxa"/>
              <w:end w:w="110" w:type="dxa"/>
            </w:tcMar>
          </w:tcPr>
          <w:p>
            <w:pPr>
              <w:spacing w:after="0"/>
            </w:pPr>
            <w:r>
              <w:rPr>
                <w:rFonts w:ascii="Aptos" w:hAnsi="Aptos"/>
                <w:sz w:val="18"/>
              </w:rPr>
              <w:t>Game-specific event generation</w:t>
            </w:r>
          </w:p>
        </w:tc>
      </w:tr>
      <w:tr>
        <w:trPr>
          <w:cantSplit/>
        </w:trPr>
        <w:tc>
          <w:tcPr>
            <w:tcW w:type="dxa" w:w="4997"/>
            <w:tcMar>
              <w:top w:w="75" w:type="dxa"/>
              <w:start w:w="110" w:type="dxa"/>
              <w:bottom w:w="75" w:type="dxa"/>
              <w:end w:w="110" w:type="dxa"/>
            </w:tcMar>
          </w:tcPr>
          <w:p>
            <w:pPr>
              <w:spacing w:after="0"/>
            </w:pPr>
            <w:r>
              <w:rPr>
                <w:rFonts w:ascii="Aptos" w:hAnsi="Aptos"/>
                <w:sz w:val="18"/>
              </w:rPr>
              <w:t>World History and causal references</w:t>
            </w:r>
          </w:p>
        </w:tc>
        <w:tc>
          <w:tcPr>
            <w:tcW w:type="dxa" w:w="4997"/>
            <w:tcMar>
              <w:top w:w="75" w:type="dxa"/>
              <w:start w:w="110" w:type="dxa"/>
              <w:bottom w:w="75" w:type="dxa"/>
              <w:end w:w="110" w:type="dxa"/>
            </w:tcMar>
          </w:tcPr>
          <w:p>
            <w:pPr>
              <w:spacing w:after="0"/>
            </w:pPr>
            <w:r>
              <w:rPr>
                <w:rFonts w:ascii="Aptos" w:hAnsi="Aptos"/>
                <w:sz w:val="18"/>
              </w:rPr>
              <w:t>Which history is important enough to preserve in detail</w:t>
            </w:r>
          </w:p>
        </w:tc>
      </w:tr>
    </w:tbl>
    <w:p>
      <w:pPr>
        <w:pStyle w:val="Heading1"/>
        <w:keepNext/>
        <w:widowControl/>
      </w:pPr>
      <w:r>
        <w:t>6. Scene Progression Contract</w:t>
      </w:r>
    </w:p>
    <w:p>
      <w:pPr>
        <w:widowControl/>
      </w:pPr>
      <w:r>
        <w:t>The shared heartbeat that determines when an LWE world is active, resolves, stabilizes, and advances.</w:t>
      </w:r>
    </w:p>
    <w:p>
      <w:pPr>
        <w:widowControl/>
      </w:pPr>
      <w:r>
        <w:t>Every LWE Shell uses Scenes or equivalent bounded progression windows. A Scene does not have to represent a fixed amount of time. The Shell defines what the Scene means and when it should logically end; Core owns the universal start → resolve → stabilize → end pipeline.</w:t>
      </w:r>
    </w:p>
    <w:p>
      <w:pPr>
        <w:pStyle w:val="Heading2"/>
        <w:keepNext/>
        <w:widowControl/>
      </w:pPr>
      <w:r>
        <w:t>Locked contract</w:t>
      </w:r>
    </w:p>
    <w:p>
      <w:pPr>
        <w:pStyle w:val="CoreBullet"/>
        <w:widowControl/>
      </w:pPr>
      <w:r>
        <w:t>Every LWE Shell uses Scene Progression as the official world-advancement contract.</w:t>
      </w:r>
    </w:p>
    <w:p>
      <w:pPr>
        <w:pStyle w:val="CoreBullet"/>
        <w:widowControl/>
      </w:pPr>
      <w:r>
        <w:t>Shell decides the logical conditions for starting and ending a Scene. Core executes the canonical lifecycle.</w:t>
      </w:r>
    </w:p>
    <w:p>
      <w:pPr>
        <w:pStyle w:val="CoreBullet"/>
        <w:widowControl/>
      </w:pPr>
      <w:r>
        <w:t>A Scene may end while Situations remain unresolved. Persistent world circumstances carry forward.</w:t>
      </w:r>
    </w:p>
    <w:p>
      <w:pPr>
        <w:pStyle w:val="CoreBullet"/>
        <w:widowControl/>
      </w:pPr>
      <w:r>
        <w:t>Shell decides whether a particular progression boundary grants off-screen Actor activity and how much meaningful activity is allowed.</w:t>
      </w:r>
    </w:p>
    <w:p>
      <w:pPr>
        <w:pStyle w:val="CoreBullet"/>
        <w:widowControl/>
      </w:pPr>
      <w:r>
        <w:t>World processes such as rain, crops, fire, poison, delayed Consequences, or other Shell-defined processes may advance at Scene-resolution boundaries.</w:t>
      </w:r>
    </w:p>
    <w:p>
      <w:pPr>
        <w:pStyle w:val="CoreBullet"/>
        <w:widowControl/>
      </w:pPr>
      <w:r>
        <w:t>Core owns the fundamental resolution order so every Shell shares the same causal heartbeat. Shell provides rules/hooks inside the stages but does not reorder the contract.</w:t>
      </w:r>
    </w:p>
    <w:p>
      <w:pPr>
        <w:pStyle w:val="CoreBullet"/>
        <w:widowControl/>
      </w:pPr>
      <w:r>
        <w:t>Scenes may contain smaller Scenes/beats using the same generic structure rather than requiring a separate Beat gameplay system.</w:t>
      </w:r>
    </w:p>
    <w:p>
      <w:pPr>
        <w:pStyle w:val="CoreBullet"/>
        <w:widowControl/>
      </w:pPr>
      <w:r>
        <w:t>Core supports Scene interruption. Shell decides whether an Event/Situation warrants interruption, and the trigger may be scripted or emergent.</w:t>
      </w:r>
    </w:p>
    <w:p>
      <w:pPr>
        <w:pStyle w:val="CoreBullet"/>
        <w:widowControl/>
      </w:pPr>
      <w:r>
        <w:t>After an interruption, Shell decides whether the prior Scene resumes, transforms, or ends.</w:t>
      </w:r>
    </w:p>
    <w:p>
      <w:pPr>
        <w:pStyle w:val="CoreBullet"/>
        <w:widowControl/>
      </w:pPr>
      <w:r>
        <w:t>Shell decides how much fictional time a Scene represents, including no time at all.</w:t>
      </w:r>
    </w:p>
    <w:p>
      <w:pPr>
        <w:pStyle w:val="CoreBullet"/>
        <w:widowControl/>
      </w:pPr>
      <w:r>
        <w:t>Core guarantees checks for due delayed Consequences and relevant Situation/world-process progression at advancement boundaries.</w:t>
      </w:r>
    </w:p>
    <w:p>
      <w:pPr>
        <w:pStyle w:val="CoreBullet"/>
        <w:widowControl/>
      </w:pPr>
      <w:r>
        <w:t>Player input may hold an active Scene open indefinitely unless the Shell explicitly defines another rule.</w:t>
      </w:r>
    </w:p>
    <w:p>
      <w:pPr>
        <w:pStyle w:val="CoreBullet"/>
        <w:widowControl/>
      </w:pPr>
      <w:r>
        <w:t>Meaningful autonomous activity normally resolves at progression boundaries rather than continuously while the player is idle.</w:t>
      </w:r>
    </w:p>
    <w:p>
      <w:pPr>
        <w:pStyle w:val="CoreBullet"/>
        <w:widowControl/>
      </w:pPr>
      <w:r>
        <w:t>Scene-local temporary state may contain participants, current interaction context, available Actions, temporary flags, and other non-world control data.</w:t>
      </w:r>
    </w:p>
    <w:p>
      <w:pPr>
        <w:pStyle w:val="CoreBullet"/>
        <w:widowControl/>
      </w:pPr>
      <w:r>
        <w:t>Scene Progression never bypasses Events + Consequences to directly create meaningful World State change.</w:t>
      </w:r>
    </w:p>
    <w:p>
      <w:pPr>
        <w:pStyle w:val="CoreBullet"/>
        <w:widowControl/>
      </w:pPr>
      <w:r>
        <w:t>Core exposes a stable checkpoint boundary after successful Scene stabilization. Shell decides whether and when an actual save occurs.</w:t>
      </w:r>
    </w:p>
    <w:p>
      <w:pPr>
        <w:pStyle w:val="CoreBullet"/>
        <w:widowControl/>
      </w:pPr>
      <w:r>
        <w:t>Large time skips are processed through repeated meaningful progression windows rather than one blind jump whenever relevant world activity could occur.</w:t>
      </w:r>
    </w:p>
    <w:p>
      <w:pPr>
        <w:pStyle w:val="CoreBullet"/>
        <w:widowControl/>
      </w:pPr>
      <w:r>
        <w:t>No other subsystem may quietly advance the living world outside Scene Progression.</w:t>
      </w:r>
    </w:p>
    <w:p>
      <w:pPr>
        <w:pStyle w:val="Heading2"/>
        <w:keepNext/>
        <w:widowControl/>
      </w:pPr>
      <w:r>
        <w:t>Canonical scene pipeline</w:t>
      </w:r>
    </w:p>
    <w:p>
      <w:pPr>
        <w:pStyle w:val="ArchitectureTree"/>
        <w:widowControl/>
      </w:pPr>
      <w:r>
        <w:t>SCENE START</w:t>
        <w:br/>
        <w:t xml:space="preserve">    |</w:t>
        <w:br/>
        <w:t xml:space="preserve">    v</w:t>
        <w:br/>
        <w:t>Establish scene-local context</w:t>
        <w:br/>
        <w:t xml:space="preserve">    |</w:t>
        <w:br/>
        <w:t xml:space="preserve">    v</w:t>
        <w:br/>
        <w:t>SCENE ACTIVE</w:t>
        <w:br/>
        <w:t>Actors submit Actions / player may hold scene open</w:t>
        <w:br/>
        <w:t xml:space="preserve">    |</w:t>
        <w:br/>
        <w:t xml:space="preserve">    v</w:t>
        <w:br/>
        <w:t>RESOLUTION</w:t>
        <w:br/>
        <w:t>1. Resolve Action attempts</w:t>
        <w:br/>
        <w:t>2. Record resulting Events</w:t>
        <w:br/>
        <w:t>3. Apply Consequences</w:t>
        <w:br/>
        <w:t>4. Update Information / Actor Views</w:t>
        <w:br/>
        <w:t>5. Update Situations</w:t>
        <w:br/>
        <w:t>6. Process due delayed Consequences + world processes</w:t>
        <w:br/>
        <w:t>7. If Shell allows: resolve off-screen Actor activity</w:t>
        <w:br/>
        <w:t>8. Resolve any new Events / Consequences produced</w:t>
        <w:br/>
        <w:t xml:space="preserve">    |</w:t>
        <w:br/>
        <w:t xml:space="preserve">    v</w:t>
        <w:br/>
        <w:t>STABILIZE</w:t>
        <w:br/>
        <w:t>No due work remains inside this progression budget</w:t>
        <w:br/>
        <w:t xml:space="preserve">    |</w:t>
        <w:br/>
        <w:t xml:space="preserve">    +-- expose safe serialization checkpoint</w:t>
        <w:br/>
        <w:t xml:space="preserve">    |</w:t>
        <w:br/>
        <w:t xml:space="preserve">    v</w:t>
        <w:br/>
        <w:t>SCENE END</w:t>
        <w:br/>
        <w:t>Shell advances fictional time if appropriate</w:t>
        <w:br/>
        <w:t xml:space="preserve">    |</w:t>
        <w:br/>
        <w:t xml:space="preserve">    v</w:t>
        <w:br/>
        <w:t>NEXT SCENE / BEAT / WINDOW</w:t>
      </w:r>
    </w:p>
    <w:p>
      <w:pPr>
        <w:pStyle w:val="Heading2"/>
        <w:keepNext/>
        <w:widowControl/>
      </w:pPr>
      <w:r>
        <w:t>Interruption model</w:t>
      </w:r>
    </w:p>
    <w:p>
      <w:pPr>
        <w:pStyle w:val="ArchitectureTree"/>
        <w:widowControl/>
      </w:pPr>
      <w:r>
        <w:t>Active Tavern Conversation</w:t>
        <w:br/>
        <w:t xml:space="preserve">        |</w:t>
        <w:br/>
        <w:t xml:space="preserve">        v</w:t>
        <w:br/>
        <w:t>Off-screen fire Situation escalates</w:t>
        <w:br/>
        <w:t xml:space="preserve">        |</w:t>
        <w:br/>
        <w:t xml:space="preserve">        v</w:t>
        <w:br/>
        <w:t>Event reaches interruption threshold defined by Shell</w:t>
        <w:br/>
        <w:t xml:space="preserve">        |</w:t>
        <w:br/>
        <w:t xml:space="preserve">        v</w:t>
        <w:br/>
        <w:t>Core interrupts current Scene</w:t>
        <w:br/>
        <w:t xml:space="preserve">        |</w:t>
        <w:br/>
        <w:t xml:space="preserve">        v</w:t>
        <w:br/>
        <w:t>Emergency Scene</w:t>
        <w:br/>
        <w:t xml:space="preserve">        |</w:t>
        <w:br/>
        <w:t xml:space="preserve">        v</w:t>
        <w:br/>
        <w:t>Shell decides: resume / transform / end previous Scene</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Authority rule: </w:t>
            </w:r>
            <w:r>
              <w:rPr>
                <w:rFonts w:ascii="Aptos" w:hAnsi="Aptos"/>
                <w:sz w:val="22"/>
              </w:rPr>
              <w:t>Scene Progression is the only official heartbeat for advancing the living world. It coordinates the other pillars but does not own their semantics and does not directly mutate meaningful World State.</w:t>
            </w:r>
          </w:p>
        </w:tc>
      </w:tr>
    </w:tbl>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Universal Scene lifecycle</w:t>
            </w:r>
          </w:p>
        </w:tc>
        <w:tc>
          <w:tcPr>
            <w:tcW w:type="dxa" w:w="4997"/>
            <w:tcMar>
              <w:top w:w="75" w:type="dxa"/>
              <w:start w:w="110" w:type="dxa"/>
              <w:bottom w:w="75" w:type="dxa"/>
              <w:end w:w="110" w:type="dxa"/>
            </w:tcMar>
          </w:tcPr>
          <w:p>
            <w:pPr>
              <w:spacing w:after="0"/>
            </w:pPr>
            <w:r>
              <w:rPr>
                <w:rFonts w:ascii="Aptos" w:hAnsi="Aptos"/>
                <w:sz w:val="18"/>
              </w:rPr>
              <w:t>What a Scene represents</w:t>
            </w:r>
          </w:p>
        </w:tc>
      </w:tr>
      <w:tr>
        <w:trPr>
          <w:cantSplit/>
        </w:trPr>
        <w:tc>
          <w:tcPr>
            <w:tcW w:type="dxa" w:w="4997"/>
            <w:tcMar>
              <w:top w:w="75" w:type="dxa"/>
              <w:start w:w="110" w:type="dxa"/>
              <w:bottom w:w="75" w:type="dxa"/>
              <w:end w:w="110" w:type="dxa"/>
            </w:tcMar>
          </w:tcPr>
          <w:p>
            <w:pPr>
              <w:spacing w:after="0"/>
            </w:pPr>
            <w:r>
              <w:rPr>
                <w:rFonts w:ascii="Aptos" w:hAnsi="Aptos"/>
                <w:sz w:val="18"/>
              </w:rPr>
              <w:t>Resolution-stage ordering</w:t>
            </w:r>
          </w:p>
        </w:tc>
        <w:tc>
          <w:tcPr>
            <w:tcW w:type="dxa" w:w="4997"/>
            <w:tcMar>
              <w:top w:w="75" w:type="dxa"/>
              <w:start w:w="110" w:type="dxa"/>
              <w:bottom w:w="75" w:type="dxa"/>
              <w:end w:w="110" w:type="dxa"/>
            </w:tcMar>
          </w:tcPr>
          <w:p>
            <w:pPr>
              <w:spacing w:after="0"/>
            </w:pPr>
            <w:r>
              <w:rPr>
                <w:rFonts w:ascii="Aptos" w:hAnsi="Aptos"/>
                <w:sz w:val="18"/>
              </w:rPr>
              <w:t>Logical start/end rules</w:t>
            </w:r>
          </w:p>
        </w:tc>
      </w:tr>
      <w:tr>
        <w:trPr>
          <w:cantSplit/>
        </w:trPr>
        <w:tc>
          <w:tcPr>
            <w:tcW w:type="dxa" w:w="4997"/>
            <w:tcMar>
              <w:top w:w="75" w:type="dxa"/>
              <w:start w:w="110" w:type="dxa"/>
              <w:bottom w:w="75" w:type="dxa"/>
              <w:end w:w="110" w:type="dxa"/>
            </w:tcMar>
          </w:tcPr>
          <w:p>
            <w:pPr>
              <w:spacing w:after="0"/>
            </w:pPr>
            <w:r>
              <w:rPr>
                <w:rFonts w:ascii="Aptos" w:hAnsi="Aptos"/>
                <w:sz w:val="18"/>
              </w:rPr>
              <w:t>Interruption/nesting capability</w:t>
            </w:r>
          </w:p>
        </w:tc>
        <w:tc>
          <w:tcPr>
            <w:tcW w:type="dxa" w:w="4997"/>
            <w:tcMar>
              <w:top w:w="75" w:type="dxa"/>
              <w:start w:w="110" w:type="dxa"/>
              <w:bottom w:w="75" w:type="dxa"/>
              <w:end w:w="110" w:type="dxa"/>
            </w:tcMar>
          </w:tcPr>
          <w:p>
            <w:pPr>
              <w:spacing w:after="0"/>
            </w:pPr>
            <w:r>
              <w:rPr>
                <w:rFonts w:ascii="Aptos" w:hAnsi="Aptos"/>
                <w:sz w:val="18"/>
              </w:rPr>
              <w:t>Off-screen action budget/frequency</w:t>
            </w:r>
          </w:p>
        </w:tc>
      </w:tr>
      <w:tr>
        <w:trPr>
          <w:cantSplit/>
        </w:trPr>
        <w:tc>
          <w:tcPr>
            <w:tcW w:type="dxa" w:w="4997"/>
            <w:tcMar>
              <w:top w:w="75" w:type="dxa"/>
              <w:start w:w="110" w:type="dxa"/>
              <w:bottom w:w="75" w:type="dxa"/>
              <w:end w:w="110" w:type="dxa"/>
            </w:tcMar>
          </w:tcPr>
          <w:p>
            <w:pPr>
              <w:spacing w:after="0"/>
            </w:pPr>
            <w:r>
              <w:rPr>
                <w:rFonts w:ascii="Aptos" w:hAnsi="Aptos"/>
                <w:sz w:val="18"/>
              </w:rPr>
              <w:t>Due-work checks</w:t>
            </w:r>
          </w:p>
        </w:tc>
        <w:tc>
          <w:tcPr>
            <w:tcW w:type="dxa" w:w="4997"/>
            <w:tcMar>
              <w:top w:w="75" w:type="dxa"/>
              <w:start w:w="110" w:type="dxa"/>
              <w:bottom w:w="75" w:type="dxa"/>
              <w:end w:w="110" w:type="dxa"/>
            </w:tcMar>
          </w:tcPr>
          <w:p>
            <w:pPr>
              <w:spacing w:after="0"/>
            </w:pPr>
            <w:r>
              <w:rPr>
                <w:rFonts w:ascii="Aptos" w:hAnsi="Aptos"/>
                <w:sz w:val="18"/>
              </w:rPr>
              <w:t>Fictional time passage</w:t>
            </w:r>
          </w:p>
        </w:tc>
      </w:tr>
      <w:tr>
        <w:trPr>
          <w:cantSplit/>
        </w:trPr>
        <w:tc>
          <w:tcPr>
            <w:tcW w:type="dxa" w:w="4997"/>
            <w:tcMar>
              <w:top w:w="75" w:type="dxa"/>
              <w:start w:w="110" w:type="dxa"/>
              <w:bottom w:w="75" w:type="dxa"/>
              <w:end w:w="110" w:type="dxa"/>
            </w:tcMar>
          </w:tcPr>
          <w:p>
            <w:pPr>
              <w:spacing w:after="0"/>
            </w:pPr>
            <w:r>
              <w:rPr>
                <w:rFonts w:ascii="Aptos" w:hAnsi="Aptos"/>
                <w:sz w:val="18"/>
              </w:rPr>
              <w:t>Stable checkpoint boundary</w:t>
            </w:r>
          </w:p>
        </w:tc>
        <w:tc>
          <w:tcPr>
            <w:tcW w:type="dxa" w:w="4997"/>
            <w:tcMar>
              <w:top w:w="75" w:type="dxa"/>
              <w:start w:w="110" w:type="dxa"/>
              <w:bottom w:w="75" w:type="dxa"/>
              <w:end w:w="110" w:type="dxa"/>
            </w:tcMar>
          </w:tcPr>
          <w:p>
            <w:pPr>
              <w:spacing w:after="0"/>
            </w:pPr>
            <w:r>
              <w:rPr>
                <w:rFonts w:ascii="Aptos" w:hAnsi="Aptos"/>
                <w:sz w:val="18"/>
              </w:rPr>
              <w:t>When interruptions are warranted</w:t>
            </w:r>
          </w:p>
        </w:tc>
      </w:tr>
      <w:tr>
        <w:trPr>
          <w:cantSplit/>
        </w:trPr>
        <w:tc>
          <w:tcPr>
            <w:tcW w:type="dxa" w:w="4997"/>
            <w:tcMar>
              <w:top w:w="75" w:type="dxa"/>
              <w:start w:w="110" w:type="dxa"/>
              <w:bottom w:w="75" w:type="dxa"/>
              <w:end w:w="110" w:type="dxa"/>
            </w:tcMar>
          </w:tcPr>
          <w:p>
            <w:pPr>
              <w:spacing w:after="0"/>
            </w:pPr>
            <w:r>
              <w:rPr>
                <w:rFonts w:ascii="Aptos" w:hAnsi="Aptos"/>
                <w:sz w:val="18"/>
              </w:rPr>
              <w:t>Single world-advancement authority</w:t>
            </w:r>
          </w:p>
        </w:tc>
        <w:tc>
          <w:tcPr>
            <w:tcW w:type="dxa" w:w="4997"/>
            <w:tcMar>
              <w:top w:w="75" w:type="dxa"/>
              <w:start w:w="110" w:type="dxa"/>
              <w:bottom w:w="75" w:type="dxa"/>
              <w:end w:w="110" w:type="dxa"/>
            </w:tcMar>
          </w:tcPr>
          <w:p>
            <w:pPr>
              <w:spacing w:after="0"/>
            </w:pPr>
            <w:r>
              <w:rPr>
                <w:rFonts w:ascii="Aptos" w:hAnsi="Aptos"/>
                <w:sz w:val="18"/>
              </w:rPr>
              <w:t>Actual save/autosave policy</w:t>
            </w:r>
          </w:p>
        </w:tc>
      </w:tr>
    </w:tbl>
    <w:p>
      <w:pPr>
        <w:pStyle w:val="Heading1"/>
        <w:keepNext/>
        <w:widowControl/>
      </w:pPr>
      <w:r>
        <w:t>Cross-System Contract</w:t>
      </w:r>
    </w:p>
    <w:p>
      <w:pPr>
        <w:widowControl/>
      </w:pPr>
      <w:r>
        <w:t>The six pillars remain separate, but their permitted flow is intentionally narrow. The engine should be easy to reason about by following the causal path rather than tracing arbitrary cross-calls.</w:t>
      </w:r>
    </w:p>
    <w:p>
      <w:pPr>
        <w:pStyle w:val="Heading2"/>
        <w:keepNext/>
        <w:widowControl/>
      </w:pPr>
      <w:r>
        <w:t>Allowed causal flow</w:t>
      </w:r>
    </w:p>
    <w:p>
      <w:pPr>
        <w:pStyle w:val="ArchitectureTree"/>
        <w:widowControl/>
      </w:pPr>
      <w:r>
        <w:t>SHELL DEFINES MEANING / RULES</w:t>
        <w:br/>
        <w:t xml:space="preserve">          |</w:t>
        <w:br/>
        <w:t xml:space="preserve">          v</w:t>
        <w:br/>
        <w:t>ACTOR chooses / submits ACTION ATTEMPT</w:t>
        <w:br/>
        <w:t xml:space="preserve">          |</w:t>
        <w:br/>
        <w:t xml:space="preserve">          v</w:t>
        <w:br/>
        <w:t>ACTION RESOLUTION</w:t>
        <w:br/>
        <w:t xml:space="preserve">          |</w:t>
        <w:br/>
        <w:t xml:space="preserve">          v</w:t>
        <w:br/>
        <w:t>EVENT: what objectively happened</w:t>
        <w:br/>
        <w:t xml:space="preserve">          |</w:t>
        <w:br/>
        <w:t xml:space="preserve">          v</w:t>
        <w:br/>
        <w:t>CONSEQUENCE: what changes because of it</w:t>
        <w:br/>
        <w:t xml:space="preserve">          |</w:t>
        <w:br/>
        <w:t xml:space="preserve">          +------&gt; WORLD STATE changes</w:t>
        <w:br/>
        <w:t xml:space="preserve">          |</w:t>
        <w:br/>
        <w:t xml:space="preserve">          +------&gt; INFORMATION / Actor Views update</w:t>
        <w:br/>
        <w:t xml:space="preserve">          |</w:t>
        <w:br/>
        <w:t xml:space="preserve">          +------&gt; SITUATION changes / new Situation</w:t>
        <w:br/>
        <w:t xml:space="preserve">          |</w:t>
        <w:br/>
        <w:t xml:space="preserve">          `------&gt; later EVENT via Consequence</w:t>
        <w:br/>
        <w:br/>
        <w:t>SCENE PROGRESSION coordinates when this work resolves and when the world advances.</w:t>
      </w:r>
    </w:p>
    <w:p>
      <w:pPr>
        <w:pStyle w:val="Heading2"/>
        <w:keepNext/>
        <w:widowControl/>
      </w:pPr>
      <w:r>
        <w:t>Hard architectural invariants</w:t>
      </w:r>
    </w:p>
    <w:p>
      <w:pPr>
        <w:pStyle w:val="CoreBullet"/>
        <w:widowControl/>
      </w:pPr>
      <w:r>
        <w:t>Core code must not depend on named Shell characters, locations, genre mechanics, dialogue, narrative presentation, or campaign vocabulary.</w:t>
      </w:r>
    </w:p>
    <w:p>
      <w:pPr>
        <w:pStyle w:val="CoreBullet"/>
        <w:widowControl/>
      </w:pPr>
      <w:r>
        <w:t>Shell-defined data may pass through Core as opaque serializable values; Core does not infer semantic meaning from names.</w:t>
      </w:r>
    </w:p>
    <w:p>
      <w:pPr>
        <w:pStyle w:val="CoreBullet"/>
        <w:widowControl/>
      </w:pPr>
      <w:r>
        <w:t>The player is not granted a separate simulation model. Player control is a controller difference on an Actor.</w:t>
      </w:r>
    </w:p>
    <w:p>
      <w:pPr>
        <w:pStyle w:val="CoreBullet"/>
        <w:widowControl/>
      </w:pPr>
      <w:r>
        <w:t>Actions do not directly mutate meaningful World State.</w:t>
      </w:r>
    </w:p>
    <w:p>
      <w:pPr>
        <w:pStyle w:val="CoreBullet"/>
        <w:widowControl/>
      </w:pPr>
      <w:r>
        <w:t>Objective truth is established by World State/World History, never by player text, Actor belief, memory text, rumor, or AI narration.</w:t>
      </w:r>
    </w:p>
    <w:p>
      <w:pPr>
        <w:pStyle w:val="CoreBullet"/>
        <w:widowControl/>
      </w:pPr>
      <w:r>
        <w:t>Actor decisions must not consume hidden Objective Truth unless the Shell explicitly grants that information through the Actor View.</w:t>
      </w:r>
    </w:p>
    <w:p>
      <w:pPr>
        <w:pStyle w:val="CoreBullet"/>
        <w:widowControl/>
      </w:pPr>
      <w:r>
        <w:t>Situations persist independently of whether they are currently presented to the player.</w:t>
      </w:r>
    </w:p>
    <w:p>
      <w:pPr>
        <w:pStyle w:val="CoreBullet"/>
        <w:widowControl/>
      </w:pPr>
      <w:r>
        <w:t>Important Situations must have a legitimate player-facing awareness/involvement path, not a hidden omniscient reveal.</w:t>
      </w:r>
    </w:p>
    <w:p>
      <w:pPr>
        <w:pStyle w:val="CoreBullet"/>
        <w:widowControl/>
      </w:pPr>
      <w:r>
        <w:t>Consequences preserve causal provenance for meaningful change.</w:t>
      </w:r>
    </w:p>
    <w:p>
      <w:pPr>
        <w:pStyle w:val="CoreBullet"/>
        <w:widowControl/>
      </w:pPr>
      <w:r>
        <w:t>Scene Progression is the sole world-advancement authority.</w:t>
      </w:r>
    </w:p>
    <w:p>
      <w:pPr>
        <w:pStyle w:val="CoreBullet"/>
        <w:widowControl/>
      </w:pPr>
      <w:r>
        <w:t>Persistence, Rules, optional Dice, presentation, AI, UI, and development tools are supporting infrastructure/packages, not additional Core pillars.</w:t>
      </w:r>
    </w:p>
    <w:p>
      <w:pPr>
        <w:pStyle w:val="Heading2"/>
        <w:keepNext/>
        <w:widowControl/>
      </w:pPr>
      <w:r>
        <w:t>Supporting infrastructure</w:t>
      </w:r>
    </w:p>
    <w:p>
      <w:pPr>
        <w:pStyle w:val="ArchitectureTree"/>
        <w:widowControl/>
      </w:pPr>
      <w:r>
        <w:t>LWE SUPPORTING LAYERS</w:t>
        <w:br/>
        <w:t>|</w:t>
        <w:br/>
        <w:t>+-- Persistence</w:t>
        <w:br/>
        <w:t>|   `-- serialization, save envelopes, migration, restoration</w:t>
        <w:br/>
        <w:t>|</w:t>
        <w:br/>
        <w:t>+-- Rules / Predicates</w:t>
        <w:br/>
        <w:t>|   `-- generic eligibility and condition evaluation</w:t>
        <w:br/>
        <w:t>|</w:t>
        <w:br/>
        <w:t>+-- Optional Packages</w:t>
        <w:br/>
        <w:t>|   `-- Dice and future reusable helpers</w:t>
        <w:br/>
        <w:t>|</w:t>
        <w:br/>
        <w:t>+-- Public API</w:t>
        <w:br/>
        <w:t>|   `-- official boundary used by Shells</w:t>
        <w:br/>
        <w:t>|</w:t>
        <w:br/>
        <w:t>`-- Shell / Presentation / UI / AI</w:t>
        <w:br/>
        <w:t xml:space="preserve">    `-- outside mandatory Core</w:t>
      </w:r>
    </w:p>
    <w:p>
      <w:pPr>
        <w:pStyle w:val="Heading2"/>
        <w:keepNext/>
        <w:widowControl/>
      </w:pPr>
      <w:r>
        <w:t>Core / Shell ownership summary</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8E3EF"/>
            <w:tcMar>
              <w:top w:w="90" w:type="dxa"/>
              <w:start w:w="110" w:type="dxa"/>
              <w:bottom w:w="90" w:type="dxa"/>
              <w:end w:w="110" w:type="dxa"/>
            </w:tcMar>
          </w:tcPr>
          <w:p>
            <w:pPr>
              <w:spacing w:after="0"/>
            </w:pPr>
            <w:r>
              <w:rPr>
                <w:rFonts w:ascii="Aptos" w:hAnsi="Aptos"/>
                <w:b/>
                <w:sz w:val="19"/>
              </w:rPr>
              <w:t>Core owns</w:t>
            </w:r>
          </w:p>
        </w:tc>
        <w:tc>
          <w:tcPr>
            <w:tcW w:type="dxa" w:w="4997"/>
            <w:shd w:fill="D8E3EF"/>
            <w:tcMar>
              <w:top w:w="90" w:type="dxa"/>
              <w:start w:w="110" w:type="dxa"/>
              <w:bottom w:w="90" w:type="dxa"/>
              <w:end w:w="110" w:type="dxa"/>
            </w:tcMar>
          </w:tcPr>
          <w:p>
            <w:pPr>
              <w:spacing w:after="0"/>
            </w:pPr>
            <w:r>
              <w:rPr>
                <w:rFonts w:ascii="Aptos" w:hAnsi="Aptos"/>
                <w:b/>
                <w:sz w:val="19"/>
              </w:rPr>
              <w:t>Shell owns</w:t>
            </w:r>
          </w:p>
        </w:tc>
      </w:tr>
      <w:tr>
        <w:trPr>
          <w:cantSplit/>
        </w:trPr>
        <w:tc>
          <w:tcPr>
            <w:tcW w:type="dxa" w:w="4997"/>
            <w:tcMar>
              <w:top w:w="75" w:type="dxa"/>
              <w:start w:w="110" w:type="dxa"/>
              <w:bottom w:w="75" w:type="dxa"/>
              <w:end w:w="110" w:type="dxa"/>
            </w:tcMar>
          </w:tcPr>
          <w:p>
            <w:pPr>
              <w:spacing w:after="0"/>
            </w:pPr>
            <w:r>
              <w:rPr>
                <w:rFonts w:ascii="Aptos" w:hAnsi="Aptos"/>
                <w:sz w:val="18"/>
              </w:rPr>
              <w:t>Six pillar contracts</w:t>
            </w:r>
          </w:p>
        </w:tc>
        <w:tc>
          <w:tcPr>
            <w:tcW w:type="dxa" w:w="4997"/>
            <w:tcMar>
              <w:top w:w="75" w:type="dxa"/>
              <w:start w:w="110" w:type="dxa"/>
              <w:bottom w:w="75" w:type="dxa"/>
              <w:end w:w="110" w:type="dxa"/>
            </w:tcMar>
          </w:tcPr>
          <w:p>
            <w:pPr>
              <w:spacing w:after="0"/>
            </w:pPr>
            <w:r>
              <w:rPr>
                <w:rFonts w:ascii="Aptos" w:hAnsi="Aptos"/>
                <w:sz w:val="18"/>
              </w:rPr>
              <w:t>Names, identities, dialogue, art, UI</w:t>
            </w:r>
          </w:p>
        </w:tc>
      </w:tr>
      <w:tr>
        <w:trPr>
          <w:cantSplit/>
        </w:trPr>
        <w:tc>
          <w:tcPr>
            <w:tcW w:type="dxa" w:w="4997"/>
            <w:tcMar>
              <w:top w:w="75" w:type="dxa"/>
              <w:start w:w="110" w:type="dxa"/>
              <w:bottom w:w="75" w:type="dxa"/>
              <w:end w:w="110" w:type="dxa"/>
            </w:tcMar>
          </w:tcPr>
          <w:p>
            <w:pPr>
              <w:spacing w:after="0"/>
            </w:pPr>
            <w:r>
              <w:rPr>
                <w:rFonts w:ascii="Aptos" w:hAnsi="Aptos"/>
                <w:sz w:val="18"/>
              </w:rPr>
              <w:t>Generic IDs/references/data structure</w:t>
            </w:r>
          </w:p>
        </w:tc>
        <w:tc>
          <w:tcPr>
            <w:tcW w:type="dxa" w:w="4997"/>
            <w:tcMar>
              <w:top w:w="75" w:type="dxa"/>
              <w:start w:w="110" w:type="dxa"/>
              <w:bottom w:w="75" w:type="dxa"/>
              <w:end w:w="110" w:type="dxa"/>
            </w:tcMar>
          </w:tcPr>
          <w:p>
            <w:pPr>
              <w:spacing w:after="0"/>
            </w:pPr>
            <w:r>
              <w:rPr>
                <w:rFonts w:ascii="Aptos" w:hAnsi="Aptos"/>
                <w:sz w:val="18"/>
              </w:rPr>
              <w:t>Stats/attributes and what they mean</w:t>
            </w:r>
          </w:p>
        </w:tc>
      </w:tr>
      <w:tr>
        <w:trPr>
          <w:cantSplit/>
        </w:trPr>
        <w:tc>
          <w:tcPr>
            <w:tcW w:type="dxa" w:w="4997"/>
            <w:tcMar>
              <w:top w:w="75" w:type="dxa"/>
              <w:start w:w="110" w:type="dxa"/>
              <w:bottom w:w="75" w:type="dxa"/>
              <w:end w:w="110" w:type="dxa"/>
            </w:tcMar>
          </w:tcPr>
          <w:p>
            <w:pPr>
              <w:spacing w:after="0"/>
            </w:pPr>
            <w:r>
              <w:rPr>
                <w:rFonts w:ascii="Aptos" w:hAnsi="Aptos"/>
                <w:sz w:val="18"/>
              </w:rPr>
              <w:t>Generic Action and consequence plumbing</w:t>
            </w:r>
          </w:p>
        </w:tc>
        <w:tc>
          <w:tcPr>
            <w:tcW w:type="dxa" w:w="4997"/>
            <w:tcMar>
              <w:top w:w="75" w:type="dxa"/>
              <w:start w:w="110" w:type="dxa"/>
              <w:bottom w:w="75" w:type="dxa"/>
              <w:end w:w="110" w:type="dxa"/>
            </w:tcMar>
          </w:tcPr>
          <w:p>
            <w:pPr>
              <w:spacing w:after="0"/>
            </w:pPr>
            <w:r>
              <w:rPr>
                <w:rFonts w:ascii="Aptos" w:hAnsi="Aptos"/>
                <w:sz w:val="18"/>
              </w:rPr>
              <w:t>Combat/romance/investigation/economy rules</w:t>
            </w:r>
          </w:p>
        </w:tc>
      </w:tr>
      <w:tr>
        <w:trPr>
          <w:cantSplit/>
        </w:trPr>
        <w:tc>
          <w:tcPr>
            <w:tcW w:type="dxa" w:w="4997"/>
            <w:tcMar>
              <w:top w:w="75" w:type="dxa"/>
              <w:start w:w="110" w:type="dxa"/>
              <w:bottom w:w="75" w:type="dxa"/>
              <w:end w:w="110" w:type="dxa"/>
            </w:tcMar>
          </w:tcPr>
          <w:p>
            <w:pPr>
              <w:spacing w:after="0"/>
            </w:pPr>
            <w:r>
              <w:rPr>
                <w:rFonts w:ascii="Aptos" w:hAnsi="Aptos"/>
                <w:sz w:val="18"/>
              </w:rPr>
              <w:t>Generic weighting/comparison</w:t>
            </w:r>
          </w:p>
        </w:tc>
        <w:tc>
          <w:tcPr>
            <w:tcW w:type="dxa" w:w="4997"/>
            <w:tcMar>
              <w:top w:w="75" w:type="dxa"/>
              <w:start w:w="110" w:type="dxa"/>
              <w:bottom w:w="75" w:type="dxa"/>
              <w:end w:w="110" w:type="dxa"/>
            </w:tcMar>
          </w:tcPr>
          <w:p>
            <w:pPr>
              <w:spacing w:after="0"/>
            </w:pPr>
            <w:r>
              <w:rPr>
                <w:rFonts w:ascii="Aptos" w:hAnsi="Aptos"/>
                <w:sz w:val="18"/>
              </w:rPr>
              <w:t>Desires/priorities and why they matter</w:t>
            </w:r>
          </w:p>
        </w:tc>
      </w:tr>
      <w:tr>
        <w:trPr>
          <w:cantSplit/>
        </w:trPr>
        <w:tc>
          <w:tcPr>
            <w:tcW w:type="dxa" w:w="4997"/>
            <w:tcMar>
              <w:top w:w="75" w:type="dxa"/>
              <w:start w:w="110" w:type="dxa"/>
              <w:bottom w:w="75" w:type="dxa"/>
              <w:end w:w="110" w:type="dxa"/>
            </w:tcMar>
          </w:tcPr>
          <w:p>
            <w:pPr>
              <w:spacing w:after="0"/>
            </w:pPr>
            <w:r>
              <w:rPr>
                <w:rFonts w:ascii="Aptos" w:hAnsi="Aptos"/>
                <w:sz w:val="18"/>
              </w:rPr>
              <w:t>Causal provenance and world history</w:t>
            </w:r>
          </w:p>
        </w:tc>
        <w:tc>
          <w:tcPr>
            <w:tcW w:type="dxa" w:w="4997"/>
            <w:tcMar>
              <w:top w:w="75" w:type="dxa"/>
              <w:start w:w="110" w:type="dxa"/>
              <w:bottom w:w="75" w:type="dxa"/>
              <w:end w:w="110" w:type="dxa"/>
            </w:tcMar>
          </w:tcPr>
          <w:p>
            <w:pPr>
              <w:spacing w:after="0"/>
            </w:pPr>
            <w:r>
              <w:rPr>
                <w:rFonts w:ascii="Aptos" w:hAnsi="Aptos"/>
                <w:sz w:val="18"/>
              </w:rPr>
              <w:t>Narrative interpretation and presentation</w:t>
            </w:r>
          </w:p>
        </w:tc>
      </w:tr>
      <w:tr>
        <w:trPr>
          <w:cantSplit/>
        </w:trPr>
        <w:tc>
          <w:tcPr>
            <w:tcW w:type="dxa" w:w="4997"/>
            <w:tcMar>
              <w:top w:w="75" w:type="dxa"/>
              <w:start w:w="110" w:type="dxa"/>
              <w:bottom w:w="75" w:type="dxa"/>
              <w:end w:w="110" w:type="dxa"/>
            </w:tcMar>
          </w:tcPr>
          <w:p>
            <w:pPr>
              <w:spacing w:after="0"/>
            </w:pPr>
            <w:r>
              <w:rPr>
                <w:rFonts w:ascii="Aptos" w:hAnsi="Aptos"/>
                <w:sz w:val="18"/>
              </w:rPr>
              <w:t>Scene heartbeat and stable checkpoints</w:t>
            </w:r>
          </w:p>
        </w:tc>
        <w:tc>
          <w:tcPr>
            <w:tcW w:type="dxa" w:w="4997"/>
            <w:tcMar>
              <w:top w:w="75" w:type="dxa"/>
              <w:start w:w="110" w:type="dxa"/>
              <w:bottom w:w="75" w:type="dxa"/>
              <w:end w:w="110" w:type="dxa"/>
            </w:tcMar>
          </w:tcPr>
          <w:p>
            <w:pPr>
              <w:spacing w:after="0"/>
            </w:pPr>
            <w:r>
              <w:rPr>
                <w:rFonts w:ascii="Aptos" w:hAnsi="Aptos"/>
                <w:sz w:val="18"/>
              </w:rPr>
              <w:t>Calendars, scene names, pacing, save policy</w:t>
            </w:r>
          </w:p>
        </w:tc>
      </w:tr>
    </w:tbl>
    <w:p>
      <w:pPr>
        <w:pStyle w:val="Heading1"/>
        <w:keepNext/>
        <w:widowControl/>
      </w:pPr>
      <w:r>
        <w:t>Core Contracts v1 — Acceptance Test</w:t>
      </w:r>
    </w:p>
    <w:p>
      <w:pPr>
        <w:widowControl/>
      </w:pPr>
      <w:r>
        <w:t>The first implementation should prove the six contracts with a tiny semantic-free test Shell before HearthVale or Sakura is connected. The Core should see only IDs, opaque values, Actions, Events, Consequences, Actor Views, Situations, and Scenes.</w:t>
      </w:r>
    </w:p>
    <w:p>
      <w:pPr>
        <w:pStyle w:val="Heading2"/>
        <w:keepNext/>
        <w:widowControl/>
      </w:pPr>
      <w:r>
        <w:t>Minimal world</w:t>
      </w:r>
    </w:p>
    <w:p>
      <w:pPr>
        <w:pStyle w:val="ArchitectureTree"/>
        <w:widowControl/>
      </w:pPr>
      <w:r>
        <w:t>ACTOR_PLAYER   controller = Human</w:t>
        <w:br/>
        <w:t>ACTOR_1        controller = Autonomous</w:t>
        <w:br/>
        <w:t>ACTOR_2        controller = Autonomous</w:t>
        <w:br/>
        <w:br/>
        <w:t>OBJECT_1</w:t>
        <w:br/>
        <w:t>LOCATION_A</w:t>
        <w:br/>
        <w:t>LOCATION_B</w:t>
        <w:br/>
        <w:br/>
        <w:t>SITUATION_1:</w:t>
        <w:br/>
        <w:t>OBJECT_1 needs to move from LOCATION_A to LOCATION_B.</w:t>
      </w:r>
    </w:p>
    <w:p>
      <w:pPr>
        <w:pStyle w:val="Heading2"/>
        <w:keepNext/>
        <w:widowControl/>
      </w:pPr>
      <w:r>
        <w:t>Required behavior</w:t>
      </w:r>
    </w:p>
    <w:p>
      <w:pPr>
        <w:pStyle w:val="CoreBullet"/>
        <w:widowControl/>
      </w:pPr>
      <w:r>
        <w:t>ACTOR_1 becomes aware of SITUATION_1 and communicates a request to ACTOR_PLAYER.</w:t>
      </w:r>
    </w:p>
    <w:p>
      <w:pPr>
        <w:pStyle w:val="CoreBullet"/>
        <w:widowControl/>
      </w:pPr>
      <w:r>
        <w:t>The player receives the opportunity but chooses Wait/Do Nothing or otherwise declines.</w:t>
      </w:r>
    </w:p>
    <w:p>
      <w:pPr>
        <w:pStyle w:val="CoreBullet"/>
        <w:widowControl/>
      </w:pPr>
      <w:r>
        <w:t>The Scene ends. SITUATION_1 remains active and belongs to the world rather than disappearing with the player opportunity.</w:t>
      </w:r>
    </w:p>
    <w:p>
      <w:pPr>
        <w:pStyle w:val="CoreBullet"/>
        <w:widowControl/>
      </w:pPr>
      <w:r>
        <w:t>At a later Shell-authorized progression boundary, ACTOR_1 chooses an alternate response based on its opaque priorities and Actor View.</w:t>
      </w:r>
    </w:p>
    <w:p>
      <w:pPr>
        <w:pStyle w:val="CoreBullet"/>
        <w:widowControl/>
      </w:pPr>
      <w:r>
        <w:t>ACTOR_1 communicates with ACTOR_2.</w:t>
      </w:r>
    </w:p>
    <w:p>
      <w:pPr>
        <w:pStyle w:val="CoreBullet"/>
        <w:widowControl/>
      </w:pPr>
      <w:r>
        <w:t>ACTOR_2 attempts the Move/Interact Action needed to handle OBJECT_1.</w:t>
      </w:r>
    </w:p>
    <w:p>
      <w:pPr>
        <w:pStyle w:val="CoreBullet"/>
        <w:widowControl/>
      </w:pPr>
      <w:r>
        <w:t>The Action produces an Event rather than directly moving the object.</w:t>
      </w:r>
    </w:p>
    <w:p>
      <w:pPr>
        <w:pStyle w:val="CoreBullet"/>
        <w:widowControl/>
      </w:pPr>
      <w:r>
        <w:t>A Consequence changes OBJECT_1.primaryLocation from LOCATION_A to LOCATION_B.</w:t>
      </w:r>
    </w:p>
    <w:p>
      <w:pPr>
        <w:pStyle w:val="CoreBullet"/>
        <w:widowControl/>
      </w:pPr>
      <w:r>
        <w:t>Information updates so relevant Actors know the appropriate results only if perception/communication rules allowed it.</w:t>
      </w:r>
    </w:p>
    <w:p>
      <w:pPr>
        <w:pStyle w:val="CoreBullet"/>
        <w:widowControl/>
      </w:pPr>
      <w:r>
        <w:t>SITUATION_1 resolves and remains represented in World History.</w:t>
      </w:r>
    </w:p>
    <w:p>
      <w:pPr>
        <w:pStyle w:val="CoreBullet"/>
        <w:widowControl/>
      </w:pPr>
      <w:r>
        <w:t>A Why-trace can explain that OBJECT_1 moved because ACTOR_2 acted, ACTOR_2 acted because ACTOR_1 sought alternate help, and alternate help became relevant after the player declined involvement.</w:t>
      </w:r>
    </w:p>
    <w:p>
      <w:pPr>
        <w:pStyle w:val="CoreBullet"/>
        <w:widowControl/>
      </w:pPr>
      <w:r>
        <w:t>No Core module needs to know that ACTOR_1 is “Maria,” ACTOR_2 is “Jake,” or that the circumstance is a quest, romance event, dungeon problem, or colony task.</w:t>
      </w:r>
    </w:p>
    <w:p>
      <w:pPr>
        <w:pStyle w:val="Heading2"/>
        <w:keepNext/>
        <w:widowControl/>
      </w:pPr>
      <w:r>
        <w:t>Passing condition</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Core Contracts v1 passes when: </w:t>
            </w:r>
            <w:r>
              <w:rPr>
                <w:rFonts w:ascii="Aptos" w:hAnsi="Aptos"/>
                <w:sz w:val="22"/>
              </w:rPr>
              <w:t>the same six-pillar implementation can execute this causal lifecycle using generic IDs and can then be reused by at least two radically different tiny Shells without changing Core semantics or adding genre-specific logic to Core.</w:t>
            </w:r>
          </w:p>
        </w:tc>
      </w:tr>
    </w:tbl>
    <w:p>
      <w:pPr>
        <w:pStyle w:val="Heading1"/>
        <w:keepNext/>
        <w:widowControl/>
      </w:pPr>
      <w:r>
        <w:t>Implementation consequence</w:t>
      </w:r>
    </w:p>
    <w:p>
      <w:pPr>
        <w:widowControl/>
      </w:pPr>
      <w:r>
        <w:t>Core vNext should be treated as a source of proven components, not as the architecture authority. The new implementation structure follows these contracts first. Existing runtime, persistence, rules, knowledge record, selection, and optional Dice work may be selectively ported only when it fits the contracts without carrying legacy ownership or Shell assumptions into the new Core.</w:t>
      </w:r>
    </w:p>
    <w:tbl>
      <w:tblPr>
        <w:tblW w:type="auto" w:w="0"/>
        <w:tblLayout w:type="autofit"/>
        <w:tblLook w:firstColumn="1" w:firstRow="1" w:lastColumn="0" w:lastRow="0" w:noHBand="0" w:noVBand="1" w:val="04A0"/>
      </w:tblPr>
      <w:tblGrid>
        <w:gridCol w:w="9994"/>
      </w:tblGrid>
      <w:tr>
        <w:trPr>
          <w:cantSplit/>
        </w:trPr>
        <w:tc>
          <w:tcPr>
            <w:tcW w:type="dxa" w:w="9994"/>
            <w:shd w:fill="E8EEF5"/>
            <w:tcMar>
              <w:top w:w="110" w:type="dxa"/>
              <w:start w:w="140" w:type="dxa"/>
              <w:bottom w:w="110" w:type="dxa"/>
              <w:end w:w="140" w:type="dxa"/>
            </w:tcMar>
            <w:vAlign w:val="center"/>
          </w:tcPr>
          <w:p>
            <w:pPr>
              <w:spacing w:after="0"/>
            </w:pPr>
            <w:r>
              <w:rPr>
                <w:rFonts w:ascii="Aptos" w:hAnsi="Aptos"/>
                <w:b/>
                <w:sz w:val="22"/>
              </w:rPr>
              <w:t xml:space="preserve">Architecture rule: </w:t>
            </w:r>
            <w:r>
              <w:rPr>
                <w:rFonts w:ascii="Aptos" w:hAnsi="Aptos"/>
                <w:sz w:val="22"/>
              </w:rPr>
              <w:t>When new functionality is proposed, first ask which of the six pillars owns it. If the answer is “none,” it is probably Shell logic, supporting infrastructure, or an optional package. If the answer is “several,” reconsider the boundary before adding code.</w:t>
            </w:r>
          </w:p>
        </w:tc>
      </w:tr>
    </w:tbl>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77F"/>
        <w:sz w:val="17"/>
      </w:rPr>
      <w:t>Living World Engine — Core Contracts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3552"/>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52677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7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Tree">
    <w:name w:val="Architecture Tree"/>
    <w:pPr>
      <w:spacing w:before="40" w:after="180" w:line="240" w:lineRule="auto"/>
      <w:ind w:left="173" w:right="72"/>
    </w:pPr>
    <w:rPr>
      <w:rFonts w:ascii="Liberation Mono" w:hAnsi="Liberation Mono"/>
      <w:sz w:val="18"/>
    </w:rPr>
  </w:style>
  <w:style w:type="paragraph" w:customStyle="1" w:styleId="CoreBullet">
    <w:name w:val="Core Bullet"/>
    <w:basedOn w:val="Normal"/>
    <w:pPr>
      <w:spacing w:after="40"/>
      <w:ind w:left="317"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World Engine — Core Contracts v1</dc:title>
  <dc:subject>Six-Pillar Implementation Contract</dc:subject>
  <dc:creator>python-docx</dc:creator>
  <cp:keywords>Living World Engine, LWE, Core, Shell, architecture, six pillars</cp:keywords>
  <dc:description>Architecture record consolidating the six locked LWE Core contracts.</dc:description>
  <cp:lastModifiedBy/>
  <cp:revision>1</cp:revision>
  <dcterms:created xsi:type="dcterms:W3CDTF">2013-12-23T23:15:00Z</dcterms:created>
  <dcterms:modified xsi:type="dcterms:W3CDTF">2013-12-23T23:15:00Z</dcterms:modified>
  <cp:category/>
</cp:coreProperties>
</file>