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9BCD" w14:textId="77777777" w:rsidR="00E65C8F" w:rsidRDefault="00E65C8F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ACBF7AB" w14:textId="786C126C" w:rsidR="00AF611E" w:rsidRDefault="00704EEA" w:rsidP="00F93E15">
      <w:pPr>
        <w:spacing w:after="0" w:line="240" w:lineRule="auto"/>
        <w:ind w:left="567" w:hanging="567"/>
        <w:rPr>
          <w:b/>
          <w:sz w:val="28"/>
          <w:szCs w:val="28"/>
        </w:rPr>
      </w:pPr>
      <w:r w:rsidRPr="00774BA7">
        <w:rPr>
          <w:b/>
          <w:sz w:val="28"/>
          <w:szCs w:val="28"/>
        </w:rPr>
        <w:t>Condition</w:t>
      </w:r>
      <w:r w:rsidR="00774BA7">
        <w:rPr>
          <w:b/>
          <w:sz w:val="28"/>
          <w:szCs w:val="28"/>
        </w:rPr>
        <w:t>als</w:t>
      </w:r>
      <w:r w:rsidRPr="00774BA7">
        <w:rPr>
          <w:b/>
          <w:sz w:val="28"/>
          <w:szCs w:val="28"/>
        </w:rPr>
        <w:t xml:space="preserve"> </w:t>
      </w:r>
    </w:p>
    <w:p w14:paraId="650BB982" w14:textId="0DD8AF3C" w:rsidR="00D53A64" w:rsidRDefault="00D53A64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4CC73FB4" w14:textId="77777777" w:rsidR="00D53A64" w:rsidRPr="00774BA7" w:rsidRDefault="00D53A64" w:rsidP="00F93E15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111CADDE" w14:textId="77777777" w:rsidR="00AF611E" w:rsidRPr="00F93E15" w:rsidRDefault="000B1E74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We want to create a program that displays the letter grade for a student, </w:t>
      </w:r>
      <w:r w:rsidR="000C3537">
        <w:rPr>
          <w:sz w:val="28"/>
          <w:szCs w:val="28"/>
        </w:rPr>
        <w:t>given their grade in percentage, according to the following table:</w:t>
      </w:r>
    </w:p>
    <w:p w14:paraId="1446DA6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tbl>
      <w:tblPr>
        <w:tblStyle w:val="TableGrid"/>
        <w:tblW w:w="2880" w:type="dxa"/>
        <w:tblInd w:w="1713" w:type="dxa"/>
        <w:tblCellMar>
          <w:left w:w="70" w:type="dxa"/>
          <w:right w:w="140" w:type="dxa"/>
        </w:tblCellMar>
        <w:tblLook w:val="04A0" w:firstRow="1" w:lastRow="0" w:firstColumn="1" w:lastColumn="0" w:noHBand="0" w:noVBand="1"/>
      </w:tblPr>
      <w:tblGrid>
        <w:gridCol w:w="1826"/>
        <w:gridCol w:w="1054"/>
      </w:tblGrid>
      <w:tr w:rsidR="00AF611E" w:rsidRPr="00F93E15" w14:paraId="05472A72" w14:textId="77777777" w:rsidTr="00143FE8">
        <w:trPr>
          <w:trHeight w:val="42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5FA42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EA972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b/>
                <w:sz w:val="28"/>
                <w:szCs w:val="28"/>
              </w:rPr>
              <w:t>Lett</w:t>
            </w:r>
            <w:r w:rsidR="000C3537">
              <w:rPr>
                <w:b/>
                <w:sz w:val="28"/>
                <w:szCs w:val="28"/>
              </w:rPr>
              <w:t>er</w:t>
            </w:r>
            <w:r w:rsidRPr="00F93E15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AF611E" w:rsidRPr="00F93E15" w14:paraId="77A0D7B9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41B74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 – 100%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E1EB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AF611E" w:rsidRPr="00F93E15" w14:paraId="6ECC1C59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0CEDD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80</w:t>
            </w:r>
            <w:r w:rsidR="000C3537">
              <w:rPr>
                <w:sz w:val="28"/>
                <w:szCs w:val="28"/>
              </w:rPr>
              <w:t xml:space="preserve">% – </w:t>
            </w:r>
            <w:r w:rsidRPr="00F93E15">
              <w:rPr>
                <w:sz w:val="28"/>
                <w:szCs w:val="28"/>
              </w:rPr>
              <w:t>89</w:t>
            </w:r>
            <w:r w:rsidR="000C3537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CDB77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B</w:t>
            </w:r>
          </w:p>
        </w:tc>
      </w:tr>
      <w:tr w:rsidR="00AF611E" w:rsidRPr="00F93E15" w14:paraId="455986B5" w14:textId="77777777" w:rsidTr="00143FE8">
        <w:trPr>
          <w:trHeight w:val="42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8469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70% – 79%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C7035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AF611E" w:rsidRPr="00F93E15" w14:paraId="09A0C648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1A57F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 – 69%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C782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AF611E" w:rsidRPr="00F93E15" w14:paraId="3DAED53C" w14:textId="77777777" w:rsidTr="00143FE8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37BF7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&lt; 60</w:t>
            </w:r>
            <w:r w:rsidR="000C3537">
              <w:rPr>
                <w:sz w:val="28"/>
                <w:szCs w:val="28"/>
              </w:rPr>
              <w:t>%</w:t>
            </w:r>
            <w:r w:rsidRPr="00F93E1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79B54" w14:textId="77777777" w:rsidR="00AF611E" w:rsidRPr="00F93E15" w:rsidRDefault="000C3537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</w:tbl>
    <w:p w14:paraId="7737320A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1B87A245" w14:textId="77777777" w:rsidR="00AF611E" w:rsidRPr="00F93E15" w:rsidRDefault="000C3537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an algorithm that reads two triplets day1, month1, year1, and day2, month2, year2, representing two dates, and that determines whether the first date comes before the second.</w:t>
      </w:r>
    </w:p>
    <w:p w14:paraId="3D68F5A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EA3DCAE" w14:textId="77777777" w:rsidR="00AF611E" w:rsidRPr="000C3537" w:rsidRDefault="000C3537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 w:rsidRPr="000C3537">
        <w:rPr>
          <w:sz w:val="28"/>
          <w:szCs w:val="28"/>
        </w:rPr>
        <w:t>Write an algorithm that reads three numbers and determines whether these numbers, considered as the lengths of the three sides of a triangle, would correspond to:</w:t>
      </w:r>
      <w:r w:rsidRPr="000C3537">
        <w:rPr>
          <w:sz w:val="28"/>
          <w:szCs w:val="28"/>
        </w:rPr>
        <w:br/>
      </w:r>
    </w:p>
    <w:p w14:paraId="6F55EC14" w14:textId="77777777" w:rsid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An equilateral triangle (three equal sides)</w:t>
      </w:r>
    </w:p>
    <w:p w14:paraId="4E4EB89F" w14:textId="77777777" w:rsid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An isosceles triangle (two equal sides)</w:t>
      </w:r>
    </w:p>
    <w:p w14:paraId="3D0D8141" w14:textId="77777777" w:rsidR="000C3537" w:rsidRPr="000C3537" w:rsidRDefault="000C3537" w:rsidP="009B5736">
      <w:pPr>
        <w:pStyle w:val="ListParagraph"/>
        <w:numPr>
          <w:ilvl w:val="0"/>
          <w:numId w:val="13"/>
        </w:numPr>
        <w:spacing w:after="0" w:line="240" w:lineRule="auto"/>
        <w:ind w:left="1276"/>
        <w:rPr>
          <w:sz w:val="28"/>
          <w:szCs w:val="28"/>
        </w:rPr>
      </w:pPr>
      <w:r>
        <w:rPr>
          <w:sz w:val="28"/>
          <w:szCs w:val="28"/>
        </w:rPr>
        <w:t>A scalene triangle (three different sides)</w:t>
      </w:r>
    </w:p>
    <w:p w14:paraId="4A247E1E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5072720" w14:textId="77777777" w:rsidR="00AF611E" w:rsidRPr="00F93E15" w:rsidRDefault="00BD51E8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An automobile insurance company wants to </w:t>
      </w:r>
      <w:r w:rsidR="000C059C">
        <w:rPr>
          <w:sz w:val="28"/>
          <w:szCs w:val="28"/>
        </w:rPr>
        <w:t xml:space="preserve">computerize the calculation </w:t>
      </w:r>
      <w:r w:rsidR="00143FE8">
        <w:rPr>
          <w:sz w:val="28"/>
          <w:szCs w:val="28"/>
        </w:rPr>
        <w:t>of renewals for the premiums of its</w:t>
      </w:r>
      <w:r w:rsidR="000C059C">
        <w:rPr>
          <w:sz w:val="28"/>
          <w:szCs w:val="28"/>
        </w:rPr>
        <w:t xml:space="preserve"> clients</w:t>
      </w:r>
      <w:r w:rsidR="00143FE8">
        <w:rPr>
          <w:sz w:val="28"/>
          <w:szCs w:val="28"/>
        </w:rPr>
        <w:t>. T</w:t>
      </w:r>
      <w:r w:rsidR="000C059C">
        <w:rPr>
          <w:sz w:val="28"/>
          <w:szCs w:val="28"/>
        </w:rPr>
        <w:t>he increase of</w:t>
      </w:r>
      <w:r w:rsidR="00143FE8">
        <w:rPr>
          <w:sz w:val="28"/>
          <w:szCs w:val="28"/>
        </w:rPr>
        <w:t xml:space="preserve"> a client’s premium</w:t>
      </w:r>
      <w:r w:rsidR="000C059C">
        <w:rPr>
          <w:sz w:val="28"/>
          <w:szCs w:val="28"/>
        </w:rPr>
        <w:t xml:space="preserve"> is a function of the number of accidents</w:t>
      </w:r>
      <w:r w:rsidR="00143FE8">
        <w:rPr>
          <w:sz w:val="28"/>
          <w:szCs w:val="28"/>
        </w:rPr>
        <w:t>,</w:t>
      </w:r>
      <w:r w:rsidR="000C059C">
        <w:rPr>
          <w:sz w:val="28"/>
          <w:szCs w:val="28"/>
        </w:rPr>
        <w:t xml:space="preserve"> according to the table below:</w:t>
      </w:r>
    </w:p>
    <w:p w14:paraId="2E74FBD9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tbl>
      <w:tblPr>
        <w:tblStyle w:val="TableGrid"/>
        <w:tblW w:w="4379" w:type="dxa"/>
        <w:tblInd w:w="709" w:type="dxa"/>
        <w:tblCellMar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2962"/>
        <w:gridCol w:w="1417"/>
      </w:tblGrid>
      <w:tr w:rsidR="00AF611E" w:rsidRPr="00F93E15" w14:paraId="398D7F1C" w14:textId="77777777" w:rsidTr="00143FE8">
        <w:trPr>
          <w:trHeight w:val="437"/>
        </w:trPr>
        <w:tc>
          <w:tcPr>
            <w:tcW w:w="296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E8C2C" w14:textId="77777777" w:rsidR="00AF611E" w:rsidRPr="00F93E15" w:rsidRDefault="000C059C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Number of accidents</w:t>
            </w:r>
          </w:p>
        </w:tc>
        <w:tc>
          <w:tcPr>
            <w:tcW w:w="141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528453BE" w14:textId="77777777" w:rsidR="00AF611E" w:rsidRPr="00F93E15" w:rsidRDefault="000C059C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Increase</w:t>
            </w:r>
          </w:p>
        </w:tc>
      </w:tr>
      <w:tr w:rsidR="00AF611E" w:rsidRPr="00F93E15" w14:paraId="312A331D" w14:textId="77777777" w:rsidTr="00143FE8">
        <w:trPr>
          <w:trHeight w:val="430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21BE8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5D0558BD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2%</w:t>
            </w:r>
          </w:p>
        </w:tc>
      </w:tr>
      <w:tr w:rsidR="00AF611E" w:rsidRPr="00F93E15" w14:paraId="512509A4" w14:textId="77777777" w:rsidTr="00143FE8">
        <w:trPr>
          <w:trHeight w:val="430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F79AF4" w14:textId="77777777" w:rsidR="00AF611E" w:rsidRPr="00F93E15" w:rsidRDefault="00143FE8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or</w:t>
            </w:r>
            <w:r w:rsidR="00704EEA" w:rsidRPr="00F93E15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48005E0E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5%</w:t>
            </w:r>
          </w:p>
        </w:tc>
      </w:tr>
      <w:tr w:rsidR="00AF611E" w:rsidRPr="00F93E15" w14:paraId="6DE6F6DD" w14:textId="77777777" w:rsidTr="00143FE8">
        <w:trPr>
          <w:trHeight w:val="427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FA828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14:paraId="4912B643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10%</w:t>
            </w:r>
          </w:p>
        </w:tc>
      </w:tr>
      <w:tr w:rsidR="00AF611E" w:rsidRPr="00F93E15" w14:paraId="774DC7C0" w14:textId="77777777" w:rsidTr="00143FE8">
        <w:trPr>
          <w:trHeight w:val="439"/>
        </w:trPr>
        <w:tc>
          <w:tcPr>
            <w:tcW w:w="296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vAlign w:val="center"/>
          </w:tcPr>
          <w:p w14:paraId="509963E9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 xml:space="preserve">4 </w:t>
            </w:r>
            <w:r w:rsidR="00143FE8">
              <w:rPr>
                <w:sz w:val="28"/>
                <w:szCs w:val="28"/>
              </w:rPr>
              <w:t>and more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79AC394" w14:textId="77777777" w:rsidR="00AF611E" w:rsidRPr="00F93E15" w:rsidRDefault="00704EEA" w:rsidP="00143FE8">
            <w:pPr>
              <w:spacing w:after="0" w:line="240" w:lineRule="auto"/>
              <w:ind w:left="567" w:hanging="567"/>
              <w:jc w:val="right"/>
              <w:rPr>
                <w:sz w:val="28"/>
                <w:szCs w:val="28"/>
              </w:rPr>
            </w:pPr>
            <w:r w:rsidRPr="00F93E15">
              <w:rPr>
                <w:sz w:val="28"/>
                <w:szCs w:val="28"/>
              </w:rPr>
              <w:t>30%</w:t>
            </w:r>
          </w:p>
        </w:tc>
      </w:tr>
    </w:tbl>
    <w:p w14:paraId="7DF4F96C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A119AFF" w14:textId="77777777" w:rsidR="00AF611E" w:rsidRPr="00F93E15" w:rsidRDefault="00143FE8" w:rsidP="00143FE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You</w:t>
      </w:r>
      <w:r w:rsidR="00CB7D96">
        <w:rPr>
          <w:sz w:val="28"/>
          <w:szCs w:val="28"/>
        </w:rPr>
        <w:t xml:space="preserve"> a</w:t>
      </w:r>
      <w:r>
        <w:rPr>
          <w:sz w:val="28"/>
          <w:szCs w:val="28"/>
        </w:rPr>
        <w:t>re asked to create a program that calculates the new value of a premium, according to the old premium and the number of accidents.</w:t>
      </w:r>
    </w:p>
    <w:p w14:paraId="5073FEBB" w14:textId="1B6FBDB5" w:rsidR="00143FE8" w:rsidRDefault="00143FE8">
      <w:pPr>
        <w:spacing w:after="160" w:line="259" w:lineRule="auto"/>
        <w:ind w:left="0" w:firstLine="0"/>
        <w:rPr>
          <w:sz w:val="28"/>
          <w:szCs w:val="28"/>
        </w:rPr>
      </w:pPr>
    </w:p>
    <w:p w14:paraId="0D001A76" w14:textId="77777777" w:rsidR="00AF611E" w:rsidRPr="00F93E15" w:rsidRDefault="00CB7D96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In a competition where scores are given by 6 judges, a competitor’s final score is calculated as follows: first the highest and the lowest of the initial scores are eliminated, and then one takes the average of the other 4 scores. You are asked to create a program that reads 6 scores and determines the final score according to this method.</w:t>
      </w:r>
    </w:p>
    <w:p w14:paraId="5803E221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806EDD9" w14:textId="77777777" w:rsidR="00AF611E" w:rsidRPr="00F93E15" w:rsidRDefault="00CB7D96" w:rsidP="00F93E15">
      <w:pPr>
        <w:numPr>
          <w:ilvl w:val="0"/>
          <w:numId w:val="5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the algorithm of a program that reads a date (3 integers: day, month, year) and that displays the date of the next day (in numbers). Suppose that the year is not a leap year.</w:t>
      </w:r>
    </w:p>
    <w:p w14:paraId="2CDF59DA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F86C6A2" w14:textId="77777777" w:rsidR="006F7108" w:rsidRPr="00F93E15" w:rsidRDefault="00704EEA" w:rsidP="006F7108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>34</w:t>
      </w:r>
      <w:r w:rsidR="00FF4CC1">
        <w:rPr>
          <w:sz w:val="28"/>
          <w:szCs w:val="28"/>
        </w:rPr>
        <w:t xml:space="preserve"> –</w:t>
      </w:r>
      <w:r w:rsidR="00FF4CC1">
        <w:rPr>
          <w:sz w:val="28"/>
          <w:szCs w:val="28"/>
        </w:rPr>
        <w:tab/>
      </w:r>
      <w:r w:rsidR="00CB7D96">
        <w:rPr>
          <w:sz w:val="28"/>
          <w:szCs w:val="28"/>
        </w:rPr>
        <w:t xml:space="preserve">Create an algorithm that determines whether a year provided by the user is a leap year. To be a leap year, a year must be divisible by 4 but not divisible by 100; </w:t>
      </w:r>
      <w:r w:rsidR="006F7108">
        <w:rPr>
          <w:sz w:val="28"/>
          <w:szCs w:val="28"/>
        </w:rPr>
        <w:t xml:space="preserve">despite this, </w:t>
      </w:r>
      <w:r w:rsidR="00CB7D96">
        <w:rPr>
          <w:sz w:val="28"/>
          <w:szCs w:val="28"/>
        </w:rPr>
        <w:t xml:space="preserve">if it is divisible by </w:t>
      </w:r>
      <w:r w:rsidR="006F7108">
        <w:rPr>
          <w:sz w:val="28"/>
          <w:szCs w:val="28"/>
        </w:rPr>
        <w:t>400, it is a leap year after all.</w:t>
      </w:r>
      <w:r w:rsidR="006F7108">
        <w:rPr>
          <w:sz w:val="28"/>
          <w:szCs w:val="28"/>
        </w:rPr>
        <w:br/>
        <w:t>Example: 2000 is a leap year, but 1700, 1800, and 1900 are not.</w:t>
      </w:r>
    </w:p>
    <w:p w14:paraId="407EDE70" w14:textId="77777777" w:rsidR="006F7108" w:rsidRDefault="006F7108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5E284142" w14:textId="12E3AAFE" w:rsidR="006F7108" w:rsidRDefault="006F7108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3239A81" w14:textId="47EB2499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22E7E457" w14:textId="352FA084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69F1A844" w14:textId="77777777" w:rsidR="007C24D8" w:rsidRDefault="007C24D8" w:rsidP="007C24D8">
      <w:pPr>
        <w:spacing w:after="0" w:line="240" w:lineRule="auto"/>
        <w:ind w:left="567" w:hanging="567"/>
        <w:rPr>
          <w:b/>
          <w:sz w:val="28"/>
          <w:szCs w:val="28"/>
        </w:rPr>
      </w:pPr>
    </w:p>
    <w:p w14:paraId="76D121D3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</w:p>
    <w:p w14:paraId="500B95C9" w14:textId="77777777" w:rsidR="007C24D8" w:rsidRDefault="007C24D8" w:rsidP="007C24D8">
      <w:pPr>
        <w:spacing w:after="0" w:line="240" w:lineRule="auto"/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>For loops and while loops</w:t>
      </w:r>
    </w:p>
    <w:p w14:paraId="677E1CDB" w14:textId="77777777" w:rsidR="007C24D8" w:rsidRDefault="007C24D8" w:rsidP="007C24D8">
      <w:pPr>
        <w:spacing w:after="0"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Complete numbers 35 to 48 two times: first with a </w:t>
      </w:r>
      <w:r>
        <w:rPr>
          <w:b/>
          <w:sz w:val="24"/>
          <w:szCs w:val="24"/>
        </w:rPr>
        <w:t>for</w:t>
      </w:r>
      <w:r>
        <w:rPr>
          <w:sz w:val="24"/>
          <w:szCs w:val="24"/>
        </w:rPr>
        <w:t xml:space="preserve"> loop, and then with a </w:t>
      </w:r>
      <w:r>
        <w:rPr>
          <w:b/>
          <w:sz w:val="24"/>
          <w:szCs w:val="24"/>
        </w:rPr>
        <w:t>while</w:t>
      </w:r>
      <w:r>
        <w:rPr>
          <w:sz w:val="24"/>
          <w:szCs w:val="24"/>
        </w:rPr>
        <w:t xml:space="preserve"> loop.</w:t>
      </w:r>
    </w:p>
    <w:p w14:paraId="6C25D96B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12D23D" w14:textId="77777777" w:rsidR="007C24D8" w:rsidRDefault="007C24D8" w:rsidP="007C24D8">
      <w:pPr>
        <w:numPr>
          <w:ilvl w:val="0"/>
          <w:numId w:val="15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Write an algorithm that calculates the sum of all the integers contained (inclusively) between two positive integer limits entered by the user. The program reads the smallest limit first.</w:t>
      </w:r>
      <w:r>
        <w:rPr>
          <w:sz w:val="28"/>
          <w:szCs w:val="28"/>
        </w:rPr>
        <w:br/>
        <w:t>Example: the sum of the integers between 5 and 10, inclusively.</w:t>
      </w:r>
    </w:p>
    <w:p w14:paraId="04182516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D5375F1" w14:textId="77777777" w:rsidR="007C24D8" w:rsidRDefault="007C24D8" w:rsidP="007C24D8">
      <w:pPr>
        <w:numPr>
          <w:ilvl w:val="0"/>
          <w:numId w:val="15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Create four algorithms, each displaying the corresponding one of the following sequences:</w:t>
      </w:r>
      <w:r>
        <w:rPr>
          <w:sz w:val="28"/>
          <w:szCs w:val="28"/>
        </w:rPr>
        <w:br/>
      </w:r>
    </w:p>
    <w:p w14:paraId="75E06AD1" w14:textId="77777777" w:rsidR="007C24D8" w:rsidRDefault="007C24D8" w:rsidP="007C24D8">
      <w:pPr>
        <w:numPr>
          <w:ilvl w:val="1"/>
          <w:numId w:val="15"/>
        </w:numPr>
        <w:spacing w:after="0" w:line="240" w:lineRule="auto"/>
        <w:ind w:left="1418"/>
        <w:rPr>
          <w:sz w:val="28"/>
          <w:szCs w:val="28"/>
        </w:rPr>
      </w:pP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10</w:t>
      </w:r>
      <w:r>
        <w:rPr>
          <w:sz w:val="28"/>
          <w:szCs w:val="28"/>
        </w:rPr>
        <w:tab/>
        <w:t>15</w:t>
      </w:r>
      <w:r>
        <w:rPr>
          <w:sz w:val="28"/>
          <w:szCs w:val="28"/>
        </w:rPr>
        <w:tab/>
        <w:t>20</w:t>
      </w:r>
      <w:r>
        <w:rPr>
          <w:sz w:val="28"/>
          <w:szCs w:val="28"/>
        </w:rPr>
        <w:tab/>
        <w:t>25</w:t>
      </w:r>
      <w:r>
        <w:rPr>
          <w:sz w:val="28"/>
          <w:szCs w:val="28"/>
        </w:rPr>
        <w:tab/>
        <w:t>30</w:t>
      </w:r>
      <w:r>
        <w:rPr>
          <w:sz w:val="28"/>
          <w:szCs w:val="28"/>
        </w:rPr>
        <w:tab/>
        <w:t>35</w:t>
      </w:r>
      <w:r>
        <w:rPr>
          <w:sz w:val="28"/>
          <w:szCs w:val="28"/>
        </w:rPr>
        <w:tab/>
        <w:t>40</w:t>
      </w:r>
    </w:p>
    <w:p w14:paraId="3D6EC16F" w14:textId="77777777" w:rsidR="007C24D8" w:rsidRDefault="007C24D8" w:rsidP="007C24D8">
      <w:pPr>
        <w:numPr>
          <w:ilvl w:val="1"/>
          <w:numId w:val="15"/>
        </w:numPr>
        <w:spacing w:after="0" w:line="240" w:lineRule="auto"/>
        <w:ind w:left="1418"/>
        <w:rPr>
          <w:sz w:val="28"/>
          <w:szCs w:val="28"/>
        </w:rPr>
      </w:pP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13</w:t>
      </w:r>
      <w:r>
        <w:rPr>
          <w:sz w:val="28"/>
          <w:szCs w:val="28"/>
        </w:rPr>
        <w:tab/>
        <w:t>15</w:t>
      </w:r>
    </w:p>
    <w:p w14:paraId="5CFF97F7" w14:textId="77777777" w:rsidR="007C24D8" w:rsidRDefault="007C24D8" w:rsidP="007C24D8">
      <w:pPr>
        <w:numPr>
          <w:ilvl w:val="1"/>
          <w:numId w:val="15"/>
        </w:numPr>
        <w:spacing w:after="0" w:line="240" w:lineRule="auto"/>
        <w:ind w:left="1418"/>
        <w:rPr>
          <w:sz w:val="28"/>
          <w:szCs w:val="28"/>
        </w:rPr>
      </w:pPr>
      <w:r>
        <w:rPr>
          <w:sz w:val="28"/>
          <w:szCs w:val="28"/>
        </w:rPr>
        <w:tab/>
        <w:t>80</w:t>
      </w:r>
      <w:r>
        <w:rPr>
          <w:sz w:val="28"/>
          <w:szCs w:val="28"/>
        </w:rPr>
        <w:tab/>
        <w:t>70</w:t>
      </w:r>
      <w:r>
        <w:rPr>
          <w:sz w:val="28"/>
          <w:szCs w:val="28"/>
        </w:rPr>
        <w:tab/>
        <w:t>60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40</w:t>
      </w:r>
      <w:r>
        <w:rPr>
          <w:sz w:val="28"/>
          <w:szCs w:val="28"/>
        </w:rPr>
        <w:tab/>
        <w:t>30</w:t>
      </w:r>
      <w:r>
        <w:rPr>
          <w:sz w:val="28"/>
          <w:szCs w:val="28"/>
        </w:rPr>
        <w:tab/>
        <w:t>20</w:t>
      </w:r>
    </w:p>
    <w:p w14:paraId="5475B3FF" w14:textId="77777777" w:rsidR="007C24D8" w:rsidRDefault="007C24D8" w:rsidP="007C24D8">
      <w:pPr>
        <w:numPr>
          <w:ilvl w:val="1"/>
          <w:numId w:val="15"/>
        </w:numPr>
        <w:spacing w:after="0" w:line="240" w:lineRule="auto"/>
        <w:ind w:left="1418"/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  <w:t>120</w:t>
      </w:r>
      <w:r>
        <w:rPr>
          <w:sz w:val="28"/>
          <w:szCs w:val="28"/>
        </w:rPr>
        <w:tab/>
        <w:t xml:space="preserve">720 </w:t>
      </w:r>
    </w:p>
    <w:p w14:paraId="4287329A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AD062D" w14:textId="3655F831" w:rsidR="007C24D8" w:rsidRDefault="007C24D8" w:rsidP="007C24D8">
      <w:pPr>
        <w:numPr>
          <w:ilvl w:val="0"/>
          <w:numId w:val="15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Write an algorithm that reads a positive integer ( &gt; 0 ) and determines whether it is a prime number. (Hint: try dividing the number by the numbers coming before it.) Validate the input.</w:t>
      </w:r>
    </w:p>
    <w:p w14:paraId="1B1F50E9" w14:textId="77777777" w:rsidR="007C24D8" w:rsidRDefault="007C24D8" w:rsidP="007C24D8">
      <w:pPr>
        <w:spacing w:after="0" w:line="240" w:lineRule="auto"/>
        <w:rPr>
          <w:sz w:val="28"/>
          <w:szCs w:val="28"/>
        </w:rPr>
      </w:pPr>
    </w:p>
    <w:p w14:paraId="23D2CA16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9F6A62" w14:textId="77777777" w:rsidR="007C24D8" w:rsidRDefault="007C24D8" w:rsidP="007C24D8">
      <w:pPr>
        <w:numPr>
          <w:ilvl w:val="0"/>
          <w:numId w:val="15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t>Write an algorithm that displays a table for converting Celsius units into Fahrenheit units. The table should display all of the values from –40 to 40 degrees Celsius, at increments of 5 degrees.  The conversion formula is: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×C+32</m:t>
          </m:r>
        </m:oMath>
      </m:oMathPara>
    </w:p>
    <w:p w14:paraId="46C11AE0" w14:textId="77777777" w:rsidR="007C24D8" w:rsidRDefault="007C24D8" w:rsidP="007C24D8">
      <w:pPr>
        <w:spacing w:after="160" w:line="256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0E514" w14:textId="77777777" w:rsidR="007C24D8" w:rsidRDefault="007C24D8" w:rsidP="007C24D8">
      <w:pPr>
        <w:numPr>
          <w:ilvl w:val="0"/>
          <w:numId w:val="15"/>
        </w:numPr>
        <w:spacing w:after="0" w:line="240" w:lineRule="auto"/>
        <w:ind w:left="567"/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that calculates the average of 1000 grades. The program asks the user for each of the grades.</w:t>
      </w:r>
    </w:p>
    <w:p w14:paraId="63D12B12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6E46A6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40 –</w:t>
      </w:r>
      <w:r>
        <w:rPr>
          <w:sz w:val="28"/>
          <w:szCs w:val="28"/>
        </w:rPr>
        <w:tab/>
        <w:t>Write a program that reads 1000 numbers and determines the largest and the smallest.</w:t>
      </w:r>
    </w:p>
    <w:p w14:paraId="23994AD6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</w:p>
    <w:p w14:paraId="4AD8C93C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</w:p>
    <w:p w14:paraId="79ACE64C" w14:textId="77777777" w:rsidR="007C24D8" w:rsidRDefault="007C24D8" w:rsidP="007C24D8">
      <w:pPr>
        <w:spacing w:after="0" w:line="240" w:lineRule="auto"/>
        <w:ind w:left="567" w:hanging="567"/>
        <w:rPr>
          <w:sz w:val="28"/>
          <w:szCs w:val="28"/>
        </w:rPr>
      </w:pPr>
    </w:p>
    <w:p w14:paraId="7F2DC9A8" w14:textId="1A9E2CD7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12B02DB" w14:textId="2A1961BA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2AC6F211" w14:textId="2D413352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395A8CA8" w14:textId="61D2E7E4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316EE04" w14:textId="51B607A3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F4FDF8A" w14:textId="463F9D7B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11894430" w14:textId="77777777" w:rsidR="00D53A64" w:rsidRDefault="00D53A64" w:rsidP="00F93E15">
      <w:pPr>
        <w:spacing w:after="0" w:line="240" w:lineRule="auto"/>
        <w:ind w:left="567" w:hanging="567"/>
        <w:rPr>
          <w:sz w:val="28"/>
          <w:szCs w:val="28"/>
        </w:rPr>
      </w:pPr>
    </w:p>
    <w:sectPr w:rsidR="00D53A64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32CA4" w14:textId="77777777" w:rsidR="00C6422A" w:rsidRDefault="00C6422A">
      <w:pPr>
        <w:spacing w:after="0" w:line="240" w:lineRule="auto"/>
      </w:pPr>
      <w:r>
        <w:separator/>
      </w:r>
    </w:p>
  </w:endnote>
  <w:endnote w:type="continuationSeparator" w:id="0">
    <w:p w14:paraId="3114B6F4" w14:textId="77777777" w:rsidR="00C6422A" w:rsidRDefault="00C6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7777777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rFonts w:eastAsia="Calibri"/>
        <w:noProof/>
        <w:sz w:val="24"/>
        <w:szCs w:val="24"/>
      </w:rPr>
      <w:t>Introduction to structured programming</w:t>
    </w:r>
    <w:r w:rsidRPr="00F93E15"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</w:rPr>
      <w:t>Introduction to structured programming</w:t>
    </w:r>
    <w:r w:rsidRPr="005F502C">
      <w:rPr>
        <w:sz w:val="24"/>
      </w:rPr>
      <w:t xml:space="preserve"> </w: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86F5" w14:textId="77777777" w:rsidR="00C6422A" w:rsidRDefault="00C6422A">
      <w:pPr>
        <w:spacing w:after="0" w:line="240" w:lineRule="auto"/>
      </w:pPr>
      <w:r>
        <w:separator/>
      </w:r>
    </w:p>
  </w:footnote>
  <w:footnote w:type="continuationSeparator" w:id="0">
    <w:p w14:paraId="7F33E4B2" w14:textId="77777777" w:rsidR="00C6422A" w:rsidRDefault="00C64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  <w:num w:numId="15">
    <w:abstractNumId w:val="8"/>
    <w:lvlOverride w:ilvl="0">
      <w:startOverride w:val="3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34257"/>
    <w:rsid w:val="00046D40"/>
    <w:rsid w:val="00094337"/>
    <w:rsid w:val="000B1E74"/>
    <w:rsid w:val="000C059C"/>
    <w:rsid w:val="000C3537"/>
    <w:rsid w:val="000C734E"/>
    <w:rsid w:val="001107EF"/>
    <w:rsid w:val="00143FE8"/>
    <w:rsid w:val="001A4C58"/>
    <w:rsid w:val="001A5400"/>
    <w:rsid w:val="00201253"/>
    <w:rsid w:val="0021013F"/>
    <w:rsid w:val="00220954"/>
    <w:rsid w:val="00233A60"/>
    <w:rsid w:val="00277BDF"/>
    <w:rsid w:val="00285919"/>
    <w:rsid w:val="0029211C"/>
    <w:rsid w:val="002A444B"/>
    <w:rsid w:val="002E4B6D"/>
    <w:rsid w:val="00315EB2"/>
    <w:rsid w:val="003300BA"/>
    <w:rsid w:val="003519B1"/>
    <w:rsid w:val="00354373"/>
    <w:rsid w:val="00377C18"/>
    <w:rsid w:val="003A7819"/>
    <w:rsid w:val="00404A07"/>
    <w:rsid w:val="004206AA"/>
    <w:rsid w:val="00432981"/>
    <w:rsid w:val="00450685"/>
    <w:rsid w:val="00462C87"/>
    <w:rsid w:val="004712B8"/>
    <w:rsid w:val="00495346"/>
    <w:rsid w:val="005475C5"/>
    <w:rsid w:val="005775CE"/>
    <w:rsid w:val="005E3256"/>
    <w:rsid w:val="005F502C"/>
    <w:rsid w:val="00621986"/>
    <w:rsid w:val="006F7108"/>
    <w:rsid w:val="00704EEA"/>
    <w:rsid w:val="00774BA7"/>
    <w:rsid w:val="00793D9C"/>
    <w:rsid w:val="007C24D8"/>
    <w:rsid w:val="007E470C"/>
    <w:rsid w:val="007F49CC"/>
    <w:rsid w:val="008434F0"/>
    <w:rsid w:val="008617B9"/>
    <w:rsid w:val="008D2D2C"/>
    <w:rsid w:val="00906ACA"/>
    <w:rsid w:val="00925618"/>
    <w:rsid w:val="009B5736"/>
    <w:rsid w:val="00A13C86"/>
    <w:rsid w:val="00A54F4E"/>
    <w:rsid w:val="00AD0613"/>
    <w:rsid w:val="00AF4A56"/>
    <w:rsid w:val="00AF611E"/>
    <w:rsid w:val="00B52C17"/>
    <w:rsid w:val="00B90E9E"/>
    <w:rsid w:val="00BD51E8"/>
    <w:rsid w:val="00BF2BD1"/>
    <w:rsid w:val="00C20188"/>
    <w:rsid w:val="00C51FF2"/>
    <w:rsid w:val="00C6422A"/>
    <w:rsid w:val="00C65DA0"/>
    <w:rsid w:val="00CA7C3E"/>
    <w:rsid w:val="00CB7D96"/>
    <w:rsid w:val="00D53A64"/>
    <w:rsid w:val="00D54641"/>
    <w:rsid w:val="00E35D89"/>
    <w:rsid w:val="00E647FE"/>
    <w:rsid w:val="00E65C8F"/>
    <w:rsid w:val="00E847C6"/>
    <w:rsid w:val="00EB3503"/>
    <w:rsid w:val="00EB7621"/>
    <w:rsid w:val="00ED3DA8"/>
    <w:rsid w:val="00F7261E"/>
    <w:rsid w:val="00F93E15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7</cp:revision>
  <dcterms:created xsi:type="dcterms:W3CDTF">2021-08-12T04:39:00Z</dcterms:created>
  <dcterms:modified xsi:type="dcterms:W3CDTF">2021-10-14T03:35:00Z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