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09098312"/>
        <w:docPartObj>
          <w:docPartGallery w:val="Cover Pages"/>
          <w:docPartUnique/>
        </w:docPartObj>
      </w:sdtPr>
      <w:sdtContent>
        <w:p w14:paraId="7ECC7516" w14:textId="0D693E4A" w:rsidR="009F0586" w:rsidRDefault="009F0586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76"/>
          </w:tblGrid>
          <w:tr w:rsidR="009F0586" w14:paraId="2827FDCA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Company"/>
                <w:id w:val="13406915"/>
                <w:placeholder>
                  <w:docPart w:val="F83D45E7881A44C2BA302F9D6CF7ABD0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4B4D3A4" w14:textId="02E60E35" w:rsidR="009F0586" w:rsidRDefault="009F0586">
                    <w:pPr>
                      <w:pStyle w:val="NoSpacing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Nullptr*</w:t>
                    </w:r>
                  </w:p>
                </w:tc>
              </w:sdtContent>
            </w:sdt>
          </w:tr>
          <w:tr w:rsidR="009F0586" w14:paraId="3023A8E8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7B781A71DAC24CF8BFC57EFFAF3362C6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2140059A" w14:textId="4A4F4EB4" w:rsidR="009F0586" w:rsidRDefault="009F0586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Fight Night Finale</w:t>
                    </w:r>
                  </w:p>
                </w:sdtContent>
              </w:sdt>
            </w:tc>
          </w:tr>
          <w:tr w:rsidR="009F0586" w14:paraId="0265F59F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ubtitle"/>
                <w:id w:val="13406923"/>
                <w:placeholder>
                  <w:docPart w:val="897BA930EE364DD29DE372DAF74E2F07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3139C74" w14:textId="3A45CF9B" w:rsidR="009F0586" w:rsidRDefault="009F0586">
                    <w:pPr>
                      <w:pStyle w:val="NoSpacing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GAM150 Technical Document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961" w:type="pct"/>
            <w:tblLook w:val="04A0" w:firstRow="1" w:lastRow="0" w:firstColumn="1" w:lastColumn="0" w:noHBand="0" w:noVBand="1"/>
          </w:tblPr>
          <w:tblGrid>
            <w:gridCol w:w="7415"/>
          </w:tblGrid>
          <w:tr w:rsidR="009F0586" w:rsidRPr="009F0586" w14:paraId="54884512" w14:textId="77777777" w:rsidTr="009F0586">
            <w:trPr>
              <w:trHeight w:val="254"/>
            </w:trPr>
            <w:tc>
              <w:tcPr>
                <w:tcW w:w="7415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4F88F769" w14:textId="77777777" w:rsidR="009F0586" w:rsidRPr="009F0586" w:rsidRDefault="009F0586">
                <w:pPr>
                  <w:pStyle w:val="NoSpacing"/>
                  <w:rPr>
                    <w:color w:val="156082" w:themeColor="accent1"/>
                    <w:lang w:val="es-ES"/>
                  </w:rPr>
                </w:pPr>
              </w:p>
            </w:tc>
          </w:tr>
        </w:tbl>
        <w:p w14:paraId="7A5A37A3" w14:textId="1EE68AD8" w:rsidR="009F0586" w:rsidRDefault="009F0586">
          <w:r w:rsidRPr="009F0586">
            <w:rPr>
              <w:lang w:val="es-ES"/>
            </w:rPr>
            <w:br w:type="page"/>
          </w:r>
        </w:p>
      </w:sdtContent>
    </w:sdt>
    <w:p w14:paraId="766BC22C" w14:textId="752BB861" w:rsidR="009F0586" w:rsidRDefault="009F0586" w:rsidP="009F0586">
      <w:pPr>
        <w:pStyle w:val="Heading1"/>
      </w:pPr>
      <w:r>
        <w:lastRenderedPageBreak/>
        <w:t>Coding Conventions</w:t>
      </w:r>
    </w:p>
    <w:p w14:paraId="1F050274" w14:textId="19B3F163" w:rsidR="009F0586" w:rsidRDefault="009F0586" w:rsidP="009F0586">
      <w:r>
        <w:t xml:space="preserve">- Namespaces use </w:t>
      </w:r>
      <w:r w:rsidRPr="009F0586">
        <w:rPr>
          <w:b/>
          <w:bCs/>
          <w:i/>
          <w:iCs/>
        </w:rPr>
        <w:t>snake_case</w:t>
      </w:r>
    </w:p>
    <w:p w14:paraId="1E3BE858" w14:textId="5FD7E829" w:rsidR="009F0586" w:rsidRDefault="009F0586" w:rsidP="009F0586">
      <w:r>
        <w:t>- Classes and Functions use</w:t>
      </w:r>
      <w:r w:rsidRPr="009F0586">
        <w:rPr>
          <w:b/>
          <w:bCs/>
          <w:i/>
          <w:iCs/>
        </w:rPr>
        <w:t xml:space="preserve"> PascalCase</w:t>
      </w:r>
    </w:p>
    <w:p w14:paraId="1A1E438E" w14:textId="77777777" w:rsidR="009F0586" w:rsidRDefault="009F0586" w:rsidP="009F0586">
      <w:r>
        <w:t xml:space="preserve">- Variables use </w:t>
      </w:r>
      <w:r w:rsidRPr="009F0586">
        <w:rPr>
          <w:b/>
          <w:bCs/>
          <w:i/>
          <w:iCs/>
        </w:rPr>
        <w:t>camelCase</w:t>
      </w:r>
    </w:p>
    <w:p w14:paraId="5EB8B5D9" w14:textId="58EE5575" w:rsidR="009F0586" w:rsidRDefault="009F0586" w:rsidP="009F0586">
      <w:r>
        <w:t xml:space="preserve"> - Private and Protected variables must be prefixed with</w:t>
      </w:r>
      <w:r w:rsidRPr="009F0586">
        <w:rPr>
          <w:b/>
          <w:bCs/>
        </w:rPr>
        <w:t xml:space="preserve"> m_variableName</w:t>
      </w:r>
    </w:p>
    <w:p w14:paraId="6F251CAC" w14:textId="77777777" w:rsidR="009F0586" w:rsidRDefault="009F0586" w:rsidP="009F0586"/>
    <w:p w14:paraId="7DC9E053" w14:textId="649BFC1D" w:rsidR="009F0586" w:rsidRDefault="009F0586" w:rsidP="009F0586">
      <w:pPr>
        <w:pStyle w:val="Heading2"/>
      </w:pPr>
      <w:r>
        <w:t>Code style</w:t>
      </w:r>
    </w:p>
    <w:p w14:paraId="44AFDB72" w14:textId="7E27AFAF" w:rsidR="009F0586" w:rsidRDefault="009F0586" w:rsidP="009F0586">
      <w:r>
        <w:t xml:space="preserve">- NO TABS, </w:t>
      </w:r>
      <w:r w:rsidR="005B1A52">
        <w:t>two</w:t>
      </w:r>
      <w:r>
        <w:t xml:space="preserve"> spaces</w:t>
      </w:r>
    </w:p>
    <w:p w14:paraId="298271AB" w14:textId="77777777" w:rsidR="009F0586" w:rsidRDefault="009F0586" w:rsidP="009F0586">
      <w:r>
        <w:t>- Soft line limit of 120 characters</w:t>
      </w:r>
    </w:p>
    <w:p w14:paraId="0C4F6B04" w14:textId="77777777" w:rsidR="009F0586" w:rsidRDefault="009F0586" w:rsidP="009F0586">
      <w:r>
        <w:t>- Hard line limit of 150 characters</w:t>
      </w:r>
    </w:p>
    <w:p w14:paraId="59BA2A8B" w14:textId="2958D867" w:rsidR="009F0586" w:rsidRDefault="009F0586" w:rsidP="009F0586">
      <w:r>
        <w:t xml:space="preserve">- Use </w:t>
      </w:r>
      <w:r w:rsidRPr="009F0586">
        <w:rPr>
          <w:b/>
          <w:bCs/>
          <w:i/>
          <w:iCs/>
        </w:rPr>
        <w:t>#pragma region</w:t>
      </w:r>
      <w:r>
        <w:t xml:space="preserve"> to group functions inside source files if there are a lot of functions</w:t>
      </w:r>
    </w:p>
    <w:p w14:paraId="5D05574D" w14:textId="77777777" w:rsidR="009F0586" w:rsidRDefault="009F0586" w:rsidP="009F0586"/>
    <w:p w14:paraId="7A114A96" w14:textId="65CF226A" w:rsidR="009F0586" w:rsidRDefault="009F0586" w:rsidP="009F0586">
      <w:pPr>
        <w:pStyle w:val="Heading2"/>
      </w:pPr>
      <w:r>
        <w:t>Source Control</w:t>
      </w:r>
    </w:p>
    <w:p w14:paraId="61BEBD1F" w14:textId="184EEFD6" w:rsidR="00385690" w:rsidRDefault="009F0586" w:rsidP="00385690">
      <w:r>
        <w:t xml:space="preserve">We are using </w:t>
      </w:r>
      <w:r w:rsidRPr="009F0586">
        <w:rPr>
          <w:b/>
          <w:bCs/>
        </w:rPr>
        <w:t>Gitlab</w:t>
      </w:r>
      <w:r w:rsidR="00385690">
        <w:rPr>
          <w:b/>
          <w:bCs/>
        </w:rPr>
        <w:t xml:space="preserve"> </w:t>
      </w:r>
      <w:r w:rsidR="00385690">
        <w:t xml:space="preserve">as our source control, we have </w:t>
      </w:r>
      <w:r w:rsidR="005B1A52">
        <w:t>two</w:t>
      </w:r>
      <w:r w:rsidR="00385690">
        <w:t xml:space="preserve"> principal branches:</w:t>
      </w:r>
    </w:p>
    <w:p w14:paraId="0CA1B74A" w14:textId="790BC74F" w:rsidR="00385690" w:rsidRPr="00385690" w:rsidRDefault="00385690" w:rsidP="00385690">
      <w:pPr>
        <w:pStyle w:val="ListParagraph"/>
        <w:numPr>
          <w:ilvl w:val="0"/>
          <w:numId w:val="2"/>
        </w:numPr>
        <w:rPr>
          <w:b/>
          <w:bCs/>
        </w:rPr>
      </w:pPr>
      <w:r w:rsidRPr="00385690">
        <w:rPr>
          <w:b/>
          <w:bCs/>
        </w:rPr>
        <w:t>Main</w:t>
      </w:r>
      <w:r>
        <w:t>: the release and stable branch</w:t>
      </w:r>
    </w:p>
    <w:p w14:paraId="5731F787" w14:textId="791A003C" w:rsidR="00385690" w:rsidRPr="00385690" w:rsidRDefault="00385690" w:rsidP="00385690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Dev</w:t>
      </w:r>
      <w:r>
        <w:t>: the active development branch</w:t>
      </w:r>
    </w:p>
    <w:p w14:paraId="7998E0D1" w14:textId="2235FA95" w:rsidR="00385690" w:rsidRDefault="00385690" w:rsidP="00385690">
      <w:r w:rsidRPr="00385690">
        <w:t>We also enforce the following rules:</w:t>
      </w:r>
    </w:p>
    <w:p w14:paraId="6A448E27" w14:textId="1BAC6B30" w:rsidR="00385690" w:rsidRDefault="00385690" w:rsidP="00385690">
      <w:pPr>
        <w:pStyle w:val="ListParagraph"/>
        <w:numPr>
          <w:ilvl w:val="0"/>
          <w:numId w:val="2"/>
        </w:numPr>
      </w:pPr>
      <w:r>
        <w:t xml:space="preserve">All </w:t>
      </w:r>
      <w:r w:rsidRPr="00385690">
        <w:rPr>
          <w:b/>
          <w:bCs/>
        </w:rPr>
        <w:t>pull requests</w:t>
      </w:r>
      <w:r>
        <w:t xml:space="preserve"> need to be approved by any other member to </w:t>
      </w:r>
      <w:r w:rsidR="005B1A52">
        <w:t>merge.</w:t>
      </w:r>
    </w:p>
    <w:p w14:paraId="485B8B90" w14:textId="706DD846" w:rsidR="00385690" w:rsidRDefault="00385690" w:rsidP="00385690">
      <w:pPr>
        <w:pStyle w:val="ListParagraph"/>
        <w:numPr>
          <w:ilvl w:val="0"/>
          <w:numId w:val="2"/>
        </w:numPr>
      </w:pPr>
      <w:r>
        <w:t xml:space="preserve">All </w:t>
      </w:r>
      <w:r w:rsidRPr="00385690">
        <w:rPr>
          <w:b/>
          <w:bCs/>
        </w:rPr>
        <w:t>pull requests</w:t>
      </w:r>
      <w:r>
        <w:t xml:space="preserve"> must succeed the </w:t>
      </w:r>
      <w:r w:rsidRPr="00385690">
        <w:rPr>
          <w:b/>
          <w:bCs/>
        </w:rPr>
        <w:t xml:space="preserve">CI </w:t>
      </w:r>
      <w:r w:rsidR="005B1A52" w:rsidRPr="00385690">
        <w:rPr>
          <w:b/>
          <w:bCs/>
        </w:rPr>
        <w:t>pipeline.</w:t>
      </w:r>
    </w:p>
    <w:p w14:paraId="234BB829" w14:textId="607B8F3D" w:rsidR="00385690" w:rsidRDefault="00385690" w:rsidP="00385690">
      <w:pPr>
        <w:pStyle w:val="ListParagraph"/>
        <w:numPr>
          <w:ilvl w:val="0"/>
          <w:numId w:val="2"/>
        </w:numPr>
      </w:pPr>
      <w:r w:rsidRPr="00385690">
        <w:rPr>
          <w:b/>
          <w:bCs/>
        </w:rPr>
        <w:t>Dev</w:t>
      </w:r>
      <w:r>
        <w:t xml:space="preserve"> and </w:t>
      </w:r>
      <w:r w:rsidRPr="00385690">
        <w:rPr>
          <w:b/>
          <w:bCs/>
        </w:rPr>
        <w:t>Main</w:t>
      </w:r>
      <w:r>
        <w:t xml:space="preserve"> are protected </w:t>
      </w:r>
      <w:r w:rsidR="005B1A52">
        <w:t>branches.</w:t>
      </w:r>
    </w:p>
    <w:p w14:paraId="54F05641" w14:textId="6E75B334" w:rsidR="00385690" w:rsidRDefault="00385690" w:rsidP="00385690">
      <w:pPr>
        <w:pStyle w:val="ListParagraph"/>
        <w:numPr>
          <w:ilvl w:val="0"/>
          <w:numId w:val="2"/>
        </w:numPr>
      </w:pPr>
      <w:r w:rsidRPr="00385690">
        <w:t xml:space="preserve">You can only merge into </w:t>
      </w:r>
      <w:r w:rsidRPr="00385690">
        <w:rPr>
          <w:b/>
          <w:bCs/>
        </w:rPr>
        <w:t>Main</w:t>
      </w:r>
      <w:r w:rsidRPr="00385690">
        <w:t xml:space="preserve"> with the approval of every member of the </w:t>
      </w:r>
      <w:r w:rsidR="005B1A52" w:rsidRPr="00385690">
        <w:t>group.</w:t>
      </w:r>
    </w:p>
    <w:p w14:paraId="04772ADF" w14:textId="77777777" w:rsidR="002B079E" w:rsidRDefault="002B079E" w:rsidP="00385690"/>
    <w:p w14:paraId="674002DE" w14:textId="293AC368" w:rsidR="00385690" w:rsidRDefault="00385690" w:rsidP="00385690">
      <w:pPr>
        <w:pStyle w:val="Heading1"/>
      </w:pPr>
      <w:r w:rsidRPr="00385690">
        <w:t>Debugging Tools</w:t>
      </w:r>
    </w:p>
    <w:p w14:paraId="45901797" w14:textId="4500BD92" w:rsidR="00385690" w:rsidRDefault="00385690" w:rsidP="00385690">
      <w:r>
        <w:t>We use Alpha engine’s</w:t>
      </w:r>
      <w:r w:rsidR="005C7091">
        <w:t xml:space="preserve"> implemented</w:t>
      </w:r>
      <w:r>
        <w:t xml:space="preserve"> debug draw to help us in development, </w:t>
      </w:r>
      <w:r w:rsidR="005C7091">
        <w:t xml:space="preserve">and the default windows </w:t>
      </w:r>
      <w:r w:rsidR="005B1A52">
        <w:t>console.</w:t>
      </w:r>
      <w:r w:rsidR="005C7091">
        <w:t xml:space="preserve"> </w:t>
      </w:r>
    </w:p>
    <w:p w14:paraId="3DA9DD97" w14:textId="48E76958" w:rsidR="005C7091" w:rsidRDefault="005C7091" w:rsidP="00385690">
      <w:r>
        <w:t xml:space="preserve">With Alpha engine’s debug text, we added the option to see what current resources are loaded and game objects present in the current </w:t>
      </w:r>
      <w:r w:rsidR="005B1A52">
        <w:t>scene.</w:t>
      </w:r>
    </w:p>
    <w:p w14:paraId="0234D607" w14:textId="175973B6" w:rsidR="005C7091" w:rsidRDefault="005C7091" w:rsidP="005C7091">
      <w:pPr>
        <w:jc w:val="center"/>
      </w:pPr>
      <w:r w:rsidRPr="005C7091">
        <w:drawing>
          <wp:inline distT="0" distB="0" distL="0" distR="0" wp14:anchorId="5DB8D559" wp14:editId="4DAC8FEE">
            <wp:extent cx="1609950" cy="2467319"/>
            <wp:effectExtent l="0" t="0" r="9525" b="0"/>
            <wp:docPr id="16402258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25810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7FEA" w14:textId="77777777" w:rsidR="005C7091" w:rsidRDefault="005C7091" w:rsidP="00385690"/>
    <w:p w14:paraId="3D34710A" w14:textId="202C6E7D" w:rsidR="005C7091" w:rsidRPr="005C7091" w:rsidRDefault="005C7091" w:rsidP="00385690">
      <w:r>
        <w:t xml:space="preserve">We also implemented an in-game simple profiler, </w:t>
      </w:r>
      <w:r w:rsidR="005B1A52">
        <w:t>which</w:t>
      </w:r>
      <w:r>
        <w:t xml:space="preserve"> tells us what part of the game is taking the most time to process, dividing each part into</w:t>
      </w:r>
      <w:r w:rsidRPr="005C7091">
        <w:t>:</w:t>
      </w:r>
      <w:r>
        <w:t xml:space="preserve"> Collision, Tick, Draw and Sound.</w:t>
      </w:r>
    </w:p>
    <w:p w14:paraId="150DD88B" w14:textId="54F79BDC" w:rsidR="005C7091" w:rsidRDefault="005C7091" w:rsidP="005C7091">
      <w:pPr>
        <w:jc w:val="center"/>
      </w:pPr>
      <w:r w:rsidRPr="005C7091">
        <w:drawing>
          <wp:inline distT="0" distB="0" distL="0" distR="0" wp14:anchorId="3A231CA4" wp14:editId="79F57CFD">
            <wp:extent cx="1267002" cy="733527"/>
            <wp:effectExtent l="0" t="0" r="9525" b="9525"/>
            <wp:docPr id="60220212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02120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B5A0" w14:textId="11CC2824" w:rsidR="005C7091" w:rsidRDefault="005C7091" w:rsidP="005C7091">
      <w:r>
        <w:t xml:space="preserve">These </w:t>
      </w:r>
      <w:r w:rsidR="002B079E">
        <w:t>debugging tools</w:t>
      </w:r>
      <w:r>
        <w:t xml:space="preserve"> </w:t>
      </w:r>
      <w:r w:rsidR="002B079E">
        <w:t>are</w:t>
      </w:r>
      <w:r>
        <w:t xml:space="preserve"> disabled if compiling in release mode.</w:t>
      </w:r>
    </w:p>
    <w:p w14:paraId="662A2C75" w14:textId="77777777" w:rsidR="007E3F5B" w:rsidRDefault="007E3F5B" w:rsidP="005C7091"/>
    <w:p w14:paraId="6BD42648" w14:textId="12ABD48A" w:rsidR="005C7091" w:rsidRDefault="005C7091" w:rsidP="005C7091">
      <w:pPr>
        <w:pStyle w:val="Heading1"/>
      </w:pPr>
      <w:r>
        <w:t>Graphics Overview</w:t>
      </w:r>
    </w:p>
    <w:p w14:paraId="6BCCE09E" w14:textId="602CB11D" w:rsidR="008A7C3D" w:rsidRDefault="005B1A52" w:rsidP="005C7091">
      <w:r>
        <w:t>We are</w:t>
      </w:r>
      <w:r w:rsidR="008A7C3D">
        <w:t xml:space="preserve"> using Alpha engine’s built-in graphics, using OpenGL as a graphics API, </w:t>
      </w:r>
      <w:r>
        <w:t>we are</w:t>
      </w:r>
      <w:r w:rsidR="008A7C3D">
        <w:t xml:space="preserve"> unable to modify any shaders from Alpha.</w:t>
      </w:r>
    </w:p>
    <w:p w14:paraId="77828854" w14:textId="568C460E" w:rsidR="002D1987" w:rsidRDefault="008A7C3D" w:rsidP="005C7091">
      <w:r>
        <w:t xml:space="preserve">Resource loading and managing is done via a Factory class, </w:t>
      </w:r>
      <w:r w:rsidR="005B1A52">
        <w:t>which</w:t>
      </w:r>
      <w:r>
        <w:t xml:space="preserve"> tracks every texture, font, tri list and Game Object created</w:t>
      </w:r>
      <w:r w:rsidR="002D1987">
        <w:t xml:space="preserve"> to not load them into memory again by accident.</w:t>
      </w:r>
    </w:p>
    <w:p w14:paraId="26BDD6D5" w14:textId="77777777" w:rsidR="007E3F5B" w:rsidRDefault="007E3F5B" w:rsidP="005C7091"/>
    <w:p w14:paraId="0E22DC35" w14:textId="79503AB1" w:rsidR="002B079E" w:rsidRDefault="002B079E" w:rsidP="002B079E">
      <w:pPr>
        <w:pStyle w:val="Heading1"/>
      </w:pPr>
      <w:r>
        <w:t>Behavior Overview</w:t>
      </w:r>
    </w:p>
    <w:p w14:paraId="13F663A8" w14:textId="75064D57" w:rsidR="002B079E" w:rsidRDefault="002B079E" w:rsidP="002B079E">
      <w:r>
        <w:t xml:space="preserve">We are using simple state machines for the enemies, without pathfinding since the scenes are open and not too </w:t>
      </w:r>
      <w:r w:rsidR="00344439">
        <w:t>complex.</w:t>
      </w:r>
    </w:p>
    <w:p w14:paraId="56048DAD" w14:textId="77777777" w:rsidR="007E3F5B" w:rsidRPr="002B079E" w:rsidRDefault="007E3F5B" w:rsidP="002B079E"/>
    <w:p w14:paraId="6BC7C8B9" w14:textId="38886698" w:rsidR="002D1987" w:rsidRDefault="002D1987" w:rsidP="002D1987">
      <w:pPr>
        <w:pStyle w:val="Heading1"/>
      </w:pPr>
      <w:r>
        <w:t>Multiplayer Overview</w:t>
      </w:r>
    </w:p>
    <w:p w14:paraId="37A9A3B8" w14:textId="5D4DE492" w:rsidR="002D1987" w:rsidRDefault="002D1987" w:rsidP="002D1987">
      <w:r>
        <w:t>This game is meant to be played local coop, two players max, u</w:t>
      </w:r>
      <w:r w:rsidR="008D159B">
        <w:t>sing keyboard and gamepad or two gamepads sharing</w:t>
      </w:r>
      <w:r>
        <w:t xml:space="preserve"> the same screen, the camera will make sure both players stay in sight at the same time.</w:t>
      </w:r>
    </w:p>
    <w:p w14:paraId="465944F5" w14:textId="77777777" w:rsidR="001F32C6" w:rsidRDefault="001F32C6" w:rsidP="002D1987"/>
    <w:p w14:paraId="3675B8A4" w14:textId="3C2091B7" w:rsidR="001F32C6" w:rsidRDefault="001F32C6" w:rsidP="001F32C6">
      <w:pPr>
        <w:pStyle w:val="Heading1"/>
      </w:pPr>
      <w:r>
        <w:t>Art Pipeline</w:t>
      </w:r>
    </w:p>
    <w:p w14:paraId="3579A6E7" w14:textId="77777777" w:rsidR="00971776" w:rsidRPr="00971776" w:rsidRDefault="00971776" w:rsidP="00971776"/>
    <w:sectPr w:rsidR="00971776" w:rsidRPr="00971776" w:rsidSect="009F058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A36F0" w14:textId="77777777" w:rsidR="006757D6" w:rsidRPr="009F0586" w:rsidRDefault="006757D6" w:rsidP="009F0586">
      <w:pPr>
        <w:spacing w:after="0" w:line="240" w:lineRule="auto"/>
      </w:pPr>
      <w:r w:rsidRPr="009F0586">
        <w:separator/>
      </w:r>
    </w:p>
  </w:endnote>
  <w:endnote w:type="continuationSeparator" w:id="0">
    <w:p w14:paraId="04D8A340" w14:textId="77777777" w:rsidR="006757D6" w:rsidRPr="009F0586" w:rsidRDefault="006757D6" w:rsidP="009F0586">
      <w:pPr>
        <w:spacing w:after="0" w:line="240" w:lineRule="auto"/>
      </w:pPr>
      <w:r w:rsidRPr="009F058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28561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823AD8" w14:textId="16201CA8" w:rsidR="00AD398B" w:rsidRDefault="00AD398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D8D403" w14:textId="77777777" w:rsidR="00AD398B" w:rsidRDefault="00AD39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D8C4E" w14:textId="77777777" w:rsidR="006757D6" w:rsidRPr="009F0586" w:rsidRDefault="006757D6" w:rsidP="009F0586">
      <w:pPr>
        <w:spacing w:after="0" w:line="240" w:lineRule="auto"/>
      </w:pPr>
      <w:r w:rsidRPr="009F0586">
        <w:separator/>
      </w:r>
    </w:p>
  </w:footnote>
  <w:footnote w:type="continuationSeparator" w:id="0">
    <w:p w14:paraId="6196E891" w14:textId="77777777" w:rsidR="006757D6" w:rsidRPr="009F0586" w:rsidRDefault="006757D6" w:rsidP="009F0586">
      <w:pPr>
        <w:spacing w:after="0" w:line="240" w:lineRule="auto"/>
      </w:pPr>
      <w:r w:rsidRPr="009F058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5F429" w14:textId="111C63BA" w:rsidR="009F0586" w:rsidRPr="009F0586" w:rsidRDefault="009F0586">
    <w:pPr>
      <w:pStyle w:val="Header"/>
    </w:pPr>
    <w:r w:rsidRPr="009F0586">
      <w:t>Fight Night Finale - GAM150 Technical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E08A5"/>
    <w:multiLevelType w:val="hybridMultilevel"/>
    <w:tmpl w:val="9D40414A"/>
    <w:lvl w:ilvl="0" w:tplc="D012E9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7E101A"/>
    <w:multiLevelType w:val="hybridMultilevel"/>
    <w:tmpl w:val="2BC0AC92"/>
    <w:lvl w:ilvl="0" w:tplc="80F229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051631">
    <w:abstractNumId w:val="1"/>
  </w:num>
  <w:num w:numId="2" w16cid:durableId="253632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586"/>
    <w:rsid w:val="000D029F"/>
    <w:rsid w:val="001F32C6"/>
    <w:rsid w:val="002B079E"/>
    <w:rsid w:val="002D1987"/>
    <w:rsid w:val="00344439"/>
    <w:rsid w:val="00385690"/>
    <w:rsid w:val="004D10E1"/>
    <w:rsid w:val="00507BAC"/>
    <w:rsid w:val="005B1A52"/>
    <w:rsid w:val="005C7091"/>
    <w:rsid w:val="006757D6"/>
    <w:rsid w:val="007E3F5B"/>
    <w:rsid w:val="008A7C3D"/>
    <w:rsid w:val="008D159B"/>
    <w:rsid w:val="00971776"/>
    <w:rsid w:val="009F0586"/>
    <w:rsid w:val="00A1065A"/>
    <w:rsid w:val="00AD398B"/>
    <w:rsid w:val="00B22A58"/>
    <w:rsid w:val="00C46B6A"/>
    <w:rsid w:val="00E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29C5D"/>
  <w15:chartTrackingRefBased/>
  <w15:docId w15:val="{73DFCD1D-A4D8-43C2-A980-40DBB3390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0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5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586"/>
  </w:style>
  <w:style w:type="paragraph" w:styleId="Footer">
    <w:name w:val="footer"/>
    <w:basedOn w:val="Normal"/>
    <w:link w:val="FooterChar"/>
    <w:uiPriority w:val="99"/>
    <w:unhideWhenUsed/>
    <w:rsid w:val="009F0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586"/>
  </w:style>
  <w:style w:type="paragraph" w:styleId="NoSpacing">
    <w:name w:val="No Spacing"/>
    <w:link w:val="NoSpacingChar"/>
    <w:uiPriority w:val="1"/>
    <w:qFormat/>
    <w:rsid w:val="009F058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F0586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83D45E7881A44C2BA302F9D6CF7AB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CFB270-1FE6-40A7-8723-A449BE335D13}"/>
      </w:docPartPr>
      <w:docPartBody>
        <w:p w:rsidR="00000000" w:rsidRDefault="00037312" w:rsidP="00037312">
          <w:pPr>
            <w:pStyle w:val="F83D45E7881A44C2BA302F9D6CF7ABD0"/>
          </w:pPr>
          <w:r>
            <w:rPr>
              <w:color w:val="0F4761" w:themeColor="accent1" w:themeShade="BF"/>
            </w:rPr>
            <w:t>[Company name]</w:t>
          </w:r>
        </w:p>
      </w:docPartBody>
    </w:docPart>
    <w:docPart>
      <w:docPartPr>
        <w:name w:val="7B781A71DAC24CF8BFC57EFFAF3362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6E640-A5D8-46B3-AD04-CDF8991A5298}"/>
      </w:docPartPr>
      <w:docPartBody>
        <w:p w:rsidR="00000000" w:rsidRDefault="00037312" w:rsidP="00037312">
          <w:pPr>
            <w:pStyle w:val="7B781A71DAC24CF8BFC57EFFAF3362C6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897BA930EE364DD29DE372DAF74E2F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76C8C7-924D-464D-885B-85569B9AE1EA}"/>
      </w:docPartPr>
      <w:docPartBody>
        <w:p w:rsidR="00000000" w:rsidRDefault="00037312" w:rsidP="00037312">
          <w:pPr>
            <w:pStyle w:val="897BA930EE364DD29DE372DAF74E2F07"/>
          </w:pPr>
          <w:r>
            <w:rPr>
              <w:color w:val="0F4761" w:themeColor="accent1" w:themeShade="BF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312"/>
    <w:rsid w:val="00037312"/>
    <w:rsid w:val="00A1065A"/>
    <w:rsid w:val="00E5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83D45E7881A44C2BA302F9D6CF7ABD0">
    <w:name w:val="F83D45E7881A44C2BA302F9D6CF7ABD0"/>
    <w:rsid w:val="00037312"/>
  </w:style>
  <w:style w:type="paragraph" w:customStyle="1" w:styleId="7B781A71DAC24CF8BFC57EFFAF3362C6">
    <w:name w:val="7B781A71DAC24CF8BFC57EFFAF3362C6"/>
    <w:rsid w:val="00037312"/>
  </w:style>
  <w:style w:type="paragraph" w:customStyle="1" w:styleId="897BA930EE364DD29DE372DAF74E2F07">
    <w:name w:val="897BA930EE364DD29DE372DAF74E2F07"/>
    <w:rsid w:val="00037312"/>
  </w:style>
  <w:style w:type="paragraph" w:customStyle="1" w:styleId="B40A2F9C7A974054ABE18D787DEA2446">
    <w:name w:val="B40A2F9C7A974054ABE18D787DEA2446"/>
    <w:rsid w:val="00037312"/>
  </w:style>
  <w:style w:type="paragraph" w:customStyle="1" w:styleId="F8641C2A223642EEBBA66C7A6C7F2DE7">
    <w:name w:val="F8641C2A223642EEBBA66C7A6C7F2DE7"/>
    <w:rsid w:val="000373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F8BD78-D937-4A06-9711-4059DDBD0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358</Words>
  <Characters>1730</Characters>
  <Application>Microsoft Office Word</Application>
  <DocSecurity>0</DocSecurity>
  <Lines>57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>Fight Night Finale</vt:lpstr>
      <vt:lpstr>Coding Conventions</vt:lpstr>
      <vt:lpstr>    Code style</vt:lpstr>
      <vt:lpstr>    Source Control</vt:lpstr>
      <vt:lpstr>Debugging Tools</vt:lpstr>
      <vt:lpstr>Graphics Overview</vt:lpstr>
      <vt:lpstr>Behavior Overview</vt:lpstr>
      <vt:lpstr>Multiplayer Overview</vt:lpstr>
      <vt:lpstr>Art Pipeline</vt:lpstr>
    </vt:vector>
  </TitlesOfParts>
  <Company>Nullptr*</Company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Fight Night Finale</dc:title>
  <dc:subject>GAM150 Technical Document</dc:subject>
  <dc:creator>Dar?o Rodr?guez</dc:creator>
  <cp:keywords/>
  <dc:description/>
  <cp:lastModifiedBy>Dar?o Rodr?guez</cp:lastModifiedBy>
  <cp:revision>7</cp:revision>
  <dcterms:created xsi:type="dcterms:W3CDTF">2025-02-16T13:35:00Z</dcterms:created>
  <dcterms:modified xsi:type="dcterms:W3CDTF">2025-02-16T15:21:00Z</dcterms:modified>
</cp:coreProperties>
</file>