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24"/>
          <w:szCs w:val="24"/>
        </w:rPr>
      </w:pPr>
      <w:bookmarkStart w:colFirst="0" w:colLast="0" w:name="_dx16qigg83wh" w:id="0"/>
      <w:bookmarkEnd w:id="0"/>
      <w:r w:rsidDel="00000000" w:rsidR="00000000" w:rsidRPr="00000000">
        <w:rPr>
          <w:b w:val="1"/>
          <w:bCs w:val="1"/>
          <w:sz w:val="24"/>
          <w:szCs w:val="24"/>
          <w:rtl w:val="0"/>
        </w:rPr>
        <w:t xml:space="preserve">Umowa podpisana - 2025-04-15</w:t>
        <w:br w:type="textWrapping"/>
        <w:t xml:space="preserve">Start zajec - 25/04/2025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t120c33bwy46" w:id="1"/>
      <w:bookmarkEnd w:id="1"/>
      <w:r w:rsidDel="00000000" w:rsidR="00000000" w:rsidRPr="00000000">
        <w:rPr>
          <w:b w:val="1"/>
          <w:bCs w:val="1"/>
          <w:sz w:val="24"/>
          <w:szCs w:val="24"/>
          <w:rtl w:val="0"/>
        </w:rPr>
        <w:t xml:space="preserve">x Streszczenie krótko przedstawiające zrealizowany projekt (najważniejsze działania, główne rezultaty, odbiorcy działań w odniesieniu do celów projektu) 2500</w:t>
      </w:r>
      <w:r w:rsidDel="00000000" w:rsidR="00000000" w:rsidRPr="00000000">
        <w:rPr>
          <w:rtl w:val="0"/>
        </w:rPr>
        <w:br w:type="textWrapping"/>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W ramach projektu zrealizowano specjalistyczne wsparcie emocjonalne i psychospołeczne dla 40 ukraińskich dzieci uchodźczych w wieku </w:t>
            </w:r>
            <w:r w:rsidDel="00000000" w:rsidR="00000000" w:rsidRPr="00000000">
              <w:rPr>
                <w:color w:val="003366"/>
                <w:sz w:val="24"/>
                <w:szCs w:val="24"/>
                <w:highlight w:val="cyan"/>
                <w:rtl w:val="0"/>
              </w:rPr>
              <w:t xml:space="preserve">8–14 lat,</w:t>
            </w:r>
            <w:r w:rsidDel="00000000" w:rsidR="00000000" w:rsidRPr="00000000">
              <w:rPr>
                <w:color w:val="003366"/>
                <w:sz w:val="24"/>
                <w:szCs w:val="24"/>
                <w:highlight w:val="white"/>
                <w:rtl w:val="0"/>
              </w:rPr>
              <w:t xml:space="preserve"> mieszkających w OZZ Mała Bawaria, uczęszczających do SP1 im. T. Kościuszki w Szklarskiej Porębie.</w:t>
            </w:r>
          </w:p>
          <w:p w:rsidR="00000000" w:rsidDel="00000000" w:rsidP="00000000" w:rsidRDefault="00000000" w:rsidRPr="00000000" w14:paraId="00000006">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Dzięki współpracy z SP1 działania były prowadzone bezpośrednio na bazie istniejących oddziałów przygotowawczych, zewnętrzna rekrutacja nie była potrzebna. Dodatkowo nauczyciele wytypowali do udziału w projekcie uczniów ukraińskich, którzy uczęszczali już do klas polskich, ale nadal mieli trudności z adaptacją szkolną, funkcjonowaniem w grupie rówieśniczej </w:t>
            </w:r>
          </w:p>
          <w:p w:rsidR="00000000" w:rsidDel="00000000" w:rsidP="00000000" w:rsidRDefault="00000000" w:rsidRPr="00000000" w14:paraId="00000007">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Część dzieci dopiero rozpoczęła naukę stacjonarną w polskiej szkole, część mimo dłuższego pobytu nadal pozostawała w oddziałach przygotowawczych z powodu braku wystarczających postępów.</w:t>
            </w:r>
          </w:p>
          <w:p w:rsidR="00000000" w:rsidDel="00000000" w:rsidP="00000000" w:rsidRDefault="00000000" w:rsidRPr="00000000" w14:paraId="00000008">
            <w:pPr>
              <w:widowControl w:val="0"/>
              <w:spacing w:line="240" w:lineRule="auto"/>
              <w:rPr>
                <w:color w:val="003366"/>
                <w:sz w:val="24"/>
                <w:szCs w:val="24"/>
                <w:highlight w:val="white"/>
              </w:rPr>
            </w:pPr>
            <w:r w:rsidDel="00000000" w:rsidR="00000000" w:rsidRPr="00000000">
              <w:rPr>
                <w:rtl w:val="0"/>
              </w:rPr>
            </w:r>
          </w:p>
          <w:p w:rsidR="00000000" w:rsidDel="00000000" w:rsidP="00000000" w:rsidRDefault="00000000" w:rsidRPr="00000000" w14:paraId="00000009">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Projekt został zrealizowany w Szklarskiej Porębie — przygranicznym miasteczku górskim, które przyjęło dużą liczbę uchodźców w stosunku do liczby mieszkańców. Na terenie miasta brakowało stałego wsparcia psychospołecznego w języku ukraińskim.</w:t>
            </w:r>
          </w:p>
          <w:p w:rsidR="00000000" w:rsidDel="00000000" w:rsidP="00000000" w:rsidRDefault="00000000" w:rsidRPr="00000000" w14:paraId="0000000A">
            <w:pPr>
              <w:widowControl w:val="0"/>
              <w:spacing w:line="240" w:lineRule="auto"/>
              <w:rPr>
                <w:color w:val="003366"/>
                <w:sz w:val="24"/>
                <w:szCs w:val="24"/>
                <w:highlight w:val="white"/>
              </w:rPr>
            </w:pPr>
            <w:r w:rsidDel="00000000" w:rsidR="00000000" w:rsidRPr="00000000">
              <w:rPr>
                <w:rtl w:val="0"/>
              </w:rPr>
            </w:r>
          </w:p>
          <w:p w:rsidR="00000000" w:rsidDel="00000000" w:rsidP="00000000" w:rsidRDefault="00000000" w:rsidRPr="00000000" w14:paraId="0000000B">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W projekcie zrealizowano Grupy wsparcia, trening umiejętności społecznych oraz Indywidualne konsultacje w języku ukraińskim. Dzieci pracowali nad komunikacją, nawiązywaniem relacji, współpracą w grupie, rozwiązywaniem konfliktów, rozumieniem norm społecznych oraz radzeniem sobie z trudnymi emocjami.</w:t>
            </w:r>
          </w:p>
          <w:p w:rsidR="00000000" w:rsidDel="00000000" w:rsidP="00000000" w:rsidRDefault="00000000" w:rsidRPr="00000000" w14:paraId="0000000C">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Ponieważ projekt rozpoczął się w roku szkolnym 2025 i zakończył w roku szkolnym 2026, możliwa była weryfikacja stopnia osiągnięcia celów projektu. Mogliśmy obserwować zmiany w funkcjonowaniu dzieci w środowisku szkolnym, analizować feedback od nauczycieli oraz sprawdzić czy uczestnicy naprawde rozwijali kompetencje społeczne, emocjonalne i adaptacyjne. </w:t>
            </w:r>
          </w:p>
          <w:p w:rsidR="00000000" w:rsidDel="00000000" w:rsidP="00000000" w:rsidRDefault="00000000" w:rsidRPr="00000000" w14:paraId="0000000D">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Istotnym wskaźnikiem osiągnięcia celów było stopniowe przechodzenie dzieci z oddziałów przygotowawczych do klas polskich, co potwierdzało poprawę ich funkcjonowania w szkole, lepsze radzenie sobie w grupie rówieśniczej.</w:t>
            </w:r>
          </w:p>
          <w:p w:rsidR="00000000" w:rsidDel="00000000" w:rsidP="00000000" w:rsidRDefault="00000000" w:rsidRPr="00000000" w14:paraId="0000000E">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Dodatkowo w ramach projektu zrealizowano działanie kompensacyjne — dwa turnusy półkolonii dla dzieci w Szklarskiej Porębie w okresie wakacyjnym 2025. W półkoloniach uczestniczyły zarówno dzieci ukraińskie oraz polskie z lokalnej społeczności. Wszystkie działania były prowadzone metodami edukacji pozaformalnej i zawierały elementy poznawania kultury polskiej i ukraińskiej.</w:t>
            </w:r>
          </w:p>
          <w:p w:rsidR="00000000" w:rsidDel="00000000" w:rsidP="00000000" w:rsidRDefault="00000000" w:rsidRPr="00000000" w14:paraId="0000000F">
            <w:pPr>
              <w:widowControl w:val="0"/>
              <w:spacing w:line="240" w:lineRule="auto"/>
              <w:rPr>
                <w:color w:val="003366"/>
                <w:sz w:val="24"/>
                <w:szCs w:val="24"/>
                <w:highlight w:val="white"/>
              </w:rPr>
            </w:pPr>
            <w:r w:rsidDel="00000000" w:rsidR="00000000" w:rsidRPr="00000000">
              <w:rPr>
                <w:rtl w:val="0"/>
              </w:rPr>
            </w:r>
          </w:p>
          <w:p w:rsidR="00000000" w:rsidDel="00000000" w:rsidP="00000000" w:rsidRDefault="00000000" w:rsidRPr="00000000" w14:paraId="00000010">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Pośrednimi odbiorcami projektu byli polscy uczniowie, nauczyciele SP1 oraz lokalna społeczność, która skorzystała z poprawy komunikacji, zmniejszenia napięć i większej gotowości dzieci do współpracy oraz integracji.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3366"/>
                <w:sz w:val="24"/>
                <w:szCs w:val="24"/>
                <w:highlight w:val="white"/>
              </w:rPr>
            </w:pPr>
            <w:r w:rsidDel="00000000" w:rsidR="00000000" w:rsidRPr="00000000">
              <w:rPr>
                <w:color w:val="003366"/>
                <w:sz w:val="24"/>
                <w:szCs w:val="24"/>
                <w:highlight w:val="white"/>
                <w:rtl w:val="0"/>
              </w:rPr>
              <w:br w:type="textWrapping"/>
            </w:r>
          </w:p>
        </w:tc>
      </w:tr>
    </w:tbl>
    <w:p w:rsidR="00000000" w:rsidDel="00000000" w:rsidP="00000000" w:rsidRDefault="00000000" w:rsidRPr="00000000" w14:paraId="00000012">
      <w:pPr>
        <w:rPr>
          <w:color w:val="003366"/>
          <w:sz w:val="24"/>
          <w:szCs w:val="24"/>
          <w:highlight w:val="white"/>
        </w:rPr>
      </w:pPr>
      <w:r w:rsidDel="00000000" w:rsidR="00000000" w:rsidRPr="00000000">
        <w:rPr>
          <w:rtl w:val="0"/>
        </w:rPr>
      </w:r>
    </w:p>
    <w:p w:rsidR="00000000" w:rsidDel="00000000" w:rsidP="00000000" w:rsidRDefault="00000000" w:rsidRPr="00000000" w14:paraId="00000013">
      <w:pPr>
        <w:rPr>
          <w:i w:val="1"/>
          <w:iCs w:val="1"/>
          <w:color w:val="003366"/>
          <w:sz w:val="20"/>
          <w:szCs w:val="20"/>
          <w:highlight w:val="white"/>
        </w:rPr>
      </w:pPr>
      <w:r w:rsidDel="00000000" w:rsidR="00000000" w:rsidRPr="00000000">
        <w:rPr>
          <w:b w:val="1"/>
          <w:bCs w:val="1"/>
          <w:color w:val="003366"/>
          <w:sz w:val="24"/>
          <w:szCs w:val="24"/>
          <w:highlight w:val="white"/>
          <w:rtl w:val="0"/>
        </w:rPr>
        <w:t xml:space="preserve">2. Opis zrealizowanych działań</w:t>
      </w:r>
      <w:r w:rsidDel="00000000" w:rsidR="00000000" w:rsidRPr="00000000">
        <w:rPr>
          <w:color w:val="003366"/>
          <w:sz w:val="24"/>
          <w:szCs w:val="24"/>
          <w:highlight w:val="white"/>
          <w:rtl w:val="0"/>
        </w:rPr>
        <w:br w:type="textWrapping"/>
      </w:r>
      <w:r w:rsidDel="00000000" w:rsidR="00000000" w:rsidRPr="00000000">
        <w:rPr>
          <w:i w:val="1"/>
          <w:iCs w:val="1"/>
          <w:color w:val="003366"/>
          <w:sz w:val="20"/>
          <w:szCs w:val="20"/>
          <w:highlight w:val="white"/>
          <w:rtl w:val="0"/>
        </w:rPr>
        <w:t xml:space="preserve">Opis wykonywanych działań - w nawiązaniu do zaplanowanych we wniosku*</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i w:val="1"/>
          <w:iCs w:val="1"/>
          <w:color w:val="003366"/>
          <w:sz w:val="20"/>
          <w:szCs w:val="20"/>
          <w:highlight w:val="white"/>
        </w:rPr>
      </w:pPr>
      <w:r w:rsidDel="00000000" w:rsidR="00000000" w:rsidRPr="00000000">
        <w:rPr>
          <w:i w:val="1"/>
          <w:iCs w:val="1"/>
          <w:color w:val="003366"/>
          <w:sz w:val="20"/>
          <w:szCs w:val="20"/>
          <w:highlight w:val="white"/>
          <w:rtl w:val="0"/>
        </w:rPr>
        <w:t xml:space="preserve">Opis poszczególnych działań powinien być sformułowany w oparciu o następujące informacje: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line="432" w:lineRule="auto"/>
        <w:rPr/>
      </w:pPr>
      <w:r w:rsidDel="00000000" w:rsidR="00000000" w:rsidRPr="00000000">
        <w:rPr>
          <w:rtl w:val="0"/>
        </w:rPr>
        <w:t xml:space="preserve">Prosimy wskazać: faktyczny termin i miejsce realizacji działania, cel, tematykę, opisać poszczególne elementy. Opis powinien zawierać także informacje o odbiorcach - liczba, charakterystyka grupy, sposób dotarcia, kryteria wyboru.</w:t>
      </w:r>
    </w:p>
    <w:p w:rsidR="00000000" w:rsidDel="00000000" w:rsidP="00000000" w:rsidRDefault="00000000" w:rsidRPr="00000000" w14:paraId="00000016">
      <w:pPr>
        <w:pStyle w:val="Title"/>
        <w:pBdr>
          <w:top w:color="auto" w:space="0" w:sz="0" w:val="none"/>
          <w:left w:color="auto" w:space="0" w:sz="0" w:val="none"/>
          <w:bottom w:color="auto" w:space="0" w:sz="0" w:val="none"/>
          <w:right w:color="auto" w:space="0" w:sz="0" w:val="none"/>
          <w:between w:color="auto" w:space="0" w:sz="0" w:val="none"/>
        </w:pBdr>
        <w:spacing w:after="400" w:line="432" w:lineRule="auto"/>
        <w:rPr>
          <w:b w:val="1"/>
          <w:bCs w:val="1"/>
          <w:sz w:val="24"/>
          <w:szCs w:val="24"/>
          <w:shd w:fill="f9f9f9" w:val="clear"/>
        </w:rPr>
      </w:pPr>
      <w:bookmarkStart w:colFirst="0" w:colLast="0" w:name="_57np7to2dduv" w:id="2"/>
      <w:bookmarkEnd w:id="2"/>
      <w:r w:rsidDel="00000000" w:rsidR="00000000" w:rsidRPr="00000000">
        <w:rPr>
          <w:sz w:val="20"/>
          <w:szCs w:val="20"/>
          <w:highlight w:val="white"/>
          <w:rtl w:val="0"/>
        </w:rPr>
        <w:br w:type="textWrapping"/>
      </w:r>
      <w:r w:rsidDel="00000000" w:rsidR="00000000" w:rsidRPr="00000000">
        <w:rPr>
          <w:sz w:val="24"/>
          <w:szCs w:val="24"/>
          <w:highlight w:val="white"/>
          <w:rtl w:val="0"/>
        </w:rPr>
        <w:t xml:space="preserve">O </w:t>
      </w:r>
      <w:r w:rsidDel="00000000" w:rsidR="00000000" w:rsidRPr="00000000">
        <w:rPr>
          <w:b w:val="1"/>
          <w:bCs w:val="1"/>
          <w:sz w:val="24"/>
          <w:szCs w:val="24"/>
          <w:shd w:fill="f9f9f9" w:val="clear"/>
          <w:rtl w:val="0"/>
        </w:rPr>
        <w:t xml:space="preserve">Trening Umiejętności Społecznych (TUS)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TERMIN REALIZACJI: </w:t>
            </w:r>
          </w:p>
          <w:p w:rsidR="00000000" w:rsidDel="00000000" w:rsidP="00000000" w:rsidRDefault="00000000" w:rsidRPr="00000000" w14:paraId="00000018">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od 28 kwietnia 2025 r. do 31 marca 2026 r.</w:t>
            </w:r>
          </w:p>
          <w:p w:rsidR="00000000" w:rsidDel="00000000" w:rsidP="00000000" w:rsidRDefault="00000000" w:rsidRPr="00000000" w14:paraId="00000019">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Zajęcia TUS odbywały się głównie na terenie SP1, dlatego terminy i godziny w kwietniu, maju i czerwcu 2025 r. oraz w roku szkolnym 2025/2026 były dostosowane do rytmu pracy SP1. Harmonogram ustalano w ścislej współpracy z nauczycielami, dyrekcją i asystentem międzykulturowym. Zajęcia odbywały się po lekcjach lub, za zgodą dyrekcji, w trakcie dnia szkolnego, np. w czasie odwołanych lekcj. W lipcu -sierpniu 2025 r. zajęcia realizowano również na terenie OZZ Mała Bawaria.</w:t>
            </w:r>
          </w:p>
          <w:p w:rsidR="00000000" w:rsidDel="00000000" w:rsidP="00000000" w:rsidRDefault="00000000" w:rsidRPr="00000000" w14:paraId="0000001A">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Pojedyncze zajęcia trwały około jednej godziny i odbywały się średnio 2–3 razy w miesiącu dla każdej grupy wiekowej. Łącznie przeprowadzono około 80 godzin TUS, nieco więcej niż pierwotnie planowano. Dodatkowe godziny (zajęcia weekendowe) udało się zrealizować dzięki oszczędnościom w kategorii materiałów. Szczegółowe daty i godziny zajęć znajdują się w załącznikach do raportu.</w:t>
            </w:r>
          </w:p>
          <w:p w:rsidR="00000000" w:rsidDel="00000000" w:rsidP="00000000" w:rsidRDefault="00000000" w:rsidRPr="00000000" w14:paraId="0000001B">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1C">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MIEJSCE:</w:t>
            </w:r>
          </w:p>
          <w:p w:rsidR="00000000" w:rsidDel="00000000" w:rsidP="00000000" w:rsidRDefault="00000000" w:rsidRPr="00000000" w14:paraId="0000001D">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TUS został zrealizowany w Szklarskiej Porębie, na terenie SP1 im. T. Kościuszki oraz OZZ Mała Bawaria. </w:t>
            </w:r>
          </w:p>
          <w:p w:rsidR="00000000" w:rsidDel="00000000" w:rsidP="00000000" w:rsidRDefault="00000000" w:rsidRPr="00000000" w14:paraId="0000001E">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W SP1 zajęcia odbywały się przede wszystkim w sali wydzielonej dla oddziałów przygotowawczych. W zależności od potrzeb grupy oraz dostępności przestrzeni zajęcia były prowadzone na świetlicy szkolnej lub w „kąciku ciszy”. Pozwalało to elastycznie dostosowywać miejsce pracy do charakteru zajęć, liczebności grupy oraz indywidualnych potrzeb dzieci. Ponieważ zajęcia TUS były oparte na metodach edukacji pozaformalnej, przestrzeń była dostosowywana do potrzeb - zmieniano ustawienie ławek, dzieci pracowały m.in. w kręgu siedząc na podłodze lub na krzesłach. Część zajęć odbywała się również na zewnątrz, m.in. na Orliku i na terenie szkolnego podwórka.</w:t>
            </w:r>
          </w:p>
          <w:p w:rsidR="00000000" w:rsidDel="00000000" w:rsidP="00000000" w:rsidRDefault="00000000" w:rsidRPr="00000000" w14:paraId="0000001F">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W miesiącach letnich 2025 r. zajęcia były prowadzone na terenie OZZ Mała Bawaria. Ponieważ ośrodek dysponuje głównie salą jadalną, zajęcia odbywały się tam w przerwach między posiłkami lub na zewnątrz. Aktywności miały formę aktywności ruchowych, gier terenowych i ćwiczeń zespołowych.</w:t>
            </w:r>
          </w:p>
          <w:p w:rsidR="00000000" w:rsidDel="00000000" w:rsidP="00000000" w:rsidRDefault="00000000" w:rsidRPr="00000000" w14:paraId="00000020">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21">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CEL I TEMATYKA: </w:t>
            </w:r>
          </w:p>
          <w:p w:rsidR="00000000" w:rsidDel="00000000" w:rsidP="00000000" w:rsidRDefault="00000000" w:rsidRPr="00000000" w14:paraId="00000022">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Celem działania było rozwijanie podstawowych umiejętności społecznych i emocjonalnych dzieci, ponieważ u uczestników zaobserwowano bardzo duże deficyty w tym zakresie. Zajęcia koncentrowały się przede wszystkim na komunikacji, współpracy w grupie, rozwiązywaniu konfliktów, przestrzeganiu zasad, rozumieniu norm społecznych oraz budowaniu relacji z rówieśnikami.</w:t>
            </w:r>
          </w:p>
          <w:p w:rsidR="00000000" w:rsidDel="00000000" w:rsidP="00000000" w:rsidRDefault="00000000" w:rsidRPr="00000000" w14:paraId="00000023">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Największe deficyty zaobserwowano w obszarze współpracy z innymi dziećmi, szczególnie podczas pracy w parach, małych zespołach i większej grupie. Dla wielu uczestników trudne było wspólne wykonywanie zadania, dzielenie się materiałami, czekanie na swoją kolej, słuchanie drugiej osoby, przyjmowanie innego zdania oraz rozwiązywanie konfliktów. Z tego powodu jednym z kluczowych elementów TUS było stopniowe ćwiczenie współpracy — najpierw w bardzo prostych zadaniach w parach, następnie w małych grupach, później w ćwiczeniach wymagających działania całego zespołu.</w:t>
            </w:r>
          </w:p>
          <w:p w:rsidR="00000000" w:rsidDel="00000000" w:rsidP="00000000" w:rsidRDefault="00000000" w:rsidRPr="00000000" w14:paraId="00000024">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Działania TUS wspierało również adaptację szkolną dzieci ukraińskich oraz ich integrację ze społecznością szkolną.</w:t>
            </w:r>
          </w:p>
          <w:p w:rsidR="00000000" w:rsidDel="00000000" w:rsidP="00000000" w:rsidRDefault="00000000" w:rsidRPr="00000000" w14:paraId="00000025">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26">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ODBIORCY</w:t>
            </w:r>
          </w:p>
          <w:p w:rsidR="00000000" w:rsidDel="00000000" w:rsidP="00000000" w:rsidRDefault="00000000" w:rsidRPr="00000000" w14:paraId="00000027">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Odbiorcami działania były dzieci uchodźcze z Ukrainy w wieku 8–14 lat, mieszkający w OZZ Mała Bawaria, uczęszczający do oddziałów przygotowawczych oraz wybranych klas polskich SP1 im. T. Kościuszki. Dzieci miały bardzo niskie kompetencje społeczne, problemy z funkcjonowaniem w grupie. Część odbiorców od 2 lat pozostawała w oddziałach przygotowawczych z powodu niewystarczających postępów adaptacyjnych i edukacyjnych. W grupie znajdowały się również dzieci wymagające dodatkowego wsparcia, ponieważ miały duże trudności z utrzymaniem uwagi, kontrolą emocji, współpracą, rozumieniem norm społecznych.</w:t>
            </w:r>
          </w:p>
          <w:p w:rsidR="00000000" w:rsidDel="00000000" w:rsidP="00000000" w:rsidRDefault="00000000" w:rsidRPr="00000000" w14:paraId="00000028">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Uczestnicy zostali wybrani we współpracy ze szkołą. Główną grupę stanowiły dzieci z oddziałów przygotowawczych SP1: grupa młodsza w wieku 8–10 lat oraz grupa starsza w wieku 10–14 lat. Dodatkowo nauczyciele wytypowali do udziału w projekcie uczniów ukraińskich uczęszczających już do klas polskich, którzy nadal mieli trudności z integracją, funkcjonowaniem w grupie rówieśniczej.</w:t>
            </w:r>
          </w:p>
          <w:p w:rsidR="00000000" w:rsidDel="00000000" w:rsidP="00000000" w:rsidRDefault="00000000" w:rsidRPr="00000000" w14:paraId="00000029">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2A">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POSZCZEGÓLNE ELEMENTY</w:t>
            </w:r>
          </w:p>
          <w:p w:rsidR="00000000" w:rsidDel="00000000" w:rsidP="00000000" w:rsidRDefault="00000000" w:rsidRPr="00000000" w14:paraId="0000002B">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Dzieci pracowały w grupach 5–6-osobowych. Zajęcia były prowadzone w jęz. ukraińskim.</w:t>
            </w:r>
          </w:p>
          <w:p w:rsidR="00000000" w:rsidDel="00000000" w:rsidP="00000000" w:rsidRDefault="00000000" w:rsidRPr="00000000" w14:paraId="0000002C">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Poszczególne elementy zajęć obejmowały krótkie ćwiczenia integracyjne, rozmowy w kręgu, odgrywanie scenek, modelowanie zachowań, analizę sytuacji społecznych, gry i zadania zespołowe, ćwiczenia regulacji emocji oraz podsumowania prowadzone w języku zrozumiałym dla dzieci. </w:t>
            </w:r>
          </w:p>
          <w:p w:rsidR="00000000" w:rsidDel="00000000" w:rsidP="00000000" w:rsidRDefault="00000000" w:rsidRPr="00000000" w14:paraId="0000002D">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Ćwiczenia planowano z uwzględnieniem specyfiki grupy, w tym dużych trudności z koncentracją, problemów z kontrolą impulsów oraz potrzeby częstej zmiany form aktywności. W pracy wykorzystywano różnorodne materiały dydaktyczne oraz metody i mat dydaktyczne pedagogiki cyrku i pedagogiki zabawy, m.in. piłeczki o różnych rozmiarach i fakturach, gry obrazkowe, zadania ruchowe, zabawy integracyjne oraz ćwiczenia oparte na pracy zespołowej. Taka forma była dla uczestników najbardziej dostępna i skuteczna, pomagała łatwiej trenować różne umiejętności społeczne poprzez grę.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f9f9f9" w:val="clear"/>
              </w:rPr>
            </w:pPr>
            <w:r w:rsidDel="00000000" w:rsidR="00000000" w:rsidRPr="00000000">
              <w:rPr>
                <w:rtl w:val="0"/>
              </w:rPr>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line="432" w:lineRule="auto"/>
        <w:rPr>
          <w:i w:val="1"/>
          <w:iCs w:val="1"/>
          <w:color w:val="003366"/>
          <w:sz w:val="20"/>
          <w:szCs w:val="20"/>
          <w:highlight w:val="white"/>
        </w:rPr>
      </w:pPr>
      <w:r w:rsidDel="00000000" w:rsidR="00000000" w:rsidRPr="00000000">
        <w:rPr>
          <w:rtl w:val="0"/>
        </w:rPr>
      </w:r>
    </w:p>
    <w:p w:rsidR="00000000" w:rsidDel="00000000" w:rsidP="00000000" w:rsidRDefault="00000000" w:rsidRPr="00000000" w14:paraId="00000030">
      <w:pPr>
        <w:pStyle w:val="Title"/>
        <w:pBdr>
          <w:top w:color="auto" w:space="0" w:sz="0" w:val="none"/>
          <w:left w:color="auto" w:space="0" w:sz="0" w:val="none"/>
          <w:bottom w:color="auto" w:space="0" w:sz="0" w:val="none"/>
          <w:right w:color="auto" w:space="0" w:sz="0" w:val="none"/>
          <w:between w:color="auto" w:space="0" w:sz="0" w:val="none"/>
        </w:pBdr>
        <w:spacing w:after="400" w:line="432" w:lineRule="auto"/>
        <w:rPr>
          <w:b w:val="1"/>
          <w:bCs w:val="1"/>
          <w:sz w:val="24"/>
          <w:szCs w:val="24"/>
        </w:rPr>
      </w:pPr>
      <w:bookmarkStart w:colFirst="0" w:colLast="0" w:name="_x95q8po9fgrn" w:id="3"/>
      <w:bookmarkEnd w:id="3"/>
      <w:r w:rsidDel="00000000" w:rsidR="00000000" w:rsidRPr="00000000">
        <w:rPr>
          <w:b w:val="1"/>
          <w:bCs w:val="1"/>
          <w:sz w:val="24"/>
          <w:szCs w:val="24"/>
          <w:rtl w:val="0"/>
        </w:rPr>
        <w:t xml:space="preserve">O </w:t>
      </w:r>
      <w:r w:rsidDel="00000000" w:rsidR="00000000" w:rsidRPr="00000000">
        <w:rPr>
          <w:b w:val="1"/>
          <w:bCs w:val="1"/>
          <w:sz w:val="24"/>
          <w:szCs w:val="24"/>
          <w:rtl w:val="0"/>
        </w:rPr>
        <w:t xml:space="preserve">GRUPY WSPARCIA PROWADZONE PRZEZ PSYCHOLOGA Z UKRAINY</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TERMIN REALIZACJI: </w:t>
            </w:r>
          </w:p>
          <w:p w:rsidR="00000000" w:rsidDel="00000000" w:rsidP="00000000" w:rsidRDefault="00000000" w:rsidRPr="00000000" w14:paraId="00000032">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od 5 maja 2025 r. do 27 marca 2026 r.</w:t>
            </w:r>
          </w:p>
          <w:p w:rsidR="00000000" w:rsidDel="00000000" w:rsidP="00000000" w:rsidRDefault="00000000" w:rsidRPr="00000000" w14:paraId="00000033">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Zajęcia GRUPY WSPARCIA odbywały się na terenie SP1, podobnie jak zajęcia TUS terminy i godziny w kwietniu, maju i czerwcu 2025 r. oraz w roku szkolnym 2025/2026 były dostosowane do rytmu pracy SP1. Harmonogram ustalano w ścisłej współpracy z nauczycielami, dyrekcją i asystentem międzykulturowym. Zajęcia odbywały się po lekcjach lub, za zgodą dyrekcji, w trakcie dnia szkolnego, np. w czasie odwołanych lekcji. </w:t>
            </w:r>
          </w:p>
          <w:p w:rsidR="00000000" w:rsidDel="00000000" w:rsidP="00000000" w:rsidRDefault="00000000" w:rsidRPr="00000000" w14:paraId="00000034">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Pojedyncze zajęcia trwały około jednej godziny i odbywały się średnio 2–3 razy w miesiącu dla każdej grupy wiekowej. Łącznie przeprowadzono około 80 godzin, nieco więcej niż pierwotnie planowano. Dodatkowe godziny udało się zrealizować dzięki oszczędnościom w innych kategoriach budżetu. Szczegółowe daty i godziny zajęć znajdują się w załącznikach do raportu.</w:t>
            </w:r>
          </w:p>
          <w:p w:rsidR="00000000" w:rsidDel="00000000" w:rsidP="00000000" w:rsidRDefault="00000000" w:rsidRPr="00000000" w14:paraId="00000035">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36">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MIEJSCE:</w:t>
            </w:r>
          </w:p>
          <w:p w:rsidR="00000000" w:rsidDel="00000000" w:rsidP="00000000" w:rsidRDefault="00000000" w:rsidRPr="00000000" w14:paraId="00000037">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TUS został zrealizowany w Szklarskiej Porębie, na terenie SP1 im. T. Kościuszki. </w:t>
            </w:r>
          </w:p>
          <w:p w:rsidR="00000000" w:rsidDel="00000000" w:rsidP="00000000" w:rsidRDefault="00000000" w:rsidRPr="00000000" w14:paraId="00000038">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W SP1 zajęcia odbywały się przede wszystkim w sali wydzielonej dla oddziałów przygotowawczych, na świetlicy szkolnej lub w „kąciku ciszy”. Ponieważ zajęcia GRUPY WSPARCIA były oparte na metodach edukacji pozaformalnej, przestrzeń była dostosowywana do potrzeb - zmieniano ustawienie ławek, dzieci pracowały m.in. w kręgu siedząc na podłodze lub na krzesłach. </w:t>
            </w:r>
          </w:p>
          <w:p w:rsidR="00000000" w:rsidDel="00000000" w:rsidP="00000000" w:rsidRDefault="00000000" w:rsidRPr="00000000" w14:paraId="00000039">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3A">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CEL I TEMATYKA: </w:t>
            </w:r>
          </w:p>
          <w:p w:rsidR="00000000" w:rsidDel="00000000" w:rsidP="00000000" w:rsidRDefault="00000000" w:rsidRPr="00000000" w14:paraId="0000003B">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Celem było przepracowanie trudnych doświadczeń i aktualnych sytuacji, które wpływały na funkcjonowanie emocjonalne i społeczne dzieci uchodźczych. Działanie wzmacniało odporność psychiczną dzieci, odbudowywało poczucie bezpieczeństwa, wspierało poczucie sprawczości w nowym środowisku.</w:t>
            </w:r>
          </w:p>
          <w:p w:rsidR="00000000" w:rsidDel="00000000" w:rsidP="00000000" w:rsidRDefault="00000000" w:rsidRPr="00000000" w14:paraId="0000003C">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Grupy wsparcia pomagały dzieciom lepiej rozumieć i wyrażać własne emocje, nazywać trudne przeżycia oraz rozwijać zdrowsze sposoby radzenia sobie ze stresem, lękiem, napięciem i niepewnością związaną z doświadczeniem wojny, uchodźstwa oraz adaptacją w Polsce. Szczególnie ważnym tematem była nauka wyrażania niezadowolenia i reagowania na zachowania innych dzieci, które były dla uczestników trudne, przykre.</w:t>
            </w:r>
          </w:p>
          <w:p w:rsidR="00000000" w:rsidDel="00000000" w:rsidP="00000000" w:rsidRDefault="00000000" w:rsidRPr="00000000" w14:paraId="0000003D">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W trakcie spotkań poruszano także temat bullyingu, rozpoznawania przemocy rówieśniczej, reagowania na wyśmiewanie, odrzucenie, zaczepki i agresję słowną oraz szukania pomocy u dorosłych.</w:t>
            </w:r>
          </w:p>
          <w:p w:rsidR="00000000" w:rsidDel="00000000" w:rsidP="00000000" w:rsidRDefault="00000000" w:rsidRPr="00000000" w14:paraId="0000003E">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Istotnym kontekstem pracy było to, że większość dzieci przez około 2 lata funkcjonowała głównie w oddziałach przygotowawczych. Taka sytuacja wzmacniała u dzieci poczucie izolacji, niepewności oraz lęku przed wejściem do klas polskich. Dzieci miały niską pewność siebie oraz duże obawy przed oceną, odrzuceniem lub niezrozumieniem.</w:t>
            </w:r>
          </w:p>
          <w:p w:rsidR="00000000" w:rsidDel="00000000" w:rsidP="00000000" w:rsidRDefault="00000000" w:rsidRPr="00000000" w14:paraId="0000003F">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Przepracowywano więc nie tylko doświadczenia wojny i uchodźstwa, ale także skutki długotrwałego funkcjonowania w odizolowanej grupie. </w:t>
            </w:r>
          </w:p>
          <w:p w:rsidR="00000000" w:rsidDel="00000000" w:rsidP="00000000" w:rsidRDefault="00000000" w:rsidRPr="00000000" w14:paraId="00000040">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41">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ODBIORCY : TAK SAMO JAK W TUS</w:t>
            </w:r>
          </w:p>
          <w:p w:rsidR="00000000" w:rsidDel="00000000" w:rsidP="00000000" w:rsidRDefault="00000000" w:rsidRPr="00000000" w14:paraId="00000042">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43">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POSZCZEGÓLNE ELEMENTY</w:t>
            </w:r>
          </w:p>
          <w:p w:rsidR="00000000" w:rsidDel="00000000" w:rsidP="00000000" w:rsidRDefault="00000000" w:rsidRPr="00000000" w14:paraId="00000044">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Spotkania grup wsparcia były prowadzone w bezpiecznej, akceptującej atmosferze, w której dzieci mogły czuć się rozumiane i wysłuchane. Praca była dostosowywana do wieku, poziomu rozwoju emocjonalnego i poznawczego dzieci oraz ich aktualnego stanu psychicznego. Dzieci pracowały w grupach 5–6-osobowych. Zajęcia były prowadzone w jęz. ukraińskim.</w:t>
            </w:r>
          </w:p>
          <w:p w:rsidR="00000000" w:rsidDel="00000000" w:rsidP="00000000" w:rsidRDefault="00000000" w:rsidRPr="00000000" w14:paraId="00000045">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Ważnym elementem grup wsparcia była możliwość rozmowy o tym, co dzieci zostawiły w Ukrainie: domu, bliskich osobach, szkole, przyjaciołach, zwierzętach, ulubionych miejscach i codziennych aktywnościach. Dzieci mogły w bezpiecznej atmosferze nazwać swoje straty, opowiedzieć o tęsknocie i trudnych emocjach, ale także szukać pozytywnych wspomnień oraz zasobów, które nadal są dla nich źródłem siły. Praca ta pomagała dzieciom porządkować doświadczenia, wzmacniać poczucie tożsamości i stopniowo budować bardziej stabilne poczucie bezpieczeństwa w nowym miejscu.</w:t>
            </w:r>
          </w:p>
          <w:p w:rsidR="00000000" w:rsidDel="00000000" w:rsidP="00000000" w:rsidRDefault="00000000" w:rsidRPr="00000000" w14:paraId="00000046">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Działania były prowadzone stopniowo, z dużą uważnością na gotowość dzieci do rozmowy o trudnych doświadczeniach. Psycholog nie wymuszała dzielenia się osobistymi historiami, ale tworzyła warunki, w których dzieci mogły mówić o emocjach, trudnościach w swoim tempie. Ważnym elementem była także praca nad tym, aby dzieci zobaczyły, że inne osoby w grupie mają podobne doświadczenia, co zmniejszało poczucie osamotnienia i wzmacniało poczucie przynależności.</w:t>
            </w:r>
          </w:p>
          <w:p w:rsidR="00000000" w:rsidDel="00000000" w:rsidP="00000000" w:rsidRDefault="00000000" w:rsidRPr="00000000" w14:paraId="00000047">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Poszczególne elementy zajęć obejmowały rozmowy moderowane przez psychologa, ćwiczenia wspierające autorefleksję, pracę z emocjami, zadania wzmacniające poczucie własnej wartości oraz aktywności pomagające dzieciom nazywać i porządkować trudne doświadczenia. W pracy wykorzystywano również elementy psychoedukacji, ćwiczenia oddechowe i wyciszające, pracę z metaforą, rysunkiem i ruchem, a także techniki teatralne, takie jak scenki, odgrywanie ról i gry dramowe.</w:t>
            </w:r>
          </w:p>
          <w:p w:rsidR="00000000" w:rsidDel="00000000" w:rsidP="00000000" w:rsidRDefault="00000000" w:rsidRPr="00000000" w14:paraId="00000048">
            <w:pPr>
              <w:widowControl w:val="0"/>
              <w:spacing w:after="240" w:before="24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49">
            <w:pPr>
              <w:widowControl w:val="0"/>
              <w:spacing w:after="240" w:before="240" w:line="240" w:lineRule="auto"/>
              <w:rPr>
                <w:b w:val="1"/>
                <w:bCs w:val="1"/>
                <w:sz w:val="24"/>
                <w:szCs w:val="24"/>
                <w:shd w:fill="f9f9f9" w:val="clear"/>
              </w:rPr>
            </w:pPr>
            <w:r w:rsidDel="00000000" w:rsidR="00000000" w:rsidRPr="00000000">
              <w:rPr>
                <w:b w:val="1"/>
                <w:bCs w:val="1"/>
                <w:sz w:val="24"/>
                <w:szCs w:val="24"/>
                <w:shd w:fill="f9f9f9" w:val="clear"/>
                <w:rtl w:val="0"/>
              </w:rPr>
              <w:t xml:space="preserve">Grupy wsparcia uzupełniały działania TUS, ponieważ pomagały przepracować emocjonalne blokady, które utrudniały dzieciom rozwijanie kompetencji społecznych, budowanie relacji i funkcjonowanie w grupie. Dzięki udziałowi w spotkaniach dzieci stopniowo wzmacniały odporność psychiczną, uczyły się lepiej radzić sobie z napięciem i stresem, wyrażać emocje w bezpieczny sposób oraz reagować na trudne sytuacje w relacjach rówieśniczych.</w:t>
            </w:r>
          </w:p>
        </w:tc>
      </w:tr>
    </w:tbl>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0" w:line="432" w:lineRule="auto"/>
        <w:rPr>
          <w:i w:val="1"/>
          <w:iCs w:val="1"/>
          <w:color w:val="003366"/>
          <w:sz w:val="20"/>
          <w:szCs w:val="20"/>
          <w:highlight w:val="white"/>
        </w:rPr>
      </w:pPr>
      <w:r w:rsidDel="00000000" w:rsidR="00000000" w:rsidRPr="00000000">
        <w:rPr>
          <w:rtl w:val="0"/>
        </w:rPr>
      </w:r>
    </w:p>
    <w:p w:rsidR="00000000" w:rsidDel="00000000" w:rsidP="00000000" w:rsidRDefault="00000000" w:rsidRPr="00000000" w14:paraId="0000004B">
      <w:pPr>
        <w:pStyle w:val="Title"/>
        <w:pBdr>
          <w:top w:color="auto" w:space="0" w:sz="0" w:val="none"/>
          <w:left w:color="auto" w:space="0" w:sz="0" w:val="none"/>
          <w:bottom w:color="auto" w:space="0" w:sz="0" w:val="none"/>
          <w:right w:color="auto" w:space="0" w:sz="0" w:val="none"/>
          <w:between w:color="auto" w:space="0" w:sz="0" w:val="none"/>
        </w:pBdr>
        <w:spacing w:after="400" w:line="432" w:lineRule="auto"/>
        <w:rPr>
          <w:b w:val="1"/>
          <w:bCs w:val="1"/>
          <w:sz w:val="24"/>
          <w:szCs w:val="24"/>
        </w:rPr>
      </w:pPr>
      <w:bookmarkStart w:colFirst="0" w:colLast="0" w:name="_evtg8pit8jxj" w:id="4"/>
      <w:bookmarkEnd w:id="4"/>
      <w:r w:rsidDel="00000000" w:rsidR="00000000" w:rsidRPr="00000000">
        <w:rPr>
          <w:b w:val="1"/>
          <w:bCs w:val="1"/>
          <w:sz w:val="24"/>
          <w:szCs w:val="24"/>
          <w:rtl w:val="0"/>
        </w:rPr>
        <w:t xml:space="preserve">O </w:t>
      </w:r>
      <w:r w:rsidDel="00000000" w:rsidR="00000000" w:rsidRPr="00000000">
        <w:rPr>
          <w:b w:val="1"/>
          <w:bCs w:val="1"/>
          <w:sz w:val="24"/>
          <w:szCs w:val="24"/>
          <w:rtl w:val="0"/>
        </w:rPr>
        <w:t xml:space="preserve">INDYWIDUALNE KONSULTACJE Z PSYCHOLOGIEM w języku ukraińskim</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br w:type="textWrapping"/>
              <w:t xml:space="preserve">TERMIN REALIZACJI: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od 5 maja 2025 r. do 27 marca 2026 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Zajęcia GRUPY WSPARCIA odbywały się na terenie SP1</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MIEJSCE: Indywidualne konsultacje z psychologiem w języku ukraińskim odbywały się na terenie SP1 im. T. Kościuszki w Szklarskiej Porębie, w gabinecie psychologa szkolnego. Takie miejsce zapewniało dzieciom spokojną i bezpieczną przestrzeń do rozmowy indywidualnej oraz umożliwiało łatwy dostęp do wsparcia w znanym im środowisku szkolnym.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ODBIORCY : TAK SAMO JAK W TUS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CEL I TEMATYKA: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Celem konsultacji było zapewnienie dzieciom uchodźczym z Ukrainy indywidualnego wsparcia emocjonalnego i psychologicznego w języku ojczystym. Konsultacje odpowiadały na potrzeby dzieci, które mierzyły się z trudnościami w funkcjonowaniu szkolnym, relacjach rówieśniczych, komunikacji z dorosłymi, regulacji emocji, stawianiu granic oraz adaptacji do nowego środowiska.</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Indywidualne konsultacje psychologiczne były prowadzone przez tę samą psycholog z Ukrainy, która realizowała grupy wsparcia. Było to ważne, ponieważ dzieci znały już prowadzącą, miały do niej większe zaufanie, a psycholog znała kontekst grupy, sytuację szkolną dzieci oraz trudności obserwowane podczas zajęć grupowych. Dzięki temu możliwe było pogłębienie pracy nad tematami, które wymagały bardziej indywidualnego podejścia.</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Tematyka konsultacji obejmowała m.in. relacje z rodzicami i opiekunami, tęsknotę i ograniczony kontakt z bliskimi, trudności w nauce, lęk przed egzaminami, problemy z organizacją czasu, barierę językową, relacje z rówieśnikami, doświadczenia przykrych komentarzy i wykluczenia, trudności w obronie własnych granic, poczucie wstydu, lęk przed odrzuceniem oraz potrzebę większego poczucia bezpieczeństwa i stabilności.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W trakcie konsultacji pracowano również nad rozpoznawaniem własnych emocji i potrzeb, komunikowaniem niezadowolenia, radzeniem sobie ze stresem, wzmacnianiem poczucia własnej wartości oraz rozwijaniem bardziej konstruktywnych sposobów reagowania w trudnych sytuacjach. Ważnym elementem była także rozmowa o przyszłości, planach edukacyjnych, osobistych potrzebach i zasobach dzieci.</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POSZCZEGÓLNE ELEMENTY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W pracy wykorzystywano elementy psychoedukacji, ćwiczenia wspierające autorefleksję, pracę z metaforą, rysunkiem, rozmowę o zasobach, a także metaforyczne karty asocjacyjne.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W zależności od potrzeb omawiano konkretne sytuacje z życia dziecka, np. trudności z odrabianiem lekcji, podporządkowaniem się poleceniom dorosłych, reagowaniem na komentarze rówieśników, stawianiem granic, budowaniem przyjaźni czy radzeniem sobie z obawami przed szkołą i egzaminami.</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Indywidualna forma pracy pozwoliła lepiej odpowiedzieć na potrzeby dzieci, które wymagały spokojniejszej przestrzeni niż grupa. Dotyczyło to szczególnie dzieci przeżywających silne napięcie emocjonalne, mających trudności z koncentracją, wycofujących się z kontaktów rówieśniczych, doświadczających przykrych komentarzy lub mających trudności w relacjach rodzinnych.</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Konsultacje indywidualne uzupełniały grupy wsparcia i TUS. Pozwalały pogłębić pracę nad problemami ujawniającymi się podczas zajęć grupowych oraz wzmacniały efekty całego projektu. Dzięki nim dzieci mogły lepiej rozumieć własne emocje, rozwijać poczucie sprawczości, wzmacniać poczucie własnej wartości oraz stopniowo poprawiać swoje funkcjonowanie w szkole, rodzinie i grupie rówieśniczej.</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4"/>
                <w:szCs w:val="24"/>
                <w:shd w:fill="f9f9f9" w:val="clear"/>
              </w:rPr>
            </w:pPr>
            <w:r w:rsidDel="00000000" w:rsidR="00000000" w:rsidRPr="00000000">
              <w:rPr>
                <w:b w:val="1"/>
                <w:bCs w:val="1"/>
                <w:sz w:val="24"/>
                <w:szCs w:val="24"/>
                <w:shd w:fill="f9f9f9" w:val="clear"/>
                <w:rtl w:val="0"/>
              </w:rPr>
              <w:t xml:space="preserve">Dzieci były kierowane na indywidualne konsultacje na podstawie obserwacji psychologa, prowadzących zajęcia, rekomendacji wychowawców, nauczycieli oraz asystenta międzykulturowego. Rodzice i opiekunowie również mogli zgłosić potrzebę indywidualnej konsultacji dla dziecka. Takie informacje przekazywali koordynatorowi projektu, który ustalał termin konsultacji i zapisywał dziecko na spotkanie z psychologiem.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3366"/>
                <w:sz w:val="24"/>
                <w:szCs w:val="24"/>
                <w:shd w:fill="f9f9f9" w:val="clear"/>
              </w:rPr>
            </w:pPr>
            <w:r w:rsidDel="00000000" w:rsidR="00000000" w:rsidRPr="00000000">
              <w:rPr>
                <w:rtl w:val="0"/>
              </w:rPr>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0" w:line="432" w:lineRule="auto"/>
        <w:rPr>
          <w:i w:val="1"/>
          <w:iCs w:val="1"/>
          <w:color w:val="003366"/>
          <w:sz w:val="20"/>
          <w:szCs w:val="20"/>
          <w:highlight w:val="white"/>
        </w:rPr>
      </w:pPr>
      <w:r w:rsidDel="00000000" w:rsidR="00000000" w:rsidRPr="00000000">
        <w:rPr>
          <w:rtl w:val="0"/>
        </w:rPr>
      </w:r>
    </w:p>
    <w:p w:rsidR="00000000" w:rsidDel="00000000" w:rsidP="00000000" w:rsidRDefault="00000000" w:rsidRPr="00000000" w14:paraId="00000068">
      <w:pPr>
        <w:pStyle w:val="Title"/>
        <w:pBdr>
          <w:top w:color="auto" w:space="0" w:sz="0" w:val="none"/>
          <w:left w:color="auto" w:space="0" w:sz="0" w:val="none"/>
          <w:bottom w:color="auto" w:space="0" w:sz="0" w:val="none"/>
          <w:right w:color="auto" w:space="0" w:sz="0" w:val="none"/>
          <w:between w:color="auto" w:space="0" w:sz="0" w:val="none"/>
        </w:pBdr>
        <w:spacing w:after="400" w:line="432" w:lineRule="auto"/>
        <w:rPr>
          <w:b w:val="1"/>
          <w:bCs w:val="1"/>
          <w:sz w:val="24"/>
          <w:szCs w:val="24"/>
        </w:rPr>
      </w:pPr>
      <w:bookmarkStart w:colFirst="0" w:colLast="0" w:name="_zi8z3shuby49" w:id="5"/>
      <w:bookmarkEnd w:id="5"/>
      <w:r w:rsidDel="00000000" w:rsidR="00000000" w:rsidRPr="00000000">
        <w:rPr>
          <w:b w:val="1"/>
          <w:bCs w:val="1"/>
          <w:sz w:val="24"/>
          <w:szCs w:val="24"/>
          <w:rtl w:val="0"/>
        </w:rPr>
        <w:t xml:space="preserve">4. Czy cel projektu został zrealizowany? Prosimy podać uzasadnienie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Cel - zapewnienie dzieciom mieszkającym w OZZ Mała Bawaria (Szklarska Poręba) niezbędnego wsparcia emocjonalnego i psychospołecznego (specjalistyczne, wysokiej jakości wsparcie w ich języku ojczystym), które wzmocni ich odporność psychiczną oraz umożliwi lepsze funkcjonowanie zarówno w środowisku szkolnym, jak i w lokalnej społeczności przyjmującej i życiu codziennym - </w:t>
            </w:r>
            <w:r w:rsidDel="00000000" w:rsidR="00000000" w:rsidRPr="00000000">
              <w:rPr>
                <w:b w:val="1"/>
                <w:bCs w:val="1"/>
                <w:i w:val="1"/>
                <w:iCs w:val="1"/>
                <w:color w:val="888888"/>
                <w:sz w:val="24"/>
                <w:szCs w:val="24"/>
                <w:highlight w:val="white"/>
                <w:rtl w:val="0"/>
              </w:rPr>
              <w:t xml:space="preserve">1000</w:t>
            </w:r>
            <w:r w:rsidDel="00000000" w:rsidR="00000000" w:rsidRPr="00000000">
              <w:rPr>
                <w:b w:val="1"/>
                <w:bCs w:val="1"/>
                <w:sz w:val="24"/>
                <w:szCs w:val="24"/>
                <w:highlight w:val="white"/>
                <w:rtl w:val="0"/>
              </w:rPr>
              <w:br w:type="textWrapping"/>
            </w:r>
          </w:p>
          <w:p w:rsidR="00000000" w:rsidDel="00000000" w:rsidP="00000000" w:rsidRDefault="00000000" w:rsidRPr="00000000" w14:paraId="0000006A">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Tak, cel projektu został zrealizowany. Dzieci mieszkające w OZZ Mała Bawaria otrzymały specjalistyczne wsparcie emocjonalne i psychospołeczne w języku ukraińskim, prowadzone przez osoby rozumiejące ich kontekst kulturowy, doświadczenie wojny i uchodźstwa. W ramach projektu zrealizowano zaplanowaną liczbę godzin TUS, grup wsparcia oraz indywidualnych konsultacji psychologicznych. Działania przebiegały zgodnie z harmonogramem, bez zatrzymań i długich przerw, co pozwoliło zapewnić dzieciom ciągłość wsparcia.</w:t>
            </w:r>
          </w:p>
          <w:p w:rsidR="00000000" w:rsidDel="00000000" w:rsidP="00000000" w:rsidRDefault="00000000" w:rsidRPr="00000000" w14:paraId="0000006B">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Efekty były widoczne w środowisku szkolnym, m.in. w lepszym funkcjonowaniu dzieci w grupie, większej gotowości do kontaktu z rówieśnikami oraz przechodzeniu części dzieci z oddziałów przygotowawczych do klas polskich.</w:t>
            </w:r>
          </w:p>
          <w:p w:rsidR="00000000" w:rsidDel="00000000" w:rsidP="00000000" w:rsidRDefault="00000000" w:rsidRPr="00000000" w14:paraId="0000006C">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Projekt wzmocnił odporność psychiczną dzieci, ich poczucie bezpieczeństwa, pewność siebie i sprawczość.</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highlight w:val="white"/>
                <w:rtl w:val="0"/>
              </w:rPr>
              <w:br w:type="textWrapping"/>
            </w:r>
            <w:r w:rsidDel="00000000" w:rsidR="00000000" w:rsidRPr="00000000">
              <w:rPr>
                <w:rtl w:val="0"/>
              </w:rPr>
            </w:r>
          </w:p>
        </w:tc>
      </w:tr>
    </w:tbl>
    <w:p w:rsidR="00000000" w:rsidDel="00000000" w:rsidP="00000000" w:rsidRDefault="00000000" w:rsidRPr="00000000" w14:paraId="0000006E">
      <w:pPr>
        <w:pStyle w:val="Title"/>
        <w:pBdr>
          <w:top w:color="auto" w:space="0" w:sz="0" w:val="none"/>
          <w:left w:color="auto" w:space="0" w:sz="0" w:val="none"/>
          <w:bottom w:color="auto" w:space="0" w:sz="0" w:val="none"/>
          <w:right w:color="auto" w:space="0" w:sz="0" w:val="none"/>
          <w:between w:color="auto" w:space="0" w:sz="0" w:val="none"/>
        </w:pBdr>
        <w:spacing w:after="400" w:line="432" w:lineRule="auto"/>
        <w:rPr>
          <w:sz w:val="20"/>
          <w:szCs w:val="20"/>
        </w:rPr>
      </w:pPr>
      <w:bookmarkStart w:colFirst="0" w:colLast="0" w:name="_79lm88oqgrp6" w:id="6"/>
      <w:bookmarkEnd w:id="6"/>
      <w:r w:rsidDel="00000000" w:rsidR="00000000" w:rsidRPr="00000000">
        <w:rPr>
          <w:rtl w:val="0"/>
        </w:rPr>
      </w:r>
    </w:p>
    <w:p w:rsidR="00000000" w:rsidDel="00000000" w:rsidP="00000000" w:rsidRDefault="00000000" w:rsidRPr="00000000" w14:paraId="0000006F">
      <w:pPr>
        <w:pStyle w:val="Title"/>
        <w:rPr>
          <w:b w:val="1"/>
          <w:bCs w:val="1"/>
          <w:sz w:val="24"/>
          <w:szCs w:val="24"/>
        </w:rPr>
      </w:pPr>
      <w:bookmarkStart w:colFirst="0" w:colLast="0" w:name="_67cu60ki1vx8" w:id="7"/>
      <w:bookmarkEnd w:id="7"/>
      <w:r w:rsidDel="00000000" w:rsidR="00000000" w:rsidRPr="00000000">
        <w:rPr>
          <w:b w:val="1"/>
          <w:bCs w:val="1"/>
          <w:sz w:val="24"/>
          <w:szCs w:val="24"/>
          <w:rtl w:val="0"/>
        </w:rPr>
        <w:t xml:space="preserve">O Cele szczegółowe 1</w:t>
      </w:r>
    </w:p>
    <w:p w:rsidR="00000000" w:rsidDel="00000000" w:rsidP="00000000" w:rsidRDefault="00000000" w:rsidRPr="00000000" w14:paraId="00000070">
      <w:pPr>
        <w:rPr>
          <w:color w:val="003366"/>
          <w:sz w:val="24"/>
          <w:szCs w:val="24"/>
          <w:shd w:fill="f9f9f9" w:val="clear"/>
        </w:rPr>
      </w:pPr>
      <w:r w:rsidDel="00000000" w:rsidR="00000000" w:rsidRPr="00000000">
        <w:rPr>
          <w:rtl w:val="0"/>
        </w:rPr>
        <w:br w:type="textWrapping"/>
      </w:r>
      <w:r w:rsidDel="00000000" w:rsidR="00000000" w:rsidRPr="00000000">
        <w:rPr>
          <w:color w:val="003366"/>
          <w:sz w:val="24"/>
          <w:szCs w:val="24"/>
          <w:shd w:fill="f9f9f9" w:val="clear"/>
          <w:rtl w:val="0"/>
        </w:rPr>
        <w:t xml:space="preserve">Stworzenie 40 dzieciom warunków i możliwości do rozwijania i doskonalenia umiejętności społecznych oraz zdobywania nowych doświadczeń w zakresie komunikacji i nawiązywania relacji, radzenia sobie z emocjami, rozwiązywania konfliktów, współpracy w grupie oraz rozumienia norm społecznych – w bezpiecznym środowisku i w ich ojczystym języku, co umożliwi im skuteczniejsze przyswajanie umiejętności, zbudowanie atmosfery zaufania oraz odbudowanie poczucia emocjonalnego bezpieczeństwa.</w:t>
      </w:r>
    </w:p>
    <w:p w:rsidR="00000000" w:rsidDel="00000000" w:rsidP="00000000" w:rsidRDefault="00000000" w:rsidRPr="00000000" w14:paraId="00000071">
      <w:pPr>
        <w:pStyle w:val="Title"/>
        <w:rPr>
          <w:color w:val="003366"/>
          <w:sz w:val="24"/>
          <w:szCs w:val="24"/>
          <w:shd w:fill="f9f9f9" w:val="clear"/>
        </w:rPr>
      </w:pPr>
      <w:bookmarkStart w:colFirst="0" w:colLast="0" w:name="_ya1o8j6izb22" w:id="8"/>
      <w:bookmarkEnd w:id="8"/>
      <w:r w:rsidDel="00000000" w:rsidR="00000000" w:rsidRPr="00000000">
        <w:rPr>
          <w:rtl w:val="0"/>
        </w:rPr>
      </w:r>
    </w:p>
    <w:p w:rsidR="00000000" w:rsidDel="00000000" w:rsidP="00000000" w:rsidRDefault="00000000" w:rsidRPr="00000000" w14:paraId="00000072">
      <w:pPr>
        <w:pStyle w:val="Title"/>
        <w:rPr>
          <w:b w:val="1"/>
          <w:bCs w:val="1"/>
          <w:color w:val="003366"/>
          <w:sz w:val="24"/>
          <w:szCs w:val="24"/>
          <w:shd w:fill="f9f9f9" w:val="clear"/>
        </w:rPr>
      </w:pPr>
      <w:bookmarkStart w:colFirst="0" w:colLast="0" w:name="_zhvolwrr3q5h" w:id="9"/>
      <w:bookmarkEnd w:id="9"/>
      <w:r w:rsidDel="00000000" w:rsidR="00000000" w:rsidRPr="00000000">
        <w:rPr>
          <w:b w:val="1"/>
          <w:bCs w:val="1"/>
          <w:color w:val="003366"/>
          <w:sz w:val="24"/>
          <w:szCs w:val="24"/>
          <w:shd w:fill="f9f9f9" w:val="clear"/>
          <w:rtl w:val="0"/>
        </w:rPr>
        <w:t xml:space="preserve">Tak, cel szczegółowy został zrealizowany. Projekt stworzył 40 dzieciom warunki do rozwijania umiejętności społecznych i emocjonalnych, których nie miały ani w miejscu zamieszkania, ani podczas zwykłych lekcji szkolnych. Dzieci mieszkały w ośrodku zbiorowego zakwaterowania, gdzie brakowało spokojnej, bezpiecznej i indywidualnej przestrzeni do pracy nad emocjami, relacjami i trudnymi doświadczeniami. Jednocześnie w szkole, podczas standardowych zajęć, nauczyciele musieli realizować program edukacyjny, a wiele dzieci miało duże zaległości i trudności w nauce, dlatego nie było możliwości systematycznej pracy nad kompetencjami społecznymi.</w:t>
      </w:r>
    </w:p>
    <w:p w:rsidR="00000000" w:rsidDel="00000000" w:rsidP="00000000" w:rsidRDefault="00000000" w:rsidRPr="00000000" w14:paraId="00000073">
      <w:pPr>
        <w:pStyle w:val="Title"/>
        <w:rPr>
          <w:b w:val="1"/>
          <w:bCs w:val="1"/>
          <w:color w:val="003366"/>
          <w:sz w:val="24"/>
          <w:szCs w:val="24"/>
          <w:shd w:fill="f9f9f9" w:val="clear"/>
        </w:rPr>
      </w:pPr>
      <w:bookmarkStart w:colFirst="0" w:colLast="0" w:name="_zhvolwrr3q5h" w:id="9"/>
      <w:bookmarkEnd w:id="9"/>
      <w:r w:rsidDel="00000000" w:rsidR="00000000" w:rsidRPr="00000000">
        <w:rPr>
          <w:rtl w:val="0"/>
        </w:rPr>
      </w:r>
    </w:p>
    <w:p w:rsidR="00000000" w:rsidDel="00000000" w:rsidP="00000000" w:rsidRDefault="00000000" w:rsidRPr="00000000" w14:paraId="00000074">
      <w:pPr>
        <w:pStyle w:val="Title"/>
        <w:rPr>
          <w:b w:val="1"/>
          <w:bCs w:val="1"/>
          <w:color w:val="003366"/>
          <w:sz w:val="24"/>
          <w:szCs w:val="24"/>
          <w:shd w:fill="f9f9f9" w:val="clear"/>
        </w:rPr>
      </w:pPr>
      <w:bookmarkStart w:colFirst="0" w:colLast="0" w:name="_2tgdctjwy3r0" w:id="10"/>
      <w:bookmarkEnd w:id="10"/>
      <w:r w:rsidDel="00000000" w:rsidR="00000000" w:rsidRPr="00000000">
        <w:rPr>
          <w:b w:val="1"/>
          <w:bCs w:val="1"/>
          <w:color w:val="003366"/>
          <w:sz w:val="24"/>
          <w:szCs w:val="24"/>
          <w:shd w:fill="f9f9f9" w:val="clear"/>
          <w:rtl w:val="0"/>
        </w:rPr>
        <w:t xml:space="preserve">Dzięki projektowi dzieci otrzymały regularne wsparcie w języku ukraińskim, w bezpiecznej atmosferze i w formach dostosowanych do ich potrzeb. Podczas TUS, grup wsparcia i konsultacji indywidualnych uczyły się komunikacji, współpracy w parach i grupach, rozpoznawania emocji, rozwiązywania konfliktów, stawiania granic oraz rozumienia norm społecznych. Projekt wypełnił ważną lukę w codziennym wsparciu dzieci i umożliwił im stopniowe budowanie poczucia bezpieczeństwa, zaufania oraz lepszego funkcjonowania w środowisku szkolnym i rówieśniczym.</w:t>
      </w:r>
    </w:p>
    <w:p w:rsidR="00000000" w:rsidDel="00000000" w:rsidP="00000000" w:rsidRDefault="00000000" w:rsidRPr="00000000" w14:paraId="00000075">
      <w:pPr>
        <w:pStyle w:val="Title"/>
        <w:rPr/>
      </w:pPr>
      <w:bookmarkStart w:colFirst="0" w:colLast="0" w:name="_zhvolwrr3q5h" w:id="9"/>
      <w:bookmarkEnd w:id="9"/>
      <w:r w:rsidDel="00000000" w:rsidR="00000000" w:rsidRPr="00000000">
        <w:rPr>
          <w:b w:val="1"/>
          <w:bCs w:val="1"/>
          <w:color w:val="003366"/>
          <w:sz w:val="24"/>
          <w:szCs w:val="24"/>
          <w:shd w:fill="f9f9f9" w:val="clear"/>
          <w:rtl w:val="0"/>
        </w:rPr>
        <w:br w:type="textWrapping"/>
      </w:r>
      <w:r w:rsidDel="00000000" w:rsidR="00000000" w:rsidRPr="00000000">
        <w:rPr>
          <w:color w:val="003366"/>
          <w:sz w:val="24"/>
          <w:szCs w:val="24"/>
          <w:shd w:fill="f9f9f9" w:val="clear"/>
          <w:rtl w:val="0"/>
        </w:rPr>
        <w:br w:type="textWrapping"/>
      </w:r>
      <w:r w:rsidDel="00000000" w:rsidR="00000000" w:rsidRPr="00000000">
        <w:rPr>
          <w:b w:val="1"/>
          <w:bCs w:val="1"/>
          <w:sz w:val="24"/>
          <w:szCs w:val="24"/>
          <w:rtl w:val="0"/>
        </w:rPr>
        <w:t xml:space="preserve">O Cele szczegółowe 2</w:t>
      </w: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0"/>
          <w:szCs w:val="20"/>
        </w:rPr>
      </w:pPr>
      <w:r w:rsidDel="00000000" w:rsidR="00000000" w:rsidRPr="00000000">
        <w:rPr>
          <w:color w:val="003366"/>
          <w:sz w:val="24"/>
          <w:szCs w:val="24"/>
          <w:shd w:fill="f9f9f9" w:val="clear"/>
          <w:rtl w:val="0"/>
        </w:rPr>
        <w:t xml:space="preserve">Stworzenie 40 dzieciom warunków i możliwości do przepracowania trudnych sytuacji, których doświadczają obecnie (lęk separacyjny, kryzys tożsamości itp) lub doświadczyły w przeszłości, poprzez udział w grupach wsparcia, gdzie mają kontakt z osobami o podobnych doświadczeniach, oraz konsultacje indywidualne – co wzmocni i uczyni bardziej efektywnym proces rozwoju kompetencji społecznych, a także zapobiegnie negatywnym skutkom, takim jak brak poczucia przynależności, odrzucenie, depresja czy agresj</w:t>
      </w:r>
      <w:r w:rsidDel="00000000" w:rsidR="00000000" w:rsidRPr="00000000">
        <w:rPr>
          <w:sz w:val="20"/>
          <w:szCs w:val="20"/>
          <w:rtl w:val="0"/>
        </w:rPr>
        <w:br w:type="textWrapping"/>
      </w:r>
      <w:r w:rsidDel="00000000" w:rsidR="00000000" w:rsidRPr="00000000">
        <w:rPr>
          <w:b w:val="1"/>
          <w:bCs w:val="1"/>
          <w:sz w:val="20"/>
          <w:szCs w:val="20"/>
          <w:rtl w:val="0"/>
        </w:rPr>
        <w:t xml:space="preserve">Tak, cel szczegółowy został zrealizowany. Projekt stworzył dzieciom warunki do przepracowania trudnych doświadczeń związanych z wojną, uchodźstwem, rozłąką z bliskimi, tęsknotą za domem, lękiem separacyjnym, kryzysem tożsamości oraz trudnościami adaptacyjnymi w Polsce.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0"/>
          <w:szCs w:val="20"/>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0"/>
          <w:szCs w:val="20"/>
        </w:rPr>
      </w:pPr>
      <w:r w:rsidDel="00000000" w:rsidR="00000000" w:rsidRPr="00000000">
        <w:rPr>
          <w:b w:val="1"/>
          <w:bCs w:val="1"/>
          <w:sz w:val="20"/>
          <w:szCs w:val="20"/>
          <w:rtl w:val="0"/>
        </w:rPr>
        <w:t xml:space="preserve">Dzieci uczestniczyły w grupach wsparcia prowadzonych w języku ukraińskim, gdzie mogły spotkać osoby o podobnych doświadczeniach, opowiadać o swoich emocjach, stratach i obawach oraz stopniowo odbudowywać poczucie bezpieczeństwa. Ważnym elementem były także konsultacje indywidualne z psychologiem, które pozwalały pogłębić pracę z dziećmi wymagającymi spokojniejszej i bardziej osobistej formy wsparcia.</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0" w:line="240" w:lineRule="auto"/>
        <w:rPr>
          <w:b w:val="1"/>
          <w:bCs w:val="1"/>
          <w:sz w:val="20"/>
          <w:szCs w:val="20"/>
        </w:rPr>
      </w:pPr>
      <w:r w:rsidDel="00000000" w:rsidR="00000000" w:rsidRPr="00000000">
        <w:rPr>
          <w:b w:val="1"/>
          <w:bCs w:val="1"/>
          <w:sz w:val="20"/>
          <w:szCs w:val="20"/>
          <w:rtl w:val="0"/>
        </w:rPr>
        <w:t xml:space="preserve">Dzięki projektowi dzieci uczyły się lepiej rozumieć swoje emocje, mówić o potrzebach, radzić sobie z napięciem, odrzuceniem i konfliktami oraz szukać pomocy u dorosłych. Działania wzmacniały poczucie przynależności, pewności siebie i sprawczości, a tym samym ograniczały ryzyko izolacji, agresji, wycofania i pogłębiania trudności emocjonalnych.</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0" w:line="240" w:lineRule="auto"/>
        <w:rPr>
          <w:sz w:val="20"/>
          <w:szCs w:val="20"/>
        </w:rPr>
      </w:pPr>
      <w:r w:rsidDel="00000000" w:rsidR="00000000" w:rsidRPr="00000000">
        <w:rPr>
          <w:rtl w:val="0"/>
        </w:rPr>
      </w:r>
    </w:p>
    <w:p w:rsidR="00000000" w:rsidDel="00000000" w:rsidP="00000000" w:rsidRDefault="00000000" w:rsidRPr="00000000" w14:paraId="0000007B">
      <w:pPr>
        <w:pStyle w:val="Title"/>
        <w:rPr>
          <w:sz w:val="20"/>
          <w:szCs w:val="20"/>
        </w:rPr>
      </w:pPr>
      <w:bookmarkStart w:colFirst="0" w:colLast="0" w:name="_8rwg1q9raafq" w:id="11"/>
      <w:bookmarkEnd w:id="11"/>
      <w:r w:rsidDel="00000000" w:rsidR="00000000" w:rsidRPr="00000000">
        <w:rPr>
          <w:color w:val="003366"/>
          <w:sz w:val="24"/>
          <w:szCs w:val="24"/>
          <w:shd w:fill="f9f9f9" w:val="clear"/>
          <w:rtl w:val="0"/>
        </w:rPr>
        <w:br w:type="textWrapping"/>
      </w:r>
      <w:r w:rsidDel="00000000" w:rsidR="00000000" w:rsidRPr="00000000">
        <w:rPr>
          <w:b w:val="1"/>
          <w:bCs w:val="1"/>
          <w:sz w:val="24"/>
          <w:szCs w:val="24"/>
          <w:rtl w:val="0"/>
        </w:rPr>
        <w:t xml:space="preserve">O Cele szczegółowe 3</w:t>
      </w:r>
      <w:r w:rsidDel="00000000" w:rsidR="00000000" w:rsidRPr="00000000">
        <w:rPr>
          <w:rtl w:val="0"/>
        </w:rPr>
      </w:r>
    </w:p>
    <w:p w:rsidR="00000000" w:rsidDel="00000000" w:rsidP="00000000" w:rsidRDefault="00000000" w:rsidRPr="00000000" w14:paraId="0000007C">
      <w:pPr>
        <w:rPr/>
      </w:pPr>
      <w:r w:rsidDel="00000000" w:rsidR="00000000" w:rsidRPr="00000000">
        <w:rPr>
          <w:color w:val="003366"/>
          <w:sz w:val="24"/>
          <w:szCs w:val="24"/>
          <w:shd w:fill="f9f9f9" w:val="clear"/>
          <w:rtl w:val="0"/>
        </w:rPr>
        <w:t xml:space="preserve">Wspieranie procesu integracji oraz budowania relacji polsko-ukraińskich w Szklarskiej Porębie poprzez rozwój u dzieci uchodźczych umiejętności społecznych , które są kluczowe do nawiązywania relacji i skutecznego wchodzenia w proces integracji z rówieśnikami oraz lokalną społecznością, a także poprzez efektywne działania kompensacyjne.</w:t>
      </w:r>
      <w:r w:rsidDel="00000000" w:rsidR="00000000" w:rsidRPr="00000000">
        <w:rPr>
          <w:rtl w:val="0"/>
        </w:rPr>
      </w:r>
    </w:p>
    <w:p w:rsidR="00000000" w:rsidDel="00000000" w:rsidP="00000000" w:rsidRDefault="00000000" w:rsidRPr="00000000" w14:paraId="0000007D">
      <w:pPr>
        <w:spacing w:after="160" w:lineRule="auto"/>
        <w:rPr>
          <w:i w:val="1"/>
          <w:iCs w:val="1"/>
          <w:color w:val="003366"/>
          <w:sz w:val="20"/>
          <w:szCs w:val="20"/>
          <w:highlight w:val="white"/>
        </w:rPr>
      </w:pPr>
      <w:r w:rsidDel="00000000" w:rsidR="00000000" w:rsidRPr="00000000">
        <w:rPr>
          <w:i w:val="1"/>
          <w:iCs w:val="1"/>
          <w:color w:val="003366"/>
          <w:sz w:val="20"/>
          <w:szCs w:val="20"/>
          <w:highlight w:val="white"/>
          <w:rtl w:val="0"/>
        </w:rPr>
        <w:br w:type="textWrapping"/>
        <w:t xml:space="preserve">Tak, cel szczegółowy został zrealizowany. Projekt wspierał proces integracji polsko-ukraińskiej w Szklarskiej Porębie poprzez: </w:t>
      </w:r>
    </w:p>
    <w:p w:rsidR="00000000" w:rsidDel="00000000" w:rsidP="00000000" w:rsidRDefault="00000000" w:rsidRPr="00000000" w14:paraId="0000007E">
      <w:pPr>
        <w:spacing w:after="160" w:lineRule="auto"/>
        <w:rPr>
          <w:i w:val="1"/>
          <w:iCs w:val="1"/>
          <w:color w:val="003366"/>
          <w:sz w:val="20"/>
          <w:szCs w:val="20"/>
          <w:highlight w:val="white"/>
        </w:rPr>
      </w:pPr>
      <w:r w:rsidDel="00000000" w:rsidR="00000000" w:rsidRPr="00000000">
        <w:rPr>
          <w:rtl w:val="0"/>
        </w:rPr>
      </w:r>
    </w:p>
    <w:p w:rsidR="00000000" w:rsidDel="00000000" w:rsidP="00000000" w:rsidRDefault="00000000" w:rsidRPr="00000000" w14:paraId="0000007F">
      <w:pPr>
        <w:spacing w:after="160" w:lineRule="auto"/>
        <w:rPr>
          <w:i w:val="1"/>
          <w:iCs w:val="1"/>
          <w:color w:val="003366"/>
          <w:sz w:val="20"/>
          <w:szCs w:val="20"/>
          <w:highlight w:val="white"/>
        </w:rPr>
      </w:pPr>
      <w:r w:rsidDel="00000000" w:rsidR="00000000" w:rsidRPr="00000000">
        <w:rPr>
          <w:i w:val="1"/>
          <w:iCs w:val="1"/>
          <w:color w:val="003366"/>
          <w:sz w:val="20"/>
          <w:szCs w:val="20"/>
          <w:highlight w:val="white"/>
          <w:rtl w:val="0"/>
        </w:rPr>
        <w:t xml:space="preserve">1) rozwijanie u dzieci uchodźczych umiejętności społecznych potrzebnych do nawiązywania relacji, funkcjonowania w grupie i wchodzenia w kontakt z rówieśnikami oraz lokalną społecznością. W ramach TUS, grup wsparcia i konsultacji indywidualnych dzieci uczyły się komunikacji, współpracy, rozwiązywania konfliktów, wyrażania emocji i reagowania na trudne sytuacje. Było to szczególnie ważne, ponieważ część dzieci przez długi czas funkcjonowała głównie w oddziałach przygotowawczych i miała ograniczony kontakt z polskimi rówieśnikami.</w:t>
      </w:r>
    </w:p>
    <w:p w:rsidR="00000000" w:rsidDel="00000000" w:rsidP="00000000" w:rsidRDefault="00000000" w:rsidRPr="00000000" w14:paraId="00000080">
      <w:pPr>
        <w:spacing w:after="160" w:lineRule="auto"/>
        <w:rPr>
          <w:i w:val="1"/>
          <w:iCs w:val="1"/>
          <w:color w:val="003366"/>
          <w:sz w:val="20"/>
          <w:szCs w:val="20"/>
          <w:highlight w:val="white"/>
        </w:rPr>
      </w:pPr>
      <w:r w:rsidDel="00000000" w:rsidR="00000000" w:rsidRPr="00000000">
        <w:rPr>
          <w:rtl w:val="0"/>
        </w:rPr>
      </w:r>
    </w:p>
    <w:p w:rsidR="00000000" w:rsidDel="00000000" w:rsidP="00000000" w:rsidRDefault="00000000" w:rsidRPr="00000000" w14:paraId="00000081">
      <w:pPr>
        <w:spacing w:after="160" w:lineRule="auto"/>
        <w:rPr>
          <w:i w:val="1"/>
          <w:iCs w:val="1"/>
          <w:color w:val="003366"/>
          <w:sz w:val="20"/>
          <w:szCs w:val="20"/>
          <w:highlight w:val="white"/>
        </w:rPr>
      </w:pPr>
      <w:r w:rsidDel="00000000" w:rsidR="00000000" w:rsidRPr="00000000">
        <w:rPr>
          <w:i w:val="1"/>
          <w:iCs w:val="1"/>
          <w:color w:val="003366"/>
          <w:sz w:val="20"/>
          <w:szCs w:val="20"/>
          <w:highlight w:val="white"/>
          <w:rtl w:val="0"/>
        </w:rPr>
        <w:t xml:space="preserve">2) Zrealizowano działanie kompensacyjne — dwa turnusy półkolonii w Szklarskiej Porębie w okresie wakacyjnym 2025. Uczestniczyły w nich zarówno dzieci ukraińskie,  jak i polskie z lokalnej społeczności ((w sumie około 50 dzieci)). Działania były prowadzone metodami edukacji pozaformalnej i obejmowały elementy poznawania kultury polskiej i ukraińskiej.</w:t>
      </w:r>
    </w:p>
    <w:p w:rsidR="00000000" w:rsidDel="00000000" w:rsidP="00000000" w:rsidRDefault="00000000" w:rsidRPr="00000000" w14:paraId="00000082">
      <w:pPr>
        <w:spacing w:after="160" w:lineRule="auto"/>
        <w:rPr>
          <w:i w:val="1"/>
          <w:iCs w:val="1"/>
          <w:color w:val="003366"/>
          <w:sz w:val="20"/>
          <w:szCs w:val="20"/>
          <w:highlight w:val="white"/>
        </w:rPr>
      </w:pPr>
      <w:r w:rsidDel="00000000" w:rsidR="00000000" w:rsidRPr="00000000">
        <w:rPr>
          <w:i w:val="1"/>
          <w:iCs w:val="1"/>
          <w:color w:val="003366"/>
          <w:sz w:val="20"/>
          <w:szCs w:val="20"/>
          <w:highlight w:val="white"/>
          <w:rtl w:val="0"/>
        </w:rPr>
        <w:t xml:space="preserve">Półkolonie stworzyły bezpieczną i atrakcyjną przestrzeń do wspólnej zabawy, współpracy i budowania relacji między dziećmi. Było to ważne również w kontekście lokalnych napięć i specyfiki małej społeczności, w której integracja wymaga konkretnych, wspólnych doświadczeń. W działaniach kompensacyjnych uczestniczyły również polskie dzieci z pieczy zastępczej, które mieszkają w Centrum Opieki nad Dzieckiem w Szklarskiej Porębie, dawnym Domu Dziecka im. M. Konopnickiej. Było to możliwe dzięki bardzo dobrej współpracy z tą placówką. Dzieci z pieczy zastępczej również uczęszczają do SP1, dlatego ich udział w półkoloniach dodatkowo wzmacniał relacje w środowisku szkolnym i lokalnym.</w:t>
      </w:r>
    </w:p>
    <w:p w:rsidR="00000000" w:rsidDel="00000000" w:rsidP="00000000" w:rsidRDefault="00000000" w:rsidRPr="00000000" w14:paraId="00000083">
      <w:pPr>
        <w:spacing w:after="160" w:lineRule="auto"/>
        <w:rPr>
          <w:i w:val="1"/>
          <w:iCs w:val="1"/>
          <w:color w:val="003366"/>
          <w:sz w:val="20"/>
          <w:szCs w:val="20"/>
          <w:highlight w:val="white"/>
        </w:rPr>
      </w:pPr>
      <w:r w:rsidDel="00000000" w:rsidR="00000000" w:rsidRPr="00000000">
        <w:rPr>
          <w:rtl w:val="0"/>
        </w:rPr>
      </w:r>
    </w:p>
    <w:p w:rsidR="00000000" w:rsidDel="00000000" w:rsidP="00000000" w:rsidRDefault="00000000" w:rsidRPr="00000000" w14:paraId="00000084">
      <w:pPr>
        <w:pStyle w:val="Title"/>
        <w:spacing w:after="160" w:lineRule="auto"/>
        <w:rPr>
          <w:b w:val="1"/>
          <w:bCs w:val="1"/>
          <w:sz w:val="24"/>
          <w:szCs w:val="24"/>
        </w:rPr>
      </w:pPr>
      <w:bookmarkStart w:colFirst="0" w:colLast="0" w:name="_s7pbw71cxyoi" w:id="12"/>
      <w:bookmarkEnd w:id="12"/>
      <w:r w:rsidDel="00000000" w:rsidR="00000000" w:rsidRPr="00000000">
        <w:rPr>
          <w:b w:val="1"/>
          <w:bCs w:val="1"/>
          <w:sz w:val="24"/>
          <w:szCs w:val="24"/>
          <w:rtl w:val="0"/>
        </w:rPr>
        <w:t xml:space="preserve">6. Opis warunków realizacji projektu *</w:t>
      </w:r>
    </w:p>
    <w:p w:rsidR="00000000" w:rsidDel="00000000" w:rsidP="00000000" w:rsidRDefault="00000000" w:rsidRPr="00000000" w14:paraId="00000085">
      <w:pPr>
        <w:rPr>
          <w:color w:val="003366"/>
          <w:sz w:val="24"/>
          <w:szCs w:val="24"/>
          <w:highlight w:val="white"/>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Główną trudnością była rotacja dzieci mieszkających w Ośrodku zbiorowego zakwaterowania. W 2025 roku w działaniach uczestniczyło około 40 dzieci, jednak po wakacjach część rodzin wyjechała. Pojawiły się tylko 3 nowe osoby. Ponieważ byliśmy na bieżąco z sytuacją rodzin mieszkających w OZZ Mała Bawaria, mogliśmy szybko reagować na zmiany i elastycznie dopasowywać działania do aktualnej liczby dzieci. </w:t>
            </w:r>
          </w:p>
          <w:p w:rsidR="00000000" w:rsidDel="00000000" w:rsidP="00000000" w:rsidRDefault="00000000" w:rsidRPr="00000000" w14:paraId="00000087">
            <w:pPr>
              <w:widowControl w:val="0"/>
              <w:spacing w:line="240" w:lineRule="auto"/>
              <w:rPr>
                <w:color w:val="003366"/>
                <w:sz w:val="24"/>
                <w:szCs w:val="24"/>
                <w:highlight w:val="white"/>
              </w:rPr>
            </w:pPr>
            <w:r w:rsidDel="00000000" w:rsidR="00000000" w:rsidRPr="00000000">
              <w:rPr>
                <w:rtl w:val="0"/>
              </w:rPr>
            </w:r>
          </w:p>
          <w:p w:rsidR="00000000" w:rsidDel="00000000" w:rsidP="00000000" w:rsidRDefault="00000000" w:rsidRPr="00000000" w14:paraId="00000088">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Wyzwaniem była komunikacja z rodzicami dzieci. Nie wszyscy w pełni rozumieli znaczenie systematycznego wsparcia psychospołecznego dla dzieci. Ponieważ wcześniej realizowaliśmy już działania w Szklarskiej, znaliśmy sytuację wielu rodzin i wiedzieliśmy, jak prowadzić kontakt z poszczególnymi rodzicami. Też na bieżąco przekazywaliśmy rodzicom informacje zwrotne dotyczące funkcjonowania dzieci, szczególnie w kontekście konsultacji indywidualnych, aby pokazać im sens i potrzebę udziału dziecka w projekcie. </w:t>
            </w:r>
          </w:p>
          <w:p w:rsidR="00000000" w:rsidDel="00000000" w:rsidP="00000000" w:rsidRDefault="00000000" w:rsidRPr="00000000" w14:paraId="00000089">
            <w:pPr>
              <w:widowControl w:val="0"/>
              <w:spacing w:line="240" w:lineRule="auto"/>
              <w:rPr>
                <w:color w:val="003366"/>
                <w:sz w:val="24"/>
                <w:szCs w:val="24"/>
                <w:highlight w:val="white"/>
              </w:rPr>
            </w:pPr>
            <w:r w:rsidDel="00000000" w:rsidR="00000000" w:rsidRPr="00000000">
              <w:rPr>
                <w:rtl w:val="0"/>
              </w:rPr>
            </w:r>
          </w:p>
          <w:p w:rsidR="00000000" w:rsidDel="00000000" w:rsidP="00000000" w:rsidRDefault="00000000" w:rsidRPr="00000000" w14:paraId="0000008A">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Dużą trudnością była praca grupowa z dziećmi, które miały złożone potrzeby rozwojowe i edukacyjne. Część dzieci była kierowana na TUS i grupy wsparcia, mimo że potrzebowała przede wszystkim indywidualnej diagnozy czy osobnego planu wsparcia. W praktyce tworzyło to błędne koło: dzieci ze znacznymi trudnościami w nauce, koncentracji, adaptacji i rozumieniu norm społecznych pozostawały kolejny rok w oddziałach przygotowawczych, bo brak diagnozy lub orzeczenia ograniczał możliwość objęcia ich specjalistycznym wsparciem. Było to bardzo widoczne szczególnie w trakcie zajęć grupowych, gdzie niektóre dzieci wymagały znacznie bardziej indywidualnego podejścia niż to możliwe w pracy z całą grupą. Aby poradzić sobie z tą sytuacją, prowadzono zajęcia w mniejszych grupach, dostosowywano scenariusze do aktualnych możliwości dzieci, wprowadzano więcej pracy indywidualnej oraz przekazywano informacje nauczycielom i rodzicom, wsparcie koordynatora projektu.</w:t>
            </w:r>
          </w:p>
          <w:p w:rsidR="00000000" w:rsidDel="00000000" w:rsidP="00000000" w:rsidRDefault="00000000" w:rsidRPr="00000000" w14:paraId="0000008B">
            <w:pPr>
              <w:widowControl w:val="0"/>
              <w:spacing w:line="240" w:lineRule="auto"/>
              <w:rPr>
                <w:color w:val="003366"/>
                <w:sz w:val="24"/>
                <w:szCs w:val="24"/>
                <w:highlight w:val="white"/>
              </w:rPr>
            </w:pPr>
            <w:r w:rsidDel="00000000" w:rsidR="00000000" w:rsidRPr="00000000">
              <w:rPr>
                <w:rtl w:val="0"/>
              </w:rPr>
            </w:r>
          </w:p>
          <w:p w:rsidR="00000000" w:rsidDel="00000000" w:rsidP="00000000" w:rsidRDefault="00000000" w:rsidRPr="00000000" w14:paraId="0000008C">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Jedno z dzieci, dzięki obserwacjom w projekcie i współpracy ze szkołą, zostało skierowane do poradni i pod koniec projektu uzyskało diagnozę, co otworzyło drogę do bardziej adekwatnej pomocy. </w:t>
            </w:r>
          </w:p>
          <w:p w:rsidR="00000000" w:rsidDel="00000000" w:rsidP="00000000" w:rsidRDefault="00000000" w:rsidRPr="00000000" w14:paraId="0000008D">
            <w:pPr>
              <w:widowControl w:val="0"/>
              <w:spacing w:line="240" w:lineRule="auto"/>
              <w:rPr>
                <w:color w:val="003366"/>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Trudności pojawiły się także przy organizacji półkolonii. Przewidywaliśmy, że rekrutacja polskich dzieci może być wyzwaniem ze względu na lokalną sytuację i ograniczoną gotowość części rodzin do udziału w działaniach polsko-ukraińskich. Dzięki wsparciu szkoły oraz bardzo dobrej współpracy z Centrum Opieki nad Dzieckiem w Szklarskiej Porębie udało się jednak zapewnić udział polskich dzieci, w tym dzieci z pieczy zastępczej. Pozwoliło to zrealizować integracyjny charakter półkolonii i stworzyć przestrzeń do budowania relacji między dziećmi polskimi i ukraińskimi.</w:t>
            </w:r>
          </w:p>
          <w:p w:rsidR="00000000" w:rsidDel="00000000" w:rsidP="00000000" w:rsidRDefault="00000000" w:rsidRPr="00000000" w14:paraId="0000008F">
            <w:pPr>
              <w:widowControl w:val="0"/>
              <w:spacing w:line="240" w:lineRule="auto"/>
              <w:rPr>
                <w:color w:val="003366"/>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color w:val="003366"/>
                <w:sz w:val="24"/>
                <w:szCs w:val="24"/>
                <w:highlight w:val="white"/>
              </w:rPr>
            </w:pPr>
            <w:r w:rsidDel="00000000" w:rsidR="00000000" w:rsidRPr="00000000">
              <w:rPr>
                <w:color w:val="003366"/>
                <w:sz w:val="24"/>
                <w:szCs w:val="24"/>
                <w:highlight w:val="white"/>
                <w:rtl w:val="0"/>
              </w:rPr>
              <w:t xml:space="preserve">Dodatkową szansą jest także kontynuacja wsparcia — psycholog pracująca w projekcie kontynuuje współpracę ze szkołą w ramach innego projektu realizowanego przez zaprzyjaźnioną fundację Ukraina.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3366"/>
                <w:sz w:val="24"/>
                <w:szCs w:val="24"/>
                <w:highlight w:val="white"/>
              </w:rPr>
            </w:pPr>
            <w:r w:rsidDel="00000000" w:rsidR="00000000" w:rsidRPr="00000000">
              <w:rPr>
                <w:rtl w:val="0"/>
              </w:rPr>
            </w:r>
          </w:p>
        </w:tc>
      </w:tr>
    </w:tbl>
    <w:p w:rsidR="00000000" w:rsidDel="00000000" w:rsidP="00000000" w:rsidRDefault="00000000" w:rsidRPr="00000000" w14:paraId="00000092">
      <w:pPr>
        <w:rPr>
          <w:color w:val="003366"/>
          <w:sz w:val="24"/>
          <w:szCs w:val="24"/>
          <w:highlight w:val="white"/>
        </w:rPr>
      </w:pPr>
      <w:r w:rsidDel="00000000" w:rsidR="00000000" w:rsidRPr="00000000">
        <w:rPr>
          <w:rtl w:val="0"/>
        </w:rPr>
      </w:r>
    </w:p>
    <w:p w:rsidR="00000000" w:rsidDel="00000000" w:rsidP="00000000" w:rsidRDefault="00000000" w:rsidRPr="00000000" w14:paraId="00000093">
      <w:pPr>
        <w:rPr>
          <w:i w:val="1"/>
          <w:iCs w:val="1"/>
          <w:color w:val="003366"/>
          <w:sz w:val="24"/>
          <w:szCs w:val="24"/>
          <w:highlight w:val="white"/>
        </w:rPr>
      </w:pPr>
      <w:r w:rsidDel="00000000" w:rsidR="00000000" w:rsidRPr="00000000">
        <w:rPr>
          <w:color w:val="003366"/>
          <w:sz w:val="24"/>
          <w:szCs w:val="24"/>
          <w:highlight w:val="white"/>
          <w:rtl w:val="0"/>
        </w:rPr>
        <w:t xml:space="preserve">7. Informowanie o Grantodawcy. *</w:t>
        <w:br w:type="textWrapping"/>
      </w:r>
      <w:r w:rsidDel="00000000" w:rsidR="00000000" w:rsidRPr="00000000">
        <w:rPr>
          <w:i w:val="1"/>
          <w:iCs w:val="1"/>
          <w:color w:val="003366"/>
          <w:sz w:val="20"/>
          <w:szCs w:val="20"/>
          <w:highlight w:val="white"/>
          <w:rtl w:val="0"/>
        </w:rPr>
        <w:t xml:space="preserve">Proszę opisać sposób informowania o finansowaniu działań przez program Wspieramy Ukrainę, w nawiązaniu do pkt. 10 umowy</w:t>
        <w:br w:type="textWrapping"/>
        <w:br w:type="textWrapping"/>
      </w:r>
      <w:r w:rsidDel="00000000" w:rsidR="00000000" w:rsidRPr="00000000">
        <w:rPr>
          <w:i w:val="1"/>
          <w:iCs w:val="1"/>
          <w:color w:val="003366"/>
          <w:sz w:val="24"/>
          <w:szCs w:val="24"/>
          <w:highlight w:val="white"/>
          <w:rtl w:val="0"/>
        </w:rPr>
        <w:t xml:space="preserve">8. Partnerzy projektu (jeśli dotyczy) - obowiązkowe dla projektów realizowanych w Ukrainie *</w:t>
        <w:br w:type="textWrapping"/>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Głównym partnerem projektu była SP1 im. T. Kościuszki w Szklarskiej Porębie. Tak jak wskazywaliśmy wczesniej we wniosku, specyfika Szklarskiej Poręby jako małego miasta turystycznego powoduje, że na terenie miasta brakuje dostępnych lokali i instytucji, które mogłyby zapewnić dzieciom uchodźczym z Ukrainy stałe wsparcie psychospołeczne i emocjonalne. Dlatego naturalnym miejscem realizacji działań stała się szkoła, do której uczęszcza duża liczba uczniów z Ukrainy.</w:t>
            </w:r>
          </w:p>
          <w:p w:rsidR="00000000" w:rsidDel="00000000" w:rsidP="00000000" w:rsidRDefault="00000000" w:rsidRPr="00000000" w14:paraId="00000095">
            <w:pPr>
              <w:widowControl w:val="0"/>
              <w:spacing w:line="240" w:lineRule="auto"/>
              <w:rPr>
                <w:i w:val="1"/>
                <w:iCs w:val="1"/>
                <w:color w:val="003366"/>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Ze szkołą SP1 nasza Fundacja współpracuje od początku wojny pełnoskalowej, realizując różne działania i projekty wspierające dzieci uchodźcze. </w:t>
            </w:r>
          </w:p>
          <w:p w:rsidR="00000000" w:rsidDel="00000000" w:rsidP="00000000" w:rsidRDefault="00000000" w:rsidRPr="00000000" w14:paraId="00000097">
            <w:pPr>
              <w:widowControl w:val="0"/>
              <w:spacing w:lin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W ramach tego projektu otrzymaliśmy pełne wsparcie ze strony dyrekcji, nauczycieli oraz asystenta międzykulturowego. Współpraca obejmowała wymianę informacji o potrzebach dzieci, pomoc w kwalifikowaniu uczestników do działań, udostępnienie przestrzeni szkolnej oraz bieżące dostosowywanie harmonogramu zajęć do rytmu pracy szkoły.</w:t>
            </w:r>
          </w:p>
          <w:p w:rsidR="00000000" w:rsidDel="00000000" w:rsidP="00000000" w:rsidRDefault="00000000" w:rsidRPr="00000000" w14:paraId="00000098">
            <w:pPr>
              <w:widowControl w:val="0"/>
              <w:spacing w:line="240" w:lineRule="auto"/>
              <w:rPr>
                <w:i w:val="1"/>
                <w:iCs w:val="1"/>
                <w:color w:val="003366"/>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Współpraca ze szkołą była jednym z kluczowych warunków skutecznej realizacji projektu. OZZ Mała Bawaria znajduje się na obrzeżach miasta, tu niema transportu publicznego. Gdyby zajęcia odbywały się poza szkołą, udział większości dzieci byłby niemożliwy ze względu na brak możliwości samodzielnego dojazdu oraz ograniczoną dostępność rodziców i opiekunów, którzy pracują sezonowo lub nie są w stanie regularnie dowozić dzieci na dodatkowe zajęcia. Wiedzieliśmy to już z doświadczeń zdobytych podczas wcześniej realizowanych projektów.</w:t>
            </w:r>
          </w:p>
          <w:p w:rsidR="00000000" w:rsidDel="00000000" w:rsidP="00000000" w:rsidRDefault="00000000" w:rsidRPr="00000000" w14:paraId="0000009A">
            <w:pPr>
              <w:widowControl w:val="0"/>
              <w:spacing w:lin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Dodatkowo OZZ Mała Bawaria nie posiadał odpowiednich warunków lokalowych do prowadzenia stałego wsparcia psychospołecznego, szczególnie indywidualnych konsultacji z psychologiem. Z naszego wcześniejszego doświadczenia wynikało, że realizacja zajęć na terenie szkoły była jedynym realnym rozwiązaniem, które pozwalało zapewnić regularny udział dzieci w spotkaniach oraz prowadzić działania w warunkach dostosowanych do ich potrzeb.</w:t>
            </w:r>
          </w:p>
          <w:p w:rsidR="00000000" w:rsidDel="00000000" w:rsidP="00000000" w:rsidRDefault="00000000" w:rsidRPr="00000000" w14:paraId="0000009B">
            <w:pPr>
              <w:widowControl w:val="0"/>
              <w:spacing w:line="240" w:lineRule="auto"/>
              <w:rPr>
                <w:i w:val="1"/>
                <w:iCs w:val="1"/>
                <w:color w:val="003366"/>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Realizacja działań na terenie szkoły pozwoliła zapewnić dzieciom łatwy dostęp do wsparcia, regularność udziału oraz większe poczucie bezpieczeństwa, ponieważ zajęcia odbywały się w znanym im środowisku. Dzięki temu możliwe było skuteczne prowadzenie TUS, grup wsparcia, konsultacji indywidualnych oraz działań integracyjnych w bezpośrednim kontakcie ze społecznością szkolną.</w:t>
            </w:r>
          </w:p>
          <w:p w:rsidR="00000000" w:rsidDel="00000000" w:rsidP="00000000" w:rsidRDefault="00000000" w:rsidRPr="00000000" w14:paraId="0000009D">
            <w:pPr>
              <w:widowControl w:val="0"/>
              <w:spacing w:line="240" w:lineRule="auto"/>
              <w:rPr>
                <w:i w:val="1"/>
                <w:iCs w:val="1"/>
                <w:color w:val="003366"/>
                <w:sz w:val="24"/>
                <w:szCs w:val="24"/>
                <w:highlight w:val="white"/>
              </w:rPr>
            </w:pPr>
            <w:r w:rsidDel="00000000" w:rsidR="00000000" w:rsidRPr="00000000">
              <w:rPr>
                <w:rtl w:val="0"/>
              </w:rPr>
            </w:r>
          </w:p>
          <w:p w:rsidR="00000000" w:rsidDel="00000000" w:rsidP="00000000" w:rsidRDefault="00000000" w:rsidRPr="00000000" w14:paraId="0000009E">
            <w:pPr>
              <w:widowControl w:val="0"/>
              <w:spacing w:lin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Współpraca z SP1 faktycznie umożliwiła sukces projektu, ponieważ szkoła nie tylko udostępniła przestrzeń, ale także aktywnie wspierała identyfikowanie potrzeb dzieci, monitorowanie ich funkcjonowania oraz komunikację między zespołem projektowym, nauczycielami, asystentem międzykulturowym i rodzinami.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3366"/>
                <w:sz w:val="24"/>
                <w:szCs w:val="24"/>
                <w:highlight w:val="white"/>
              </w:rPr>
            </w:pPr>
            <w:r w:rsidDel="00000000" w:rsidR="00000000" w:rsidRPr="00000000">
              <w:rPr>
                <w:rtl w:val="0"/>
              </w:rPr>
            </w:r>
          </w:p>
        </w:tc>
      </w:tr>
    </w:tbl>
    <w:p w:rsidR="00000000" w:rsidDel="00000000" w:rsidP="00000000" w:rsidRDefault="00000000" w:rsidRPr="00000000" w14:paraId="000000A0">
      <w:pPr>
        <w:rPr>
          <w:i w:val="1"/>
          <w:iCs w:val="1"/>
          <w:color w:val="003366"/>
          <w:sz w:val="24"/>
          <w:szCs w:val="24"/>
          <w:highlight w:val="white"/>
        </w:rPr>
      </w:pPr>
      <w:r w:rsidDel="00000000" w:rsidR="00000000" w:rsidRPr="00000000">
        <w:rPr>
          <w:rtl w:val="0"/>
        </w:rPr>
      </w:r>
    </w:p>
    <w:p w:rsidR="00000000" w:rsidDel="00000000" w:rsidP="00000000" w:rsidRDefault="00000000" w:rsidRPr="00000000" w14:paraId="000000A1">
      <w:pPr>
        <w:spacing w:after="240" w:befor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84 godziny aktywności skierowanych do społeczności przyjmującej w Szklarskiej (półkolonie), mających na celu przeciwdziałanie napięciom społecznym oraz integrację polsko-ukraińską.</w:t>
      </w:r>
    </w:p>
    <w:p w:rsidR="00000000" w:rsidDel="00000000" w:rsidP="00000000" w:rsidRDefault="00000000" w:rsidRPr="00000000" w14:paraId="000000A2">
      <w:pPr>
        <w:spacing w:after="240" w:befor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2 turnusy półkolonii - 14-19 lipca,</w:t>
      </w:r>
    </w:p>
    <w:p w:rsidR="00000000" w:rsidDel="00000000" w:rsidP="00000000" w:rsidRDefault="00000000" w:rsidRPr="00000000" w14:paraId="000000A3">
      <w:pPr>
        <w:spacing w:after="240" w:before="240" w:lineRule="auto"/>
        <w:rPr>
          <w:i w:val="1"/>
          <w:iCs w:val="1"/>
          <w:color w:val="003366"/>
          <w:sz w:val="24"/>
          <w:szCs w:val="24"/>
          <w:highlight w:val="white"/>
        </w:rPr>
      </w:pPr>
      <w:r w:rsidDel="00000000" w:rsidR="00000000" w:rsidRPr="00000000">
        <w:rPr>
          <w:i w:val="1"/>
          <w:iCs w:val="1"/>
          <w:color w:val="003366"/>
          <w:sz w:val="24"/>
          <w:szCs w:val="24"/>
          <w:highlight w:val="white"/>
          <w:rtl w:val="0"/>
        </w:rPr>
        <w:t xml:space="preserve">łącznie uczestniczyło 51 dzieci ( 26 dzieci ukraińskich i 30 polskich). Aktywności te stworzyły dzieciom możliwość wspólnej zabawy oraz budowania przyjaźni, a także pokazały rodzicom korzyści płynące z działań wspierających społeczność ukraińską</w:t>
      </w:r>
    </w:p>
    <w:p w:rsidR="00000000" w:rsidDel="00000000" w:rsidP="00000000" w:rsidRDefault="00000000" w:rsidRPr="00000000" w14:paraId="000000A4">
      <w:pPr>
        <w:rPr>
          <w:i w:val="1"/>
          <w:iCs w:val="1"/>
          <w:color w:val="003366"/>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