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3A82A1" w:rsidP="3B513969" w:rsidRDefault="263A82A1" w14:paraId="41836C1D" w14:textId="24F475B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w:rsidR="263A82A1" w:rsidP="3B513969" w:rsidRDefault="263A82A1" w14:paraId="4AFEE3BC" w14:textId="3478127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w:rsidR="263A82A1" w:rsidP="3B513969" w:rsidRDefault="263A82A1" w14:paraId="4D10D94A" w14:textId="64603AA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NO.3 (TASK 1)</w:t>
      </w:r>
    </w:p>
    <w:p w:rsidR="263A82A1" w:rsidP="3B513969" w:rsidRDefault="263A82A1" w14:paraId="0EF197D1" w14:textId="4851CA2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a 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g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a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p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a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n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a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l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y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i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f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o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r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a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p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r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o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d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u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c</w:t>
      </w:r>
      <w:r w:rsidRPr="3B513969" w:rsidR="263A82A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t</w:t>
      </w:r>
    </w:p>
    <w:p w:rsidR="263A82A1" w:rsidP="3B513969" w:rsidRDefault="263A82A1" w14:paraId="78F5DB74" w14:textId="2D2E4A84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3B513969" w:rsidR="263A82A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01</w:t>
      </w:r>
    </w:p>
    <w:p w:rsidR="115CDE9C" w:rsidP="3B513969" w:rsidRDefault="115CDE9C" w14:paraId="33362273" w14:textId="3C9AF500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</w:pPr>
      <w:r w:rsidRPr="3B513969" w:rsidR="115CDE9C"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  <w:t>Language Learning App - Gap Analysis &amp; Design Thinking Approach</w:t>
      </w:r>
    </w:p>
    <w:p w:rsidR="115CDE9C" w:rsidP="3B513969" w:rsidRDefault="115CDE9C" w14:paraId="6893A8A9" w14:textId="5683D69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3B513969" w:rsidR="115CDE9C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Issue Observed</w:t>
      </w:r>
    </w:p>
    <w:p w:rsidR="115CDE9C" w:rsidP="3B513969" w:rsidRDefault="115CDE9C" w14:paraId="21B22378" w14:textId="00F0D8C6">
      <w:pPr>
        <w:spacing w:before="240" w:beforeAutospacing="off" w:after="240" w:afterAutospacing="off"/>
        <w:rPr>
          <w:rFonts w:ascii="Batang" w:hAnsi="Batang" w:eastAsia="Batang" w:cs="Batang"/>
          <w:noProof w:val="0"/>
          <w:sz w:val="32"/>
          <w:szCs w:val="32"/>
          <w:lang w:val="en-US"/>
        </w:rPr>
      </w:pPr>
      <w:r w:rsidRPr="3B513969" w:rsidR="115CDE9C">
        <w:rPr>
          <w:rFonts w:ascii="Batang" w:hAnsi="Batang" w:eastAsia="Batang" w:cs="Batang"/>
          <w:noProof w:val="0"/>
          <w:sz w:val="32"/>
          <w:szCs w:val="32"/>
          <w:lang w:val="en-US"/>
        </w:rPr>
        <w:t>Users of language learning apps often struggle with engagement, retention, and practical conversation skills.</w:t>
      </w:r>
    </w:p>
    <w:p w:rsidR="3B513969" w:rsidP="3B513969" w:rsidRDefault="3B513969" w14:paraId="7249F811" w14:textId="7CC7651D">
      <w:pPr>
        <w:spacing w:before="0" w:beforeAutospacing="off" w:after="0" w:afterAutospacing="off"/>
      </w:pPr>
    </w:p>
    <w:p w:rsidR="115CDE9C" w:rsidP="3B513969" w:rsidRDefault="115CDE9C" w14:paraId="43EAB84A" w14:textId="4925DE4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3B513969" w:rsidR="115CDE9C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Discussion</w:t>
      </w:r>
    </w:p>
    <w:p w:rsidR="115CDE9C" w:rsidP="3B513969" w:rsidRDefault="115CDE9C" w14:paraId="687847A3" w14:textId="4C3CF1DE">
      <w:pPr>
        <w:spacing w:before="240" w:beforeAutospacing="off" w:after="240" w:afterAutospacing="off"/>
        <w:rPr>
          <w:rFonts w:ascii="Batang" w:hAnsi="Batang" w:eastAsia="Batang" w:cs="Batang"/>
          <w:noProof w:val="0"/>
          <w:sz w:val="32"/>
          <w:szCs w:val="32"/>
          <w:lang w:val="en-US"/>
        </w:rPr>
      </w:pPr>
      <w:r w:rsidRPr="3B513969" w:rsidR="115CDE9C">
        <w:rPr>
          <w:rFonts w:ascii="Batang" w:hAnsi="Batang" w:eastAsia="Batang" w:cs="Batang"/>
          <w:noProof w:val="0"/>
          <w:sz w:val="32"/>
          <w:szCs w:val="32"/>
          <w:lang w:val="en-US"/>
        </w:rPr>
        <w:t>Learners require interactive, immersive, and adaptive experiences to sustain motivation and achieve fluency. Many apps focus heavily on vocabulary and grammar but lack real-world application.</w:t>
      </w:r>
    </w:p>
    <w:p w:rsidR="3B513969" w:rsidP="3B513969" w:rsidRDefault="3B513969" w14:paraId="48CBBC1A" w14:textId="12FB272C">
      <w:pPr>
        <w:spacing w:before="0" w:beforeAutospacing="off" w:after="0" w:afterAutospacing="off"/>
      </w:pPr>
    </w:p>
    <w:p w:rsidR="115CDE9C" w:rsidP="3B513969" w:rsidRDefault="115CDE9C" w14:paraId="0CB555DE" w14:textId="12069F5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3B513969" w:rsidR="115CDE9C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>Solutions</w:t>
      </w:r>
    </w:p>
    <w:p w:rsidR="115CDE9C" w:rsidP="3B513969" w:rsidRDefault="115CDE9C" w14:paraId="162FF650" w14:textId="65A9E4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513969" w:rsidR="115CDE9C">
        <w:rPr>
          <w:rFonts w:ascii="Aptos" w:hAnsi="Aptos" w:eastAsia="Aptos" w:cs="Aptos"/>
          <w:noProof w:val="0"/>
          <w:sz w:val="32"/>
          <w:szCs w:val="32"/>
          <w:lang w:val="en-US"/>
        </w:rPr>
        <w:t>AI-driven personalized learning paths</w:t>
      </w:r>
    </w:p>
    <w:p w:rsidR="115CDE9C" w:rsidP="3B513969" w:rsidRDefault="115CDE9C" w14:paraId="195F9601" w14:textId="7D049B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513969" w:rsidR="115CDE9C">
        <w:rPr>
          <w:rFonts w:ascii="Aptos" w:hAnsi="Aptos" w:eastAsia="Aptos" w:cs="Aptos"/>
          <w:noProof w:val="0"/>
          <w:sz w:val="32"/>
          <w:szCs w:val="32"/>
          <w:lang w:val="en-US"/>
        </w:rPr>
        <w:t>Real-time conversation practice with AI tutors</w:t>
      </w:r>
    </w:p>
    <w:p w:rsidR="115CDE9C" w:rsidP="3B513969" w:rsidRDefault="115CDE9C" w14:paraId="35292BB5" w14:textId="7A67EB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513969" w:rsidR="115CDE9C">
        <w:rPr>
          <w:rFonts w:ascii="Aptos" w:hAnsi="Aptos" w:eastAsia="Aptos" w:cs="Aptos"/>
          <w:noProof w:val="0"/>
          <w:sz w:val="32"/>
          <w:szCs w:val="32"/>
          <w:lang w:val="en-US"/>
        </w:rPr>
        <w:t>Gamification to enhance engagement</w:t>
      </w:r>
    </w:p>
    <w:p w:rsidR="115CDE9C" w:rsidP="3B513969" w:rsidRDefault="115CDE9C" w14:paraId="59D3984E" w14:textId="13DA5A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513969" w:rsidR="115CDE9C">
        <w:rPr>
          <w:rFonts w:ascii="Aptos" w:hAnsi="Aptos" w:eastAsia="Aptos" w:cs="Aptos"/>
          <w:noProof w:val="0"/>
          <w:sz w:val="32"/>
          <w:szCs w:val="32"/>
          <w:lang w:val="en-US"/>
        </w:rPr>
        <w:t>Speech recognition for pronunciation feedback</w:t>
      </w:r>
    </w:p>
    <w:p w:rsidR="347934AA" w:rsidP="3B513969" w:rsidRDefault="347934AA" w14:paraId="3F1A1B9B" w14:textId="7F1B80E9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</w:pPr>
      <w:r w:rsidRPr="3B513969" w:rsidR="347934AA"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  <w:t>Design Thinking Approach</w:t>
      </w:r>
    </w:p>
    <w:p w:rsidR="3B513969" w:rsidP="3B513969" w:rsidRDefault="3B513969" w14:paraId="0A1B579E" w14:textId="4E4462AF">
      <w:pPr>
        <w:spacing w:before="0" w:beforeAutospacing="off" w:after="0" w:afterAutospacing="off"/>
        <w:rPr>
          <w:b w:val="1"/>
          <w:bCs w:val="1"/>
        </w:rPr>
      </w:pPr>
    </w:p>
    <w:p w:rsidR="347934AA" w:rsidP="3B513969" w:rsidRDefault="347934AA" w14:paraId="5811EC80" w14:textId="1CB72C59">
      <w:pPr>
        <w:pStyle w:val="Heading2"/>
        <w:rPr>
          <w:b w:val="1"/>
          <w:bCs w:val="1"/>
          <w:u w:val="single"/>
        </w:rPr>
      </w:pPr>
      <w:r w:rsidRPr="3B513969" w:rsidR="347934AA">
        <w:rPr>
          <w:b w:val="1"/>
          <w:bCs w:val="1"/>
          <w:u w:val="single"/>
        </w:rPr>
        <w:t>EMPATHIZE</w:t>
      </w:r>
    </w:p>
    <w:p w:rsidR="3B513969" w:rsidP="3B513969" w:rsidRDefault="3B513969" w14:paraId="0ABC8917" w14:textId="6403D28C">
      <w:pPr>
        <w:pStyle w:val="Normal"/>
      </w:pPr>
    </w:p>
    <w:p w:rsidR="52B904AC" w:rsidRDefault="52B904AC" w14:paraId="480E1E0D" w14:textId="1D06BA97">
      <w:r w:rsidR="52B904AC">
        <w:drawing>
          <wp:inline wp14:editId="7F231D9C" wp14:anchorId="61E93E75">
            <wp:extent cx="5943600" cy="3571875"/>
            <wp:effectExtent l="0" t="0" r="0" b="0"/>
            <wp:docPr id="120116107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2b8652eff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13969" w:rsidP="3B513969" w:rsidRDefault="3B513969" w14:paraId="60B5F12C" w14:textId="251088C0">
      <w:pPr>
        <w:pStyle w:val="Normal"/>
      </w:pPr>
    </w:p>
    <w:p w:rsidR="52B904AC" w:rsidP="3B513969" w:rsidRDefault="52B904AC" w14:paraId="119632D7" w14:textId="7E4CE8E0">
      <w:pPr>
        <w:pStyle w:val="Heading2"/>
        <w:rPr>
          <w:b w:val="1"/>
          <w:bCs w:val="1"/>
          <w:u w:val="single"/>
        </w:rPr>
      </w:pPr>
      <w:r w:rsidRPr="3B513969" w:rsidR="52B904AC">
        <w:rPr>
          <w:b w:val="1"/>
          <w:bCs w:val="1"/>
          <w:u w:val="single"/>
        </w:rPr>
        <w:t>DEFINE</w:t>
      </w:r>
    </w:p>
    <w:p w:rsidR="52B904AC" w:rsidRDefault="52B904AC" w14:paraId="74EF6C0B" w14:textId="5D0DF1B4">
      <w:r w:rsidR="52B904AC">
        <w:drawing>
          <wp:inline wp14:editId="5DF8EAEE" wp14:anchorId="0F2801A6">
            <wp:extent cx="5943600" cy="3181350"/>
            <wp:effectExtent l="0" t="0" r="0" b="0"/>
            <wp:docPr id="173915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d8a5ca6d1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13969" w:rsidP="3B513969" w:rsidRDefault="3B513969" w14:paraId="43301119" w14:textId="346D2776">
      <w:pPr>
        <w:pStyle w:val="Normal"/>
      </w:pPr>
    </w:p>
    <w:p w:rsidR="52B904AC" w:rsidP="3B513969" w:rsidRDefault="52B904AC" w14:paraId="4C09C082" w14:textId="0434D1C0">
      <w:pPr>
        <w:pStyle w:val="Heading2"/>
        <w:rPr>
          <w:b w:val="1"/>
          <w:bCs w:val="1"/>
          <w:u w:val="single"/>
        </w:rPr>
      </w:pPr>
      <w:r w:rsidRPr="3B513969" w:rsidR="52B904AC">
        <w:rPr>
          <w:b w:val="1"/>
          <w:bCs w:val="1"/>
          <w:u w:val="single"/>
        </w:rPr>
        <w:t>IDEATE</w:t>
      </w:r>
    </w:p>
    <w:p w:rsidR="52B904AC" w:rsidRDefault="52B904AC" w14:paraId="1BEBC446" w14:textId="75ED4A1C">
      <w:r w:rsidR="52B904AC">
        <w:drawing>
          <wp:inline wp14:editId="760DBB2A" wp14:anchorId="4E6BA300">
            <wp:extent cx="5943600" cy="3124200"/>
            <wp:effectExtent l="0" t="0" r="0" b="0"/>
            <wp:docPr id="88920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7f40e5fb9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13969" w:rsidP="3B513969" w:rsidRDefault="3B513969" w14:paraId="6BD272ED" w14:textId="27AEC87E">
      <w:pPr>
        <w:pStyle w:val="Normal"/>
      </w:pPr>
    </w:p>
    <w:p w:rsidR="52B904AC" w:rsidP="3B513969" w:rsidRDefault="52B904AC" w14:paraId="10BF73A3" w14:textId="2F215F42">
      <w:pPr>
        <w:pStyle w:val="Heading2"/>
        <w:rPr>
          <w:b w:val="1"/>
          <w:bCs w:val="1"/>
          <w:u w:val="single"/>
        </w:rPr>
      </w:pPr>
      <w:r w:rsidRPr="3B513969" w:rsidR="52B904AC">
        <w:rPr>
          <w:b w:val="1"/>
          <w:bCs w:val="1"/>
          <w:u w:val="single"/>
        </w:rPr>
        <w:t>PROTOTYPE</w:t>
      </w:r>
    </w:p>
    <w:p w:rsidR="52B904AC" w:rsidRDefault="52B904AC" w14:paraId="58EC97FF" w14:textId="39ABB737">
      <w:r w:rsidR="52B904AC">
        <w:drawing>
          <wp:inline wp14:editId="7B3B960F" wp14:anchorId="39CB3BE2">
            <wp:extent cx="5943600" cy="3086100"/>
            <wp:effectExtent l="0" t="0" r="0" b="0"/>
            <wp:docPr id="126519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fdbcefa97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904AC" w:rsidP="3B513969" w:rsidRDefault="52B904AC" w14:paraId="26C7C8AB" w14:textId="52410A8D">
      <w:pPr>
        <w:pStyle w:val="Heading2"/>
        <w:rPr>
          <w:b w:val="1"/>
          <w:bCs w:val="1"/>
          <w:u w:val="single"/>
        </w:rPr>
      </w:pPr>
      <w:r w:rsidRPr="3B513969" w:rsidR="52B904AC">
        <w:rPr>
          <w:b w:val="1"/>
          <w:bCs w:val="1"/>
          <w:u w:val="single"/>
        </w:rPr>
        <w:t>TEST</w:t>
      </w:r>
    </w:p>
    <w:p w:rsidR="52B904AC" w:rsidRDefault="52B904AC" w14:paraId="650D3BD7" w14:textId="1B799B74">
      <w:r w:rsidR="52B904AC">
        <w:drawing>
          <wp:inline wp14:editId="59088824" wp14:anchorId="50FE5059">
            <wp:extent cx="5943600" cy="3095625"/>
            <wp:effectExtent l="0" t="0" r="0" b="0"/>
            <wp:docPr id="46076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2cae86235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A1611" w:rsidP="3B513969" w:rsidRDefault="621A1611" w14:paraId="30D51108" w14:textId="019573F0">
      <w:pPr>
        <w:pStyle w:val="Heading2"/>
        <w:jc w:val="center"/>
        <w:rPr>
          <w:b w:val="1"/>
          <w:bCs w:val="1"/>
          <w:sz w:val="48"/>
          <w:szCs w:val="48"/>
          <w:u w:val="single"/>
        </w:rPr>
      </w:pPr>
      <w:r w:rsidRPr="3B513969" w:rsidR="621A1611">
        <w:rPr>
          <w:b w:val="1"/>
          <w:bCs w:val="1"/>
          <w:sz w:val="48"/>
          <w:szCs w:val="48"/>
          <w:u w:val="single"/>
        </w:rPr>
        <w:t xml:space="preserve">GAP ANYLSIS OF THE </w:t>
      </w:r>
      <w:r w:rsidRPr="3B513969" w:rsidR="2BB37C0B">
        <w:rPr>
          <w:b w:val="1"/>
          <w:bCs w:val="1"/>
          <w:sz w:val="48"/>
          <w:szCs w:val="48"/>
          <w:u w:val="single"/>
        </w:rPr>
        <w:t>LEARNING AP</w:t>
      </w:r>
      <w:r w:rsidRPr="3B513969" w:rsidR="4C0BE6F5">
        <w:rPr>
          <w:b w:val="1"/>
          <w:bCs w:val="1"/>
          <w:sz w:val="48"/>
          <w:szCs w:val="48"/>
          <w:u w:val="single"/>
        </w:rPr>
        <w:t>P</w:t>
      </w:r>
    </w:p>
    <w:p w:rsidR="3B513969" w:rsidP="3B513969" w:rsidRDefault="3B513969" w14:paraId="5EBDB3B8" w14:textId="725B7EAE">
      <w:pPr>
        <w:pStyle w:val="Normal"/>
      </w:pPr>
    </w:p>
    <w:tbl>
      <w:tblPr>
        <w:tblStyle w:val="GridTable5Dark-Accent4"/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2379"/>
        <w:gridCol w:w="2795"/>
        <w:gridCol w:w="2453"/>
      </w:tblGrid>
      <w:tr w:rsidR="3B513969" w:rsidTr="3B513969" w14:paraId="0BAB37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56BBB609" w14:textId="5DFB83F7">
            <w:pPr>
              <w:spacing w:before="0" w:beforeAutospacing="off" w:after="0" w:afterAutospacing="off"/>
              <w:jc w:val="center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62534E38" w14:textId="3B91DF2B">
            <w:pPr>
              <w:spacing w:before="0" w:beforeAutospacing="off" w:after="0" w:afterAutospacing="off"/>
              <w:jc w:val="center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Current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43C357A5" w14:textId="42C22F08">
            <w:pPr>
              <w:spacing w:before="0" w:beforeAutospacing="off" w:after="0" w:afterAutospacing="off"/>
              <w:jc w:val="center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Desired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57DB3480" w14:textId="43F63E07">
            <w:pPr>
              <w:spacing w:before="0" w:beforeAutospacing="off" w:after="0" w:afterAutospacing="off"/>
              <w:jc w:val="center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Gap Identified</w:t>
            </w:r>
          </w:p>
        </w:tc>
      </w:tr>
      <w:tr w:rsidR="3B513969" w:rsidTr="3B513969" w14:paraId="13F385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5F575A92" w14:textId="66C2819A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Personalization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5D0B3687" w14:textId="4F430BB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Standard lesson paths based on </w:t>
            </w: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proficiency</w:t>
            </w: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 level</w:t>
            </w:r>
            <w:r w:rsidRPr="3B513969" w:rsidR="000116B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1A589051" w14:textId="6C93744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AI-driven adaptive learning paths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75CEFD43" w14:textId="5FE9139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Limited customization for user learning styles</w:t>
            </w:r>
            <w:r w:rsidRPr="3B513969" w:rsidR="1F05389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  <w:tr w:rsidR="3B513969" w:rsidTr="3B513969" w14:paraId="65C8B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0856A08C" w14:textId="5FDD3A2D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Speaking Practice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50A524AF" w14:textId="560707C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Pre-recorded dialogues with speech recognition</w:t>
            </w:r>
            <w:r w:rsidRPr="3B513969" w:rsidR="3A1CEF0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64857CA2" w14:textId="0A64E6D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Real-time conversation practice with AI or native speakers</w:t>
            </w:r>
            <w:r w:rsidRPr="3B513969" w:rsidR="5628E70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58ABA1B7" w14:textId="0628422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Lack of interactive speaking engagements</w:t>
            </w:r>
            <w:r w:rsidRPr="3B513969" w:rsidR="15FBBDE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  <w:tr w:rsidR="3B513969" w:rsidTr="3B513969" w14:paraId="2FE665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2EBC6AD5" w14:textId="597050E1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Engagement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03DC0608" w14:textId="572627F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Gamification with points and streaks</w:t>
            </w:r>
            <w:r w:rsidRPr="3B513969" w:rsidR="7541B34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1F5E4BC5" w14:textId="1E948E8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Immersive learning through AR/VR scenarios</w:t>
            </w:r>
            <w:r w:rsidRPr="3B513969" w:rsidR="6AA1C1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63DEFEB2" w14:textId="53216B5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Traditional gamification methods feel repetitive</w:t>
            </w:r>
            <w:r w:rsidRPr="3B513969" w:rsidR="3AC74B6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  <w:tr w:rsidR="3B513969" w:rsidTr="3B513969" w14:paraId="10D328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0A35A446" w14:textId="4E2B4E85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Feedback Mechanism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71BF9255" w14:textId="2EA054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Automated correctness feedback</w:t>
            </w:r>
            <w:r w:rsidRPr="3B513969" w:rsidR="3670F08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6B8FB85A" w14:textId="38A0B19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Detailed pronunciation and grammar suggestions</w:t>
            </w:r>
            <w:r w:rsidRPr="3B513969" w:rsidR="15E1DB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7D96A0EF" w14:textId="32818C4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Limited constructive feedback for improvement</w:t>
            </w:r>
            <w:r w:rsidRPr="3B513969" w:rsidR="35EFA4E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  <w:tr w:rsidR="3B513969" w:rsidTr="3B513969" w14:paraId="675122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0AF89CF2" w14:textId="01A6AA40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Cultural Context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1A4DF5D2" w14:textId="02AC7A6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Basic cultural notes in lessons</w:t>
            </w:r>
            <w:r w:rsidRPr="3B513969" w:rsidR="35EE0F0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49A4047F" w14:textId="24F43EA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Integrated real-world cultural exposure through media</w:t>
            </w:r>
            <w:r w:rsidRPr="3B513969" w:rsidR="1C62A9D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335A0695" w14:textId="4F3779E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Insufficient real-life context for practical usage</w:t>
            </w:r>
            <w:r w:rsidRPr="3B513969" w:rsidR="69D2484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  <w:tr w:rsidR="3B513969" w:rsidTr="3B513969" w14:paraId="6975CE3E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</w:tcPr>
          <w:p w:rsidR="3B513969" w:rsidP="3B513969" w:rsidRDefault="3B513969" w14:paraId="192DE385" w14:textId="532BF5C1">
            <w:pPr>
              <w:spacing w:before="0" w:beforeAutospacing="off" w:after="0" w:afterAutospacing="off"/>
              <w:jc w:val="left"/>
            </w:pPr>
            <w:r w:rsidRPr="3B513969" w:rsidR="3B5139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ECECEC"/>
              </w:rPr>
              <w:t>Social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9" w:type="dxa"/>
            <w:tcMar/>
          </w:tcPr>
          <w:p w:rsidR="3B513969" w:rsidP="3B513969" w:rsidRDefault="3B513969" w14:paraId="0F42BCDF" w14:textId="048DE28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User forums and leaderboards</w:t>
            </w:r>
            <w:r w:rsidRPr="3B513969" w:rsidR="0318060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5" w:type="dxa"/>
            <w:tcMar/>
          </w:tcPr>
          <w:p w:rsidR="3B513969" w:rsidP="3B513969" w:rsidRDefault="3B513969" w14:paraId="318DACC7" w14:textId="61D2C2E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Live group learning sessions and language exchange features</w:t>
            </w:r>
            <w:r w:rsidRPr="3B513969" w:rsidR="4B16EE7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Mar/>
          </w:tcPr>
          <w:p w:rsidR="3B513969" w:rsidP="3B513969" w:rsidRDefault="3B513969" w14:paraId="49B15707" w14:textId="6A37513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3B513969" w:rsidR="3B51396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Lack of peer interaction for collaborative learning</w:t>
            </w:r>
            <w:r w:rsidRPr="3B513969" w:rsidR="5F9B73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.</w:t>
            </w:r>
          </w:p>
        </w:tc>
      </w:tr>
    </w:tbl>
    <w:p w:rsidR="3B513969" w:rsidP="3B513969" w:rsidRDefault="3B513969" w14:paraId="2F74D911" w14:textId="39846B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666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93FA8"/>
    <w:rsid w:val="000116BB"/>
    <w:rsid w:val="03180603"/>
    <w:rsid w:val="03FDC5CE"/>
    <w:rsid w:val="041CBA2C"/>
    <w:rsid w:val="0743506C"/>
    <w:rsid w:val="0E2F2278"/>
    <w:rsid w:val="115CDE9C"/>
    <w:rsid w:val="11E3FBEC"/>
    <w:rsid w:val="13ED5034"/>
    <w:rsid w:val="1535924A"/>
    <w:rsid w:val="15E1DB74"/>
    <w:rsid w:val="15FBBDE7"/>
    <w:rsid w:val="16E5C6C1"/>
    <w:rsid w:val="17D416BF"/>
    <w:rsid w:val="196DDCBB"/>
    <w:rsid w:val="1C1D55F8"/>
    <w:rsid w:val="1C2C51A7"/>
    <w:rsid w:val="1C62A9D4"/>
    <w:rsid w:val="1F053899"/>
    <w:rsid w:val="263A82A1"/>
    <w:rsid w:val="26BE05F6"/>
    <w:rsid w:val="2BB37C0B"/>
    <w:rsid w:val="2F8D3BDA"/>
    <w:rsid w:val="347934AA"/>
    <w:rsid w:val="3559DA61"/>
    <w:rsid w:val="35EE0F0B"/>
    <w:rsid w:val="35EFA4E4"/>
    <w:rsid w:val="3670F08D"/>
    <w:rsid w:val="3A1CEF0B"/>
    <w:rsid w:val="3AC74B60"/>
    <w:rsid w:val="3B513969"/>
    <w:rsid w:val="3CCECFF7"/>
    <w:rsid w:val="3FA7E983"/>
    <w:rsid w:val="420827AA"/>
    <w:rsid w:val="42099367"/>
    <w:rsid w:val="42099367"/>
    <w:rsid w:val="43B28536"/>
    <w:rsid w:val="44538166"/>
    <w:rsid w:val="473F7A38"/>
    <w:rsid w:val="48870F5F"/>
    <w:rsid w:val="4B16EE71"/>
    <w:rsid w:val="4C0BE6F5"/>
    <w:rsid w:val="51C6FA2A"/>
    <w:rsid w:val="52B904AC"/>
    <w:rsid w:val="52D8296F"/>
    <w:rsid w:val="542F8A05"/>
    <w:rsid w:val="5628E70C"/>
    <w:rsid w:val="5C654619"/>
    <w:rsid w:val="5F9B73FA"/>
    <w:rsid w:val="621A1611"/>
    <w:rsid w:val="62893FA8"/>
    <w:rsid w:val="628A50CA"/>
    <w:rsid w:val="632F6B4B"/>
    <w:rsid w:val="69D24848"/>
    <w:rsid w:val="6AA1C13A"/>
    <w:rsid w:val="7541B34F"/>
    <w:rsid w:val="78275517"/>
    <w:rsid w:val="7B3D4303"/>
    <w:rsid w:val="7E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3FA8"/>
  <w15:chartTrackingRefBased/>
  <w15:docId w15:val="{953AA0B3-05F4-41EF-A140-4DB762139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51396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182b8652eff4a2c" /><Relationship Type="http://schemas.openxmlformats.org/officeDocument/2006/relationships/image" Target="/media/image2.jpg" Id="R9b7d8a5ca6d14db2" /><Relationship Type="http://schemas.openxmlformats.org/officeDocument/2006/relationships/image" Target="/media/image3.jpg" Id="R8327f40e5fb947ed" /><Relationship Type="http://schemas.openxmlformats.org/officeDocument/2006/relationships/image" Target="/media/image4.jpg" Id="Re8ffdbcefa974bae" /><Relationship Type="http://schemas.openxmlformats.org/officeDocument/2006/relationships/image" Target="/media/image5.jpg" Id="Rf382cae8623542f2" /><Relationship Type="http://schemas.openxmlformats.org/officeDocument/2006/relationships/numbering" Target="numbering.xml" Id="Re2f832c046c44a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2025-03-10T08:44:39.8858907Z</dcterms:created>
  <dcterms:modified xsi:type="dcterms:W3CDTF">2025-03-10T16:15:07.6643111Z</dcterms:modified>
  <dc:creator>Rajveer Kumar</dc:creator>
  <lastModifiedBy>Rajveer Kumar</lastModifiedBy>
</coreProperties>
</file>