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E03B05" wp14:paraId="6C346DE0" wp14:textId="3A699B2A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25E03B05" w:rsidR="36D306D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52"/>
          <w:szCs w:val="52"/>
          <w:u w:val="single"/>
          <w:lang w:val="en-US"/>
        </w:rPr>
        <w:t>TASK 0</w:t>
      </w:r>
      <w:r w:rsidRPr="25E03B05" w:rsidR="60F3EB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52"/>
          <w:szCs w:val="52"/>
          <w:u w:val="single"/>
          <w:lang w:val="en-US"/>
        </w:rPr>
        <w:t>1</w:t>
      </w:r>
    </w:p>
    <w:p xmlns:wp14="http://schemas.microsoft.com/office/word/2010/wordml" w:rsidP="25E03B05" wp14:paraId="6D00B6B2" wp14:textId="6F7AC9E7">
      <w:pPr>
        <w:pStyle w:val="Heading4"/>
        <w:keepNext w:val="1"/>
        <w:keepLines w:val="1"/>
        <w:spacing w:before="80" w:after="40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</w:pPr>
      <w:r w:rsidRPr="25E03B05" w:rsidR="36D306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Create a</w:t>
      </w:r>
      <w:r w:rsidRPr="25E03B05" w:rsidR="3531AC2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n empathy process flow as a flowchart</w:t>
      </w:r>
    </w:p>
    <w:p xmlns:wp14="http://schemas.microsoft.com/office/word/2010/wordml" w:rsidP="25E03B05" wp14:paraId="21263628" wp14:textId="5DE7C87C">
      <w:pPr>
        <w:pStyle w:val="Heading4"/>
        <w:keepNext w:val="1"/>
        <w:keepLines w:val="1"/>
        <w:jc w:val="center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5E03B05" w:rsidR="4BB5F07C">
        <w:rPr>
          <w:b w:val="1"/>
          <w:bCs w:val="1"/>
          <w:noProof w:val="0"/>
          <w:sz w:val="28"/>
          <w:szCs w:val="28"/>
          <w:u w:val="single"/>
          <w:lang w:val="en-US"/>
        </w:rPr>
        <w:t>PRODUCT: SENSOR MODULE</w:t>
      </w:r>
    </w:p>
    <w:p xmlns:wp14="http://schemas.microsoft.com/office/word/2010/wordml" w:rsidP="25E03B05" wp14:paraId="4CBA50CD" wp14:textId="3D294B53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p14:paraId="2C078E63" wp14:textId="66C26364">
      <w:r w:rsidR="4794E017">
        <w:drawing>
          <wp:inline xmlns:wp14="http://schemas.microsoft.com/office/word/2010/wordprocessingDrawing" wp14:editId="7D6D50E5" wp14:anchorId="51620A79">
            <wp:extent cx="6305550" cy="4991100"/>
            <wp:effectExtent l="0" t="0" r="0" b="0"/>
            <wp:docPr id="77523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94e3afa3e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13AC4"/>
    <w:rsid w:val="1E1806B3"/>
    <w:rsid w:val="20113AC4"/>
    <w:rsid w:val="2247F133"/>
    <w:rsid w:val="25E03B05"/>
    <w:rsid w:val="3531AC23"/>
    <w:rsid w:val="36D306D6"/>
    <w:rsid w:val="4794E017"/>
    <w:rsid w:val="4BB5F07C"/>
    <w:rsid w:val="60F3EB98"/>
    <w:rsid w:val="7A760389"/>
    <w:rsid w:val="7E337A4E"/>
    <w:rsid w:val="7E898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3AC4"/>
  <w15:chartTrackingRefBased/>
  <w15:docId w15:val="{7DD8F642-A3E2-45CF-9A7C-DA54CE19F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794e3afa3e47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2025-03-19T08:20:15.1827853Z</dcterms:created>
  <dcterms:modified xsi:type="dcterms:W3CDTF">2025-03-19T08:26:43.1552276Z</dcterms:modified>
  <dc:creator>Rajveer Kumar</dc:creator>
  <lastModifiedBy>Rajveer Kumar</lastModifiedBy>
</coreProperties>
</file>