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51D09" w14:textId="77777777" w:rsidR="008304B9" w:rsidRDefault="008304B9" w:rsidP="008304B9">
      <w:pPr>
        <w:pStyle w:val="IntenseQuote"/>
        <w:pBdr>
          <w:top w:val="none" w:sz="0" w:space="0" w:color="auto"/>
          <w:bottom w:val="none" w:sz="0" w:space="0" w:color="auto"/>
        </w:pBdr>
        <w:rPr>
          <w:b/>
          <w:bCs/>
          <w:sz w:val="52"/>
          <w:szCs w:val="52"/>
          <w:u w:val="single"/>
          <w:lang w:val="en-US"/>
        </w:rPr>
      </w:pPr>
    </w:p>
    <w:p w14:paraId="31DED26E" w14:textId="77777777" w:rsidR="008304B9" w:rsidRDefault="008304B9" w:rsidP="008304B9">
      <w:pPr>
        <w:pStyle w:val="IntenseQuote"/>
        <w:pBdr>
          <w:top w:val="none" w:sz="0" w:space="0" w:color="auto"/>
          <w:bottom w:val="none" w:sz="0" w:space="0" w:color="auto"/>
        </w:pBdr>
        <w:rPr>
          <w:b/>
          <w:bCs/>
          <w:sz w:val="52"/>
          <w:szCs w:val="52"/>
          <w:u w:val="single"/>
          <w:lang w:val="en-US"/>
        </w:rPr>
      </w:pPr>
    </w:p>
    <w:p w14:paraId="27378418" w14:textId="77777777" w:rsidR="008304B9" w:rsidRDefault="008304B9" w:rsidP="008304B9">
      <w:pPr>
        <w:pStyle w:val="IntenseQuote"/>
        <w:pBdr>
          <w:top w:val="none" w:sz="0" w:space="0" w:color="auto"/>
          <w:bottom w:val="none" w:sz="0" w:space="0" w:color="auto"/>
        </w:pBdr>
        <w:rPr>
          <w:b/>
          <w:bCs/>
          <w:sz w:val="52"/>
          <w:szCs w:val="52"/>
          <w:u w:val="single"/>
          <w:lang w:val="en-US"/>
        </w:rPr>
      </w:pPr>
    </w:p>
    <w:p w14:paraId="4ADE51EC" w14:textId="4C3BA50B" w:rsidR="008304B9" w:rsidRPr="00545870" w:rsidRDefault="008304B9" w:rsidP="008304B9">
      <w:pPr>
        <w:pStyle w:val="IntenseQuote"/>
        <w:pBdr>
          <w:top w:val="none" w:sz="0" w:space="0" w:color="auto"/>
          <w:bottom w:val="none" w:sz="0" w:space="0" w:color="auto"/>
        </w:pBdr>
        <w:rPr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PRODUCT DESIGN THINKING FRAMEWORK</w:t>
      </w:r>
    </w:p>
    <w:p w14:paraId="4DF9A0C0" w14:textId="77777777" w:rsidR="008304B9" w:rsidRPr="00545870" w:rsidRDefault="008304B9" w:rsidP="008304B9">
      <w:pPr>
        <w:pStyle w:val="IntenseQuote"/>
        <w:pBdr>
          <w:top w:val="none" w:sz="0" w:space="0" w:color="auto"/>
          <w:bottom w:val="none" w:sz="0" w:space="0" w:color="auto"/>
        </w:pBdr>
        <w:rPr>
          <w:rFonts w:hint="eastAsia"/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-QUANTUM UNIVERSITY</w:t>
      </w:r>
    </w:p>
    <w:p w14:paraId="7C98D3AB" w14:textId="77777777" w:rsidR="008304B9" w:rsidRPr="00545870" w:rsidRDefault="008304B9" w:rsidP="008304B9">
      <w:pPr>
        <w:pStyle w:val="IntenseQuote"/>
        <w:pBdr>
          <w:top w:val="none" w:sz="0" w:space="0" w:color="auto"/>
          <w:bottom w:val="none" w:sz="0" w:space="0" w:color="auto"/>
        </w:pBdr>
        <w:rPr>
          <w:rFonts w:hint="eastAsia"/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-01</w:t>
      </w:r>
    </w:p>
    <w:p w14:paraId="0DFD32DF" w14:textId="255069A9" w:rsidR="008304B9" w:rsidRPr="00545870" w:rsidRDefault="008304B9" w:rsidP="008304B9">
      <w:pPr>
        <w:pStyle w:val="IntenseQuote"/>
        <w:pBdr>
          <w:top w:val="none" w:sz="0" w:space="0" w:color="auto"/>
          <w:bottom w:val="none" w:sz="0" w:space="0" w:color="auto"/>
        </w:pBdr>
        <w:rPr>
          <w:rFonts w:hint="eastAsia"/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-TASK NO.0</w:t>
      </w:r>
      <w:r w:rsidR="009074E1">
        <w:rPr>
          <w:b/>
          <w:bCs/>
          <w:sz w:val="52"/>
          <w:szCs w:val="52"/>
          <w:u w:val="single"/>
          <w:lang w:val="en-US"/>
        </w:rPr>
        <w:t>2</w:t>
      </w:r>
    </w:p>
    <w:p w14:paraId="32D7C8E8" w14:textId="77777777" w:rsidR="008304B9" w:rsidRPr="008304B9" w:rsidRDefault="008304B9" w:rsidP="008304B9">
      <w:pPr>
        <w:pStyle w:val="Heading1"/>
        <w:jc w:val="center"/>
        <w:rPr>
          <w:b/>
          <w:bCs/>
          <w:i/>
          <w:iCs/>
          <w:sz w:val="52"/>
          <w:szCs w:val="52"/>
          <w:u w:val="single"/>
        </w:rPr>
      </w:pPr>
      <w:r w:rsidRPr="008304B9">
        <w:rPr>
          <w:rFonts w:hint="eastAsia"/>
          <w:b/>
          <w:bCs/>
          <w:sz w:val="52"/>
          <w:szCs w:val="52"/>
          <w:u w:val="single"/>
          <w:lang w:val="en-US"/>
        </w:rPr>
        <w:t>-</w:t>
      </w:r>
      <w:r w:rsidRPr="008304B9">
        <w:rPr>
          <w:b/>
          <w:bCs/>
          <w:sz w:val="52"/>
          <w:szCs w:val="52"/>
          <w:u w:val="single"/>
        </w:rPr>
        <w:t xml:space="preserve"> </w:t>
      </w:r>
      <w:r w:rsidRPr="008304B9">
        <w:rPr>
          <w:b/>
          <w:bCs/>
          <w:i/>
          <w:iCs/>
          <w:sz w:val="52"/>
          <w:szCs w:val="52"/>
          <w:u w:val="single"/>
        </w:rPr>
        <w:t>Find a solution for the problem using Design Thinking board in Lucid chart</w:t>
      </w:r>
    </w:p>
    <w:p w14:paraId="45955048" w14:textId="1B433364" w:rsidR="008304B9" w:rsidRDefault="008304B9" w:rsidP="008304B9">
      <w:pPr>
        <w:pStyle w:val="IntenseQuote"/>
        <w:pBdr>
          <w:top w:val="none" w:sz="0" w:space="0" w:color="auto"/>
          <w:bottom w:val="none" w:sz="0" w:space="0" w:color="auto"/>
        </w:pBdr>
        <w:rPr>
          <w:sz w:val="52"/>
          <w:szCs w:val="52"/>
        </w:rPr>
      </w:pPr>
    </w:p>
    <w:p w14:paraId="359F1057" w14:textId="744C7F96" w:rsidR="008304B9" w:rsidRDefault="008304B9" w:rsidP="008304B9">
      <w:pPr>
        <w:pStyle w:val="IntenseQuote"/>
        <w:pBdr>
          <w:top w:val="none" w:sz="0" w:space="0" w:color="auto"/>
          <w:bottom w:val="none" w:sz="0" w:space="0" w:color="auto"/>
        </w:pBdr>
        <w:tabs>
          <w:tab w:val="left" w:pos="3456"/>
        </w:tabs>
        <w:jc w:val="left"/>
        <w:rPr>
          <w:sz w:val="52"/>
          <w:szCs w:val="52"/>
        </w:rPr>
      </w:pPr>
      <w:r>
        <w:rPr>
          <w:sz w:val="52"/>
          <w:szCs w:val="52"/>
        </w:rPr>
        <w:tab/>
      </w:r>
    </w:p>
    <w:p w14:paraId="6917A33D" w14:textId="77777777" w:rsidR="008304B9" w:rsidRDefault="008304B9" w:rsidP="008304B9">
      <w:pPr>
        <w:pStyle w:val="IntenseQuote"/>
        <w:pBdr>
          <w:top w:val="none" w:sz="0" w:space="0" w:color="auto"/>
          <w:bottom w:val="none" w:sz="0" w:space="0" w:color="auto"/>
        </w:pBdr>
        <w:ind w:left="0"/>
        <w:jc w:val="left"/>
        <w:rPr>
          <w:sz w:val="52"/>
          <w:szCs w:val="52"/>
        </w:rPr>
      </w:pPr>
    </w:p>
    <w:p w14:paraId="55C24770" w14:textId="12EEAAB5" w:rsidR="005C3669" w:rsidRDefault="005C3669" w:rsidP="008304B9">
      <w:pPr>
        <w:pStyle w:val="IntenseQuote"/>
        <w:pBdr>
          <w:top w:val="none" w:sz="0" w:space="0" w:color="auto"/>
          <w:bottom w:val="none" w:sz="0" w:space="0" w:color="auto"/>
        </w:pBdr>
        <w:rPr>
          <w:sz w:val="52"/>
          <w:szCs w:val="52"/>
        </w:rPr>
      </w:pPr>
      <w:r>
        <w:rPr>
          <w:sz w:val="52"/>
          <w:szCs w:val="52"/>
        </w:rPr>
        <w:lastRenderedPageBreak/>
        <w:t>TASK 2</w:t>
      </w:r>
    </w:p>
    <w:p w14:paraId="5C71976E" w14:textId="0E74DA62" w:rsidR="009B3DB9" w:rsidRPr="009B3DB9" w:rsidRDefault="009B3DB9" w:rsidP="009B3DB9">
      <w:pPr>
        <w:pStyle w:val="Heading1"/>
        <w:jc w:val="center"/>
        <w:rPr>
          <w:b/>
          <w:bCs/>
          <w:i/>
          <w:iCs/>
          <w:u w:val="single"/>
        </w:rPr>
      </w:pPr>
      <w:r w:rsidRPr="009B3DB9">
        <w:rPr>
          <w:b/>
          <w:bCs/>
          <w:i/>
          <w:iCs/>
          <w:u w:val="single"/>
        </w:rPr>
        <w:br/>
        <w:t>Find a solution for the problem using Design Thinking board in Lucid chart</w:t>
      </w:r>
    </w:p>
    <w:p w14:paraId="6C43E150" w14:textId="77777777" w:rsidR="009B3DB9" w:rsidRDefault="009B3DB9" w:rsidP="009B3DB9">
      <w:pPr>
        <w:pStyle w:val="Heading2"/>
        <w:rPr>
          <w:b/>
          <w:bCs/>
          <w:u w:val="single"/>
        </w:rPr>
      </w:pPr>
    </w:p>
    <w:p w14:paraId="56C89AC5" w14:textId="0CCB3F31" w:rsidR="009B3DB9" w:rsidRPr="009B3DB9" w:rsidRDefault="009B3DB9" w:rsidP="009B3DB9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3D1ED8CE" w14:textId="479833B3" w:rsidR="009B3DB9" w:rsidRDefault="009B3DB9" w:rsidP="009B3DB9">
      <w:pPr>
        <w:pStyle w:val="Heading2"/>
      </w:pPr>
      <w:r w:rsidRPr="009B3DB9">
        <w:t xml:space="preserve">The </w:t>
      </w:r>
      <w:r w:rsidRPr="009B3DB9">
        <w:rPr>
          <w:b/>
          <w:bCs/>
        </w:rPr>
        <w:t>Design Thinking Board for Smart Home Automation Systems</w:t>
      </w:r>
      <w:r w:rsidRPr="009B3DB9">
        <w:t xml:space="preserve"> addresses challenges like </w:t>
      </w:r>
      <w:r w:rsidRPr="009B3DB9">
        <w:rPr>
          <w:b/>
          <w:bCs/>
        </w:rPr>
        <w:t>complex installation, device compatibility issues, and security concerns</w:t>
      </w:r>
      <w:r w:rsidRPr="009B3DB9">
        <w:t xml:space="preserve">. Through </w:t>
      </w:r>
      <w:r w:rsidRPr="009B3DB9">
        <w:rPr>
          <w:b/>
          <w:bCs/>
        </w:rPr>
        <w:t>user research</w:t>
      </w:r>
      <w:r w:rsidRPr="009B3DB9">
        <w:t xml:space="preserve">, key pain points were identified, leading to a problem statement: </w:t>
      </w:r>
      <w:r w:rsidRPr="009B3DB9">
        <w:rPr>
          <w:b/>
          <w:bCs/>
        </w:rPr>
        <w:t>"How might we simplify installation, ensure compatibility, and enhance security?"</w:t>
      </w:r>
      <w:r w:rsidRPr="009B3DB9">
        <w:t xml:space="preserve">. Solutions include a </w:t>
      </w:r>
      <w:r w:rsidRPr="009B3DB9">
        <w:rPr>
          <w:b/>
          <w:bCs/>
        </w:rPr>
        <w:t>plug-and-play setup, a universal hub, AI-driven automation, and advanced security measures</w:t>
      </w:r>
      <w:r w:rsidRPr="009B3DB9">
        <w:t xml:space="preserve">. A </w:t>
      </w:r>
      <w:r w:rsidRPr="009B3DB9">
        <w:rPr>
          <w:b/>
          <w:bCs/>
        </w:rPr>
        <w:t>user-friendly app and smart hub prototype</w:t>
      </w:r>
      <w:r w:rsidRPr="009B3DB9">
        <w:t xml:space="preserve"> were developed and tested for ease of use and security.</w:t>
      </w:r>
    </w:p>
    <w:p w14:paraId="350439A3" w14:textId="77777777" w:rsidR="009B3DB9" w:rsidRDefault="009B3DB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29"/>
        </w:rPr>
      </w:pPr>
      <w:r>
        <w:br w:type="page"/>
      </w:r>
    </w:p>
    <w:p w14:paraId="79102D74" w14:textId="7B37F9DF" w:rsidR="00482C0B" w:rsidRPr="00482C0B" w:rsidRDefault="00482C0B" w:rsidP="00482C0B">
      <w:pPr>
        <w:pStyle w:val="Heading2"/>
        <w:jc w:val="center"/>
        <w:rPr>
          <w:u w:val="single"/>
        </w:rPr>
      </w:pPr>
      <w:r w:rsidRPr="00482C0B">
        <w:rPr>
          <w:u w:val="single"/>
        </w:rPr>
        <w:lastRenderedPageBreak/>
        <w:t>DESIGN THINKING BOARD</w:t>
      </w:r>
    </w:p>
    <w:p w14:paraId="09E585D7" w14:textId="77777777" w:rsidR="00482C0B" w:rsidRPr="00482C0B" w:rsidRDefault="00482C0B" w:rsidP="00482C0B">
      <w:pPr>
        <w:pStyle w:val="Heading2"/>
        <w:jc w:val="center"/>
        <w:rPr>
          <w:color w:val="FF0000"/>
        </w:rPr>
      </w:pPr>
      <w:r w:rsidRPr="00482C0B">
        <w:rPr>
          <w:color w:val="FF0000"/>
        </w:rPr>
        <w:t>NOTE: SINCE THE BOARD IS TOO BIG IT IS NOT CLEAR, SO YOU CAN FOLLOW THIS LINK TO GO TO LUCID CHART TO GET A CLEAR VIEW</w:t>
      </w:r>
    </w:p>
    <w:p w14:paraId="62E82EB0" w14:textId="01B39ABD" w:rsidR="00482C0B" w:rsidRDefault="00482C0B" w:rsidP="00482C0B">
      <w:pPr>
        <w:pStyle w:val="Heading2"/>
        <w:jc w:val="center"/>
        <w:rPr>
          <w:color w:val="C00000"/>
        </w:rPr>
      </w:pPr>
      <w:hyperlink r:id="rId4" w:history="1">
        <w:r w:rsidRPr="00482C0B">
          <w:rPr>
            <w:rStyle w:val="Hyperlink"/>
            <w:color w:val="C00000"/>
          </w:rPr>
          <w:t>TAP ON THIS TO GO TO LUCIDCHART</w:t>
        </w:r>
      </w:hyperlink>
    </w:p>
    <w:p w14:paraId="48C4F92E" w14:textId="624403AC" w:rsidR="009B3DB9" w:rsidRPr="009B3DB9" w:rsidRDefault="008A7D2B" w:rsidP="00482C0B">
      <w:pPr>
        <w:pStyle w:val="Heading2"/>
        <w:jc w:val="center"/>
      </w:pPr>
      <w:r w:rsidRPr="00482C0B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DB5CEB3" wp14:editId="1BC93532">
            <wp:simplePos x="0" y="0"/>
            <wp:positionH relativeFrom="page">
              <wp:align>left</wp:align>
            </wp:positionH>
            <wp:positionV relativeFrom="paragraph">
              <wp:posOffset>1697990</wp:posOffset>
            </wp:positionV>
            <wp:extent cx="7543800" cy="5295900"/>
            <wp:effectExtent l="0" t="0" r="0" b="0"/>
            <wp:wrapSquare wrapText="bothSides"/>
            <wp:docPr id="37172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25202" name="Picture 3717252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="00482C0B" w:rsidRPr="00482C0B">
          <w:rPr>
            <w:rStyle w:val="Hyperlink"/>
          </w:rPr>
          <w:t>https://lucid.app/lucidspark/a7e1d27e-38a8-47fb-a601-e4ba0f5109d8/edit?viewport_loc=385%2C-4090%2C19200%2C9125%2C0_0&amp;invitationId=inv_6c4fcd0d-eef8-425a-9ff8-2ec11b2ac706</w:t>
        </w:r>
      </w:hyperlink>
      <w:r w:rsidR="009B3DB9">
        <w:br w:type="textWrapping" w:clear="all"/>
      </w:r>
    </w:p>
    <w:sectPr w:rsidR="009B3DB9" w:rsidRPr="009B3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69"/>
    <w:rsid w:val="00482C0B"/>
    <w:rsid w:val="005C3669"/>
    <w:rsid w:val="00774A6B"/>
    <w:rsid w:val="008304B9"/>
    <w:rsid w:val="008A7D2B"/>
    <w:rsid w:val="009074E1"/>
    <w:rsid w:val="009B3DB9"/>
    <w:rsid w:val="00D5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D668"/>
  <w15:chartTrackingRefBased/>
  <w15:docId w15:val="{F8713A5E-E33D-4404-AFA2-6C5A077E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6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366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66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366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C366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C3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6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2C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C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C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cid.app/lucidspark/a7e1d27e-38a8-47fb-a601-e4ba0f5109d8/edit?viewport_loc=385%2C-4090%2C19200%2C9125%2C0_0&amp;invitationId=inv_6c4fcd0d-eef8-425a-9ff8-2ec11b2ac706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lucid.app/lucidspark/a7e1d27e-38a8-47fb-a601-e4ba0f5109d8/edit?viewport_loc=385%2C-4090%2C19200%2C9125%2C0_0&amp;invitationId=inv_6c4fcd0d-eef8-425a-9ff8-2ec11b2ac7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Kumar</dc:creator>
  <cp:keywords/>
  <dc:description/>
  <cp:lastModifiedBy>Rajveer Kumar</cp:lastModifiedBy>
  <cp:revision>5</cp:revision>
  <dcterms:created xsi:type="dcterms:W3CDTF">2025-03-23T07:22:00Z</dcterms:created>
  <dcterms:modified xsi:type="dcterms:W3CDTF">2025-03-25T16:29:00Z</dcterms:modified>
</cp:coreProperties>
</file>