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EC431" w14:textId="77777777" w:rsidR="005628FC" w:rsidRPr="005E364E" w:rsidRDefault="005628FC" w:rsidP="002F448B">
      <w:pPr>
        <w:jc w:val="center"/>
        <w:rPr>
          <w:rFonts w:ascii="Cambria" w:hAnsi="Cambria" w:cstheme="minorHAnsi"/>
          <w:sz w:val="48"/>
          <w:szCs w:val="48"/>
        </w:rPr>
      </w:pPr>
      <w:r w:rsidRPr="005E364E">
        <w:rPr>
          <w:rFonts w:ascii="Cambria" w:eastAsia="Calibri" w:hAnsi="Cambria" w:cstheme="minorHAnsi"/>
          <w:b/>
          <w:bCs/>
          <w:color w:val="1F3864"/>
          <w:sz w:val="48"/>
          <w:szCs w:val="48"/>
        </w:rPr>
        <w:t>MUHAMMAD NUMAN ZAMAN</w:t>
      </w:r>
    </w:p>
    <w:p w14:paraId="45197081" w14:textId="7FAFFF14" w:rsidR="005628FC" w:rsidRPr="005E364E" w:rsidRDefault="005E364E" w:rsidP="00867A4C">
      <w:pPr>
        <w:jc w:val="center"/>
        <w:rPr>
          <w:rFonts w:ascii="Cambria" w:eastAsia="Calibri" w:hAnsi="Cambria" w:cstheme="minorHAnsi"/>
          <w:color w:val="555555"/>
          <w:sz w:val="26"/>
          <w:szCs w:val="26"/>
        </w:rPr>
      </w:pPr>
      <w:r w:rsidRPr="005E364E">
        <w:rPr>
          <w:rFonts w:ascii="Cambria" w:eastAsia="Calibri" w:hAnsi="Cambria" w:cstheme="minorHAnsi"/>
          <w:color w:val="555555"/>
          <w:sz w:val="26"/>
          <w:szCs w:val="26"/>
        </w:rPr>
        <w:t xml:space="preserve">Manager M.I.S </w:t>
      </w:r>
      <w:r w:rsidR="005628FC" w:rsidRPr="005E364E">
        <w:rPr>
          <w:rFonts w:ascii="Cambria" w:eastAsia="Calibri" w:hAnsi="Cambria" w:cstheme="minorHAnsi"/>
          <w:color w:val="555555"/>
          <w:sz w:val="26"/>
          <w:szCs w:val="26"/>
        </w:rPr>
        <w:t>| IT Support Specialist</w:t>
      </w:r>
    </w:p>
    <w:p w14:paraId="3A655FCA" w14:textId="60EBCFB9" w:rsidR="007C5ED0" w:rsidRPr="005E364E" w:rsidRDefault="005628FC" w:rsidP="00867A4C">
      <w:pPr>
        <w:jc w:val="center"/>
        <w:rPr>
          <w:rFonts w:ascii="Cambria" w:eastAsia="Calibri" w:hAnsi="Cambria" w:cstheme="minorHAnsi"/>
          <w:color w:val="333333"/>
          <w:sz w:val="22"/>
          <w:szCs w:val="22"/>
        </w:rPr>
      </w:pPr>
      <w:r w:rsidRPr="005E364E">
        <w:rPr>
          <w:rFonts w:ascii="Cambria" w:eastAsia="Calibri" w:hAnsi="Cambria" w:cstheme="minorHAnsi"/>
          <w:color w:val="333333"/>
          <w:sz w:val="22"/>
          <w:szCs w:val="22"/>
        </w:rPr>
        <w:t>Arif Wala, Pakistan | +92-301-7122653 | chnumanmalaya09@gmail.com</w:t>
      </w:r>
    </w:p>
    <w:p w14:paraId="72D78EF4" w14:textId="52BA61D0" w:rsidR="007E5DB6" w:rsidRPr="005E364E" w:rsidRDefault="007C5ED0" w:rsidP="00867A4C">
      <w:pPr>
        <w:jc w:val="center"/>
        <w:rPr>
          <w:rFonts w:ascii="Cambria" w:hAnsi="Cambria" w:cstheme="minorHAnsi"/>
          <w:sz w:val="22"/>
          <w:szCs w:val="22"/>
        </w:rPr>
      </w:pPr>
      <w:r w:rsidRPr="005E364E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>Portfolio</w:t>
      </w:r>
      <w:r w:rsidRPr="005E364E">
        <w:rPr>
          <w:rFonts w:ascii="Cambria" w:eastAsia="Calibri" w:hAnsi="Cambria" w:cstheme="minorHAnsi"/>
          <w:color w:val="333333"/>
          <w:sz w:val="22"/>
          <w:szCs w:val="22"/>
        </w:rPr>
        <w:t>:</w:t>
      </w:r>
      <w:r w:rsidRPr="005E364E">
        <w:rPr>
          <w:rFonts w:ascii="Cambria" w:eastAsia="Calibri" w:hAnsi="Cambria" w:cstheme="minorHAnsi"/>
          <w:color w:val="4472C4" w:themeColor="accent1"/>
          <w:sz w:val="22"/>
          <w:szCs w:val="22"/>
        </w:rPr>
        <w:t xml:space="preserve"> </w:t>
      </w:r>
      <w:hyperlink r:id="rId6">
        <w:r w:rsidR="005628FC" w:rsidRPr="005E364E">
          <w:rPr>
            <w:rStyle w:val="Hyperlink"/>
            <w:rFonts w:ascii="Cambria" w:eastAsia="Calibri" w:hAnsi="Cambria" w:cstheme="minorHAnsi"/>
            <w:i/>
            <w:iCs/>
            <w:color w:val="0070C0"/>
            <w:sz w:val="22"/>
            <w:szCs w:val="22"/>
          </w:rPr>
          <w:t>numanmalaya.github.io/NumanMalaya/</w:t>
        </w:r>
      </w:hyperlink>
    </w:p>
    <w:p w14:paraId="52941D67" w14:textId="77777777" w:rsidR="007E5DB6" w:rsidRPr="003A236B" w:rsidRDefault="00000000" w:rsidP="007216B0">
      <w:pPr>
        <w:pBdr>
          <w:bottom w:val="single" w:sz="6" w:space="2" w:color="1F3864"/>
        </w:pBdr>
        <w:spacing w:before="400" w:after="160"/>
        <w:rPr>
          <w:rFonts w:ascii="Cambria" w:eastAsia="Calibri" w:hAnsi="Cambria" w:cstheme="minorHAnsi"/>
          <w:b/>
          <w:bCs/>
          <w:color w:val="1F3864"/>
          <w:sz w:val="32"/>
          <w:szCs w:val="32"/>
        </w:rPr>
      </w:pPr>
      <w:r w:rsidRPr="003A236B">
        <w:rPr>
          <w:rFonts w:ascii="Cambria" w:eastAsia="Calibri" w:hAnsi="Cambria" w:cstheme="minorHAnsi"/>
          <w:b/>
          <w:bCs/>
          <w:color w:val="1F3864"/>
          <w:sz w:val="32"/>
          <w:szCs w:val="32"/>
        </w:rPr>
        <w:t>SUMMARY</w:t>
      </w:r>
    </w:p>
    <w:p w14:paraId="1738CE83" w14:textId="77777777" w:rsidR="007E5DB6" w:rsidRPr="00F36693" w:rsidRDefault="00000000" w:rsidP="000A603F">
      <w:pPr>
        <w:spacing w:after="6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>Versatile Website Developer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,</w:t>
      </w: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 xml:space="preserve"> IT Support Specialist, 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and</w:t>
      </w: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 xml:space="preserve"> Quality Assurance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 xml:space="preserve"> </w:t>
      </w: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>Specialist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 xml:space="preserve"> with a strong foundation in </w:t>
      </w: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>React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 xml:space="preserve">, </w:t>
      </w: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>PHP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 xml:space="preserve">, and </w:t>
      </w: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>SQL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. Skilled in building dynamic, user-focused web applications, troubleshooting technical issues, optimizing system performance, and ensuring software quality through rigorous testing. Proactive and detail-oriented, with a track record of delivering scalable solutions within deadlines across full-stack development, IT support, and QA.</w:t>
      </w:r>
    </w:p>
    <w:p w14:paraId="7957461D" w14:textId="77777777" w:rsidR="007E5DB6" w:rsidRPr="003A236B" w:rsidRDefault="00000000" w:rsidP="000A603F">
      <w:pPr>
        <w:pBdr>
          <w:bottom w:val="single" w:sz="6" w:space="2" w:color="1F3864"/>
        </w:pBdr>
        <w:spacing w:before="240" w:after="160"/>
        <w:jc w:val="both"/>
        <w:rPr>
          <w:rFonts w:ascii="Cambria" w:eastAsia="Calibri" w:hAnsi="Cambria" w:cstheme="minorHAnsi"/>
          <w:b/>
          <w:bCs/>
          <w:color w:val="1F3864"/>
          <w:sz w:val="32"/>
          <w:szCs w:val="32"/>
        </w:rPr>
      </w:pPr>
      <w:r w:rsidRPr="003A236B">
        <w:rPr>
          <w:rFonts w:ascii="Cambria" w:eastAsia="Calibri" w:hAnsi="Cambria" w:cstheme="minorHAnsi"/>
          <w:b/>
          <w:bCs/>
          <w:color w:val="1F3864"/>
          <w:sz w:val="32"/>
          <w:szCs w:val="32"/>
        </w:rPr>
        <w:t>SKILLS</w:t>
      </w:r>
    </w:p>
    <w:p w14:paraId="2429AE2A" w14:textId="77777777" w:rsidR="007E5DB6" w:rsidRPr="00F36693" w:rsidRDefault="00000000" w:rsidP="000A603F">
      <w:p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 xml:space="preserve">Languages &amp; Frameworks: 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HTML5, CSS3, Bootstrap v5.0, JavaScript (ES6), jQuery, React, PHP, SQL</w:t>
      </w:r>
    </w:p>
    <w:p w14:paraId="6E0B3CD3" w14:textId="0CB79A6E" w:rsidR="007E5DB6" w:rsidRPr="00F36693" w:rsidRDefault="00000000" w:rsidP="000A603F">
      <w:p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 xml:space="preserve">Databases: 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 xml:space="preserve">MySQL, MariaDB, </w:t>
      </w:r>
      <w:r w:rsidR="005F3384" w:rsidRPr="00F36693">
        <w:rPr>
          <w:rFonts w:ascii="Cambria" w:eastAsia="Calibri" w:hAnsi="Cambria" w:cstheme="minorHAnsi"/>
          <w:color w:val="333333"/>
          <w:sz w:val="22"/>
          <w:szCs w:val="22"/>
        </w:rPr>
        <w:t xml:space="preserve">Cloud </w:t>
      </w:r>
      <w:r w:rsidR="00E62B5A" w:rsidRPr="00F36693">
        <w:rPr>
          <w:rFonts w:ascii="Cambria" w:eastAsia="Calibri" w:hAnsi="Cambria" w:cstheme="minorHAnsi"/>
          <w:color w:val="333333"/>
          <w:sz w:val="22"/>
          <w:szCs w:val="22"/>
        </w:rPr>
        <w:t>Firestore</w:t>
      </w:r>
    </w:p>
    <w:p w14:paraId="40295400" w14:textId="762CA98C" w:rsidR="007E5DB6" w:rsidRPr="00F36693" w:rsidRDefault="00000000" w:rsidP="000A603F">
      <w:p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 xml:space="preserve">Tools &amp; Hosting: 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Gi</w:t>
      </w:r>
      <w:r w:rsidR="009848AC" w:rsidRPr="00F36693">
        <w:rPr>
          <w:rFonts w:ascii="Cambria" w:eastAsia="Calibri" w:hAnsi="Cambria" w:cstheme="minorHAnsi"/>
          <w:color w:val="333333"/>
          <w:sz w:val="22"/>
          <w:szCs w:val="22"/>
        </w:rPr>
        <w:t xml:space="preserve">t &amp; 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GitHub, GitHub Pages, Firebase, Vercel</w:t>
      </w:r>
    </w:p>
    <w:p w14:paraId="0C886CD4" w14:textId="2C556AA3" w:rsidR="007E5DB6" w:rsidRPr="00F36693" w:rsidRDefault="00000000" w:rsidP="000A603F">
      <w:pPr>
        <w:spacing w:after="6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>Other:</w:t>
      </w:r>
      <w:r w:rsidR="00F3059B"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 xml:space="preserve"> </w:t>
      </w:r>
      <w:r w:rsidR="00E16E6B" w:rsidRPr="00F36693">
        <w:rPr>
          <w:rFonts w:ascii="Cambria" w:eastAsia="Calibri" w:hAnsi="Cambria" w:cstheme="minorHAnsi"/>
          <w:color w:val="333333"/>
          <w:sz w:val="22"/>
          <w:szCs w:val="22"/>
        </w:rPr>
        <w:t>Drafting,</w:t>
      </w:r>
      <w:r w:rsidR="00E16E6B" w:rsidRPr="00F36693">
        <w:rPr>
          <w:rFonts w:ascii="Cambria" w:eastAsia="Calibri" w:hAnsi="Cambria" w:cstheme="minorHAnsi"/>
          <w:b/>
          <w:bCs/>
          <w:color w:val="333333"/>
          <w:sz w:val="22"/>
          <w:szCs w:val="22"/>
        </w:rPr>
        <w:t xml:space="preserve"> </w:t>
      </w: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Data Entry, Billing &amp; Invoicing, Team Coordination, Inventory Management, CRM, E-commerce Operations, Customer Support</w:t>
      </w:r>
    </w:p>
    <w:p w14:paraId="68C3B8E9" w14:textId="77777777" w:rsidR="007E5DB6" w:rsidRPr="003A236B" w:rsidRDefault="00000000" w:rsidP="003A236B">
      <w:pPr>
        <w:pBdr>
          <w:bottom w:val="single" w:sz="6" w:space="2" w:color="1F3864"/>
        </w:pBdr>
        <w:spacing w:before="240" w:after="160"/>
        <w:rPr>
          <w:rFonts w:ascii="Cambria" w:eastAsia="Calibri" w:hAnsi="Cambria" w:cstheme="minorHAnsi"/>
          <w:b/>
          <w:bCs/>
          <w:color w:val="1F3864"/>
          <w:sz w:val="32"/>
          <w:szCs w:val="32"/>
        </w:rPr>
      </w:pPr>
      <w:r w:rsidRPr="003A236B">
        <w:rPr>
          <w:rFonts w:ascii="Cambria" w:eastAsia="Calibri" w:hAnsi="Cambria" w:cstheme="minorHAnsi"/>
          <w:b/>
          <w:bCs/>
          <w:color w:val="1F3864"/>
          <w:sz w:val="32"/>
          <w:szCs w:val="32"/>
        </w:rPr>
        <w:t>WORK EXPERIENCE</w:t>
      </w:r>
    </w:p>
    <w:p w14:paraId="3799AFD1" w14:textId="24ED1BC9" w:rsidR="007E5DB6" w:rsidRPr="00F36693" w:rsidRDefault="00000000" w:rsidP="00F36693">
      <w:pPr>
        <w:tabs>
          <w:tab w:val="right" w:pos="9026"/>
        </w:tabs>
        <w:spacing w:before="240"/>
        <w:rPr>
          <w:rFonts w:ascii="Cambria" w:hAnsi="Cambria" w:cstheme="minorHAnsi"/>
          <w:sz w:val="26"/>
          <w:szCs w:val="26"/>
        </w:rPr>
      </w:pPr>
      <w:r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Manager M.I.S</w:t>
      </w:r>
      <w:r w:rsidR="00A065FB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</w:t>
      </w:r>
      <w:r w:rsidR="006D5483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/</w:t>
      </w:r>
      <w:r w:rsidR="00A065FB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</w:t>
      </w:r>
      <w:r w:rsidR="006D5483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I</w:t>
      </w:r>
      <w:r w:rsidR="00E7239E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.</w:t>
      </w:r>
      <w:r w:rsidR="006D5483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T</w:t>
      </w:r>
      <w:r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(Suthra Punjab Arifwala) — HS &amp; CO Pvt Ltd</w:t>
      </w:r>
      <w:r w:rsidR="00FA7AFE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</w:t>
      </w:r>
      <w:r w:rsidR="005E364E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</w:t>
      </w:r>
      <w:r w:rsidR="00FA7AFE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</w:t>
      </w:r>
      <w:r w:rsidR="00745722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</w:t>
      </w:r>
      <w:r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>Apr 2025 – Present</w:t>
      </w:r>
    </w:p>
    <w:p w14:paraId="1DFAB15B" w14:textId="4C9D8163" w:rsidR="007E5DB6" w:rsidRPr="00F36693" w:rsidRDefault="00000000" w:rsidP="00F36693">
      <w:pPr>
        <w:spacing w:after="160"/>
        <w:rPr>
          <w:rFonts w:ascii="Cambria" w:hAnsi="Cambria" w:cstheme="minorHAnsi"/>
          <w:sz w:val="24"/>
          <w:szCs w:val="24"/>
        </w:rPr>
      </w:pPr>
      <w:r w:rsidRPr="00F36693">
        <w:rPr>
          <w:rFonts w:ascii="Cambria" w:eastAsia="Calibri" w:hAnsi="Cambria" w:cstheme="minorHAnsi"/>
          <w:i/>
          <w:iCs/>
          <w:sz w:val="24"/>
          <w:szCs w:val="24"/>
        </w:rPr>
        <w:t xml:space="preserve">Arif Wala, </w:t>
      </w:r>
      <w:r w:rsidR="00B6568E" w:rsidRPr="00F36693">
        <w:rPr>
          <w:rFonts w:ascii="Cambria" w:eastAsia="Calibri" w:hAnsi="Cambria" w:cstheme="minorHAnsi"/>
          <w:i/>
          <w:iCs/>
          <w:sz w:val="24"/>
          <w:szCs w:val="24"/>
        </w:rPr>
        <w:t>Pakistan |</w:t>
      </w:r>
      <w:r w:rsidR="00B6568E" w:rsidRPr="0011218C">
        <w:rPr>
          <w:rFonts w:ascii="Cambria" w:eastAsia="Calibri" w:hAnsi="Cambria" w:cstheme="minorHAnsi"/>
          <w:color w:val="1155CC"/>
          <w:sz w:val="24"/>
          <w:szCs w:val="24"/>
        </w:rPr>
        <w:t xml:space="preserve"> </w:t>
      </w:r>
      <w:hyperlink r:id="rId7" w:history="1">
        <w:r w:rsidR="00B6568E" w:rsidRPr="00F36693">
          <w:rPr>
            <w:rStyle w:val="Hyperlink"/>
            <w:rFonts w:ascii="Cambria" w:eastAsia="Calibri" w:hAnsi="Cambria" w:cstheme="minorHAnsi"/>
            <w:i/>
            <w:iCs/>
            <w:color w:val="0070C0"/>
            <w:sz w:val="24"/>
            <w:szCs w:val="24"/>
          </w:rPr>
          <w:t>haziqsons.com</w:t>
        </w:r>
      </w:hyperlink>
      <w:r w:rsidR="004811CC" w:rsidRPr="00F36693">
        <w:rPr>
          <w:rFonts w:ascii="Cambria" w:hAnsi="Cambria" w:cstheme="minorHAnsi"/>
          <w:color w:val="0070C0"/>
          <w:sz w:val="24"/>
          <w:szCs w:val="24"/>
        </w:rPr>
        <w:t xml:space="preserve"> </w:t>
      </w:r>
    </w:p>
    <w:p w14:paraId="3572AE06" w14:textId="77777777" w:rsidR="007E5DB6" w:rsidRPr="00F36693" w:rsidRDefault="00000000" w:rsidP="00FA7AFE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Maintained and supported a government-provided portal monitoring vehicle activity via GPS trackers installed across the fleet.</w:t>
      </w:r>
    </w:p>
    <w:p w14:paraId="0B8AFE57" w14:textId="77777777" w:rsidR="007E5DB6" w:rsidRPr="00F36693" w:rsidRDefault="00000000" w:rsidP="00FA7AFE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Ensured smooth operation of the tracking system, identifying and resolving technical issues to maintain real-time monitoring.</w:t>
      </w:r>
    </w:p>
    <w:p w14:paraId="6E4C0121" w14:textId="77777777" w:rsidR="007E5DB6" w:rsidRPr="00F36693" w:rsidRDefault="00000000" w:rsidP="00FA7AFE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Handled and resolved public complaints related to solid waste management, coordinating responses through the portal system.</w:t>
      </w:r>
    </w:p>
    <w:p w14:paraId="74D451A9" w14:textId="77777777" w:rsidR="007E5DB6" w:rsidRPr="00F36693" w:rsidRDefault="00000000" w:rsidP="00FA7AFE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Collaborated with internal teams and government representatives to ensure data accuracy and timely portal updates.</w:t>
      </w:r>
    </w:p>
    <w:p w14:paraId="104DB835" w14:textId="77777777" w:rsidR="007E5DB6" w:rsidRPr="00F36693" w:rsidRDefault="00000000" w:rsidP="00FA7AFE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Conducted training sessions for new staff and government users on navigating and using the tracking portal.</w:t>
      </w:r>
    </w:p>
    <w:p w14:paraId="10A08DD1" w14:textId="77777777" w:rsidR="007E5DB6" w:rsidRPr="00F36693" w:rsidRDefault="00000000" w:rsidP="00FA7AFE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Developed and currently maintain the company's portfolio website showcasing services and project updates.</w:t>
      </w:r>
    </w:p>
    <w:p w14:paraId="7A6D461E" w14:textId="51F918E6" w:rsidR="007E5DB6" w:rsidRPr="00F36693" w:rsidRDefault="00000000" w:rsidP="00F36693">
      <w:pPr>
        <w:tabs>
          <w:tab w:val="right" w:pos="9026"/>
        </w:tabs>
        <w:spacing w:before="240"/>
        <w:rPr>
          <w:rFonts w:ascii="Cambria" w:hAnsi="Cambria" w:cstheme="minorHAnsi"/>
          <w:sz w:val="26"/>
          <w:szCs w:val="26"/>
        </w:rPr>
      </w:pPr>
      <w:r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Front-End Website Developer — BookKaru Pvt Ltd</w:t>
      </w:r>
      <w:r w:rsidR="00BF6BF0"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</w:t>
      </w:r>
      <w:r w:rsidR="00BF6BF0"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      </w:t>
      </w:r>
      <w:r w:rsidR="00BF6BF0"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ab/>
        <w:t xml:space="preserve">       </w:t>
      </w:r>
      <w:r w:rsid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    </w:t>
      </w:r>
      <w:r w:rsidR="00BF6BF0"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</w:t>
      </w:r>
      <w:r w:rsidR="00822774"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   </w:t>
      </w:r>
      <w:r w:rsidR="00BF6BF0"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</w:t>
      </w:r>
      <w:r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>Sep 2024 – Mar 2025</w:t>
      </w:r>
    </w:p>
    <w:p w14:paraId="4D27D9C5" w14:textId="51798B9B" w:rsidR="007E5DB6" w:rsidRPr="00F36693" w:rsidRDefault="00000000" w:rsidP="00F36693">
      <w:pPr>
        <w:spacing w:after="160"/>
        <w:rPr>
          <w:rFonts w:ascii="Cambria" w:hAnsi="Cambria" w:cstheme="minorHAnsi"/>
          <w:sz w:val="24"/>
          <w:szCs w:val="24"/>
        </w:rPr>
      </w:pPr>
      <w:r w:rsidRPr="00F36693">
        <w:rPr>
          <w:rFonts w:ascii="Cambria" w:eastAsia="Calibri" w:hAnsi="Cambria" w:cstheme="minorHAnsi"/>
          <w:i/>
          <w:iCs/>
          <w:sz w:val="24"/>
          <w:szCs w:val="24"/>
        </w:rPr>
        <w:t xml:space="preserve">Lahore, </w:t>
      </w:r>
      <w:r w:rsidR="00E23028" w:rsidRPr="00F36693">
        <w:rPr>
          <w:rFonts w:ascii="Cambria" w:eastAsia="Calibri" w:hAnsi="Cambria" w:cstheme="minorHAnsi"/>
          <w:i/>
          <w:iCs/>
          <w:sz w:val="24"/>
          <w:szCs w:val="24"/>
        </w:rPr>
        <w:t>Pakistan |</w:t>
      </w:r>
      <w:r w:rsidR="00E23028" w:rsidRPr="00F36693">
        <w:rPr>
          <w:rFonts w:ascii="Cambria" w:eastAsia="Calibri" w:hAnsi="Cambria" w:cstheme="minorHAnsi"/>
          <w:i/>
          <w:iCs/>
          <w:color w:val="0070C0"/>
          <w:sz w:val="24"/>
          <w:szCs w:val="24"/>
        </w:rPr>
        <w:t xml:space="preserve"> </w:t>
      </w:r>
      <w:hyperlink r:id="rId8" w:history="1">
        <w:r w:rsidR="00E23028" w:rsidRPr="00F36693">
          <w:rPr>
            <w:rFonts w:ascii="Cambria" w:eastAsia="Calibri" w:hAnsi="Cambria" w:cstheme="minorHAnsi"/>
            <w:color w:val="0070C0"/>
            <w:sz w:val="24"/>
            <w:szCs w:val="24"/>
            <w:u w:val="single"/>
          </w:rPr>
          <w:t>bookkaru.com</w:t>
        </w:r>
      </w:hyperlink>
    </w:p>
    <w:p w14:paraId="0CDA3190" w14:textId="77777777" w:rsidR="007E5DB6" w:rsidRPr="00F36693" w:rsidRDefault="00000000" w:rsidP="00BF3CED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 xml:space="preserve">Designed and developed responsive web pages from scratch using HTML, CSS, JavaScript, jQuery, and </w:t>
      </w:r>
      <w:proofErr w:type="gramStart"/>
      <w:r w:rsidRPr="00F36693">
        <w:rPr>
          <w:rFonts w:ascii="Cambria" w:eastAsia="Calibri" w:hAnsi="Cambria" w:cstheme="minorHAnsi"/>
          <w:color w:val="333333"/>
          <w:sz w:val="22"/>
          <w:szCs w:val="22"/>
        </w:rPr>
        <w:t>React</w:t>
      </w:r>
      <w:proofErr w:type="gramEnd"/>
      <w:r w:rsidRPr="00F36693">
        <w:rPr>
          <w:rFonts w:ascii="Cambria" w:eastAsia="Calibri" w:hAnsi="Cambria" w:cstheme="minorHAnsi"/>
          <w:color w:val="333333"/>
          <w:sz w:val="22"/>
          <w:szCs w:val="22"/>
        </w:rPr>
        <w:t>, ensuring cross-browser compatibility and mobile responsiveness.</w:t>
      </w:r>
    </w:p>
    <w:p w14:paraId="29AC105F" w14:textId="77777777" w:rsidR="007E5DB6" w:rsidRPr="00F36693" w:rsidRDefault="00000000" w:rsidP="00BF3CED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Built dynamic, user-friendly layouts with Bootstrap, maintaining consistent styling and functionality across all pages.</w:t>
      </w:r>
    </w:p>
    <w:p w14:paraId="48FCC2AF" w14:textId="77777777" w:rsidR="007E5DB6" w:rsidRPr="00F36693" w:rsidRDefault="00000000" w:rsidP="00BF3CED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Collaborated with the development team to launch new projects on schedule and to requirements.</w:t>
      </w:r>
    </w:p>
    <w:p w14:paraId="68452160" w14:textId="57975C43" w:rsidR="00822774" w:rsidRPr="00F36693" w:rsidRDefault="00000000" w:rsidP="00F36693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Conducted thorough testing to identify and resolve bugs, ensuring seamless performance and user interaction.</w:t>
      </w:r>
    </w:p>
    <w:p w14:paraId="6EAEF794" w14:textId="75DA538A" w:rsidR="007E5DB6" w:rsidRPr="00F36693" w:rsidRDefault="00000000" w:rsidP="00F36693">
      <w:pPr>
        <w:tabs>
          <w:tab w:val="right" w:pos="9026"/>
        </w:tabs>
        <w:spacing w:before="240"/>
        <w:rPr>
          <w:rFonts w:ascii="Cambria" w:hAnsi="Cambria" w:cstheme="minorHAnsi"/>
          <w:sz w:val="26"/>
          <w:szCs w:val="26"/>
        </w:rPr>
      </w:pPr>
      <w:r w:rsidRPr="00F36693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Full-Stack Website Developer — Freelance</w:t>
      </w:r>
      <w:r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ab/>
      </w:r>
      <w:r w:rsidR="002140C4"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                </w:t>
      </w:r>
      <w:r w:rsid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               </w:t>
      </w:r>
      <w:r w:rsidR="002140C4"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              </w:t>
      </w:r>
      <w:r w:rsidRPr="00F36693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>Apr 2024 – Aug 2024</w:t>
      </w:r>
    </w:p>
    <w:p w14:paraId="495CEAD7" w14:textId="7CC1F0B2" w:rsidR="007E5DB6" w:rsidRPr="00F36693" w:rsidRDefault="0073176E" w:rsidP="00F36693">
      <w:pPr>
        <w:spacing w:after="160"/>
        <w:jc w:val="both"/>
        <w:rPr>
          <w:rFonts w:ascii="Cambria" w:eastAsia="Calibri" w:hAnsi="Cambria" w:cstheme="minorHAnsi"/>
          <w:i/>
          <w:iCs/>
          <w:sz w:val="24"/>
          <w:szCs w:val="24"/>
        </w:rPr>
      </w:pPr>
      <w:r w:rsidRPr="00F36693">
        <w:rPr>
          <w:rFonts w:ascii="Cambria" w:eastAsia="Calibri" w:hAnsi="Cambria" w:cstheme="minorHAnsi"/>
          <w:i/>
          <w:iCs/>
          <w:sz w:val="24"/>
          <w:szCs w:val="24"/>
        </w:rPr>
        <w:t>Sahiwal, Pakistan</w:t>
      </w:r>
    </w:p>
    <w:p w14:paraId="0CAA2089" w14:textId="77777777" w:rsidR="007E5DB6" w:rsidRPr="00F36693" w:rsidRDefault="00000000" w:rsidP="00F36693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Used GitHub for version control and continuous deployment, maintaining a smooth workflow across development and production environments.</w:t>
      </w:r>
    </w:p>
    <w:p w14:paraId="75AEE6DB" w14:textId="77777777" w:rsidR="007E5DB6" w:rsidRPr="00F36693" w:rsidRDefault="00000000" w:rsidP="00F36693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Delivered visually appealing, functional layouts tailored to client requirements using Bootstrap.</w:t>
      </w:r>
    </w:p>
    <w:p w14:paraId="51DB5D83" w14:textId="77777777" w:rsidR="007E5DB6" w:rsidRPr="00F36693" w:rsidRDefault="00000000" w:rsidP="00F36693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Communicated directly with clients to gather requirements, provide progress updates, and deliver projects on time.</w:t>
      </w:r>
    </w:p>
    <w:p w14:paraId="679F5177" w14:textId="77777777" w:rsidR="007E5DB6" w:rsidRPr="00F36693" w:rsidRDefault="00000000" w:rsidP="00F36693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F36693">
        <w:rPr>
          <w:rFonts w:ascii="Cambria" w:eastAsia="Calibri" w:hAnsi="Cambria" w:cstheme="minorHAnsi"/>
          <w:color w:val="333333"/>
          <w:sz w:val="22"/>
          <w:szCs w:val="22"/>
        </w:rPr>
        <w:t>Conducted extensive testing for cross-browser compatibility, mobile responsiveness, and best practices.</w:t>
      </w:r>
    </w:p>
    <w:p w14:paraId="66052B21" w14:textId="47C2EB75" w:rsidR="007E5DB6" w:rsidRPr="005626EC" w:rsidRDefault="00000000" w:rsidP="005626EC">
      <w:pPr>
        <w:tabs>
          <w:tab w:val="right" w:pos="9026"/>
        </w:tabs>
        <w:spacing w:before="240"/>
        <w:rPr>
          <w:rFonts w:ascii="Cambria" w:hAnsi="Cambria" w:cstheme="minorHAnsi"/>
          <w:sz w:val="26"/>
          <w:szCs w:val="26"/>
        </w:rPr>
      </w:pPr>
      <w:r w:rsidRPr="005626EC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lastRenderedPageBreak/>
        <w:t>Full-Stack Website Developer — Tech Step</w:t>
      </w:r>
      <w:r w:rsidR="00624199" w:rsidRPr="005626EC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</w:t>
      </w:r>
      <w:r w:rsidR="006F33C3" w:rsidRPr="005626EC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Pvt Ltd</w:t>
      </w:r>
      <w:r w:rsidR="00624199" w:rsidRPr="005626EC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              </w:t>
      </w:r>
      <w:r w:rsidR="005626EC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  </w:t>
      </w:r>
      <w:r w:rsidR="00624199" w:rsidRPr="005626EC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</w:t>
      </w:r>
      <w:r w:rsidRPr="005626EC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ab/>
      </w:r>
      <w:r w:rsidR="00624199" w:rsidRPr="005626EC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     </w:t>
      </w:r>
      <w:r w:rsidRPr="005626EC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>Dec 2023 – Mar 2024</w:t>
      </w:r>
    </w:p>
    <w:p w14:paraId="09EA6937" w14:textId="77777777" w:rsidR="004811CC" w:rsidRPr="000E09C2" w:rsidRDefault="00000000" w:rsidP="005626EC">
      <w:pPr>
        <w:spacing w:after="160"/>
        <w:jc w:val="both"/>
        <w:rPr>
          <w:rFonts w:ascii="Cambria" w:eastAsia="Calibri" w:hAnsi="Cambria" w:cstheme="minorHAnsi"/>
          <w:i/>
          <w:iCs/>
          <w:sz w:val="24"/>
          <w:szCs w:val="24"/>
        </w:rPr>
      </w:pPr>
      <w:r w:rsidRPr="000E09C2">
        <w:rPr>
          <w:rFonts w:ascii="Cambria" w:eastAsia="Calibri" w:hAnsi="Cambria" w:cstheme="minorHAnsi"/>
          <w:i/>
          <w:iCs/>
          <w:sz w:val="24"/>
          <w:szCs w:val="24"/>
        </w:rPr>
        <w:t xml:space="preserve">Sahiwal, </w:t>
      </w:r>
      <w:r w:rsidR="005967E4" w:rsidRPr="000E09C2">
        <w:rPr>
          <w:rFonts w:ascii="Cambria" w:eastAsia="Calibri" w:hAnsi="Cambria" w:cstheme="minorHAnsi"/>
          <w:i/>
          <w:iCs/>
          <w:sz w:val="24"/>
          <w:szCs w:val="24"/>
        </w:rPr>
        <w:t>Pakistan |</w:t>
      </w:r>
      <w:r w:rsidR="005967E4" w:rsidRPr="000E09C2">
        <w:rPr>
          <w:rFonts w:ascii="Cambria" w:eastAsia="Calibri" w:hAnsi="Cambria" w:cstheme="minorHAnsi"/>
          <w:i/>
          <w:iCs/>
          <w:color w:val="0070C0"/>
          <w:sz w:val="24"/>
          <w:szCs w:val="24"/>
        </w:rPr>
        <w:t xml:space="preserve"> </w:t>
      </w:r>
      <w:hyperlink r:id="rId9" w:history="1">
        <w:r w:rsidR="005967E4" w:rsidRPr="000E09C2">
          <w:rPr>
            <w:rFonts w:ascii="Cambria" w:eastAsia="Calibri" w:hAnsi="Cambria" w:cstheme="minorHAnsi"/>
            <w:color w:val="0070C0"/>
            <w:sz w:val="24"/>
            <w:szCs w:val="24"/>
            <w:u w:val="single"/>
          </w:rPr>
          <w:t>techstep.solutions</w:t>
        </w:r>
      </w:hyperlink>
    </w:p>
    <w:p w14:paraId="16480508" w14:textId="72E9AEF9" w:rsidR="007E5DB6" w:rsidRPr="000E09C2" w:rsidRDefault="00000000" w:rsidP="004811CC">
      <w:pPr>
        <w:spacing w:after="60"/>
        <w:jc w:val="both"/>
        <w:rPr>
          <w:rFonts w:ascii="Cambria" w:hAnsi="Cambria" w:cstheme="minorHAnsi"/>
          <w:sz w:val="22"/>
          <w:szCs w:val="22"/>
        </w:rPr>
      </w:pPr>
      <w:r w:rsidRPr="000E09C2">
        <w:rPr>
          <w:rFonts w:ascii="Cambria" w:eastAsia="Calibri" w:hAnsi="Cambria" w:cstheme="minorHAnsi"/>
          <w:color w:val="333333"/>
          <w:sz w:val="22"/>
          <w:szCs w:val="22"/>
        </w:rPr>
        <w:t>Built web applications end-to-end, from front-end development in React and Bootstrap to back-end functionality with PHP and SQL.</w:t>
      </w:r>
    </w:p>
    <w:p w14:paraId="63F5D0DB" w14:textId="77777777" w:rsidR="007E5DB6" w:rsidRPr="000E09C2" w:rsidRDefault="00000000" w:rsidP="0062419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0E09C2">
        <w:rPr>
          <w:rFonts w:ascii="Cambria" w:eastAsia="Calibri" w:hAnsi="Cambria" w:cstheme="minorHAnsi"/>
          <w:color w:val="333333"/>
          <w:sz w:val="22"/>
          <w:szCs w:val="22"/>
        </w:rPr>
        <w:t>Optimized SQL queries and database structures, improving application performance and reducing load times.</w:t>
      </w:r>
    </w:p>
    <w:p w14:paraId="685A504D" w14:textId="77777777" w:rsidR="007E5DB6" w:rsidRPr="000E09C2" w:rsidRDefault="00000000" w:rsidP="0062419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0E09C2">
        <w:rPr>
          <w:rFonts w:ascii="Cambria" w:eastAsia="Calibri" w:hAnsi="Cambria" w:cstheme="minorHAnsi"/>
          <w:color w:val="333333"/>
          <w:sz w:val="22"/>
          <w:szCs w:val="22"/>
        </w:rPr>
        <w:t>Identified and resolved bugs across front-end and back-end code, improving performance and reliability.</w:t>
      </w:r>
    </w:p>
    <w:p w14:paraId="6BC785A4" w14:textId="77777777" w:rsidR="007E5DB6" w:rsidRPr="000E09C2" w:rsidRDefault="00000000" w:rsidP="00624199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0E09C2">
        <w:rPr>
          <w:rFonts w:ascii="Cambria" w:eastAsia="Calibri" w:hAnsi="Cambria" w:cstheme="minorHAnsi"/>
          <w:color w:val="333333"/>
          <w:sz w:val="22"/>
          <w:szCs w:val="22"/>
        </w:rPr>
        <w:t>Developed lightweight, customizable CMS solutions enabling clients to manage site content without technical expertise.</w:t>
      </w:r>
    </w:p>
    <w:p w14:paraId="605EE574" w14:textId="74EA88B7" w:rsidR="007E5DB6" w:rsidRPr="00621C15" w:rsidRDefault="00000000" w:rsidP="005626EC">
      <w:pPr>
        <w:tabs>
          <w:tab w:val="right" w:pos="9026"/>
        </w:tabs>
        <w:spacing w:before="240"/>
        <w:rPr>
          <w:rFonts w:ascii="Cambria" w:hAnsi="Cambria" w:cstheme="minorHAnsi"/>
          <w:sz w:val="26"/>
          <w:szCs w:val="26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Virtual Assistant — AMZ Pvt Ltd</w:t>
      </w:r>
      <w:r w:rsidR="001A359C"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                                    </w:t>
      </w:r>
      <w:r w:rsidR="00621C15"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            </w:t>
      </w:r>
      <w:r w:rsidR="001A359C"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   </w:t>
      </w:r>
      <w:r w:rsid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 </w:t>
      </w:r>
      <w:r w:rsidR="001A359C"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</w:t>
      </w:r>
      <w:r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ab/>
        <w:t>Oct 2021 – Oct 2022</w:t>
      </w:r>
    </w:p>
    <w:p w14:paraId="33957D2A" w14:textId="77777777" w:rsidR="007E5DB6" w:rsidRPr="00621C15" w:rsidRDefault="00000000" w:rsidP="005626EC">
      <w:pPr>
        <w:spacing w:after="160"/>
        <w:jc w:val="both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i/>
          <w:iCs/>
          <w:sz w:val="24"/>
          <w:szCs w:val="24"/>
        </w:rPr>
        <w:t>Sahiwal, Pakistan</w:t>
      </w:r>
    </w:p>
    <w:p w14:paraId="08EF8EED" w14:textId="77777777" w:rsidR="007E5DB6" w:rsidRPr="00621C15" w:rsidRDefault="00000000" w:rsidP="001A359C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Managed Amazon Seller Central account, including product listing, inventory tracking, and order processing.</w:t>
      </w:r>
    </w:p>
    <w:p w14:paraId="694AC554" w14:textId="77777777" w:rsidR="007E5DB6" w:rsidRPr="00621C15" w:rsidRDefault="00000000" w:rsidP="001A359C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Handled customer inquiries via Amazon's messaging system, ensuring high customer satisfaction.</w:t>
      </w:r>
    </w:p>
    <w:p w14:paraId="168E3498" w14:textId="20AA34EB" w:rsidR="0079626B" w:rsidRPr="00621C15" w:rsidRDefault="00000000" w:rsidP="0079626B">
      <w:pPr>
        <w:pStyle w:val="ListParagraph"/>
        <w:numPr>
          <w:ilvl w:val="0"/>
          <w:numId w:val="2"/>
        </w:numPr>
        <w:spacing w:after="40"/>
        <w:jc w:val="both"/>
        <w:rPr>
          <w:rFonts w:ascii="Cambria" w:hAnsi="Cambria" w:cstheme="minorHAnsi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Analyzed sales performance and assisted in creating reports to support decision-making and strategy.</w:t>
      </w:r>
    </w:p>
    <w:p w14:paraId="604224FC" w14:textId="74559A40" w:rsidR="00773995" w:rsidRPr="00621C15" w:rsidRDefault="0079626B" w:rsidP="00621C15">
      <w:pPr>
        <w:pBdr>
          <w:bottom w:val="single" w:sz="6" w:space="2" w:color="1F3864"/>
        </w:pBdr>
        <w:spacing w:before="240" w:after="160"/>
        <w:rPr>
          <w:rFonts w:ascii="Cambria" w:eastAsia="Calibri" w:hAnsi="Cambria" w:cstheme="minorHAnsi"/>
          <w:b/>
          <w:bCs/>
          <w:color w:val="1F3864"/>
          <w:sz w:val="32"/>
          <w:szCs w:val="32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32"/>
          <w:szCs w:val="32"/>
        </w:rPr>
        <w:t>Projects</w:t>
      </w:r>
    </w:p>
    <w:p w14:paraId="6491C371" w14:textId="53384350" w:rsidR="00773995" w:rsidRPr="00621C15" w:rsidRDefault="00773995" w:rsidP="00F36693">
      <w:pPr>
        <w:spacing w:before="100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>Tool Nish —</w:t>
      </w:r>
      <w:r w:rsidRPr="00621C15">
        <w:rPr>
          <w:rFonts w:ascii="Cambria" w:eastAsia="Calibri" w:hAnsi="Cambria" w:cstheme="minorHAnsi"/>
          <w:b/>
          <w:bCs/>
          <w:color w:val="2F5496" w:themeColor="accent1" w:themeShade="BF"/>
          <w:sz w:val="24"/>
          <w:szCs w:val="24"/>
        </w:rPr>
        <w:t xml:space="preserve"> </w:t>
      </w:r>
      <w:hyperlink r:id="rId10" w:history="1">
        <w:r w:rsidR="00CA431D" w:rsidRPr="00621C15">
          <w:rPr>
            <w:rFonts w:ascii="Cambria" w:eastAsia="Calibri" w:hAnsi="Cambria" w:cstheme="minorHAnsi"/>
            <w:color w:val="0070C0"/>
            <w:sz w:val="24"/>
            <w:szCs w:val="24"/>
            <w:u w:val="single"/>
          </w:rPr>
          <w:t>toolnish.com</w:t>
        </w:r>
      </w:hyperlink>
    </w:p>
    <w:p w14:paraId="4703B578" w14:textId="77777777" w:rsidR="00773995" w:rsidRDefault="00773995" w:rsidP="00700E63">
      <w:pPr>
        <w:rPr>
          <w:rFonts w:ascii="Cambria" w:eastAsia="Calibri" w:hAnsi="Cambria" w:cstheme="minorHAnsi"/>
          <w:color w:val="333333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A niche digital tools website, live and in production use.</w:t>
      </w:r>
    </w:p>
    <w:p w14:paraId="38B39F31" w14:textId="6BA809E3" w:rsidR="001C6B5A" w:rsidRPr="00621C15" w:rsidRDefault="00BA47EA" w:rsidP="00700E63">
      <w:pPr>
        <w:spacing w:before="100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 xml:space="preserve">HS&amp;CO Pvt Ltd </w:t>
      </w:r>
      <w:r w:rsidR="001C6B5A"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 xml:space="preserve">— </w:t>
      </w:r>
      <w:hyperlink r:id="rId11" w:history="1">
        <w:r w:rsidRPr="00621C15">
          <w:rPr>
            <w:rFonts w:ascii="Cambria" w:eastAsia="Calibri" w:hAnsi="Cambria" w:cstheme="minorHAnsi"/>
            <w:color w:val="0070C0"/>
            <w:sz w:val="24"/>
            <w:szCs w:val="24"/>
            <w:u w:val="single"/>
          </w:rPr>
          <w:t>haziqsons.com</w:t>
        </w:r>
      </w:hyperlink>
    </w:p>
    <w:p w14:paraId="52C8A0C4" w14:textId="77777777" w:rsidR="00BA47EA" w:rsidRDefault="00BA47EA" w:rsidP="00700E63">
      <w:pPr>
        <w:rPr>
          <w:rFonts w:ascii="Cambria" w:eastAsia="Calibri" w:hAnsi="Cambria" w:cstheme="minorHAnsi"/>
          <w:color w:val="333333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Company portfolio website for HS &amp; CO Pvt Ltd showcasing services, the Suthra Punjab waste management program, and project updates.</w:t>
      </w:r>
    </w:p>
    <w:p w14:paraId="4F5965DA" w14:textId="77777777" w:rsidR="009B4911" w:rsidRPr="00621C15" w:rsidRDefault="009B4911" w:rsidP="009B4911">
      <w:pPr>
        <w:spacing w:before="100"/>
        <w:rPr>
          <w:rFonts w:ascii="Cambria" w:hAnsi="Cambria" w:cstheme="minorHAnsi"/>
          <w:sz w:val="24"/>
          <w:szCs w:val="24"/>
        </w:rPr>
      </w:pPr>
      <w:r w:rsidRPr="00494DDC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 xml:space="preserve">Bookkaru </w:t>
      </w:r>
      <w:r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 xml:space="preserve">— </w:t>
      </w:r>
      <w:hyperlink r:id="rId12" w:history="1">
        <w:r>
          <w:rPr>
            <w:rFonts w:ascii="Cambria" w:eastAsia="Calibri" w:hAnsi="Cambria" w:cstheme="minorHAnsi"/>
            <w:color w:val="0070C0"/>
            <w:sz w:val="24"/>
            <w:szCs w:val="24"/>
          </w:rPr>
          <w:t>bookkar</w:t>
        </w:r>
        <w:r>
          <w:rPr>
            <w:rFonts w:ascii="Cambria" w:eastAsia="Calibri" w:hAnsi="Cambria" w:cstheme="minorHAnsi"/>
            <w:color w:val="0070C0"/>
            <w:sz w:val="24"/>
            <w:szCs w:val="24"/>
          </w:rPr>
          <w:t>u</w:t>
        </w:r>
        <w:r>
          <w:rPr>
            <w:rFonts w:ascii="Cambria" w:eastAsia="Calibri" w:hAnsi="Cambria" w:cstheme="minorHAnsi"/>
            <w:color w:val="0070C0"/>
            <w:sz w:val="24"/>
            <w:szCs w:val="24"/>
          </w:rPr>
          <w:t>.com</w:t>
        </w:r>
      </w:hyperlink>
    </w:p>
    <w:p w14:paraId="41A0C2AE" w14:textId="186A4553" w:rsidR="009B4911" w:rsidRPr="00621C15" w:rsidRDefault="009B4911" w:rsidP="00AE633F">
      <w:pPr>
        <w:rPr>
          <w:rFonts w:ascii="Cambria" w:eastAsia="Calibri" w:hAnsi="Cambria" w:cstheme="minorHAnsi"/>
          <w:color w:val="333333"/>
          <w:sz w:val="22"/>
          <w:szCs w:val="22"/>
        </w:rPr>
      </w:pPr>
      <w:r w:rsidRPr="00494DDC">
        <w:rPr>
          <w:rFonts w:ascii="Cambria" w:eastAsia="Calibri" w:hAnsi="Cambria" w:cstheme="minorHAnsi"/>
          <w:color w:val="333333"/>
          <w:sz w:val="22"/>
          <w:szCs w:val="22"/>
        </w:rPr>
        <w:t>Pakistan's leading online travel and ticketing platform, letting users book bus, flight, train, and event tickets along with hotels, tours, and attractions.</w:t>
      </w:r>
    </w:p>
    <w:p w14:paraId="74A69128" w14:textId="5675DA4D" w:rsidR="0079626B" w:rsidRPr="00621C15" w:rsidRDefault="0079626B" w:rsidP="00700E63">
      <w:pPr>
        <w:spacing w:before="100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 xml:space="preserve">Home Basket — </w:t>
      </w:r>
      <w:hyperlink r:id="rId13" w:history="1">
        <w:r w:rsidR="00CA431D" w:rsidRPr="00621C15">
          <w:rPr>
            <w:rFonts w:ascii="Cambria" w:eastAsia="Calibri" w:hAnsi="Cambria" w:cstheme="minorHAnsi"/>
            <w:color w:val="0070C0"/>
            <w:sz w:val="24"/>
            <w:szCs w:val="24"/>
            <w:u w:val="single"/>
          </w:rPr>
          <w:t>homebasket.infinityfreeapp.com</w:t>
        </w:r>
      </w:hyperlink>
      <w:r w:rsidR="00CA431D" w:rsidRPr="00621C15">
        <w:rPr>
          <w:rFonts w:ascii="Cambria" w:hAnsi="Cambria" w:cstheme="minorHAnsi"/>
          <w:color w:val="2F5496" w:themeColor="accent1" w:themeShade="BF"/>
          <w:sz w:val="24"/>
          <w:szCs w:val="24"/>
        </w:rPr>
        <w:t xml:space="preserve"> </w:t>
      </w:r>
    </w:p>
    <w:p w14:paraId="351BA06C" w14:textId="1747459B" w:rsidR="0079626B" w:rsidRPr="00621C15" w:rsidRDefault="0079626B" w:rsidP="00700E63">
      <w:pPr>
        <w:rPr>
          <w:rFonts w:ascii="Cambria" w:hAnsi="Cambria" w:cstheme="minorHAnsi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Full-stack e-commerce website with product browsing, cart, and order flow</w:t>
      </w:r>
      <w:r w:rsidR="00C4402C" w:rsidRPr="00621C15">
        <w:rPr>
          <w:rFonts w:ascii="Cambria" w:eastAsia="Calibri" w:hAnsi="Cambria" w:cstheme="minorHAnsi"/>
          <w:color w:val="333333"/>
          <w:sz w:val="22"/>
          <w:szCs w:val="22"/>
        </w:rPr>
        <w:t>.</w:t>
      </w:r>
    </w:p>
    <w:p w14:paraId="7FE6107E" w14:textId="514BB4B8" w:rsidR="0079626B" w:rsidRPr="00621C15" w:rsidRDefault="0079626B" w:rsidP="00700E63">
      <w:pPr>
        <w:spacing w:before="100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 xml:space="preserve">Find Partner — </w:t>
      </w:r>
      <w:hyperlink r:id="rId14" w:history="1">
        <w:r w:rsidR="00CA431D" w:rsidRPr="00621C15">
          <w:rPr>
            <w:rFonts w:ascii="Cambria" w:eastAsia="Calibri" w:hAnsi="Cambria" w:cstheme="minorHAnsi"/>
            <w:color w:val="0070C0"/>
            <w:sz w:val="24"/>
            <w:szCs w:val="24"/>
            <w:u w:val="single"/>
          </w:rPr>
          <w:t>findpartner.infinityfreeapp.com</w:t>
        </w:r>
      </w:hyperlink>
    </w:p>
    <w:p w14:paraId="3813B9FE" w14:textId="77777777" w:rsidR="0079626B" w:rsidRPr="00621C15" w:rsidRDefault="0079626B" w:rsidP="00700E63">
      <w:pPr>
        <w:rPr>
          <w:rFonts w:ascii="Cambria" w:hAnsi="Cambria" w:cstheme="minorHAnsi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Full-stack matrimonial platform with user profiles and matching functionality.</w:t>
      </w:r>
    </w:p>
    <w:p w14:paraId="67D327CD" w14:textId="35DDD790" w:rsidR="0079626B" w:rsidRPr="00621C15" w:rsidRDefault="0079626B" w:rsidP="00700E63">
      <w:pPr>
        <w:spacing w:before="100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>Find Maid —</w:t>
      </w:r>
      <w:r w:rsidRPr="00621C15">
        <w:rPr>
          <w:rFonts w:ascii="Cambria" w:eastAsia="Calibri" w:hAnsi="Cambria" w:cstheme="minorHAnsi"/>
          <w:b/>
          <w:bCs/>
          <w:color w:val="2F5496" w:themeColor="accent1" w:themeShade="BF"/>
          <w:sz w:val="24"/>
          <w:szCs w:val="24"/>
        </w:rPr>
        <w:t xml:space="preserve"> </w:t>
      </w:r>
      <w:hyperlink r:id="rId15" w:history="1">
        <w:r w:rsidR="00CA431D" w:rsidRPr="00621C15">
          <w:rPr>
            <w:rFonts w:ascii="Cambria" w:eastAsia="Calibri" w:hAnsi="Cambria" w:cstheme="minorHAnsi"/>
            <w:color w:val="0070C0"/>
            <w:sz w:val="24"/>
            <w:szCs w:val="24"/>
            <w:u w:val="single"/>
          </w:rPr>
          <w:t>findmaid.infinityfreeapp.com</w:t>
        </w:r>
      </w:hyperlink>
      <w:r w:rsidRPr="00621C15">
        <w:rPr>
          <w:rFonts w:ascii="Cambria" w:eastAsia="Calibri" w:hAnsi="Cambria" w:cstheme="minorHAnsi"/>
          <w:color w:val="0070C0"/>
          <w:sz w:val="24"/>
          <w:szCs w:val="24"/>
        </w:rPr>
        <w:t xml:space="preserve"> </w:t>
      </w:r>
    </w:p>
    <w:p w14:paraId="33C9DFAF" w14:textId="5BBC4223" w:rsidR="0079626B" w:rsidRPr="00621C15" w:rsidRDefault="0079626B" w:rsidP="00700E63">
      <w:pPr>
        <w:rPr>
          <w:rFonts w:ascii="Cambria" w:eastAsia="Calibri" w:hAnsi="Cambria" w:cstheme="minorHAnsi"/>
          <w:color w:val="333333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Full-stack domestic help booking website connecting clients with service providers.</w:t>
      </w:r>
    </w:p>
    <w:p w14:paraId="1DB57600" w14:textId="77777777" w:rsidR="00DC6E52" w:rsidRPr="00621C15" w:rsidRDefault="00DC6E52" w:rsidP="00700E63">
      <w:pPr>
        <w:spacing w:before="100"/>
        <w:rPr>
          <w:rFonts w:ascii="Cambria" w:eastAsia="Calibri" w:hAnsi="Cambria" w:cstheme="minorHAnsi"/>
          <w:b/>
          <w:bCs/>
          <w:color w:val="1F3864"/>
          <w:sz w:val="24"/>
          <w:szCs w:val="24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 xml:space="preserve">Tic Tac Toe — </w:t>
      </w:r>
      <w:hyperlink r:id="rId16" w:history="1">
        <w:r w:rsidRPr="0011218C">
          <w:rPr>
            <w:rFonts w:ascii="Cambria" w:eastAsia="Calibri" w:hAnsi="Cambria"/>
            <w:color w:val="0070C0"/>
            <w:sz w:val="24"/>
            <w:szCs w:val="24"/>
            <w:u w:val="single"/>
          </w:rPr>
          <w:t>numanmalaya.github.io/Tic-Tac-Toe/</w:t>
        </w:r>
      </w:hyperlink>
    </w:p>
    <w:p w14:paraId="32501613" w14:textId="1CC0A94E" w:rsidR="00DC6E52" w:rsidRPr="00621C15" w:rsidRDefault="002844FA" w:rsidP="00700E63">
      <w:pPr>
        <w:rPr>
          <w:rFonts w:ascii="Cambria" w:eastAsia="Calibri" w:hAnsi="Cambria" w:cstheme="minorHAnsi"/>
          <w:color w:val="333333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Two-player Tic Tac Toe game built with React, with win detection and instant game reset</w:t>
      </w:r>
      <w:r w:rsidR="00DC6E52" w:rsidRPr="00621C15">
        <w:rPr>
          <w:rFonts w:ascii="Cambria" w:eastAsia="Calibri" w:hAnsi="Cambria" w:cstheme="minorHAnsi"/>
          <w:color w:val="333333"/>
          <w:sz w:val="22"/>
          <w:szCs w:val="22"/>
        </w:rPr>
        <w:t>.</w:t>
      </w:r>
    </w:p>
    <w:p w14:paraId="456BA427" w14:textId="27705FE0" w:rsidR="00DC6E52" w:rsidRPr="00621C15" w:rsidRDefault="002844FA" w:rsidP="00700E63">
      <w:pPr>
        <w:spacing w:before="100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 xml:space="preserve">Chess </w:t>
      </w:r>
      <w:r w:rsidR="00DC6E52" w:rsidRPr="00621C15">
        <w:rPr>
          <w:rFonts w:ascii="Cambria" w:eastAsia="Calibri" w:hAnsi="Cambria" w:cstheme="minorHAnsi"/>
          <w:b/>
          <w:bCs/>
          <w:color w:val="1F3864"/>
          <w:sz w:val="24"/>
          <w:szCs w:val="24"/>
        </w:rPr>
        <w:t>—</w:t>
      </w:r>
      <w:r w:rsidR="00DC6E52" w:rsidRPr="00621C15">
        <w:rPr>
          <w:rFonts w:ascii="Cambria" w:eastAsia="Calibri" w:hAnsi="Cambria" w:cstheme="minorHAnsi"/>
          <w:color w:val="2F5496" w:themeColor="accent1" w:themeShade="BF"/>
          <w:sz w:val="24"/>
          <w:szCs w:val="24"/>
        </w:rPr>
        <w:t xml:space="preserve"> </w:t>
      </w:r>
      <w:hyperlink r:id="rId17" w:history="1">
        <w:r w:rsidRPr="0011218C">
          <w:rPr>
            <w:rFonts w:ascii="Cambria" w:eastAsia="Calibri" w:hAnsi="Cambria"/>
            <w:color w:val="0070C0"/>
            <w:sz w:val="24"/>
            <w:szCs w:val="24"/>
            <w:u w:val="single"/>
          </w:rPr>
          <w:t>numanmalaya.github.io/chess/</w:t>
        </w:r>
      </w:hyperlink>
    </w:p>
    <w:p w14:paraId="579B20A3" w14:textId="2DAEBE01" w:rsidR="00DC6E52" w:rsidRPr="00621C15" w:rsidRDefault="002844FA" w:rsidP="00700E63">
      <w:pPr>
        <w:rPr>
          <w:rFonts w:ascii="Cambria" w:hAnsi="Cambria" w:cstheme="minorHAnsi"/>
          <w:sz w:val="22"/>
          <w:szCs w:val="22"/>
        </w:rPr>
      </w:pPr>
      <w:r w:rsidRPr="00621C15">
        <w:rPr>
          <w:rFonts w:ascii="Cambria" w:eastAsia="Calibri" w:hAnsi="Cambria" w:cstheme="minorHAnsi"/>
          <w:color w:val="333333"/>
          <w:sz w:val="22"/>
          <w:szCs w:val="22"/>
        </w:rPr>
        <w:t>Two-player chess game with full move validation and turn-based gameplay, built with JavaScript</w:t>
      </w:r>
      <w:r w:rsidR="00DC6E52" w:rsidRPr="00621C15">
        <w:rPr>
          <w:rFonts w:ascii="Cambria" w:eastAsia="Calibri" w:hAnsi="Cambria" w:cstheme="minorHAnsi"/>
          <w:color w:val="333333"/>
          <w:sz w:val="22"/>
          <w:szCs w:val="22"/>
        </w:rPr>
        <w:t>.</w:t>
      </w:r>
    </w:p>
    <w:p w14:paraId="18C0FC52" w14:textId="031321CC" w:rsidR="007E5DB6" w:rsidRPr="00621C15" w:rsidRDefault="00000000" w:rsidP="00621C15">
      <w:pPr>
        <w:pBdr>
          <w:bottom w:val="single" w:sz="6" w:space="2" w:color="1F3864"/>
        </w:pBdr>
        <w:spacing w:before="240" w:after="160"/>
        <w:rPr>
          <w:rFonts w:ascii="Cambria" w:hAnsi="Cambria" w:cstheme="minorHAnsi"/>
          <w:sz w:val="32"/>
          <w:szCs w:val="32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32"/>
          <w:szCs w:val="32"/>
        </w:rPr>
        <w:t>EDUCATION</w:t>
      </w:r>
    </w:p>
    <w:p w14:paraId="3E9CA13E" w14:textId="1F87C2E5" w:rsidR="007E5DB6" w:rsidRPr="00621C15" w:rsidRDefault="00000000" w:rsidP="00621C15">
      <w:pPr>
        <w:tabs>
          <w:tab w:val="right" w:pos="9026"/>
        </w:tabs>
        <w:spacing w:after="20"/>
        <w:rPr>
          <w:rFonts w:ascii="Cambria" w:hAnsi="Cambria" w:cstheme="minorHAnsi"/>
          <w:sz w:val="26"/>
          <w:szCs w:val="26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B.S. in Information Technology — University of Sahiwal</w:t>
      </w:r>
      <w:r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ab/>
      </w:r>
      <w:r w:rsidR="00345DA6"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                  </w:t>
      </w:r>
      <w:r w:rsidR="00621C15"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</w:t>
      </w:r>
      <w:r w:rsidR="00376C37"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   </w:t>
      </w:r>
      <w:r w:rsidR="00345DA6"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</w:t>
      </w:r>
      <w:r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>Sep 2020 – Jul 2024</w:t>
      </w:r>
    </w:p>
    <w:p w14:paraId="19E29DFE" w14:textId="765E288A" w:rsidR="007E5DB6" w:rsidRPr="00621C15" w:rsidRDefault="00000000" w:rsidP="00345DA6">
      <w:pPr>
        <w:spacing w:after="60"/>
        <w:jc w:val="both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i/>
          <w:iCs/>
          <w:color w:val="555555"/>
          <w:sz w:val="24"/>
          <w:szCs w:val="24"/>
        </w:rPr>
        <w:t>CGPA: 3.45/4.</w:t>
      </w:r>
      <w:r w:rsidR="00345DA6" w:rsidRPr="00621C15">
        <w:rPr>
          <w:rFonts w:ascii="Cambria" w:eastAsia="Calibri" w:hAnsi="Cambria" w:cstheme="minorHAnsi"/>
          <w:i/>
          <w:iCs/>
          <w:color w:val="555555"/>
          <w:sz w:val="24"/>
          <w:szCs w:val="24"/>
        </w:rPr>
        <w:t>0 | Sahiwal</w:t>
      </w:r>
      <w:r w:rsidRPr="00621C15">
        <w:rPr>
          <w:rFonts w:ascii="Cambria" w:eastAsia="Calibri" w:hAnsi="Cambria" w:cstheme="minorHAnsi"/>
          <w:i/>
          <w:iCs/>
          <w:color w:val="555555"/>
          <w:sz w:val="24"/>
          <w:szCs w:val="24"/>
        </w:rPr>
        <w:t>, Pakistan</w:t>
      </w:r>
    </w:p>
    <w:p w14:paraId="25D3E447" w14:textId="05ADE152" w:rsidR="007E5DB6" w:rsidRPr="00621C15" w:rsidRDefault="00000000" w:rsidP="00345DA6">
      <w:pPr>
        <w:spacing w:after="80"/>
        <w:jc w:val="both"/>
        <w:rPr>
          <w:rFonts w:ascii="Cambria" w:hAnsi="Cambria" w:cstheme="minorHAnsi"/>
          <w:sz w:val="22"/>
          <w:szCs w:val="22"/>
        </w:rPr>
      </w:pPr>
      <w:r w:rsidRPr="00621C15">
        <w:rPr>
          <w:rFonts w:ascii="Cambria" w:eastAsia="Calibri" w:hAnsi="Cambria" w:cstheme="minorHAnsi"/>
          <w:b/>
          <w:bCs/>
          <w:sz w:val="22"/>
          <w:szCs w:val="22"/>
        </w:rPr>
        <w:t>Relevant Coursework:</w:t>
      </w:r>
      <w:r w:rsidRPr="00621C15">
        <w:rPr>
          <w:rFonts w:ascii="Cambria" w:eastAsia="Calibri" w:hAnsi="Cambria" w:cstheme="minorHAnsi"/>
          <w:sz w:val="22"/>
          <w:szCs w:val="22"/>
        </w:rPr>
        <w:t xml:space="preserve"> Object-Oriented Programming,</w:t>
      </w:r>
      <w:r w:rsidR="00E031D1" w:rsidRPr="00621C15">
        <w:rPr>
          <w:rFonts w:ascii="Cambria" w:eastAsia="Calibri" w:hAnsi="Cambria" w:cstheme="minorHAnsi"/>
          <w:sz w:val="22"/>
          <w:szCs w:val="22"/>
        </w:rPr>
        <w:t xml:space="preserve"> Web Development, App Development,</w:t>
      </w:r>
      <w:r w:rsidRPr="00621C15">
        <w:rPr>
          <w:rFonts w:ascii="Cambria" w:eastAsia="Calibri" w:hAnsi="Cambria" w:cstheme="minorHAnsi"/>
          <w:sz w:val="22"/>
          <w:szCs w:val="22"/>
        </w:rPr>
        <w:t xml:space="preserve"> Databases, Discrete Math, Data Structures &amp; Algorithms, Operating Systems, Computer Networks, Advanced Data Structures &amp; Algorithms</w:t>
      </w:r>
    </w:p>
    <w:p w14:paraId="4CE94AD0" w14:textId="33131A70" w:rsidR="007E5DB6" w:rsidRPr="00621C15" w:rsidRDefault="00000000" w:rsidP="00A30FA6">
      <w:pPr>
        <w:tabs>
          <w:tab w:val="right" w:pos="9026"/>
        </w:tabs>
        <w:spacing w:before="160" w:after="20"/>
        <w:rPr>
          <w:rFonts w:ascii="Cambria" w:hAnsi="Cambria" w:cstheme="minorHAnsi"/>
          <w:sz w:val="26"/>
          <w:szCs w:val="26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Intermediate (Pre-Engineering) — Govt. College, </w:t>
      </w:r>
      <w:bookmarkStart w:id="0" w:name="_Hlk241066316"/>
      <w:r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Arifwala</w:t>
      </w:r>
      <w:r w:rsidR="00E62AB5"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                   </w:t>
      </w:r>
      <w:bookmarkEnd w:id="0"/>
      <w:r w:rsidR="00621C15"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</w:t>
      </w:r>
      <w:r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ab/>
        <w:t>Jun 2018 – Jul 2020</w:t>
      </w:r>
    </w:p>
    <w:p w14:paraId="2CE7F14B" w14:textId="5472392C" w:rsidR="007E5DB6" w:rsidRPr="00621C15" w:rsidRDefault="00000000" w:rsidP="008545C8">
      <w:pPr>
        <w:spacing w:after="60"/>
        <w:jc w:val="both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i/>
          <w:iCs/>
          <w:color w:val="555555"/>
          <w:sz w:val="24"/>
          <w:szCs w:val="24"/>
        </w:rPr>
        <w:t>Grade: A</w:t>
      </w:r>
      <w:r w:rsidR="008545C8" w:rsidRPr="00621C15">
        <w:rPr>
          <w:rFonts w:ascii="Cambria" w:eastAsia="Calibri" w:hAnsi="Cambria" w:cstheme="minorHAnsi"/>
          <w:i/>
          <w:iCs/>
          <w:color w:val="555555"/>
          <w:sz w:val="24"/>
          <w:szCs w:val="24"/>
        </w:rPr>
        <w:t xml:space="preserve"> | Arifwala, Pakistan</w:t>
      </w:r>
    </w:p>
    <w:p w14:paraId="177CA629" w14:textId="37102C7A" w:rsidR="00A30FA6" w:rsidRPr="00621C15" w:rsidRDefault="008545C8" w:rsidP="00A30FA6">
      <w:pPr>
        <w:spacing w:after="80"/>
        <w:jc w:val="both"/>
        <w:rPr>
          <w:rFonts w:ascii="Cambria" w:eastAsia="Calibri" w:hAnsi="Cambria" w:cstheme="minorHAnsi"/>
          <w:b/>
          <w:bCs/>
          <w:sz w:val="22"/>
          <w:szCs w:val="22"/>
        </w:rPr>
      </w:pPr>
      <w:r w:rsidRPr="00621C15">
        <w:rPr>
          <w:rFonts w:ascii="Cambria" w:eastAsia="Calibri" w:hAnsi="Cambria" w:cstheme="minorHAnsi"/>
          <w:b/>
          <w:bCs/>
          <w:sz w:val="22"/>
          <w:szCs w:val="22"/>
        </w:rPr>
        <w:t xml:space="preserve">Relevant </w:t>
      </w:r>
      <w:r w:rsidR="00C52A0A" w:rsidRPr="00621C15">
        <w:rPr>
          <w:rFonts w:ascii="Cambria" w:eastAsia="Arial" w:hAnsi="Cambria" w:cstheme="minorHAnsi"/>
          <w:b/>
          <w:bCs/>
          <w:color w:val="000000" w:themeColor="text1"/>
          <w:sz w:val="22"/>
          <w:szCs w:val="22"/>
        </w:rPr>
        <w:t>Subjects</w:t>
      </w:r>
      <w:r w:rsidRPr="00621C15">
        <w:rPr>
          <w:rFonts w:ascii="Cambria" w:eastAsia="Calibri" w:hAnsi="Cambria" w:cstheme="minorHAnsi"/>
          <w:b/>
          <w:bCs/>
          <w:sz w:val="22"/>
          <w:szCs w:val="22"/>
        </w:rPr>
        <w:t>:</w:t>
      </w:r>
      <w:r w:rsidRPr="00621C15">
        <w:rPr>
          <w:rFonts w:ascii="Cambria" w:eastAsia="Calibri" w:hAnsi="Cambria" w:cstheme="minorHAnsi"/>
          <w:sz w:val="22"/>
          <w:szCs w:val="22"/>
        </w:rPr>
        <w:t xml:space="preserve"> </w:t>
      </w:r>
      <w:r w:rsidR="00A30FA6" w:rsidRPr="00621C15">
        <w:rPr>
          <w:rFonts w:ascii="Cambria" w:eastAsia="Calibri" w:hAnsi="Cambria" w:cstheme="minorHAnsi"/>
          <w:sz w:val="22"/>
          <w:szCs w:val="22"/>
        </w:rPr>
        <w:t>Mathematics, Physics, Chemistry, English, Urdu etc.</w:t>
      </w:r>
      <w:r w:rsidR="00A30FA6" w:rsidRPr="00621C15">
        <w:rPr>
          <w:rFonts w:ascii="Cambria" w:eastAsia="Calibri" w:hAnsi="Cambria" w:cstheme="minorHAnsi"/>
          <w:b/>
          <w:bCs/>
          <w:sz w:val="22"/>
          <w:szCs w:val="22"/>
        </w:rPr>
        <w:t xml:space="preserve"> </w:t>
      </w:r>
    </w:p>
    <w:p w14:paraId="59209B05" w14:textId="64B81508" w:rsidR="007E5DB6" w:rsidRPr="00621C15" w:rsidRDefault="00000000" w:rsidP="00621C15">
      <w:pPr>
        <w:spacing w:before="240" w:after="80"/>
        <w:rPr>
          <w:rFonts w:ascii="Cambria" w:hAnsi="Cambria" w:cstheme="minorHAnsi"/>
          <w:sz w:val="26"/>
          <w:szCs w:val="26"/>
        </w:rPr>
      </w:pPr>
      <w:r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>Matriculation (Science Group) — Govt. High School, Arifwala</w:t>
      </w:r>
      <w:r w:rsidR="00E62AB5"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    </w:t>
      </w:r>
      <w:r w:rsidR="00621C15" w:rsidRPr="00621C15">
        <w:rPr>
          <w:rFonts w:ascii="Cambria" w:eastAsia="Calibri" w:hAnsi="Cambria" w:cstheme="minorHAnsi"/>
          <w:b/>
          <w:bCs/>
          <w:color w:val="1F3864"/>
          <w:sz w:val="26"/>
          <w:szCs w:val="26"/>
        </w:rPr>
        <w:t xml:space="preserve">    </w:t>
      </w:r>
      <w:r w:rsidR="00A30FA6"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</w:t>
      </w:r>
      <w:r w:rsidR="00376C37"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 </w:t>
      </w:r>
      <w:r w:rsidR="00A30FA6"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 xml:space="preserve"> </w:t>
      </w:r>
      <w:r w:rsidRPr="00621C15">
        <w:rPr>
          <w:rFonts w:ascii="Cambria" w:eastAsia="Calibri" w:hAnsi="Cambria" w:cstheme="minorHAnsi"/>
          <w:i/>
          <w:iCs/>
          <w:color w:val="555555"/>
          <w:sz w:val="26"/>
          <w:szCs w:val="26"/>
        </w:rPr>
        <w:t>May 2016 – Jun 2018</w:t>
      </w:r>
    </w:p>
    <w:p w14:paraId="6775BDC6" w14:textId="2AFE41BA" w:rsidR="008545C8" w:rsidRPr="00621C15" w:rsidRDefault="008545C8" w:rsidP="008545C8">
      <w:pPr>
        <w:spacing w:after="60"/>
        <w:jc w:val="both"/>
        <w:rPr>
          <w:rFonts w:ascii="Cambria" w:hAnsi="Cambria" w:cstheme="minorHAnsi"/>
          <w:sz w:val="24"/>
          <w:szCs w:val="24"/>
        </w:rPr>
      </w:pPr>
      <w:r w:rsidRPr="00621C15">
        <w:rPr>
          <w:rFonts w:ascii="Cambria" w:eastAsia="Calibri" w:hAnsi="Cambria" w:cstheme="minorHAnsi"/>
          <w:i/>
          <w:iCs/>
          <w:color w:val="555555"/>
          <w:sz w:val="24"/>
          <w:szCs w:val="24"/>
        </w:rPr>
        <w:t>Grade: A+ | Arifwala, Pakistan</w:t>
      </w:r>
    </w:p>
    <w:p w14:paraId="7E1C37B0" w14:textId="58AA26C0" w:rsidR="008545C8" w:rsidRPr="0011585B" w:rsidRDefault="008545C8" w:rsidP="0011585B">
      <w:pPr>
        <w:spacing w:after="80"/>
        <w:jc w:val="both"/>
        <w:rPr>
          <w:rFonts w:ascii="Cambria" w:eastAsia="Calibri" w:hAnsi="Cambria" w:cstheme="minorHAnsi"/>
          <w:b/>
          <w:bCs/>
          <w:sz w:val="22"/>
          <w:szCs w:val="22"/>
        </w:rPr>
      </w:pPr>
      <w:r w:rsidRPr="00621C15">
        <w:rPr>
          <w:rFonts w:ascii="Cambria" w:eastAsia="Calibri" w:hAnsi="Cambria" w:cstheme="minorHAnsi"/>
          <w:b/>
          <w:bCs/>
          <w:sz w:val="22"/>
          <w:szCs w:val="22"/>
        </w:rPr>
        <w:t xml:space="preserve">Relevant </w:t>
      </w:r>
      <w:r w:rsidR="00C52A0A" w:rsidRPr="00621C15">
        <w:rPr>
          <w:rFonts w:ascii="Cambria" w:eastAsia="Arial" w:hAnsi="Cambria" w:cstheme="minorHAnsi"/>
          <w:b/>
          <w:bCs/>
          <w:color w:val="000000" w:themeColor="text1"/>
          <w:sz w:val="22"/>
          <w:szCs w:val="22"/>
        </w:rPr>
        <w:t>Subjects</w:t>
      </w:r>
      <w:r w:rsidRPr="00621C15">
        <w:rPr>
          <w:rFonts w:ascii="Cambria" w:eastAsia="Calibri" w:hAnsi="Cambria" w:cstheme="minorHAnsi"/>
          <w:b/>
          <w:bCs/>
          <w:sz w:val="22"/>
          <w:szCs w:val="22"/>
        </w:rPr>
        <w:t>:</w:t>
      </w:r>
      <w:r w:rsidRPr="00621C15">
        <w:rPr>
          <w:rFonts w:ascii="Cambria" w:eastAsia="Calibri" w:hAnsi="Cambria" w:cstheme="minorHAnsi"/>
          <w:sz w:val="22"/>
          <w:szCs w:val="22"/>
        </w:rPr>
        <w:t xml:space="preserve"> </w:t>
      </w:r>
      <w:r w:rsidR="00A30FA6" w:rsidRPr="00621C15">
        <w:rPr>
          <w:rFonts w:ascii="Cambria" w:eastAsia="Calibri" w:hAnsi="Cambria" w:cstheme="minorHAnsi"/>
          <w:sz w:val="22"/>
          <w:szCs w:val="22"/>
        </w:rPr>
        <w:t>Biology, Mathematics, Physics, Chemistry, English, Urdu etc.</w:t>
      </w:r>
      <w:r w:rsidR="00A30FA6" w:rsidRPr="00621C15">
        <w:rPr>
          <w:rFonts w:ascii="Cambria" w:eastAsia="Calibri" w:hAnsi="Cambria" w:cstheme="minorHAnsi"/>
          <w:b/>
          <w:bCs/>
          <w:sz w:val="22"/>
          <w:szCs w:val="22"/>
        </w:rPr>
        <w:t xml:space="preserve"> </w:t>
      </w:r>
    </w:p>
    <w:sectPr w:rsidR="008545C8" w:rsidRPr="0011585B" w:rsidSect="002F448B">
      <w:pgSz w:w="11906" w:h="16838" w:code="9"/>
      <w:pgMar w:top="432" w:right="720" w:bottom="0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66C64"/>
    <w:multiLevelType w:val="hybridMultilevel"/>
    <w:tmpl w:val="ECFE5C7A"/>
    <w:lvl w:ilvl="0" w:tplc="382EBC72">
      <w:start w:val="1"/>
      <w:numFmt w:val="bullet"/>
      <w:lvlText w:val="•"/>
      <w:lvlJc w:val="left"/>
      <w:pPr>
        <w:ind w:left="316" w:hanging="201"/>
      </w:pPr>
    </w:lvl>
    <w:lvl w:ilvl="1" w:tplc="142E7F9C">
      <w:numFmt w:val="decimal"/>
      <w:lvlText w:val=""/>
      <w:lvlJc w:val="left"/>
    </w:lvl>
    <w:lvl w:ilvl="2" w:tplc="268ACA38">
      <w:numFmt w:val="decimal"/>
      <w:lvlText w:val=""/>
      <w:lvlJc w:val="left"/>
    </w:lvl>
    <w:lvl w:ilvl="3" w:tplc="83F4C7E6">
      <w:numFmt w:val="decimal"/>
      <w:lvlText w:val=""/>
      <w:lvlJc w:val="left"/>
    </w:lvl>
    <w:lvl w:ilvl="4" w:tplc="72525754">
      <w:numFmt w:val="decimal"/>
      <w:lvlText w:val=""/>
      <w:lvlJc w:val="left"/>
    </w:lvl>
    <w:lvl w:ilvl="5" w:tplc="9F4EE268">
      <w:numFmt w:val="decimal"/>
      <w:lvlText w:val=""/>
      <w:lvlJc w:val="left"/>
    </w:lvl>
    <w:lvl w:ilvl="6" w:tplc="67464E0A">
      <w:numFmt w:val="decimal"/>
      <w:lvlText w:val=""/>
      <w:lvlJc w:val="left"/>
    </w:lvl>
    <w:lvl w:ilvl="7" w:tplc="3A88BF2E">
      <w:numFmt w:val="decimal"/>
      <w:lvlText w:val=""/>
      <w:lvlJc w:val="left"/>
    </w:lvl>
    <w:lvl w:ilvl="8" w:tplc="F3D258E6">
      <w:numFmt w:val="decimal"/>
      <w:lvlText w:val=""/>
      <w:lvlJc w:val="left"/>
    </w:lvl>
  </w:abstractNum>
  <w:abstractNum w:abstractNumId="1" w15:restartNumberingAfterBreak="0">
    <w:nsid w:val="47D0373A"/>
    <w:multiLevelType w:val="hybridMultilevel"/>
    <w:tmpl w:val="C682FE4E"/>
    <w:lvl w:ilvl="0" w:tplc="C48E25F8">
      <w:start w:val="1"/>
      <w:numFmt w:val="bullet"/>
      <w:lvlText w:val="●"/>
      <w:lvlJc w:val="left"/>
      <w:pPr>
        <w:ind w:left="720" w:hanging="360"/>
      </w:pPr>
    </w:lvl>
    <w:lvl w:ilvl="1" w:tplc="1F3C81DE">
      <w:start w:val="1"/>
      <w:numFmt w:val="bullet"/>
      <w:lvlText w:val="○"/>
      <w:lvlJc w:val="left"/>
      <w:pPr>
        <w:ind w:left="1440" w:hanging="360"/>
      </w:pPr>
    </w:lvl>
    <w:lvl w:ilvl="2" w:tplc="A64AFE9A">
      <w:start w:val="1"/>
      <w:numFmt w:val="bullet"/>
      <w:lvlText w:val="■"/>
      <w:lvlJc w:val="left"/>
      <w:pPr>
        <w:ind w:left="2160" w:hanging="360"/>
      </w:pPr>
    </w:lvl>
    <w:lvl w:ilvl="3" w:tplc="F4FE6AEC">
      <w:start w:val="1"/>
      <w:numFmt w:val="bullet"/>
      <w:lvlText w:val="●"/>
      <w:lvlJc w:val="left"/>
      <w:pPr>
        <w:ind w:left="2880" w:hanging="360"/>
      </w:pPr>
    </w:lvl>
    <w:lvl w:ilvl="4" w:tplc="7696D460">
      <w:start w:val="1"/>
      <w:numFmt w:val="bullet"/>
      <w:lvlText w:val="○"/>
      <w:lvlJc w:val="left"/>
      <w:pPr>
        <w:ind w:left="3600" w:hanging="360"/>
      </w:pPr>
    </w:lvl>
    <w:lvl w:ilvl="5" w:tplc="285E21E2">
      <w:start w:val="1"/>
      <w:numFmt w:val="bullet"/>
      <w:lvlText w:val="■"/>
      <w:lvlJc w:val="left"/>
      <w:pPr>
        <w:ind w:left="4320" w:hanging="360"/>
      </w:pPr>
    </w:lvl>
    <w:lvl w:ilvl="6" w:tplc="56DCA222">
      <w:start w:val="1"/>
      <w:numFmt w:val="bullet"/>
      <w:lvlText w:val="●"/>
      <w:lvlJc w:val="left"/>
      <w:pPr>
        <w:ind w:left="5040" w:hanging="360"/>
      </w:pPr>
    </w:lvl>
    <w:lvl w:ilvl="7" w:tplc="957C6268">
      <w:start w:val="1"/>
      <w:numFmt w:val="bullet"/>
      <w:lvlText w:val="●"/>
      <w:lvlJc w:val="left"/>
      <w:pPr>
        <w:ind w:left="5760" w:hanging="360"/>
      </w:pPr>
    </w:lvl>
    <w:lvl w:ilvl="8" w:tplc="9C7E2CD6">
      <w:start w:val="1"/>
      <w:numFmt w:val="bullet"/>
      <w:lvlText w:val="●"/>
      <w:lvlJc w:val="left"/>
      <w:pPr>
        <w:ind w:left="6480" w:hanging="360"/>
      </w:pPr>
    </w:lvl>
  </w:abstractNum>
  <w:num w:numId="1" w16cid:durableId="2126803757">
    <w:abstractNumId w:val="1"/>
    <w:lvlOverride w:ilvl="0">
      <w:startOverride w:val="1"/>
    </w:lvlOverride>
  </w:num>
  <w:num w:numId="2" w16cid:durableId="6380696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DB6"/>
    <w:rsid w:val="00037D59"/>
    <w:rsid w:val="000A603F"/>
    <w:rsid w:val="000C7B6E"/>
    <w:rsid w:val="000E09C2"/>
    <w:rsid w:val="000F5C13"/>
    <w:rsid w:val="0010199A"/>
    <w:rsid w:val="0011218C"/>
    <w:rsid w:val="0011585B"/>
    <w:rsid w:val="0012276F"/>
    <w:rsid w:val="00123200"/>
    <w:rsid w:val="00147769"/>
    <w:rsid w:val="0017074D"/>
    <w:rsid w:val="001A359C"/>
    <w:rsid w:val="001C6B5A"/>
    <w:rsid w:val="002078A2"/>
    <w:rsid w:val="002140C4"/>
    <w:rsid w:val="002844FA"/>
    <w:rsid w:val="002B6F33"/>
    <w:rsid w:val="002F448B"/>
    <w:rsid w:val="00300F28"/>
    <w:rsid w:val="00345DA6"/>
    <w:rsid w:val="00357E3A"/>
    <w:rsid w:val="0037392A"/>
    <w:rsid w:val="00376C37"/>
    <w:rsid w:val="00392386"/>
    <w:rsid w:val="003A236B"/>
    <w:rsid w:val="003B3B92"/>
    <w:rsid w:val="003F670C"/>
    <w:rsid w:val="00416E5B"/>
    <w:rsid w:val="004811CC"/>
    <w:rsid w:val="00494DDC"/>
    <w:rsid w:val="00497984"/>
    <w:rsid w:val="004A496D"/>
    <w:rsid w:val="004E7D4D"/>
    <w:rsid w:val="004F7F03"/>
    <w:rsid w:val="00506675"/>
    <w:rsid w:val="00525F5C"/>
    <w:rsid w:val="00534F11"/>
    <w:rsid w:val="00537897"/>
    <w:rsid w:val="005626EC"/>
    <w:rsid w:val="005628FC"/>
    <w:rsid w:val="005718CA"/>
    <w:rsid w:val="0058570D"/>
    <w:rsid w:val="005967E4"/>
    <w:rsid w:val="00596EC5"/>
    <w:rsid w:val="005A2E7D"/>
    <w:rsid w:val="005E364E"/>
    <w:rsid w:val="005F3384"/>
    <w:rsid w:val="005F6480"/>
    <w:rsid w:val="006038AE"/>
    <w:rsid w:val="00621C15"/>
    <w:rsid w:val="00624199"/>
    <w:rsid w:val="006D5483"/>
    <w:rsid w:val="006F0E07"/>
    <w:rsid w:val="006F33C3"/>
    <w:rsid w:val="00700E63"/>
    <w:rsid w:val="007216B0"/>
    <w:rsid w:val="007310FC"/>
    <w:rsid w:val="0073176E"/>
    <w:rsid w:val="00745722"/>
    <w:rsid w:val="00745823"/>
    <w:rsid w:val="007529E5"/>
    <w:rsid w:val="00767BEF"/>
    <w:rsid w:val="00773995"/>
    <w:rsid w:val="0077641E"/>
    <w:rsid w:val="0079626B"/>
    <w:rsid w:val="007B0A34"/>
    <w:rsid w:val="007C5ED0"/>
    <w:rsid w:val="007E5DB6"/>
    <w:rsid w:val="00800177"/>
    <w:rsid w:val="00822774"/>
    <w:rsid w:val="008533F1"/>
    <w:rsid w:val="008545C8"/>
    <w:rsid w:val="00867A4C"/>
    <w:rsid w:val="008A5D8C"/>
    <w:rsid w:val="00907268"/>
    <w:rsid w:val="00943450"/>
    <w:rsid w:val="009848AC"/>
    <w:rsid w:val="009B4911"/>
    <w:rsid w:val="009D781D"/>
    <w:rsid w:val="009E47A4"/>
    <w:rsid w:val="009E6F93"/>
    <w:rsid w:val="00A065FB"/>
    <w:rsid w:val="00A07664"/>
    <w:rsid w:val="00A27BC3"/>
    <w:rsid w:val="00A30FA6"/>
    <w:rsid w:val="00A9311B"/>
    <w:rsid w:val="00AA33B0"/>
    <w:rsid w:val="00AB6A2C"/>
    <w:rsid w:val="00AE40FB"/>
    <w:rsid w:val="00AE633F"/>
    <w:rsid w:val="00AF4F85"/>
    <w:rsid w:val="00B56822"/>
    <w:rsid w:val="00B57150"/>
    <w:rsid w:val="00B573D9"/>
    <w:rsid w:val="00B6568E"/>
    <w:rsid w:val="00B77D3E"/>
    <w:rsid w:val="00BA47EA"/>
    <w:rsid w:val="00BF3CED"/>
    <w:rsid w:val="00BF6BF0"/>
    <w:rsid w:val="00C30579"/>
    <w:rsid w:val="00C4402C"/>
    <w:rsid w:val="00C52A0A"/>
    <w:rsid w:val="00C54CE4"/>
    <w:rsid w:val="00C91300"/>
    <w:rsid w:val="00CA431D"/>
    <w:rsid w:val="00CF3EC5"/>
    <w:rsid w:val="00D903A2"/>
    <w:rsid w:val="00DC6E52"/>
    <w:rsid w:val="00DD1D89"/>
    <w:rsid w:val="00DE0313"/>
    <w:rsid w:val="00E031D1"/>
    <w:rsid w:val="00E16E6B"/>
    <w:rsid w:val="00E23028"/>
    <w:rsid w:val="00E55607"/>
    <w:rsid w:val="00E62AB5"/>
    <w:rsid w:val="00E62B5A"/>
    <w:rsid w:val="00E7019E"/>
    <w:rsid w:val="00E70206"/>
    <w:rsid w:val="00E7239E"/>
    <w:rsid w:val="00EC1E2B"/>
    <w:rsid w:val="00F04C7A"/>
    <w:rsid w:val="00F3059B"/>
    <w:rsid w:val="00F314D6"/>
    <w:rsid w:val="00F36693"/>
    <w:rsid w:val="00F42810"/>
    <w:rsid w:val="00F55E75"/>
    <w:rsid w:val="00F81B91"/>
    <w:rsid w:val="00F972CC"/>
    <w:rsid w:val="00FA7AFE"/>
    <w:rsid w:val="00FD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7C884"/>
  <w15:docId w15:val="{73DEB60E-C2E3-4C54-8052-A8AEF4E31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019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199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okkaru.com/" TargetMode="External"/><Relationship Id="rId13" Type="http://schemas.openxmlformats.org/officeDocument/2006/relationships/hyperlink" Target="https://homebasket.infinityfreeapp.com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aziqsons.com" TargetMode="External"/><Relationship Id="rId12" Type="http://schemas.openxmlformats.org/officeDocument/2006/relationships/hyperlink" Target="https://bookkaru.com/" TargetMode="External"/><Relationship Id="rId17" Type="http://schemas.openxmlformats.org/officeDocument/2006/relationships/hyperlink" Target="https://numanmalaya.github.io/ches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numanmalaya.github.io/Tic-Tac-Toe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numanmalaya.github.io/NumanMalaya/" TargetMode="External"/><Relationship Id="rId11" Type="http://schemas.openxmlformats.org/officeDocument/2006/relationships/hyperlink" Target="https://haziqson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indmaid.infinityfreeapp.com/" TargetMode="External"/><Relationship Id="rId10" Type="http://schemas.openxmlformats.org/officeDocument/2006/relationships/hyperlink" Target="https://toolnish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echstep.solutions/tech/index.php" TargetMode="External"/><Relationship Id="rId14" Type="http://schemas.openxmlformats.org/officeDocument/2006/relationships/hyperlink" Target="https://findpartner.infinityfree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29992F-7153-48DE-B0E9-25417EC12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139</cp:revision>
  <cp:lastPrinted>2026-09-23T11:16:00Z</cp:lastPrinted>
  <dcterms:created xsi:type="dcterms:W3CDTF">2026-09-23T08:30:00Z</dcterms:created>
  <dcterms:modified xsi:type="dcterms:W3CDTF">2026-09-23T11:21:00Z</dcterms:modified>
</cp:coreProperties>
</file>