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7EE2" w14:textId="70F91A2A" w:rsidR="00505F8A" w:rsidRDefault="00012BF6" w:rsidP="00012BF6">
      <w:pPr>
        <w:pStyle w:val="Tiu"/>
        <w:jc w:val="center"/>
      </w:pPr>
      <w:r>
        <w:t>Ứng Dụng Hệ Thống Nhà Thuốc</w:t>
      </w:r>
    </w:p>
    <w:p w14:paraId="1F6DAA48" w14:textId="4D2A4AB9" w:rsidR="00012BF6" w:rsidRDefault="00012BF6" w:rsidP="00012BF6"/>
    <w:p w14:paraId="4212DC05" w14:textId="5A110F6E" w:rsidR="00012BF6" w:rsidRDefault="00012BF6" w:rsidP="00012BF6">
      <w:pPr>
        <w:pStyle w:val="oancuaDanhsach"/>
        <w:numPr>
          <w:ilvl w:val="0"/>
          <w:numId w:val="2"/>
        </w:numPr>
        <w:rPr>
          <w:sz w:val="28"/>
          <w:szCs w:val="28"/>
        </w:rPr>
      </w:pPr>
      <w:r>
        <w:rPr>
          <w:sz w:val="28"/>
          <w:szCs w:val="28"/>
        </w:rPr>
        <w:t>Lý do phát triển:</w:t>
      </w:r>
    </w:p>
    <w:p w14:paraId="4E6AAA7A" w14:textId="77777777" w:rsidR="00864047" w:rsidRDefault="00012BF6" w:rsidP="00012BF6">
      <w:pPr>
        <w:ind w:left="360"/>
        <w:rPr>
          <w:sz w:val="28"/>
          <w:szCs w:val="28"/>
        </w:rPr>
      </w:pPr>
      <w:r w:rsidRPr="00012BF6">
        <w:rPr>
          <w:sz w:val="28"/>
          <w:szCs w:val="28"/>
        </w:rPr>
        <w:t>Hiện nay có nhiều nhà thuốc hoạt động mang tính chất tự phát, nhỏ lẻ. Nhà thuốc thì nhiều nên vấn đề canh tran</w:t>
      </w:r>
      <w:r w:rsidR="00864047">
        <w:rPr>
          <w:sz w:val="28"/>
          <w:szCs w:val="28"/>
        </w:rPr>
        <w:t>h</w:t>
      </w:r>
      <w:r w:rsidRPr="00012BF6">
        <w:rPr>
          <w:sz w:val="28"/>
          <w:szCs w:val="28"/>
        </w:rPr>
        <w:t xml:space="preserve"> luôn rất cao. Những nhà thuốc nhỏ thường bị những nhà thuốc lớn hơn lấn áp do không kinh phí để mở rộng kinh doanh. Nhiều nhà thuốc tuy nhỏ nhưng rất chất lượng bán những loại thuốc rẻ và bổ rất bổ ít nhưng </w:t>
      </w:r>
      <w:r w:rsidR="00864047">
        <w:rPr>
          <w:sz w:val="28"/>
          <w:szCs w:val="28"/>
        </w:rPr>
        <w:t xml:space="preserve">không được </w:t>
      </w:r>
      <w:r w:rsidRPr="00012BF6">
        <w:rPr>
          <w:sz w:val="28"/>
          <w:szCs w:val="28"/>
        </w:rPr>
        <w:t>người dùng biết</w:t>
      </w:r>
      <w:r w:rsidR="00864047">
        <w:rPr>
          <w:sz w:val="28"/>
          <w:szCs w:val="28"/>
        </w:rPr>
        <w:t xml:space="preserve"> đến</w:t>
      </w:r>
      <w:r w:rsidRPr="00012BF6">
        <w:rPr>
          <w:sz w:val="28"/>
          <w:szCs w:val="28"/>
        </w:rPr>
        <w:t xml:space="preserve">. Người dùng luôn có tư tưởng là nhà thuốc lớn thì sẽ có thể mua được những loại thuốc </w:t>
      </w:r>
      <w:r w:rsidR="00864047">
        <w:rPr>
          <w:sz w:val="28"/>
          <w:szCs w:val="28"/>
        </w:rPr>
        <w:t xml:space="preserve">tốt </w:t>
      </w:r>
      <w:r w:rsidRPr="00012BF6">
        <w:rPr>
          <w:sz w:val="28"/>
          <w:szCs w:val="28"/>
        </w:rPr>
        <w:t xml:space="preserve">hơn và giá tiền thì cũng xứng đáng. Tuy nhiên, những nhà thuốc nhỏ thì họ vẫn có được những </w:t>
      </w:r>
      <w:r w:rsidR="00864047">
        <w:rPr>
          <w:sz w:val="28"/>
          <w:szCs w:val="28"/>
        </w:rPr>
        <w:t>sản phẩm</w:t>
      </w:r>
      <w:r w:rsidRPr="00012BF6">
        <w:rPr>
          <w:sz w:val="28"/>
          <w:szCs w:val="28"/>
        </w:rPr>
        <w:t xml:space="preserve"> mà kiến cho người dùng có thể an tâm, ngoài ra họ không cần chịu nhiều chi phí về nhân lực</w:t>
      </w:r>
      <w:r w:rsidR="00864047">
        <w:rPr>
          <w:sz w:val="28"/>
          <w:szCs w:val="28"/>
        </w:rPr>
        <w:t>,</w:t>
      </w:r>
      <w:r w:rsidRPr="00012BF6">
        <w:rPr>
          <w:sz w:val="28"/>
          <w:szCs w:val="28"/>
        </w:rPr>
        <w:t xml:space="preserve"> lẫn mặt bằng</w:t>
      </w:r>
      <w:r w:rsidR="00864047">
        <w:rPr>
          <w:sz w:val="28"/>
          <w:szCs w:val="28"/>
        </w:rPr>
        <w:t>, các loại thế khác</w:t>
      </w:r>
      <w:r w:rsidRPr="00012BF6">
        <w:rPr>
          <w:sz w:val="28"/>
          <w:szCs w:val="28"/>
        </w:rPr>
        <w:t xml:space="preserve"> nên giá cả của họ cũng rất phải chăng.</w:t>
      </w:r>
    </w:p>
    <w:p w14:paraId="026D2764" w14:textId="11AACC9D" w:rsidR="00012BF6" w:rsidRDefault="00864047" w:rsidP="00012BF6">
      <w:pPr>
        <w:ind w:left="360"/>
        <w:rPr>
          <w:sz w:val="28"/>
          <w:szCs w:val="28"/>
        </w:rPr>
      </w:pPr>
      <w:r>
        <w:rPr>
          <w:sz w:val="28"/>
          <w:szCs w:val="28"/>
        </w:rPr>
        <w:t xml:space="preserve">Ngoài thị trường thì </w:t>
      </w:r>
      <w:r w:rsidR="00012BF6" w:rsidRPr="00012BF6">
        <w:rPr>
          <w:sz w:val="28"/>
          <w:szCs w:val="28"/>
        </w:rPr>
        <w:t>có hàng loạt thuốc giả</w:t>
      </w:r>
      <w:r>
        <w:rPr>
          <w:sz w:val="28"/>
          <w:szCs w:val="28"/>
        </w:rPr>
        <w:t>,</w:t>
      </w:r>
      <w:r w:rsidR="00012BF6" w:rsidRPr="00012BF6">
        <w:rPr>
          <w:sz w:val="28"/>
          <w:szCs w:val="28"/>
        </w:rPr>
        <w:t xml:space="preserve"> không thể chứng minh được nguồn gốc và người dùng không thể phân biệt được, Đặc biệc là vụ thuốc chữa ung thư của công ty VN Pharma. Để có thể bảo vệ người dùng tìm được thuốc cần mua mà giá cả cũng hợp lý và bảo vệ các nhà thuốc cùng nhau phát triển 1 cách công bằng văn minh thì đây là lý do mà</w:t>
      </w:r>
      <w:r>
        <w:rPr>
          <w:sz w:val="28"/>
          <w:szCs w:val="28"/>
        </w:rPr>
        <w:t xml:space="preserve"> </w:t>
      </w:r>
      <w:r w:rsidRPr="00FC4F2A">
        <w:rPr>
          <w:b/>
          <w:sz w:val="28"/>
          <w:szCs w:val="28"/>
        </w:rPr>
        <w:t>ứng dụng hệ thống nhà thuốc ra đời</w:t>
      </w:r>
      <w:r>
        <w:rPr>
          <w:sz w:val="28"/>
          <w:szCs w:val="28"/>
        </w:rPr>
        <w:t>.</w:t>
      </w:r>
    </w:p>
    <w:p w14:paraId="60786E1D" w14:textId="5BB53673" w:rsidR="00864047" w:rsidRDefault="00FC4F2A" w:rsidP="00012BF6">
      <w:pPr>
        <w:ind w:left="360"/>
        <w:rPr>
          <w:sz w:val="28"/>
          <w:szCs w:val="28"/>
        </w:rPr>
      </w:pPr>
      <w:r w:rsidRPr="00FC4F2A">
        <w:rPr>
          <w:b/>
          <w:sz w:val="28"/>
          <w:szCs w:val="28"/>
        </w:rPr>
        <w:t xml:space="preserve">Ứng dụng hệ thống nhà thuốc </w:t>
      </w:r>
      <w:r>
        <w:rPr>
          <w:sz w:val="28"/>
          <w:szCs w:val="28"/>
        </w:rPr>
        <w:t>ra đời nhằm mục đích giải quyết các bài toán như sau:</w:t>
      </w:r>
    </w:p>
    <w:p w14:paraId="3A6E3ADF" w14:textId="5CE184BB" w:rsidR="00FC4F2A" w:rsidRDefault="00FC4F2A" w:rsidP="00FC4F2A">
      <w:pPr>
        <w:pStyle w:val="oancuaDanhsach"/>
        <w:numPr>
          <w:ilvl w:val="0"/>
          <w:numId w:val="3"/>
        </w:numPr>
        <w:rPr>
          <w:sz w:val="28"/>
          <w:szCs w:val="28"/>
        </w:rPr>
      </w:pPr>
      <w:r>
        <w:rPr>
          <w:sz w:val="28"/>
          <w:szCs w:val="28"/>
        </w:rPr>
        <w:t>Hỗ trợ các nhà thuốc về kho lưu trữu các loại thuốc, thực phẩm chức năng và đưa ra thông báo về các sản phẩm hết hạn.</w:t>
      </w:r>
    </w:p>
    <w:p w14:paraId="29ED41B3" w14:textId="716E66ED" w:rsidR="00FC4F2A" w:rsidRDefault="00FC4F2A" w:rsidP="00FC4F2A">
      <w:pPr>
        <w:pStyle w:val="oancuaDanhsach"/>
        <w:numPr>
          <w:ilvl w:val="0"/>
          <w:numId w:val="3"/>
        </w:numPr>
        <w:rPr>
          <w:sz w:val="28"/>
          <w:szCs w:val="28"/>
        </w:rPr>
      </w:pPr>
      <w:r>
        <w:rPr>
          <w:sz w:val="28"/>
          <w:szCs w:val="28"/>
        </w:rPr>
        <w:t>Định ra nguồn gốc xuât sứ của các loại thuốc và thực phẩm chức năng.</w:t>
      </w:r>
    </w:p>
    <w:p w14:paraId="336F8F4E" w14:textId="665B3E0E" w:rsidR="00FC4F2A" w:rsidRDefault="00FC4F2A" w:rsidP="00FC4F2A">
      <w:pPr>
        <w:pStyle w:val="oancuaDanhsach"/>
        <w:numPr>
          <w:ilvl w:val="0"/>
          <w:numId w:val="3"/>
        </w:numPr>
        <w:rPr>
          <w:sz w:val="28"/>
          <w:szCs w:val="28"/>
        </w:rPr>
      </w:pPr>
      <w:r w:rsidRPr="00FC4F2A">
        <w:rPr>
          <w:sz w:val="28"/>
          <w:szCs w:val="28"/>
        </w:rPr>
        <w:t>Quản</w:t>
      </w:r>
      <w:r>
        <w:rPr>
          <w:sz w:val="28"/>
          <w:szCs w:val="28"/>
        </w:rPr>
        <w:t>g</w:t>
      </w:r>
      <w:r w:rsidRPr="00FC4F2A">
        <w:rPr>
          <w:sz w:val="28"/>
          <w:szCs w:val="28"/>
        </w:rPr>
        <w:t xml:space="preserve"> bá sản phẩm th</w:t>
      </w:r>
      <w:r>
        <w:rPr>
          <w:sz w:val="28"/>
          <w:szCs w:val="28"/>
        </w:rPr>
        <w:t>ông qua app tới người dùng.</w:t>
      </w:r>
    </w:p>
    <w:p w14:paraId="6B20DA15" w14:textId="5B456A14" w:rsidR="00FC4F2A" w:rsidRDefault="00FC4F2A" w:rsidP="00FC4F2A">
      <w:pPr>
        <w:pStyle w:val="oancuaDanhsach"/>
        <w:numPr>
          <w:ilvl w:val="0"/>
          <w:numId w:val="3"/>
        </w:numPr>
        <w:rPr>
          <w:sz w:val="28"/>
          <w:szCs w:val="28"/>
        </w:rPr>
      </w:pPr>
      <w:r>
        <w:rPr>
          <w:sz w:val="28"/>
          <w:szCs w:val="28"/>
        </w:rPr>
        <w:t>Người dùng có thể tìm các loại thuốc kê đơn, không kê đơn hay các loại thực phẩm chức năng thông qua app.</w:t>
      </w:r>
    </w:p>
    <w:p w14:paraId="11037316" w14:textId="01DEFD1A" w:rsidR="00FC4F2A" w:rsidRDefault="00FC4F2A" w:rsidP="00FC4F2A">
      <w:pPr>
        <w:pStyle w:val="oancuaDanhsach"/>
        <w:numPr>
          <w:ilvl w:val="0"/>
          <w:numId w:val="3"/>
        </w:numPr>
        <w:rPr>
          <w:sz w:val="28"/>
          <w:szCs w:val="28"/>
        </w:rPr>
      </w:pPr>
      <w:r>
        <w:rPr>
          <w:sz w:val="28"/>
          <w:szCs w:val="28"/>
        </w:rPr>
        <w:t xml:space="preserve">Người dùng có thể xem được thông tin về các loại thuốc, thông tin địa chỉ của nhà thuôc và đánh giá dịch vụ hỗ trợ của nhà thuốc. </w:t>
      </w:r>
    </w:p>
    <w:p w14:paraId="62A082BE" w14:textId="42C4AAFC" w:rsidR="00FC4F2A" w:rsidRDefault="00FC4F2A" w:rsidP="00FC4F2A">
      <w:pPr>
        <w:pStyle w:val="oancuaDanhsach"/>
        <w:rPr>
          <w:sz w:val="28"/>
          <w:szCs w:val="28"/>
        </w:rPr>
      </w:pPr>
    </w:p>
    <w:p w14:paraId="0DE06EF9" w14:textId="760E0FBC" w:rsidR="00FC4F2A" w:rsidRDefault="00FC4F2A" w:rsidP="00FC4F2A">
      <w:pPr>
        <w:pStyle w:val="oancuaDanhsach"/>
        <w:rPr>
          <w:sz w:val="28"/>
          <w:szCs w:val="28"/>
        </w:rPr>
      </w:pPr>
    </w:p>
    <w:p w14:paraId="147E91DD" w14:textId="77777777" w:rsidR="00FC4F2A" w:rsidRPr="00FC4F2A" w:rsidRDefault="00FC4F2A" w:rsidP="00FC4F2A">
      <w:pPr>
        <w:pStyle w:val="oancuaDanhsach"/>
        <w:rPr>
          <w:sz w:val="28"/>
          <w:szCs w:val="28"/>
        </w:rPr>
      </w:pPr>
    </w:p>
    <w:p w14:paraId="5B89C86D" w14:textId="77777777" w:rsidR="00012BF6" w:rsidRPr="00FC4F2A" w:rsidRDefault="00012BF6" w:rsidP="00012BF6">
      <w:pPr>
        <w:pStyle w:val="oancuaDanhsach"/>
        <w:rPr>
          <w:sz w:val="28"/>
          <w:szCs w:val="28"/>
        </w:rPr>
      </w:pPr>
    </w:p>
    <w:p w14:paraId="54989D57" w14:textId="56AE9AC8" w:rsidR="00012BF6" w:rsidRDefault="00012BF6" w:rsidP="00012BF6">
      <w:pPr>
        <w:pStyle w:val="oancuaDanhsach"/>
        <w:numPr>
          <w:ilvl w:val="0"/>
          <w:numId w:val="2"/>
        </w:numPr>
        <w:rPr>
          <w:sz w:val="28"/>
          <w:szCs w:val="28"/>
        </w:rPr>
      </w:pPr>
      <w:r>
        <w:rPr>
          <w:sz w:val="28"/>
          <w:szCs w:val="28"/>
        </w:rPr>
        <w:t>Nghiên cứu phương pháp phát triển:</w:t>
      </w:r>
    </w:p>
    <w:p w14:paraId="2FD649A0" w14:textId="07BC2561" w:rsidR="0040404B" w:rsidRPr="0040404B" w:rsidRDefault="00FC4F2A" w:rsidP="0040404B">
      <w:pPr>
        <w:pStyle w:val="oancuaDanhsach"/>
        <w:numPr>
          <w:ilvl w:val="1"/>
          <w:numId w:val="2"/>
        </w:numPr>
        <w:rPr>
          <w:sz w:val="28"/>
          <w:szCs w:val="28"/>
        </w:rPr>
      </w:pPr>
      <w:r>
        <w:rPr>
          <w:sz w:val="28"/>
          <w:szCs w:val="28"/>
        </w:rPr>
        <w:t>Đặt tả yêu cầu:</w:t>
      </w:r>
    </w:p>
    <w:tbl>
      <w:tblPr>
        <w:tblStyle w:val="LiBang"/>
        <w:tblW w:w="8370" w:type="dxa"/>
        <w:tblInd w:w="715" w:type="dxa"/>
        <w:tblLook w:val="04A0" w:firstRow="1" w:lastRow="0" w:firstColumn="1" w:lastColumn="0" w:noHBand="0" w:noVBand="1"/>
      </w:tblPr>
      <w:tblGrid>
        <w:gridCol w:w="1350"/>
        <w:gridCol w:w="7020"/>
      </w:tblGrid>
      <w:tr w:rsidR="0040404B" w14:paraId="2E13F48A" w14:textId="77777777" w:rsidTr="0040404B">
        <w:trPr>
          <w:trHeight w:val="431"/>
        </w:trPr>
        <w:tc>
          <w:tcPr>
            <w:tcW w:w="1350" w:type="dxa"/>
          </w:tcPr>
          <w:p w14:paraId="7CA2D41A" w14:textId="389750FB" w:rsidR="0040404B" w:rsidRPr="0040404B" w:rsidRDefault="0040404B" w:rsidP="0040404B">
            <w:pPr>
              <w:jc w:val="center"/>
              <w:rPr>
                <w:b/>
                <w:sz w:val="28"/>
                <w:szCs w:val="28"/>
              </w:rPr>
            </w:pPr>
            <w:r w:rsidRPr="0040404B">
              <w:rPr>
                <w:b/>
                <w:sz w:val="28"/>
                <w:szCs w:val="28"/>
              </w:rPr>
              <w:t>STT</w:t>
            </w:r>
          </w:p>
        </w:tc>
        <w:tc>
          <w:tcPr>
            <w:tcW w:w="7020" w:type="dxa"/>
          </w:tcPr>
          <w:p w14:paraId="0DAFD891" w14:textId="58ADCCFF" w:rsidR="0040404B" w:rsidRPr="0040404B" w:rsidRDefault="0040404B" w:rsidP="0040404B">
            <w:pPr>
              <w:jc w:val="center"/>
              <w:rPr>
                <w:b/>
                <w:sz w:val="28"/>
                <w:szCs w:val="28"/>
              </w:rPr>
            </w:pPr>
            <w:r w:rsidRPr="0040404B">
              <w:rPr>
                <w:b/>
                <w:sz w:val="28"/>
                <w:szCs w:val="28"/>
              </w:rPr>
              <w:t>Danh sánh yêu cầu</w:t>
            </w:r>
          </w:p>
        </w:tc>
      </w:tr>
      <w:tr w:rsidR="0040404B" w14:paraId="024078B7" w14:textId="77777777" w:rsidTr="0040404B">
        <w:tc>
          <w:tcPr>
            <w:tcW w:w="1350" w:type="dxa"/>
          </w:tcPr>
          <w:p w14:paraId="1F997C9E" w14:textId="415D2C25" w:rsidR="0040404B" w:rsidRDefault="0040404B" w:rsidP="0040404B">
            <w:pPr>
              <w:jc w:val="center"/>
              <w:rPr>
                <w:sz w:val="28"/>
                <w:szCs w:val="28"/>
              </w:rPr>
            </w:pPr>
            <w:r>
              <w:rPr>
                <w:sz w:val="28"/>
                <w:szCs w:val="28"/>
              </w:rPr>
              <w:t>1</w:t>
            </w:r>
          </w:p>
        </w:tc>
        <w:tc>
          <w:tcPr>
            <w:tcW w:w="7020" w:type="dxa"/>
          </w:tcPr>
          <w:p w14:paraId="5E4E708B" w14:textId="7FD3FA6F" w:rsidR="0040404B" w:rsidRDefault="0040404B" w:rsidP="0040404B">
            <w:pPr>
              <w:rPr>
                <w:sz w:val="28"/>
                <w:szCs w:val="28"/>
              </w:rPr>
            </w:pPr>
            <w:r>
              <w:rPr>
                <w:sz w:val="28"/>
                <w:szCs w:val="28"/>
              </w:rPr>
              <w:t>Yêu cầu đăng nhập</w:t>
            </w:r>
          </w:p>
        </w:tc>
      </w:tr>
      <w:tr w:rsidR="0040404B" w14:paraId="4609CABB" w14:textId="77777777" w:rsidTr="0040404B">
        <w:tc>
          <w:tcPr>
            <w:tcW w:w="1350" w:type="dxa"/>
          </w:tcPr>
          <w:p w14:paraId="6250F534" w14:textId="4AFD983A" w:rsidR="0040404B" w:rsidRDefault="0040404B" w:rsidP="0040404B">
            <w:pPr>
              <w:jc w:val="center"/>
              <w:rPr>
                <w:sz w:val="28"/>
                <w:szCs w:val="28"/>
              </w:rPr>
            </w:pPr>
            <w:r>
              <w:rPr>
                <w:sz w:val="28"/>
                <w:szCs w:val="28"/>
              </w:rPr>
              <w:t>2</w:t>
            </w:r>
          </w:p>
        </w:tc>
        <w:tc>
          <w:tcPr>
            <w:tcW w:w="7020" w:type="dxa"/>
          </w:tcPr>
          <w:p w14:paraId="56DBB709" w14:textId="7DC5CDC5" w:rsidR="0040404B" w:rsidRDefault="0040404B" w:rsidP="0040404B">
            <w:pPr>
              <w:rPr>
                <w:sz w:val="28"/>
                <w:szCs w:val="28"/>
              </w:rPr>
            </w:pPr>
            <w:r>
              <w:rPr>
                <w:sz w:val="28"/>
                <w:szCs w:val="28"/>
              </w:rPr>
              <w:t>Quản lí tài khoản</w:t>
            </w:r>
          </w:p>
        </w:tc>
      </w:tr>
      <w:tr w:rsidR="0040404B" w14:paraId="4FFD90F7" w14:textId="77777777" w:rsidTr="0040404B">
        <w:tc>
          <w:tcPr>
            <w:tcW w:w="1350" w:type="dxa"/>
          </w:tcPr>
          <w:p w14:paraId="1F193F3F" w14:textId="27CFBA5D" w:rsidR="0040404B" w:rsidRDefault="0040404B" w:rsidP="0040404B">
            <w:pPr>
              <w:jc w:val="center"/>
              <w:rPr>
                <w:sz w:val="28"/>
                <w:szCs w:val="28"/>
              </w:rPr>
            </w:pPr>
            <w:r>
              <w:rPr>
                <w:sz w:val="28"/>
                <w:szCs w:val="28"/>
              </w:rPr>
              <w:t>3</w:t>
            </w:r>
          </w:p>
        </w:tc>
        <w:tc>
          <w:tcPr>
            <w:tcW w:w="7020" w:type="dxa"/>
          </w:tcPr>
          <w:p w14:paraId="269C29D5" w14:textId="68CF252C" w:rsidR="0040404B" w:rsidRDefault="0040404B" w:rsidP="0040404B">
            <w:pPr>
              <w:rPr>
                <w:sz w:val="28"/>
                <w:szCs w:val="28"/>
              </w:rPr>
            </w:pPr>
            <w:r>
              <w:rPr>
                <w:sz w:val="28"/>
                <w:szCs w:val="28"/>
              </w:rPr>
              <w:t>Tra cứu sản phẩm</w:t>
            </w:r>
          </w:p>
        </w:tc>
      </w:tr>
      <w:tr w:rsidR="0040404B" w14:paraId="27187B55" w14:textId="77777777" w:rsidTr="0040404B">
        <w:tc>
          <w:tcPr>
            <w:tcW w:w="1350" w:type="dxa"/>
          </w:tcPr>
          <w:p w14:paraId="250B6CBC" w14:textId="28740391" w:rsidR="0040404B" w:rsidRDefault="0040404B" w:rsidP="0040404B">
            <w:pPr>
              <w:jc w:val="center"/>
              <w:rPr>
                <w:sz w:val="28"/>
                <w:szCs w:val="28"/>
              </w:rPr>
            </w:pPr>
            <w:r>
              <w:rPr>
                <w:sz w:val="28"/>
                <w:szCs w:val="28"/>
              </w:rPr>
              <w:t>4</w:t>
            </w:r>
          </w:p>
        </w:tc>
        <w:tc>
          <w:tcPr>
            <w:tcW w:w="7020" w:type="dxa"/>
          </w:tcPr>
          <w:p w14:paraId="42573852" w14:textId="05B9950A" w:rsidR="0040404B" w:rsidRDefault="0040404B" w:rsidP="0040404B">
            <w:pPr>
              <w:rPr>
                <w:sz w:val="28"/>
                <w:szCs w:val="28"/>
              </w:rPr>
            </w:pPr>
            <w:r>
              <w:rPr>
                <w:sz w:val="28"/>
                <w:szCs w:val="28"/>
              </w:rPr>
              <w:t>Quản lí sản phẩm</w:t>
            </w:r>
          </w:p>
        </w:tc>
      </w:tr>
      <w:tr w:rsidR="0040404B" w14:paraId="06AD3037" w14:textId="77777777" w:rsidTr="0040404B">
        <w:tc>
          <w:tcPr>
            <w:tcW w:w="1350" w:type="dxa"/>
          </w:tcPr>
          <w:p w14:paraId="6DD12BC6" w14:textId="3B975F6C" w:rsidR="0040404B" w:rsidRDefault="0040404B" w:rsidP="0040404B">
            <w:pPr>
              <w:jc w:val="center"/>
              <w:rPr>
                <w:sz w:val="28"/>
                <w:szCs w:val="28"/>
              </w:rPr>
            </w:pPr>
            <w:r>
              <w:rPr>
                <w:sz w:val="28"/>
                <w:szCs w:val="28"/>
              </w:rPr>
              <w:t>5</w:t>
            </w:r>
          </w:p>
        </w:tc>
        <w:tc>
          <w:tcPr>
            <w:tcW w:w="7020" w:type="dxa"/>
          </w:tcPr>
          <w:p w14:paraId="0C89346F" w14:textId="39349451" w:rsidR="0040404B" w:rsidRDefault="0040404B" w:rsidP="0040404B">
            <w:pPr>
              <w:rPr>
                <w:sz w:val="28"/>
                <w:szCs w:val="28"/>
              </w:rPr>
            </w:pPr>
            <w:r>
              <w:rPr>
                <w:sz w:val="28"/>
                <w:szCs w:val="28"/>
              </w:rPr>
              <w:t>Phân loại sản phẩm</w:t>
            </w:r>
          </w:p>
        </w:tc>
      </w:tr>
      <w:tr w:rsidR="0040404B" w14:paraId="71D037C0" w14:textId="77777777" w:rsidTr="0040404B">
        <w:tc>
          <w:tcPr>
            <w:tcW w:w="1350" w:type="dxa"/>
          </w:tcPr>
          <w:p w14:paraId="7C559026" w14:textId="312AB859" w:rsidR="0040404B" w:rsidRDefault="0040404B" w:rsidP="0040404B">
            <w:pPr>
              <w:jc w:val="center"/>
              <w:rPr>
                <w:sz w:val="28"/>
                <w:szCs w:val="28"/>
              </w:rPr>
            </w:pPr>
            <w:r>
              <w:rPr>
                <w:sz w:val="28"/>
                <w:szCs w:val="28"/>
              </w:rPr>
              <w:t>6</w:t>
            </w:r>
          </w:p>
        </w:tc>
        <w:tc>
          <w:tcPr>
            <w:tcW w:w="7020" w:type="dxa"/>
          </w:tcPr>
          <w:p w14:paraId="79880261" w14:textId="4EEF0EC4" w:rsidR="0040404B" w:rsidRDefault="0040404B" w:rsidP="0040404B">
            <w:pPr>
              <w:rPr>
                <w:sz w:val="28"/>
                <w:szCs w:val="28"/>
              </w:rPr>
            </w:pPr>
            <w:r>
              <w:rPr>
                <w:sz w:val="28"/>
                <w:szCs w:val="28"/>
              </w:rPr>
              <w:t>Thông tin hóa đơn</w:t>
            </w:r>
          </w:p>
        </w:tc>
      </w:tr>
    </w:tbl>
    <w:p w14:paraId="758917D1" w14:textId="1C37D03D" w:rsidR="0040404B" w:rsidRPr="0040404B" w:rsidRDefault="0040404B" w:rsidP="0040404B">
      <w:pPr>
        <w:ind w:left="1080"/>
        <w:rPr>
          <w:sz w:val="28"/>
          <w:szCs w:val="28"/>
        </w:rPr>
      </w:pPr>
    </w:p>
    <w:p w14:paraId="6531280C" w14:textId="3F81D757" w:rsidR="00FC4F2A" w:rsidRDefault="00FC4F2A" w:rsidP="00FC4F2A">
      <w:pPr>
        <w:pStyle w:val="oancuaDanhsach"/>
        <w:numPr>
          <w:ilvl w:val="1"/>
          <w:numId w:val="2"/>
        </w:numPr>
        <w:rPr>
          <w:sz w:val="28"/>
          <w:szCs w:val="28"/>
        </w:rPr>
      </w:pPr>
      <w:r>
        <w:rPr>
          <w:sz w:val="28"/>
          <w:szCs w:val="28"/>
        </w:rPr>
        <w:t>Yêu cầu chức năng:</w:t>
      </w:r>
    </w:p>
    <w:p w14:paraId="732EF407" w14:textId="30E2276B" w:rsidR="0040404B" w:rsidRDefault="0040404B" w:rsidP="0040404B">
      <w:pPr>
        <w:pStyle w:val="oancuaDanhsach"/>
        <w:numPr>
          <w:ilvl w:val="2"/>
          <w:numId w:val="2"/>
        </w:numPr>
        <w:rPr>
          <w:sz w:val="28"/>
          <w:szCs w:val="28"/>
        </w:rPr>
      </w:pPr>
      <w:r>
        <w:rPr>
          <w:sz w:val="28"/>
          <w:szCs w:val="28"/>
        </w:rPr>
        <w:t>Dành cho người dùng:</w:t>
      </w:r>
    </w:p>
    <w:p w14:paraId="61BE3899" w14:textId="0FDF7B0B" w:rsidR="009830B0" w:rsidRPr="009830B0" w:rsidRDefault="0040404B" w:rsidP="009830B0">
      <w:pPr>
        <w:pStyle w:val="oancuaDanhsach"/>
        <w:numPr>
          <w:ilvl w:val="2"/>
          <w:numId w:val="2"/>
        </w:numPr>
        <w:rPr>
          <w:sz w:val="28"/>
          <w:szCs w:val="28"/>
        </w:rPr>
      </w:pPr>
      <w:r>
        <w:rPr>
          <w:sz w:val="28"/>
          <w:szCs w:val="28"/>
        </w:rPr>
        <w:t>Dành cho nhà thuốc</w:t>
      </w:r>
      <w:r w:rsidR="009A6E2B">
        <w:rPr>
          <w:sz w:val="28"/>
          <w:szCs w:val="28"/>
        </w:rPr>
        <w:t>:</w:t>
      </w:r>
      <w:bookmarkStart w:id="0" w:name="_GoBack"/>
      <w:bookmarkEnd w:id="0"/>
    </w:p>
    <w:p w14:paraId="0B2855B1" w14:textId="40BFF7B4" w:rsidR="00012BF6" w:rsidRPr="00012BF6" w:rsidRDefault="0040404B" w:rsidP="00012BF6">
      <w:pPr>
        <w:pStyle w:val="oancuaDanhsach"/>
        <w:numPr>
          <w:ilvl w:val="0"/>
          <w:numId w:val="2"/>
        </w:numPr>
        <w:rPr>
          <w:sz w:val="28"/>
          <w:szCs w:val="28"/>
        </w:rPr>
      </w:pPr>
      <w:r>
        <w:rPr>
          <w:sz w:val="28"/>
          <w:szCs w:val="28"/>
        </w:rPr>
        <w:t>Thiết kế ứng dụng</w:t>
      </w:r>
      <w:r w:rsidR="00012BF6">
        <w:rPr>
          <w:sz w:val="28"/>
          <w:szCs w:val="28"/>
        </w:rPr>
        <w:t>:</w:t>
      </w:r>
    </w:p>
    <w:p w14:paraId="1F519D5E" w14:textId="77777777" w:rsidR="00012BF6" w:rsidRPr="00012BF6" w:rsidRDefault="00012BF6" w:rsidP="00012BF6">
      <w:pPr>
        <w:rPr>
          <w:sz w:val="28"/>
          <w:szCs w:val="28"/>
        </w:rPr>
      </w:pPr>
    </w:p>
    <w:sectPr w:rsidR="00012BF6" w:rsidRPr="0001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A49CE"/>
    <w:multiLevelType w:val="hybridMultilevel"/>
    <w:tmpl w:val="584A80D4"/>
    <w:lvl w:ilvl="0" w:tplc="781C2A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C5ECE"/>
    <w:multiLevelType w:val="multilevel"/>
    <w:tmpl w:val="D1C02F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67F5B1F"/>
    <w:multiLevelType w:val="hybridMultilevel"/>
    <w:tmpl w:val="1DF2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6F"/>
    <w:rsid w:val="00012BF6"/>
    <w:rsid w:val="0040404B"/>
    <w:rsid w:val="005835F8"/>
    <w:rsid w:val="00864047"/>
    <w:rsid w:val="009830B0"/>
    <w:rsid w:val="009A6E2B"/>
    <w:rsid w:val="009D049E"/>
    <w:rsid w:val="00D5726F"/>
    <w:rsid w:val="00FC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423"/>
  <w15:chartTrackingRefBased/>
  <w15:docId w15:val="{C4646C7E-2B41-4CDE-B323-EE8C8DC6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012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12BF6"/>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012BF6"/>
    <w:pPr>
      <w:ind w:left="720"/>
      <w:contextualSpacing/>
    </w:pPr>
  </w:style>
  <w:style w:type="table" w:styleId="LiBang">
    <w:name w:val="Table Grid"/>
    <w:basedOn w:val="BangThngthng"/>
    <w:uiPriority w:val="39"/>
    <w:rsid w:val="00404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317</Words>
  <Characters>1808</Characters>
  <Application>Microsoft Office Word</Application>
  <DocSecurity>0</DocSecurity>
  <Lines>15</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Thọ</dc:creator>
  <cp:keywords/>
  <dc:description/>
  <cp:lastModifiedBy>Nguyễn Thanh Thọ</cp:lastModifiedBy>
  <cp:revision>5</cp:revision>
  <dcterms:created xsi:type="dcterms:W3CDTF">2019-09-24T07:50:00Z</dcterms:created>
  <dcterms:modified xsi:type="dcterms:W3CDTF">2019-09-24T08:36:00Z</dcterms:modified>
</cp:coreProperties>
</file>