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0"/>
        <w:ind w:left="0" w:right="0" w:hanging="0"/>
        <w:contextualSpacing/>
      </w:pPr>
      <w:r>
        <w:rPr>
          <w:rFonts w:eastAsia="Times New Roman" w:cs="Times New Roman" w:ascii="TakaoPGothic" w:hAnsi="TakaoPGothic"/>
          <w:b/>
          <w:bCs/>
          <w:sz w:val="28"/>
          <w:szCs w:val="28"/>
        </w:rPr>
        <w:t>EdgarProject</w:t>
      </w:r>
      <w:r/>
    </w:p>
    <w:p>
      <w:pPr>
        <w:pStyle w:val="Normal"/>
        <w:widowControl w:val="false"/>
        <w:spacing w:lineRule="auto" w:line="240" w:before="0" w:after="0"/>
        <w:ind w:left="0" w:right="0" w:hanging="0"/>
        <w:contextualSpacing/>
        <w:rPr>
          <w:rFonts w:ascii="TakaoPGothic" w:hAnsi="TakaoPGothic" w:eastAsia="Times New Roman" w:cs="Times New Roman"/>
        </w:rPr>
      </w:pPr>
      <w:r>
        <w:rPr>
          <w:b/>
          <w:bCs/>
          <w:sz w:val="28"/>
          <w:szCs w:val="28"/>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Custom Email templates:</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1.Custom made HTML Email templates will be for:</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1. Confirmation email when client make booking. ---Done</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2. Confirmation email when we accept, with voucher and invoice.</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3. Cancelation email, when we cancel, and when client cancel. Client can cancel only by email, but we do that in system and email goes automatically</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4. After transfer client is asked for the review with link</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2.Commission Payment</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a.</w:t>
        <w:tab/>
        <w:t>With bank transfer, than we dont see this payment before it is payed.(permanent change or virtual change)</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b.</w:t>
        <w:tab/>
        <w:t xml:space="preserve">Report about commission, should be only paid transfers. If client choose to Should be some filter for transfers, which are done, because, </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 xml:space="preserve">    </w:t>
      </w:r>
      <w:r>
        <w:rPr>
          <w:rFonts w:eastAsia="Times New Roman" w:cs="Times New Roman" w:ascii="TakaoPGothic" w:hAnsi="TakaoPGothic"/>
          <w:b w:val="false"/>
          <w:bCs w:val="false"/>
          <w:sz w:val="24"/>
          <w:szCs w:val="24"/>
        </w:rPr>
        <w:t>partner will pay to us only those transfers, which are done, but not in waiting list. We should filter them.(this needs to cleared)</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c.</w:t>
        <w:tab/>
        <w:t>Should be one more filter for period. from date till date . Sections will be added with calendar to select from date and till date</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d.</w:t>
        <w:tab/>
        <w:t>Total-bookings, total amount for bookings, total amount for commission, so that we can see for periods</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e.</w:t>
        <w:tab/>
        <w:t>We can mark which are paid commissions, in main page, for example, we filter unpaid (to us) commissions, and we mark if those are paid via dropdown</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3.Report</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a.</w:t>
        <w:tab/>
        <w:t>Removing  from main list these fields: phone, email, return pick up address, pick up time.</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b.</w:t>
        <w:tab/>
        <w:t xml:space="preserve">We should have possibility to filter for example: transfer date, paid (not paid), status, destinations. </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 xml:space="preserve">    </w:t>
      </w:r>
      <w:r>
        <w:rPr>
          <w:rFonts w:eastAsia="Times New Roman" w:cs="Times New Roman" w:ascii="TakaoPGothic" w:hAnsi="TakaoPGothic"/>
          <w:b w:val="false"/>
          <w:bCs w:val="false"/>
          <w:sz w:val="24"/>
          <w:szCs w:val="24"/>
        </w:rPr>
        <w:t xml:space="preserve">For example, I should see how many bookings we had to Livigno. Or from Bergamo. Or from Bergamo to Livigno. </w:t>
      </w:r>
      <w:r/>
    </w:p>
    <w:p>
      <w:pPr>
        <w:pStyle w:val="Normal"/>
        <w:widowControl w:val="false"/>
        <w:spacing w:lineRule="auto" w:line="240" w:before="0" w:after="0"/>
        <w:ind w:left="0" w:right="0" w:hanging="0"/>
        <w:contextualSpacing/>
        <w:rPr>
          <w:sz w:val="20"/>
          <w:sz w:val="20"/>
          <w:szCs w:val="20"/>
          <w:rFonts w:ascii="Arial" w:hAnsi="Arial" w:eastAsia="Times New Roman" w:cs="Times New Roman"/>
          <w:color w:val="00000A"/>
          <w:lang w:val="en-IN" w:eastAsia="zh-CN" w:bidi="hi-IN"/>
        </w:rPr>
      </w:pPr>
      <w:r>
        <w:rPr>
          <w:rFonts w:eastAsia="Times New Roman" w:cs="Times New Roman"/>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ab/>
        <w:t>This is statistic, report page, and is important for marketing. Results could be under search button, but over list.</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ab/>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ab/>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4.User Permission</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 xml:space="preserve">Second user has only folder: Bookings. No possibility to change, just to work with bookings.  He can see commissions, but cant change nothing, just Read only. And reports. </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5.Ecommerce script integration For Google Analytics</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E-commerce in google analytics</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6.Voucher page UI change</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Should make voucher on one page. Now, if client choose return transfer, than it is on 2 pages and dosnt look nice. Voucher page UI change.</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Payment changes</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7.</w:t>
        <w:tab/>
        <w:t>Should add payment possibility: payment with paypal account, payment with credictacr to paypal account, cash payment, invoices. Some thing is done, but not to the end. We should make changes for cash payment.. client will pay only 15%, all rest amount when he arrives by cash. Should make these changes in all places where it refferes, for example in vaucher.</w:t>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rPr>
          <w:sz w:val="24"/>
          <w:b w:val="false"/>
          <w:sz w:val="24"/>
          <w:b w:val="false"/>
          <w:szCs w:val="24"/>
          <w:bCs w:val="false"/>
          <w:rFonts w:ascii="TakaoPGothic" w:hAnsi="TakaoPGothic" w:eastAsia="Arial" w:cs="Arial"/>
          <w:color w:val="00000A"/>
          <w:lang w:val="en-IN" w:eastAsia="zh-CN" w:bidi="hi-IN"/>
        </w:rPr>
      </w:pPr>
      <w:r>
        <w:rPr>
          <w:rFonts w:ascii="TakaoPGothic" w:hAnsi="TakaoPGothic"/>
          <w:b w:val="false"/>
          <w:bCs w:val="false"/>
          <w:sz w:val="24"/>
          <w:szCs w:val="24"/>
        </w:rPr>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 xml:space="preserve">All the updates will also be done for Zurichtransfers.com if the schema of the database is the same with the exact attributes, queries, functions. </w:t>
      </w:r>
      <w:r/>
    </w:p>
    <w:p>
      <w:pPr>
        <w:pStyle w:val="Normal"/>
        <w:widowControl w:val="false"/>
        <w:spacing w:lineRule="auto" w:line="240" w:before="0" w:after="0"/>
        <w:ind w:left="0" w:right="0" w:hanging="0"/>
        <w:contextualSpacing/>
      </w:pPr>
      <w:r>
        <w:rPr>
          <w:rFonts w:eastAsia="Times New Roman" w:cs="Times New Roman" w:ascii="TakaoPGothic" w:hAnsi="TakaoPGothic"/>
          <w:b w:val="false"/>
          <w:bCs w:val="false"/>
          <w:sz w:val="24"/>
          <w:szCs w:val="24"/>
        </w:rPr>
        <w:t>However if there is a change in any of the previous sections then there will be additional hours for this and it will be charged on Hourly rate according to the work executed.</w:t>
      </w:r>
      <w:r/>
    </w:p>
    <w:sectPr>
      <w:type w:val="nextPage"/>
      <w:pgSz w:w="12240" w:h="15840"/>
      <w:pgMar w:left="1440" w:right="1440" w:header="0" w:top="1440" w:footer="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akaoPGothic">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IN" w:eastAsia="zh-CN" w:bidi="hi-IN"/>
      </w:rPr>
    </w:rPrDefault>
    <w:pPrDefault>
      <w:pPr/>
    </w:pPrDefault>
  </w:docDefaults>
  <w:style w:type="paragraph" w:styleId="Normal">
    <w:name w:val="Normal"/>
    <w:pPr>
      <w:keepNext/>
      <w:keepLines w:val="false"/>
      <w:widowControl w:val="false"/>
      <w:suppressAutoHyphens w:val="true"/>
      <w:bidi w:val="0"/>
      <w:spacing w:lineRule="auto" w:line="240" w:before="45" w:after="0"/>
      <w:ind w:left="45" w:right="0" w:hanging="0"/>
      <w:contextualSpacing/>
      <w:jc w:val="left"/>
    </w:pPr>
    <w:rPr>
      <w:rFonts w:ascii="Arial" w:hAnsi="Arial" w:eastAsia="Arial" w:cs="Arial"/>
      <w:color w:val="00000A"/>
      <w:sz w:val="20"/>
      <w:szCs w:val="20"/>
      <w:lang w:val="en-IN" w:eastAsia="zh-CN" w:bidi="hi-IN"/>
    </w:rPr>
  </w:style>
  <w:style w:type="paragraph" w:styleId="Heading1">
    <w:name w:val="Heading 1"/>
    <w:next w:val="Normal"/>
    <w:pPr>
      <w:keepNext/>
      <w:keepLines w:val="false"/>
      <w:widowControl w:val="false"/>
      <w:suppressAutoHyphens w:val="true"/>
      <w:spacing w:lineRule="auto" w:line="240" w:before="240" w:after="240"/>
      <w:ind w:left="0" w:right="0" w:hanging="0"/>
      <w:contextualSpacing/>
    </w:pPr>
    <w:rPr>
      <w:rFonts w:ascii="Arial" w:hAnsi="Arial" w:eastAsia="Arial" w:cs="Arial"/>
      <w:b/>
      <w:i w:val="false"/>
      <w:color w:val="auto"/>
      <w:sz w:val="48"/>
      <w:szCs w:val="20"/>
      <w:lang w:val="en-IN" w:eastAsia="zh-CN" w:bidi="hi-IN"/>
    </w:rPr>
  </w:style>
  <w:style w:type="paragraph" w:styleId="Heading2">
    <w:name w:val="Heading 2"/>
    <w:next w:val="Normal"/>
    <w:pPr>
      <w:keepNext/>
      <w:keepLines w:val="false"/>
      <w:widowControl w:val="false"/>
      <w:suppressAutoHyphens w:val="true"/>
      <w:spacing w:lineRule="auto" w:line="240" w:before="225" w:after="225"/>
      <w:ind w:left="0" w:right="0" w:hanging="0"/>
      <w:contextualSpacing/>
    </w:pPr>
    <w:rPr>
      <w:rFonts w:ascii="Arial" w:hAnsi="Arial" w:eastAsia="Arial" w:cs="Arial"/>
      <w:b/>
      <w:i w:val="false"/>
      <w:color w:val="auto"/>
      <w:sz w:val="36"/>
      <w:szCs w:val="20"/>
      <w:lang w:val="en-IN" w:eastAsia="zh-CN" w:bidi="hi-IN"/>
    </w:rPr>
  </w:style>
  <w:style w:type="paragraph" w:styleId="Heading3">
    <w:name w:val="Heading 3"/>
    <w:next w:val="Normal"/>
    <w:pPr>
      <w:keepNext/>
      <w:keepLines w:val="false"/>
      <w:widowControl w:val="false"/>
      <w:suppressAutoHyphens w:val="true"/>
      <w:spacing w:lineRule="auto" w:line="240" w:before="240" w:after="240"/>
      <w:ind w:left="0" w:right="0" w:hanging="0"/>
      <w:contextualSpacing/>
    </w:pPr>
    <w:rPr>
      <w:rFonts w:ascii="Arial" w:hAnsi="Arial" w:eastAsia="Arial" w:cs="Arial"/>
      <w:b/>
      <w:i w:val="false"/>
      <w:color w:val="444444"/>
      <w:sz w:val="28"/>
      <w:szCs w:val="20"/>
      <w:lang w:val="en-IN" w:eastAsia="zh-CN" w:bidi="hi-IN"/>
    </w:rPr>
  </w:style>
  <w:style w:type="paragraph" w:styleId="Heading4">
    <w:name w:val="Heading 4"/>
    <w:next w:val="Normal"/>
    <w:pPr>
      <w:keepNext/>
      <w:keepLines w:val="false"/>
      <w:widowControl w:val="false"/>
      <w:suppressAutoHyphens w:val="true"/>
      <w:spacing w:lineRule="auto" w:line="240" w:before="60" w:after="60"/>
      <w:ind w:left="0" w:right="0" w:hanging="0"/>
      <w:contextualSpacing/>
    </w:pPr>
    <w:rPr>
      <w:rFonts w:ascii="Arial" w:hAnsi="Arial" w:eastAsia="Arial" w:cs="Arial"/>
      <w:b/>
      <w:i w:val="false"/>
      <w:color w:val="auto"/>
      <w:sz w:val="24"/>
      <w:szCs w:val="20"/>
      <w:lang w:val="en-IN" w:eastAsia="zh-CN" w:bidi="hi-IN"/>
    </w:rPr>
  </w:style>
  <w:style w:type="paragraph" w:styleId="Heading5">
    <w:name w:val="Heading 5"/>
    <w:next w:val="Normal"/>
    <w:pPr>
      <w:keepNext/>
      <w:keepLines w:val="false"/>
      <w:widowControl w:val="false"/>
      <w:suppressAutoHyphens w:val="true"/>
      <w:spacing w:lineRule="auto" w:line="240" w:before="255" w:after="255"/>
      <w:ind w:left="0" w:right="0" w:hanging="0"/>
      <w:contextualSpacing/>
    </w:pPr>
    <w:rPr>
      <w:rFonts w:ascii="Arial" w:hAnsi="Arial" w:eastAsia="Arial" w:cs="Arial"/>
      <w:b/>
      <w:i w:val="false"/>
      <w:color w:val="auto"/>
      <w:sz w:val="18"/>
      <w:szCs w:val="20"/>
      <w:lang w:val="en-IN" w:eastAsia="zh-CN" w:bidi="hi-IN"/>
    </w:rPr>
  </w:style>
  <w:style w:type="paragraph" w:styleId="Heading6">
    <w:name w:val="Heading 6"/>
    <w:next w:val="Normal"/>
    <w:pPr>
      <w:keepNext/>
      <w:keepLines w:val="false"/>
      <w:widowControl w:val="false"/>
      <w:suppressAutoHyphens w:val="true"/>
      <w:spacing w:lineRule="auto" w:line="240" w:before="360" w:after="360"/>
      <w:ind w:left="0" w:right="0" w:hanging="0"/>
      <w:contextualSpacing/>
    </w:pPr>
    <w:rPr>
      <w:rFonts w:ascii="Arial" w:hAnsi="Arial" w:eastAsia="Arial" w:cs="Arial"/>
      <w:b/>
      <w:i w:val="false"/>
      <w:color w:val="auto"/>
      <w:sz w:val="16"/>
      <w:szCs w:val="20"/>
      <w:lang w:val="en-I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45" w:after="0"/>
      <w:ind w:left="45" w:right="0" w:hanging="0"/>
      <w:contextualSpacing/>
      <w:jc w:val="left"/>
    </w:pPr>
    <w:rPr>
      <w:rFonts w:ascii="Arial" w:hAnsi="Arial" w:eastAsia="Arial" w:cs="Arial"/>
      <w:color w:val="00000A"/>
      <w:sz w:val="20"/>
      <w:szCs w:val="20"/>
      <w:lang w:val="en-IN" w:eastAsia="zh-CN" w:bidi="hi-IN"/>
    </w:rPr>
  </w:style>
  <w:style w:type="paragraph" w:styleId="Title">
    <w:name w:val="Title"/>
    <w:basedOn w:val="LOnormal"/>
    <w:next w:val="Normal"/>
    <w:pPr>
      <w:keepNext/>
      <w:keepLines/>
      <w:spacing w:lineRule="auto" w:line="240" w:before="480" w:after="120"/>
      <w:contextualSpacing/>
    </w:pPr>
    <w:rPr>
      <w:b/>
      <w:sz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TotalTime>
  <Application>LibreOffice/4.3.3.2$Linux_x86 LibreOffice_project/430m0$Build-2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2015-04-27T18:15:13Z</dcterms:modified>
  <cp:revision>2</cp:revision>
</cp:coreProperties>
</file>