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 A"/>
        <w:jc w:val="center"/>
        <w:rPr>
          <w:rStyle w:val="Aucun"/>
          <w:sz w:val="46"/>
          <w:szCs w:val="46"/>
        </w:rPr>
      </w:pPr>
      <w:bookmarkStart w:name="_Toc" w:id="0"/>
      <w:r>
        <w:rPr>
          <w:rStyle w:val="Aucun"/>
          <w:sz w:val="46"/>
          <w:szCs w:val="46"/>
          <w:rtl w:val="0"/>
          <w:lang w:val="fr-FR"/>
        </w:rPr>
        <w:t>Note sur les simulations de la nouvelle proc</w:t>
      </w:r>
      <w:r>
        <w:rPr>
          <w:rStyle w:val="Aucun"/>
          <w:sz w:val="46"/>
          <w:szCs w:val="46"/>
          <w:rtl w:val="0"/>
          <w:lang w:val="fr-FR"/>
        </w:rPr>
        <w:t>é</w:t>
      </w:r>
      <w:r>
        <w:rPr>
          <w:rStyle w:val="Aucun"/>
          <w:sz w:val="46"/>
          <w:szCs w:val="46"/>
          <w:rtl w:val="0"/>
          <w:lang w:val="fr-FR"/>
        </w:rPr>
        <w:t>dure de sortie de l</w:t>
      </w:r>
      <w:r>
        <w:rPr>
          <w:rStyle w:val="Aucun"/>
          <w:sz w:val="46"/>
          <w:szCs w:val="46"/>
          <w:rtl w:val="0"/>
          <w:lang w:val="fr-FR"/>
        </w:rPr>
        <w:t>’</w:t>
      </w:r>
      <w:r>
        <w:rPr>
          <w:rStyle w:val="Aucun"/>
          <w:sz w:val="46"/>
          <w:szCs w:val="46"/>
          <w:rtl w:val="0"/>
          <w:lang w:val="fr-FR"/>
        </w:rPr>
        <w:t>INSP</w:t>
      </w:r>
      <w:bookmarkEnd w:id="0"/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Style w:val="Aucun A"/>
          <w:rtl w:val="0"/>
          <w:lang w:val="fr-FR"/>
        </w:rPr>
        <w:t xml:space="preserve">Versions: 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Style w:val="Aucun A"/>
          <w:rtl w:val="0"/>
          <w:lang w:val="fr-FR"/>
        </w:rPr>
        <w:t>v1 15/11/2022. Version initiale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Style w:val="Aucun A"/>
          <w:rtl w:val="0"/>
          <w:lang w:val="fr-FR"/>
        </w:rPr>
        <w:t>v2 18/11/2022. Ajout du mod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le bas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2022 avec nombre restreint de postes. Augmentation du nombre de simulations par sc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nario.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Style w:val="Aucun A"/>
          <w:rtl w:val="0"/>
          <w:lang w:val="fr-FR"/>
        </w:rPr>
        <w:t>v</w:t>
      </w:r>
      <w:r>
        <w:rPr>
          <w:rStyle w:val="Aucun A"/>
          <w:rtl w:val="0"/>
          <w:lang w:val="fr-FR"/>
        </w:rPr>
        <w:t>3</w:t>
      </w:r>
      <w:r>
        <w:rPr>
          <w:rStyle w:val="Aucun A"/>
          <w:rtl w:val="0"/>
          <w:lang w:val="fr-FR"/>
        </w:rPr>
        <w:t xml:space="preserve"> </w:t>
      </w:r>
      <w:r>
        <w:rPr>
          <w:rStyle w:val="Aucun A"/>
          <w:rtl w:val="0"/>
          <w:lang w:val="fr-FR"/>
        </w:rPr>
        <w:t>21</w:t>
      </w:r>
      <w:r>
        <w:rPr>
          <w:rStyle w:val="Aucun A"/>
          <w:rtl w:val="0"/>
          <w:lang w:val="fr-FR"/>
        </w:rPr>
        <w:t xml:space="preserve">/11/2022. </w:t>
      </w:r>
      <w:r>
        <w:rPr>
          <w:rStyle w:val="Aucun A"/>
          <w:rtl w:val="0"/>
          <w:lang w:val="fr-FR"/>
        </w:rPr>
        <w:t>Correction synth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se 85 postes.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Style w:val="Aucun A"/>
          <w:rtl w:val="0"/>
          <w:lang w:val="fr-FR"/>
        </w:rPr>
        <w:t>v</w:t>
      </w:r>
      <w:r>
        <w:rPr>
          <w:rStyle w:val="Aucun A"/>
          <w:rtl w:val="0"/>
          <w:lang w:val="fr-FR"/>
        </w:rPr>
        <w:t>4</w:t>
      </w:r>
      <w:r>
        <w:rPr>
          <w:rStyle w:val="Aucun A"/>
          <w:rtl w:val="0"/>
          <w:lang w:val="fr-FR"/>
        </w:rPr>
        <w:t xml:space="preserve"> </w:t>
      </w:r>
      <w:r>
        <w:rPr>
          <w:rStyle w:val="Aucun A"/>
          <w:rtl w:val="0"/>
          <w:lang w:val="fr-FR"/>
        </w:rPr>
        <w:t>21</w:t>
      </w:r>
      <w:r>
        <w:rPr>
          <w:rStyle w:val="Aucun A"/>
          <w:rtl w:val="0"/>
          <w:lang w:val="fr-FR"/>
        </w:rPr>
        <w:t xml:space="preserve">/11/2022. </w:t>
      </w:r>
      <w:r>
        <w:rPr>
          <w:rStyle w:val="Aucun A"/>
          <w:rtl w:val="0"/>
          <w:lang w:val="fr-FR"/>
        </w:rPr>
        <w:t>Intervalles dans la synth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se.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Style w:val="Aucun A"/>
          <w:rtl w:val="0"/>
          <w:lang w:val="fr-FR"/>
        </w:rPr>
        <w:t>Cette note pr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sente des simulations de la proc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dure de sortie de l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INSP, en se basant sur le projet de nouveau r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glement de sortie de l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INSP ainsi que sur les donn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es du concours de sortie 2022.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 A"/>
        <w:jc w:val="center"/>
        <w:rPr>
          <w:rStyle w:val="Aucun"/>
          <w:b w:val="1"/>
          <w:bCs w:val="1"/>
          <w:sz w:val="34"/>
          <w:szCs w:val="34"/>
        </w:rPr>
      </w:pPr>
      <w:r>
        <w:rPr>
          <w:rStyle w:val="Aucun"/>
          <w:b w:val="1"/>
          <w:bCs w:val="1"/>
          <w:sz w:val="34"/>
          <w:szCs w:val="34"/>
          <w:rtl w:val="0"/>
          <w:lang w:val="fr-FR"/>
        </w:rPr>
        <w:t>Table des mati</w:t>
      </w:r>
      <w:r>
        <w:rPr>
          <w:rStyle w:val="Aucun"/>
          <w:b w:val="1"/>
          <w:bCs w:val="1"/>
          <w:sz w:val="34"/>
          <w:szCs w:val="34"/>
          <w:rtl w:val="0"/>
          <w:lang w:val="fr-FR"/>
        </w:rPr>
        <w:t>è</w:t>
      </w:r>
      <w:r>
        <w:rPr>
          <w:rStyle w:val="Aucun"/>
          <w:b w:val="1"/>
          <w:bCs w:val="1"/>
          <w:sz w:val="34"/>
          <w:szCs w:val="34"/>
          <w:rtl w:val="0"/>
          <w:lang w:val="fr-FR"/>
        </w:rPr>
        <w:t>res</w:t>
      </w:r>
    </w:p>
    <w:p>
      <w:pPr>
        <w:pStyle w:val="Corps A"/>
      </w:pPr>
    </w:p>
    <w:p>
      <w:pPr>
        <w:pStyle w:val="Corps A"/>
      </w:pPr>
      <w:r>
        <w:rPr/>
        <w:fldChar w:fldCharType="begin" w:fldLock="0"/>
      </w:r>
      <w:r>
        <w:instrText xml:space="preserve"> TOC \t "Titre 2, 1,Titre 3, 2,Titre A, 3"</w:instrText>
      </w:r>
      <w:r>
        <w:rPr/>
        <w:fldChar w:fldCharType="separate" w:fldLock="0"/>
      </w:r>
    </w:p>
    <w:p>
      <w:pPr>
        <w:pStyle w:val="TOC 3"/>
      </w:pPr>
      <w:r>
        <w:rPr>
          <w:rFonts w:cs="Arial Unicode MS" w:eastAsia="Arial Unicode MS" w:hint="default"/>
          <w:rtl w:val="0"/>
          <w:lang w:val="de-DE"/>
        </w:rPr>
        <w:t>Note sur les simulations de la nouvelle procédure de sortie de l’INSP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  <w:lang w:val="fr-FR"/>
        </w:rPr>
        <w:t>Méthodologie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 w:hint="default"/>
          <w:rtl w:val="0"/>
          <w:lang w:val="fr-FR"/>
        </w:rPr>
        <w:t>Synthèse des résultats des simulations avec l’intégralité des 100 postes disponibles en 2022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 w:hint="default"/>
          <w:rtl w:val="0"/>
          <w:lang w:val="fr-FR"/>
        </w:rPr>
        <w:t>Synthèse des résultats des simulations avec une restriction à 85 postes sur les 100 postes disponibles en 2022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  <w:lang w:val="it-IT"/>
        </w:rPr>
        <w:t>Appendice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cs="Arial Unicode MS" w:eastAsia="Arial Unicode MS" w:hint="default"/>
          <w:rtl w:val="0"/>
          <w:lang w:val="fr-FR"/>
        </w:rPr>
        <w:t>Exemple d’une simulation (sur 500) avec 100 postes, peu de voeux et peu d’auditions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7"/>
        </w:numPr>
      </w:pPr>
      <w:r>
        <w:rPr>
          <w:rFonts w:cs="Arial Unicode MS" w:eastAsia="Arial Unicode MS" w:hint="default"/>
          <w:rtl w:val="0"/>
          <w:lang w:val="fr-FR"/>
        </w:rPr>
        <w:t>Exemple d’une simulation (sur 500) avec 100 postes, peu de voeux et beaucoup d’auditions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Fonts w:cs="Arial Unicode MS" w:eastAsia="Arial Unicode MS" w:hint="default"/>
          <w:rtl w:val="0"/>
          <w:lang w:val="fr-FR"/>
        </w:rPr>
        <w:t>Exemple d’une simulation (sur 500) avec 100 postes, beaucoup de voeux et peu d’auditions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Fonts w:cs="Arial Unicode MS" w:eastAsia="Arial Unicode MS" w:hint="default"/>
          <w:rtl w:val="0"/>
          <w:lang w:val="fr-FR"/>
        </w:rPr>
        <w:t>Exemple d’une simulation (sur 500) avec 100 postes, beaucoup de voeux et beaucoup d’auditions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10"/>
        </w:numPr>
      </w:pPr>
      <w:r>
        <w:rPr>
          <w:rFonts w:cs="Arial Unicode MS" w:eastAsia="Arial Unicode MS" w:hint="default"/>
          <w:rtl w:val="0"/>
          <w:lang w:val="fr-FR"/>
        </w:rPr>
        <w:t>Exemple d’une simulation (sur 500) avec 85 postes, peu de voeux et peu d’auditions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numPr>
          <w:ilvl w:val="0"/>
          <w:numId w:val="11"/>
        </w:numPr>
      </w:pPr>
      <w:r>
        <w:rPr>
          <w:rFonts w:cs="Arial Unicode MS" w:eastAsia="Arial Unicode MS" w:hint="default"/>
          <w:rtl w:val="0"/>
          <w:lang w:val="fr-FR"/>
        </w:rPr>
        <w:t>Exemple d’une simulation (sur 500) avec 85 postes, peu de voeux et beaucoup d’auditions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numPr>
          <w:ilvl w:val="0"/>
          <w:numId w:val="12"/>
        </w:numPr>
      </w:pPr>
      <w:r>
        <w:rPr>
          <w:rFonts w:cs="Arial Unicode MS" w:eastAsia="Arial Unicode MS" w:hint="default"/>
          <w:rtl w:val="0"/>
          <w:lang w:val="fr-FR"/>
        </w:rPr>
        <w:t>Exemple d’une simulation (sur 500) avec 85 postes, beaucoup de voeux et peu d’auditions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numPr>
          <w:ilvl w:val="0"/>
          <w:numId w:val="13"/>
        </w:numPr>
      </w:pPr>
      <w:r>
        <w:rPr>
          <w:rFonts w:cs="Arial Unicode MS" w:eastAsia="Arial Unicode MS" w:hint="default"/>
          <w:rtl w:val="0"/>
          <w:lang w:val="fr-FR"/>
        </w:rPr>
        <w:t>Exemple d’une simulation (sur 500) avec 85 postes, beaucoup de voeux et beaucoup d’auditions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numPr>
          <w:ilvl w:val="0"/>
          <w:numId w:val="14"/>
        </w:numPr>
      </w:pPr>
      <w:r>
        <w:rPr>
          <w:rFonts w:cs="Arial Unicode MS" w:eastAsia="Arial Unicode MS"/>
          <w:rtl w:val="0"/>
          <w:lang w:val="fr-FR"/>
        </w:rPr>
        <w:t>Postes disponibles dans la variante avec 100 postes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numPr>
          <w:ilvl w:val="0"/>
          <w:numId w:val="15"/>
        </w:numPr>
      </w:pPr>
      <w:r>
        <w:rPr>
          <w:rFonts w:cs="Arial Unicode MS" w:eastAsia="Arial Unicode MS"/>
          <w:rtl w:val="0"/>
          <w:lang w:val="fr-FR"/>
        </w:rPr>
        <w:t>Postes disponibles dans la variante avec 85 postes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Corps A"/>
      </w:pPr>
      <w:r>
        <w:rPr/>
        <w:fldChar w:fldCharType="end" w:fldLock="0"/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 A"/>
      </w:pPr>
    </w:p>
    <w:p>
      <w:pPr>
        <w:pStyle w:val="Titre 2"/>
        <w:numPr>
          <w:ilvl w:val="0"/>
          <w:numId w:val="17"/>
        </w:numPr>
      </w:pPr>
      <w:bookmarkStart w:name="_Toc1" w:id="1"/>
      <w:r>
        <w:rPr>
          <w:rStyle w:val="Aucun A"/>
          <w:rtl w:val="0"/>
          <w:lang w:val="fr-FR"/>
        </w:rPr>
        <w:t>M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thodologie</w:t>
      </w:r>
      <w:bookmarkEnd w:id="1"/>
    </w:p>
    <w:p>
      <w:pPr>
        <w:pStyle w:val="Corps A"/>
      </w:pPr>
    </w:p>
    <w:p>
      <w:pPr>
        <w:pStyle w:val="Corps A"/>
      </w:pPr>
      <w:r>
        <w:rPr>
          <w:rStyle w:val="Aucun A"/>
          <w:rtl w:val="0"/>
          <w:lang w:val="fr-FR"/>
        </w:rPr>
        <w:t>En se basant sur les donn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es 2022, on calcule un mod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le de popularit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 des diff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rents minist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res employeurs. Le mod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le de popularit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 xml:space="preserve">classe en premier </w:t>
      </w:r>
      <w:r>
        <w:rPr>
          <w:rStyle w:val="Aucun A"/>
          <w:rtl w:val="0"/>
          <w:lang w:val="fr-FR"/>
        </w:rPr>
        <w:t>« </w:t>
      </w:r>
      <w:r>
        <w:rPr>
          <w:rStyle w:val="Aucun"/>
          <w:rtl w:val="0"/>
          <w:lang w:val="en-US"/>
        </w:rPr>
        <w:t>Inspection g</w:t>
      </w:r>
      <w:r>
        <w:rPr>
          <w:rStyle w:val="Aucun A"/>
          <w:rtl w:val="0"/>
          <w:lang w:val="fr-FR"/>
        </w:rPr>
        <w:t>é</w:t>
      </w:r>
      <w:r>
        <w:rPr>
          <w:rStyle w:val="Aucun"/>
          <w:rtl w:val="0"/>
        </w:rPr>
        <w:t>n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rale des finances</w:t>
      </w:r>
      <w:r>
        <w:rPr>
          <w:rStyle w:val="Aucun A"/>
          <w:rtl w:val="0"/>
          <w:lang w:val="fr-FR"/>
        </w:rPr>
        <w:t xml:space="preserve"> » </w:t>
      </w:r>
      <w:r>
        <w:rPr>
          <w:rStyle w:val="Aucun A"/>
          <w:rtl w:val="0"/>
          <w:lang w:val="fr-FR"/>
        </w:rPr>
        <w:t xml:space="preserve">, </w:t>
      </w:r>
      <w:r>
        <w:rPr>
          <w:rStyle w:val="Aucun A"/>
          <w:rtl w:val="0"/>
          <w:lang w:val="fr-FR"/>
        </w:rPr>
        <w:t>« </w:t>
      </w:r>
      <w:r>
        <w:rPr>
          <w:rStyle w:val="Aucun A"/>
          <w:rtl w:val="0"/>
          <w:lang w:val="fr-FR"/>
        </w:rPr>
        <w:t>Cour des comptes</w:t>
      </w:r>
      <w:r>
        <w:rPr>
          <w:rStyle w:val="Aucun A"/>
          <w:rtl w:val="0"/>
          <w:lang w:val="fr-FR"/>
        </w:rPr>
        <w:t xml:space="preserve"> » </w:t>
      </w:r>
      <w:r>
        <w:rPr>
          <w:rStyle w:val="Aucun A"/>
          <w:rtl w:val="0"/>
          <w:lang w:val="fr-FR"/>
        </w:rPr>
        <w:t xml:space="preserve">et </w:t>
      </w:r>
      <w:r>
        <w:rPr>
          <w:rStyle w:val="Aucun A"/>
          <w:rtl w:val="0"/>
          <w:lang w:val="fr-FR"/>
        </w:rPr>
        <w:t>« </w:t>
      </w:r>
      <w:r>
        <w:rPr>
          <w:rStyle w:val="Aucun A"/>
          <w:rtl w:val="0"/>
          <w:lang w:val="fr-FR"/>
        </w:rPr>
        <w:t>Conseil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Etat</w:t>
      </w:r>
      <w:r>
        <w:rPr>
          <w:rStyle w:val="Aucun A"/>
          <w:rtl w:val="0"/>
          <w:lang w:val="fr-FR"/>
        </w:rPr>
        <w:t> »</w:t>
      </w:r>
      <w:r>
        <w:rPr>
          <w:rStyle w:val="Aucun A"/>
          <w:rtl w:val="0"/>
          <w:lang w:val="fr-FR"/>
        </w:rPr>
        <w:t>, ce qui semble coh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rent.</w:t>
      </w:r>
    </w:p>
    <w:p>
      <w:pPr>
        <w:pStyle w:val="Corps A"/>
      </w:pPr>
    </w:p>
    <w:p>
      <w:pPr>
        <w:pStyle w:val="Corps A"/>
      </w:pPr>
      <w:r>
        <w:rPr>
          <w:rStyle w:val="Aucun A"/>
          <w:rtl w:val="0"/>
          <w:lang w:val="fr-FR"/>
        </w:rPr>
        <w:t xml:space="preserve">On inclut 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galement dans le mod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le des affinit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 entre paires employeurs - candidats, qui repr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sente le fait, par exemple, qu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un candidat int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ress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par la diplomatie aura effectu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des stages dans le domaine et int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ressera en retour les employeurs correspondants.</w:t>
      </w:r>
    </w:p>
    <w:p>
      <w:pPr>
        <w:pStyle w:val="Corps A"/>
      </w:pPr>
    </w:p>
    <w:p>
      <w:pPr>
        <w:pStyle w:val="Corps A"/>
      </w:pPr>
      <w:r>
        <w:rPr>
          <w:rStyle w:val="Aucun A"/>
          <w:rtl w:val="0"/>
          <w:lang w:val="fr-FR"/>
        </w:rPr>
        <w:t>En utilisant ce mod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le de popularit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, on g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n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re al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atoirement les pr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f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rences de chacun des 82 candidats pour les 100 postes propos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es et les pr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f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rences de chacune des 100 postes pour les 82 candidats.</w:t>
      </w:r>
    </w:p>
    <w:p>
      <w:pPr>
        <w:pStyle w:val="Corps A"/>
      </w:pPr>
    </w:p>
    <w:p>
      <w:pPr>
        <w:pStyle w:val="Corps A"/>
      </w:pPr>
      <w:r>
        <w:rPr>
          <w:rStyle w:val="Aucun A"/>
          <w:rtl w:val="0"/>
          <w:lang w:val="fr-FR"/>
        </w:rPr>
        <w:t>Les candidats sont strat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giques dans l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expression du nombre de voeux: ils s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lectionnent un certain nombre de voeux parmi leurs priorit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s, y compris dans les minist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res les plus populaires, puis quelques voeux dans des minist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res moins populaires et enfin des voeux de secours sur des postes peu demand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es. </w:t>
      </w:r>
    </w:p>
    <w:p>
      <w:pPr>
        <w:pStyle w:val="Corps A"/>
      </w:pPr>
    </w:p>
    <w:p>
      <w:pPr>
        <w:pStyle w:val="Corps A"/>
      </w:pPr>
      <w:r>
        <w:rPr>
          <w:rStyle w:val="Aucun A"/>
          <w:rtl w:val="0"/>
          <w:lang w:val="fr-FR"/>
        </w:rPr>
        <w:t>Le mod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le est param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tr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. Deux des param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tres principaux sont le nombre de voeux effectu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 par les candidats et le nombre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auditions propos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es par chaque position. Les param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tres sont contraints par le projet de r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glement de la mani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re suivante: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Style w:val="Aucun A"/>
          <w:rtl w:val="0"/>
          <w:lang w:val="fr-FR"/>
        </w:rPr>
        <w:t>Le nombre minimal de voeux par candidat est 15% du nombre de postes ouvertes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Style w:val="Aucun A"/>
          <w:rtl w:val="0"/>
          <w:lang w:val="fr-FR"/>
        </w:rPr>
        <w:t>Le nombre minimal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auditions par employeur est fix</w:t>
      </w:r>
      <w:r>
        <w:rPr>
          <w:rStyle w:val="Aucun A"/>
          <w:rtl w:val="0"/>
          <w:lang w:val="fr-FR"/>
        </w:rPr>
        <w:t xml:space="preserve">é à </w:t>
      </w:r>
      <w:r>
        <w:rPr>
          <w:rStyle w:val="Aucun A"/>
          <w:rtl w:val="0"/>
          <w:lang w:val="fr-FR"/>
        </w:rPr>
        <w:t>8.</w:t>
      </w:r>
    </w:p>
    <w:p>
      <w:pPr>
        <w:pStyle w:val="Corps A"/>
      </w:pPr>
    </w:p>
    <w:p>
      <w:pPr>
        <w:pStyle w:val="Corps A"/>
      </w:pPr>
      <w:r>
        <w:rPr>
          <w:rStyle w:val="Aucun A"/>
          <w:rtl w:val="0"/>
          <w:lang w:val="fr-FR"/>
        </w:rPr>
        <w:t>On consid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re quatre sc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narios, selon que les candidats et employeurs minimisent ou au contraire maximisent le nombre de voeux et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auditions.</w:t>
      </w:r>
    </w:p>
    <w:p>
      <w:pPr>
        <w:pStyle w:val="Corps A"/>
      </w:pPr>
    </w:p>
    <w:p>
      <w:pPr>
        <w:pStyle w:val="Corps A"/>
      </w:pPr>
      <w:r>
        <w:rPr>
          <w:rStyle w:val="Aucun A"/>
          <w:rtl w:val="0"/>
          <w:lang w:val="fr-FR"/>
        </w:rPr>
        <w:t>On consid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re deux variantes: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2022 int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gral</w:t>
      </w:r>
      <w:r>
        <w:rPr>
          <w:rStyle w:val="Aucun A"/>
          <w:rtl w:val="0"/>
          <w:lang w:val="fr-FR"/>
        </w:rPr>
        <w:t>: on inclut dans le mod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le l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int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gralit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des postes 2022, soit 100 postes (voir fichier attach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2022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2022 restreint</w:t>
      </w:r>
      <w:r>
        <w:rPr>
          <w:rStyle w:val="Aucun A"/>
          <w:rtl w:val="0"/>
          <w:lang w:val="fr-FR"/>
        </w:rPr>
        <w:t>: on</w:t>
      </w:r>
      <w:r>
        <w:rPr>
          <w:rStyle w:val="Aucun"/>
          <w:rtl w:val="0"/>
        </w:rPr>
        <w:t xml:space="preserve"> </w:t>
      </w:r>
      <w:r>
        <w:rPr>
          <w:rStyle w:val="Aucun A"/>
          <w:rtl w:val="0"/>
          <w:lang w:val="fr-FR"/>
        </w:rPr>
        <w:t>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duit le nombre de postes disponibles en 2022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>88 au lieu de 100 initialement</w:t>
      </w:r>
      <w:r>
        <w:rPr>
          <w:rStyle w:val="Aucun"/>
          <w:rtl w:val="0"/>
        </w:rPr>
        <w:t xml:space="preserve">, </w:t>
      </w:r>
      <w:r>
        <w:rPr>
          <w:rStyle w:val="Aucun A"/>
          <w:rtl w:val="0"/>
          <w:lang w:val="fr-FR"/>
        </w:rPr>
        <w:t>« </w:t>
      </w:r>
      <w:r>
        <w:rPr>
          <w:rStyle w:val="Aucun A"/>
          <w:rtl w:val="0"/>
          <w:lang w:val="fr-FR"/>
        </w:rPr>
        <w:t>en supprimant notamment tous les postes dans les grands corps et les corps d</w:t>
      </w:r>
      <w:r>
        <w:rPr>
          <w:rStyle w:val="Aucun"/>
          <w:rFonts w:ascii="Arial Unicode MS" w:hAnsi="Arial Unicode MS" w:hint="default"/>
          <w:rtl w:val="1"/>
        </w:rPr>
        <w:t>’</w:t>
      </w:r>
      <w:r>
        <w:rPr>
          <w:rStyle w:val="Aucun A"/>
          <w:rtl w:val="0"/>
          <w:lang w:val="fr-FR"/>
        </w:rPr>
        <w:t>inspection (Conseil d</w:t>
      </w:r>
      <w:r>
        <w:rPr>
          <w:rStyle w:val="Aucun"/>
          <w:rFonts w:ascii="Arial Unicode MS" w:hAnsi="Arial Unicode MS" w:hint="default"/>
          <w:rtl w:val="1"/>
        </w:rPr>
        <w:t>’</w:t>
      </w:r>
      <w:r>
        <w:rPr>
          <w:rStyle w:val="Aucun A"/>
          <w:rtl w:val="0"/>
          <w:lang w:val="fr-FR"/>
        </w:rPr>
        <w:t>Etat, cour des comptes, IGF, IGAS, IGA) et 1 ou 2 au MINEFI et au MTPEI</w:t>
      </w:r>
      <w:r>
        <w:rPr>
          <w:rStyle w:val="Aucun A"/>
          <w:rtl w:val="0"/>
          <w:lang w:val="fr-FR"/>
        </w:rPr>
        <w:t> »</w:t>
      </w:r>
      <w:r>
        <w:rPr>
          <w:rStyle w:val="Aucun A"/>
          <w:rtl w:val="0"/>
          <w:lang w:val="fr-FR"/>
        </w:rPr>
        <w:t xml:space="preserve">. Le nombre de candidats est maintenu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>82.</w:t>
      </w:r>
    </w:p>
    <w:p>
      <w:pPr>
        <w:pStyle w:val="Corps A"/>
      </w:pPr>
    </w:p>
    <w:p>
      <w:pPr>
        <w:pStyle w:val="Corps A"/>
      </w:pPr>
      <w:r>
        <w:rPr>
          <w:rStyle w:val="Aucun A"/>
          <w:rtl w:val="0"/>
          <w:lang w:val="fr-FR"/>
        </w:rPr>
        <w:t>On effectue 500 simulations dans chaque sc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nario et chaque variante, soit 4000 simulations en tout.</w:t>
      </w:r>
    </w:p>
    <w:p>
      <w:pPr>
        <w:pStyle w:val="Corps A"/>
      </w:pPr>
    </w:p>
    <w:p>
      <w:pPr>
        <w:pStyle w:val="Titre 2"/>
        <w:numPr>
          <w:ilvl w:val="0"/>
          <w:numId w:val="18"/>
        </w:num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 2"/>
        <w:numPr>
          <w:ilvl w:val="0"/>
          <w:numId w:val="17"/>
        </w:numPr>
      </w:pPr>
      <w:bookmarkStart w:name="_Toc2" w:id="2"/>
      <w:r>
        <w:rPr>
          <w:rStyle w:val="Aucun A"/>
          <w:rtl w:val="0"/>
          <w:lang w:val="fr-FR"/>
        </w:rPr>
        <w:t>Synth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se des 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sultats des simulations avec l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int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gralit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 xml:space="preserve">des 100 postes disponibles en 2022 </w:t>
      </w:r>
      <w:bookmarkEnd w:id="2"/>
    </w:p>
    <w:p>
      <w:pPr>
        <w:pStyle w:val="Corps A"/>
      </w:pPr>
    </w:p>
    <w:p>
      <w:pPr>
        <w:pStyle w:val="Corps A"/>
        <w:rPr>
          <w:rStyle w:val="Aucun A"/>
        </w:rPr>
      </w:pPr>
      <w:r>
        <w:rPr>
          <w:rStyle w:val="Aucun A"/>
          <w:rtl w:val="0"/>
          <w:lang w:val="fr-FR"/>
        </w:rPr>
        <w:t>La synth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</w:rPr>
        <w:t xml:space="preserve">se </w:t>
      </w:r>
      <w:r>
        <w:rPr>
          <w:rStyle w:val="Aucun A"/>
          <w:rtl w:val="0"/>
          <w:lang w:val="fr-FR"/>
        </w:rPr>
        <w:t>des 2000 simulations effectu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es est disponible dans le tableau suivant. Le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tail de quatre simulations est disponible en appendice.</w:t>
      </w:r>
      <w:r>
        <w:rPr>
          <w:rStyle w:val="Aucun A"/>
          <w:rtl w:val="0"/>
          <w:lang w:val="fr-FR"/>
        </w:rPr>
        <w:t xml:space="preserve"> </w:t>
      </w:r>
    </w:p>
    <w:p>
      <w:pPr>
        <w:pStyle w:val="Corps A"/>
        <w:rPr>
          <w:rStyle w:val="Aucun A"/>
        </w:rPr>
      </w:pPr>
    </w:p>
    <w:p>
      <w:pPr>
        <w:pStyle w:val="Corps A"/>
        <w:rPr>
          <w:rStyle w:val="Aucun A"/>
        </w:rPr>
      </w:pPr>
      <w:r>
        <w:rPr>
          <w:rStyle w:val="Aucun A"/>
          <w:rtl w:val="0"/>
          <w:lang w:val="fr-FR"/>
        </w:rPr>
        <w:t>La derni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re colonne repr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sente le nombre de candidats affect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 d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s le premier tour, sous forme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un intervalle. Par exemple, l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intervalle [60-74] signifie qu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 xml:space="preserve">entre 60 et 74 candidats 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taient affect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 en simulation d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s le premier tour, selon les 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sultats des tirages al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atoires effectu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 dans les diff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rentes simulations.</w:t>
      </w:r>
    </w:p>
    <w:p>
      <w:pPr>
        <w:pStyle w:val="Corps A"/>
        <w:rPr>
          <w:rStyle w:val="Aucun A"/>
        </w:rPr>
      </w:pPr>
    </w:p>
    <w:p>
      <w:pPr>
        <w:pStyle w:val="Corps A"/>
      </w:pPr>
    </w:p>
    <w:p>
      <w:pPr>
        <w:pStyle w:val="Corps A"/>
      </w:pP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00a2ff"/>
        </w:tblPrEx>
        <w:trPr>
          <w:trHeight w:val="730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nombre de voeux par candidat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nombre d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auditions par position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nombre moyen de candidats affect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d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le premier tour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Simulation 1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</w:rPr>
              <w:t>15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entre 8 et 16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[60-74]</w:t>
            </w:r>
            <w:r>
              <w:rPr>
                <w:rStyle w:val="Aucun"/>
                <w:shd w:val="nil" w:color="auto" w:fill="auto"/>
                <w:rtl w:val="0"/>
              </w:rPr>
              <w:t xml:space="preserve"> / 82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Simulation 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</w:rPr>
              <w:t>15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entre 15 et 30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[69-81]</w:t>
            </w:r>
            <w:r>
              <w:rPr>
                <w:rStyle w:val="Aucun"/>
                <w:shd w:val="nil" w:color="auto" w:fill="auto"/>
                <w:rtl w:val="0"/>
              </w:rPr>
              <w:t xml:space="preserve"> / 82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Simulation 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</w:rPr>
              <w:t>30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entre 8 et 16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[70-82]</w:t>
            </w:r>
            <w:r>
              <w:rPr>
                <w:rStyle w:val="Aucun"/>
                <w:shd w:val="nil" w:color="auto" w:fill="auto"/>
                <w:rtl w:val="0"/>
              </w:rPr>
              <w:t xml:space="preserve"> / 82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Simulation 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</w:rPr>
              <w:t>30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entre 15 et 30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[77-82]</w:t>
            </w:r>
            <w:r>
              <w:rPr>
                <w:rStyle w:val="Aucun"/>
                <w:shd w:val="nil" w:color="auto" w:fill="auto"/>
                <w:rtl w:val="0"/>
              </w:rPr>
              <w:t xml:space="preserve"> / 82</w:t>
            </w:r>
          </w:p>
        </w:tc>
      </w:tr>
    </w:tbl>
    <w:p>
      <w:pPr>
        <w:pStyle w:val="Corps A"/>
        <w:widowControl w:val="0"/>
        <w:ind w:left="108" w:hanging="108"/>
      </w:pPr>
    </w:p>
    <w:p>
      <w:pPr>
        <w:pStyle w:val="Corps A"/>
      </w:pPr>
    </w:p>
    <w:p>
      <w:pPr>
        <w:pStyle w:val="Corps A"/>
      </w:pPr>
    </w:p>
    <w:p>
      <w:pPr>
        <w:pStyle w:val="Titre 2"/>
        <w:numPr>
          <w:ilvl w:val="0"/>
          <w:numId w:val="19"/>
        </w:numPr>
      </w:pPr>
      <w:bookmarkStart w:name="_Toc3" w:id="3"/>
      <w:r>
        <w:rPr>
          <w:rStyle w:val="Aucun A"/>
          <w:rtl w:val="0"/>
          <w:lang w:val="fr-FR"/>
        </w:rPr>
        <w:t>Synth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se des 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sultats des simulations avec une restriction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 xml:space="preserve">85 postes sur les 100 postes disponibles en 2022 </w:t>
      </w:r>
      <w:bookmarkEnd w:id="3"/>
    </w:p>
    <w:p>
      <w:pPr>
        <w:pStyle w:val="Corps A"/>
      </w:pPr>
    </w:p>
    <w:p>
      <w:pPr>
        <w:pStyle w:val="Corps A"/>
        <w:rPr>
          <w:rStyle w:val="Aucun A"/>
        </w:rPr>
      </w:pPr>
      <w:r>
        <w:rPr>
          <w:rStyle w:val="Aucun A"/>
          <w:rtl w:val="0"/>
          <w:lang w:val="fr-FR"/>
        </w:rPr>
        <w:t>La synth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</w:rPr>
        <w:t xml:space="preserve">se </w:t>
      </w:r>
      <w:r>
        <w:rPr>
          <w:rStyle w:val="Aucun A"/>
          <w:rtl w:val="0"/>
          <w:lang w:val="fr-FR"/>
        </w:rPr>
        <w:t>des 2000 simulations effectu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es est disponible dans le tableau suivant. Le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tail de quatre simulations est disponible en appendice.</w:t>
      </w:r>
    </w:p>
    <w:p>
      <w:pPr>
        <w:pStyle w:val="Corps A"/>
        <w:rPr>
          <w:rStyle w:val="Aucun A"/>
        </w:rPr>
      </w:pPr>
    </w:p>
    <w:p>
      <w:pPr>
        <w:pStyle w:val="Corps A"/>
        <w:rPr>
          <w:rStyle w:val="Aucun A"/>
        </w:rPr>
      </w:pPr>
      <w:r>
        <w:rPr>
          <w:rStyle w:val="Aucun A"/>
          <w:rtl w:val="0"/>
          <w:lang w:val="fr-FR"/>
        </w:rPr>
        <w:t>La derni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re colonne repr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sente le nombre de candidats affect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 d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s le premier tour, sous forme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un intervalle. Par exemple, l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intervalle [58-71] signifie qu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 xml:space="preserve">entre 58 et 71 candidats 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taient affect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 en simulation d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s le premier tour, selon les 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sultats des tirages al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atoires effectu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s dans les diff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rentes simulations.</w:t>
      </w:r>
    </w:p>
    <w:p>
      <w:pPr>
        <w:pStyle w:val="Corps A"/>
      </w:pPr>
    </w:p>
    <w:p>
      <w:pPr>
        <w:pStyle w:val="Corps A"/>
      </w:pP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00a2ff"/>
        </w:tblPrEx>
        <w:trPr>
          <w:trHeight w:val="730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nombre de voeux par candidat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nombre d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auditions par position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nombre de candidats affect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d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le premier tour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(intervalle)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Simulation 1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13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entre 8 et 16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tl w:val="0"/>
                <w:lang w:val="fr-FR"/>
              </w:rPr>
              <w:t>[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58-71]</w:t>
            </w:r>
            <w:r>
              <w:rPr>
                <w:rStyle w:val="Aucun"/>
                <w:shd w:val="nil" w:color="auto" w:fill="auto"/>
                <w:rtl w:val="0"/>
              </w:rPr>
              <w:t xml:space="preserve"> / 82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Simulation 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13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entre 15 et 30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  <w:lang w:val="pt-PT"/>
              </w:rPr>
              <w:t>[66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-</w:t>
            </w:r>
            <w:r>
              <w:rPr>
                <w:rStyle w:val="Aucun"/>
                <w:shd w:val="nil" w:color="auto" w:fill="auto"/>
                <w:rtl w:val="0"/>
                <w:lang w:val="pt-PT"/>
              </w:rPr>
              <w:t>78] / 82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Simulation 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26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entre 8 et 16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[66-79]</w:t>
            </w:r>
            <w:r>
              <w:rPr>
                <w:rStyle w:val="Aucun"/>
                <w:shd w:val="nil" w:color="auto" w:fill="auto"/>
                <w:rtl w:val="0"/>
              </w:rPr>
              <w:t xml:space="preserve"> / 82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Simulation 4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26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entre 15 et 30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[73-82]</w:t>
            </w:r>
            <w:r>
              <w:rPr>
                <w:rStyle w:val="Aucun"/>
                <w:shd w:val="nil" w:color="auto" w:fill="auto"/>
                <w:rtl w:val="0"/>
              </w:rPr>
              <w:t xml:space="preserve"> / 82</w:t>
            </w:r>
          </w:p>
        </w:tc>
      </w:tr>
    </w:tbl>
    <w:p>
      <w:pPr>
        <w:pStyle w:val="Corps A"/>
        <w:widowControl w:val="0"/>
        <w:ind w:left="108" w:hanging="108"/>
      </w:pPr>
    </w:p>
    <w:p>
      <w:pPr>
        <w:pStyle w:val="Corps A"/>
      </w:pPr>
    </w:p>
    <w:p>
      <w:pPr>
        <w:pStyle w:val="Titre 3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 A"/>
        <w:jc w:val="center"/>
        <w:rPr>
          <w:rStyle w:val="Aucun"/>
          <w:sz w:val="46"/>
          <w:szCs w:val="46"/>
        </w:rPr>
      </w:pPr>
      <w:bookmarkStart w:name="_Toc4" w:id="4"/>
      <w:r>
        <w:rPr>
          <w:rStyle w:val="Aucun"/>
          <w:sz w:val="46"/>
          <w:szCs w:val="46"/>
          <w:rtl w:val="0"/>
          <w:lang w:val="fr-FR"/>
        </w:rPr>
        <w:t>Appendice</w:t>
      </w:r>
      <w:bookmarkEnd w:id="4"/>
    </w:p>
    <w:p>
      <w:pPr>
        <w:pStyle w:val="Corps A"/>
      </w:pPr>
    </w:p>
    <w:p>
      <w:pPr>
        <w:pStyle w:val="Corps A"/>
      </w:pPr>
    </w:p>
    <w:p>
      <w:pPr>
        <w:pStyle w:val="Titre 2"/>
        <w:numPr>
          <w:ilvl w:val="0"/>
          <w:numId w:val="21"/>
        </w:numPr>
      </w:pPr>
      <w:bookmarkStart w:name="_Toc5" w:id="5"/>
      <w:r>
        <w:rPr>
          <w:rStyle w:val="Aucun A"/>
          <w:rtl w:val="0"/>
          <w:lang w:val="fr-FR"/>
        </w:rPr>
        <w:t>Exemple d</w:t>
      </w:r>
      <w:r>
        <w:rPr>
          <w:rStyle w:val="Aucun"/>
          <w:rFonts w:ascii="Arial Unicode MS" w:hAnsi="Arial Unicode MS" w:hint="default"/>
          <w:b w:val="0"/>
          <w:bCs w:val="0"/>
          <w:rtl w:val="1"/>
        </w:rPr>
        <w:t>’</w:t>
      </w:r>
      <w:r>
        <w:rPr>
          <w:rStyle w:val="Aucun A"/>
          <w:rtl w:val="0"/>
          <w:lang w:val="fr-FR"/>
        </w:rPr>
        <w:t>une simulation (sur 500) avec 100 postes, peu de voeux et peu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auditions</w:t>
      </w:r>
      <w:bookmarkEnd w:id="5"/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pt-PT"/>
        </w:rPr>
        <w:t>Param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tres du mod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>le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Les candidats choisissent 15 voeux (soit 15% du nombre de postes), en s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lectionnant leurs 7 favoris plus 4 voeux plus accessibles plus 4 voeux de secours.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Les employeurs auditionnent pour chaque position entre 8 et 16 candidats, selon leur popularit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A l'issue des classements des candidats auditionn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s, les candidats sont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s en utilisant l'algorithme de Gale-Shapley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Efficacit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fr-FR"/>
        </w:rPr>
        <w:t>du premier tour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 xml:space="preserve">Nombre de candidats avec affectation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l'issue du 1er tour 67 / 82.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 xml:space="preserve">Nombre de postes pourvues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l'issue du 1er tour 67 / 100.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participant au second tour 15.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propos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es au second tour 33.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>Ad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quation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candidats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leur position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e 6.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un de leurs trois premi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res postes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es 20.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candidats de la position obtenue 6.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>Ad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quation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formations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recrutant leur candidat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</w:rPr>
        <w:t>7.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recrutant un de leurs trois premiers candidats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s 39.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des postes du candidat recrut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</w:rPr>
        <w:t>3.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Liste des employeurs et postes pourvus au premier tour: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'Inspection g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n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rale des finances                            ' </w:t>
        <w:tab/>
        <w:t>: 2 / 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 xml:space="preserve">'Cour des comptes                                            ' </w:t>
        <w:tab/>
        <w:t>: 2 / 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 xml:space="preserve">'Conseil d'Etat                                              ' </w:t>
        <w:tab/>
        <w:t>: 2 / 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'Inspection g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n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de-DE"/>
        </w:rPr>
        <w:t xml:space="preserve">rale des affaires sociales                   ' </w:t>
        <w:tab/>
        <w:t>: 1 / 1.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l'Economie, des Finances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ru-RU"/>
        </w:rPr>
        <w:t xml:space="preserve">' </w:t>
        <w:tab/>
        <w:t>: 15 / 21.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l'Europe et des Affaires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trang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res            ' </w:t>
        <w:tab/>
        <w:t>: 3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du travail, du plein emploi et de l</w:t>
      </w:r>
      <w:r>
        <w:rPr>
          <w:rStyle w:val="Aucun"/>
          <w:rFonts w:ascii="Arial Unicode MS" w:hAnsi="Arial Unicode MS" w:hint="default"/>
          <w:rtl w:val="1"/>
        </w:rPr>
        <w:t>’</w:t>
      </w:r>
      <w:r>
        <w:rPr>
          <w:rStyle w:val="Aucun"/>
          <w:rFonts w:ascii="Arial" w:hAnsi="Arial"/>
          <w:rtl w:val="0"/>
          <w:lang w:val="en-US"/>
        </w:rPr>
        <w:t xml:space="preserve">insertion, min' </w:t>
        <w:tab/>
        <w:t>: 9 / 13.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'Tribunaux administratifs et cours administratives d'appel   ' </w:t>
        <w:tab/>
        <w:t>: 3 / 6.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rieur                                    ' </w:t>
        <w:tab/>
        <w:t>: 6 / 9.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 de la Culture                                     ' </w:t>
        <w:tab/>
        <w:t>: 3 /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Transition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cologique et de la Coh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sion des ' </w:t>
        <w:tab/>
        <w:t>: 2 / 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des Arm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es                                        ' </w:t>
        <w:tab/>
        <w:t>: 3 / 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l'Agriculture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fr-FR"/>
        </w:rPr>
        <w:t xml:space="preserve">alimentaire' </w:t>
        <w:tab/>
        <w:t>: 2 / 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transformation et de la fonction publiques  ' </w:t>
        <w:tab/>
        <w:t>: 2 /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rieur                                    ' </w:t>
        <w:tab/>
        <w:t>: 2 / 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 de la Justice                                     ' </w:t>
        <w:tab/>
        <w:t>: 2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l'Education nationale, de la Jeunesse et des Sp' </w:t>
        <w:tab/>
        <w:t>: 2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 xml:space="preserve">'Ville de Paris                                              ' </w:t>
        <w:tab/>
        <w:t>: 3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es-ES_tradnl"/>
        </w:rPr>
        <w:t>'Chambres 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de-DE"/>
        </w:rPr>
        <w:t xml:space="preserve">gionales des comptes                             ' </w:t>
        <w:tab/>
        <w:t>: 3 / 3.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Liste des employeurs et postes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 au second tour: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l'Economie, des Finances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ru-RU"/>
        </w:rPr>
        <w:t xml:space="preserve">' </w:t>
        <w:tab/>
        <w:t xml:space="preserve">: 6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l'Europe et des Affaires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trang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res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du travail, du plein emploi et de l</w:t>
      </w:r>
      <w:r>
        <w:rPr>
          <w:rStyle w:val="Aucun"/>
          <w:rFonts w:ascii="Arial Unicode MS" w:hAnsi="Arial Unicode MS" w:hint="default"/>
          <w:rtl w:val="1"/>
        </w:rPr>
        <w:t>’</w:t>
      </w:r>
      <w:r>
        <w:rPr>
          <w:rStyle w:val="Aucun"/>
          <w:rFonts w:ascii="Arial" w:hAnsi="Arial"/>
          <w:rtl w:val="0"/>
          <w:lang w:val="en-US"/>
        </w:rPr>
        <w:t xml:space="preserve">insertion, min' </w:t>
        <w:tab/>
        <w:t xml:space="preserve">: 4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'Tribunaux administratifs et cours administratives d'appel   ' </w:t>
        <w:tab/>
        <w:t xml:space="preserve">: 3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rieur                                    ' </w:t>
        <w:tab/>
        <w:t xml:space="preserve">: 3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'Inspection g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n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rale de l'administration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Transition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cologique et de la Coh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sion des ' </w:t>
        <w:tab/>
        <w:t xml:space="preserve">: 3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des Arm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en-US"/>
        </w:rPr>
        <w:t xml:space="preserve">es                                        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l'Agriculture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fr-FR"/>
        </w:rPr>
        <w:t xml:space="preserve">alimentaire' </w:t>
        <w:tab/>
        <w:t xml:space="preserve">: 3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transformation et de la fonction publiques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en-US"/>
        </w:rPr>
        <w:t xml:space="preserve">re de la Justice                                     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en-US"/>
        </w:rPr>
        <w:t xml:space="preserve">re de l'Education nationale, de la Jeunesse et des Sp'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'Ville de Paris                    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'Caisse des 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p</w:t>
      </w:r>
      <w:r>
        <w:rPr>
          <w:rStyle w:val="Aucun"/>
          <w:rFonts w:ascii="Arial" w:hAnsi="Arial" w:hint="default"/>
          <w:rtl w:val="0"/>
        </w:rPr>
        <w:t>ô</w:t>
      </w:r>
      <w:r>
        <w:rPr>
          <w:rStyle w:val="Aucun"/>
          <w:rFonts w:ascii="Arial" w:hAnsi="Arial"/>
          <w:rtl w:val="0"/>
          <w:lang w:val="fr-FR"/>
        </w:rPr>
        <w:t xml:space="preserve">ts et consignations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Titre 2"/>
        <w:numPr>
          <w:ilvl w:val="0"/>
          <w:numId w:val="21"/>
        </w:numPr>
      </w:pPr>
      <w:bookmarkStart w:name="_Toc6" w:id="6"/>
      <w:r>
        <w:rPr>
          <w:rStyle w:val="Aucun A"/>
          <w:rtl w:val="0"/>
          <w:lang w:val="fr-FR"/>
        </w:rPr>
        <w:t>Exemple d</w:t>
      </w:r>
      <w:r>
        <w:rPr>
          <w:rStyle w:val="Aucun"/>
          <w:rFonts w:ascii="Arial Unicode MS" w:hAnsi="Arial Unicode MS" w:hint="default"/>
          <w:b w:val="0"/>
          <w:bCs w:val="0"/>
          <w:rtl w:val="1"/>
        </w:rPr>
        <w:t>’</w:t>
      </w:r>
      <w:r>
        <w:rPr>
          <w:rStyle w:val="Aucun A"/>
          <w:rtl w:val="0"/>
          <w:lang w:val="fr-FR"/>
        </w:rPr>
        <w:t>une simulation (sur 500) avec 100 postes, peu de voeux et beaucoup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auditions</w:t>
      </w:r>
      <w:bookmarkEnd w:id="6"/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pt-PT"/>
        </w:rPr>
        <w:t>Param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tres du mod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>le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Les candidats choisissent 15 voeux (soit 15% du nombre de postes), en s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lectionnant leurs 7 favoris plus 4 voeux plus accessibles plus 4 voeux de secours.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Les employeurs auditionnent pour chaque position entre 15 et 30 candidats, selon leur popularit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A l'issue des classements des candidats auditionn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s, les candidats sont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s en utilisant l'algorithme de Gale-Shapley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Efficacit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fr-FR"/>
        </w:rPr>
        <w:t>du premier tour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 xml:space="preserve">Nombre de candidats avec affectation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l'issue du 1er tour 75 / 82.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 xml:space="preserve">Nombre de postes pourvues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l'issue du 1er tour 75 / 100.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participant au second tour 7.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propos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es au second tour 25.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>Ad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quation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candidats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leur position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e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un de leurs trois premi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res postes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pt-PT"/>
        </w:rPr>
        <w:t>es 23.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candidats de la position obtenue 5.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>Ad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quation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formations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recrutant leur candidat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</w:rPr>
        <w:t>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recrutant un de leurs trois premiers candidats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s 32.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des postes du candidat recrut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</w:rPr>
        <w:t>5.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Liste des employeurs et postes pourvus au premier tour: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Trebuchet MS" w:cs="Trebuchet MS" w:hAnsi="Trebuchet MS" w:eastAsia="Trebuchet MS"/>
        </w:rPr>
      </w:pPr>
      <w:r>
        <w:rPr>
          <w:rStyle w:val="Aucun"/>
          <w:rFonts w:ascii="Trebuchet MS" w:hAnsi="Trebuchet MS"/>
          <w:rtl w:val="0"/>
          <w:lang w:val="fr-FR"/>
        </w:rPr>
        <w:t>'Inspection g</w:t>
      </w:r>
      <w:r>
        <w:rPr>
          <w:rStyle w:val="Aucun"/>
          <w:rFonts w:ascii="Trebuchet MS" w:hAnsi="Trebuchet MS" w:hint="default"/>
          <w:rtl w:val="0"/>
          <w:lang w:val="fr-FR"/>
        </w:rPr>
        <w:t>é</w:t>
      </w:r>
      <w:r>
        <w:rPr>
          <w:rStyle w:val="Aucun"/>
          <w:rFonts w:ascii="Trebuchet MS" w:hAnsi="Trebuchet MS"/>
          <w:rtl w:val="0"/>
        </w:rPr>
        <w:t>n</w:t>
      </w:r>
      <w:r>
        <w:rPr>
          <w:rStyle w:val="Aucun"/>
          <w:rFonts w:ascii="Trebuchet MS" w:hAnsi="Trebuchet MS" w:hint="default"/>
          <w:rtl w:val="0"/>
          <w:lang w:val="fr-FR"/>
        </w:rPr>
        <w:t>é</w:t>
      </w:r>
      <w:r>
        <w:rPr>
          <w:rStyle w:val="Aucun"/>
          <w:rFonts w:ascii="Trebuchet MS" w:hAnsi="Trebuchet MS"/>
          <w:rtl w:val="0"/>
        </w:rPr>
        <w:t xml:space="preserve">rale des finances                            ' </w:t>
        <w:tab/>
        <w:t>: 2 / 2.</w:t>
      </w:r>
    </w:p>
    <w:p>
      <w:pPr>
        <w:pStyle w:val="Corps A"/>
        <w:rPr>
          <w:rStyle w:val="Aucun"/>
          <w:rFonts w:ascii="Trebuchet MS" w:cs="Trebuchet MS" w:hAnsi="Trebuchet MS" w:eastAsia="Trebuchet MS"/>
        </w:rPr>
      </w:pPr>
      <w:r>
        <w:rPr>
          <w:rStyle w:val="Aucun"/>
          <w:rFonts w:ascii="Trebuchet MS" w:hAnsi="Trebuchet MS"/>
          <w:rtl w:val="0"/>
        </w:rPr>
        <w:t xml:space="preserve">'Cour des comptes                                            ' </w:t>
        <w:tab/>
        <w:t>: 2 / 2.</w:t>
      </w:r>
    </w:p>
    <w:p>
      <w:pPr>
        <w:pStyle w:val="Corps A"/>
        <w:rPr>
          <w:rStyle w:val="Aucun"/>
          <w:rFonts w:ascii="Trebuchet MS" w:cs="Trebuchet MS" w:hAnsi="Trebuchet MS" w:eastAsia="Trebuchet MS"/>
        </w:rPr>
      </w:pPr>
      <w:r>
        <w:rPr>
          <w:rStyle w:val="Aucun"/>
          <w:rFonts w:ascii="Trebuchet MS" w:hAnsi="Trebuchet MS"/>
          <w:rtl w:val="0"/>
        </w:rPr>
        <w:t xml:space="preserve">'Conseil d'Etat                                              ' </w:t>
        <w:tab/>
        <w:t>: 2 / 2.</w:t>
      </w:r>
    </w:p>
    <w:p>
      <w:pPr>
        <w:pStyle w:val="Corps A"/>
        <w:rPr>
          <w:rStyle w:val="Aucun"/>
          <w:rFonts w:ascii="Trebuchet MS" w:cs="Trebuchet MS" w:hAnsi="Trebuchet MS" w:eastAsia="Trebuchet MS"/>
        </w:rPr>
      </w:pPr>
      <w:r>
        <w:rPr>
          <w:rStyle w:val="Aucun"/>
          <w:rFonts w:ascii="Trebuchet MS" w:hAnsi="Trebuchet MS"/>
          <w:rtl w:val="0"/>
          <w:lang w:val="fr-FR"/>
        </w:rPr>
        <w:t>'Inspection g</w:t>
      </w:r>
      <w:r>
        <w:rPr>
          <w:rStyle w:val="Aucun"/>
          <w:rFonts w:ascii="Trebuchet MS" w:hAnsi="Trebuchet MS" w:hint="default"/>
          <w:rtl w:val="0"/>
          <w:lang w:val="fr-FR"/>
        </w:rPr>
        <w:t>é</w:t>
      </w:r>
      <w:r>
        <w:rPr>
          <w:rStyle w:val="Aucun"/>
          <w:rFonts w:ascii="Trebuchet MS" w:hAnsi="Trebuchet MS"/>
          <w:rtl w:val="0"/>
        </w:rPr>
        <w:t>n</w:t>
      </w:r>
      <w:r>
        <w:rPr>
          <w:rStyle w:val="Aucun"/>
          <w:rFonts w:ascii="Trebuchet MS" w:hAnsi="Trebuchet MS" w:hint="default"/>
          <w:rtl w:val="0"/>
          <w:lang w:val="fr-FR"/>
        </w:rPr>
        <w:t>é</w:t>
      </w:r>
      <w:r>
        <w:rPr>
          <w:rStyle w:val="Aucun"/>
          <w:rFonts w:ascii="Trebuchet MS" w:hAnsi="Trebuchet MS"/>
          <w:rtl w:val="0"/>
          <w:lang w:val="de-DE"/>
        </w:rPr>
        <w:t xml:space="preserve">rale des affaires sociales                   ' </w:t>
        <w:tab/>
        <w:t>: 1 / 1.</w:t>
      </w:r>
    </w:p>
    <w:p>
      <w:pPr>
        <w:pStyle w:val="Corps A"/>
        <w:rPr>
          <w:rStyle w:val="Aucun"/>
          <w:rFonts w:ascii="Trebuchet MS" w:cs="Trebuchet MS" w:hAnsi="Trebuchet MS" w:eastAsia="Trebuchet MS"/>
        </w:rPr>
      </w:pPr>
      <w:r>
        <w:rPr>
          <w:rStyle w:val="Aucun"/>
          <w:rFonts w:ascii="Trebuchet MS" w:hAnsi="Trebuchet MS"/>
          <w:rtl w:val="0"/>
          <w:lang w:val="nl-NL"/>
        </w:rPr>
        <w:t>'Minist</w:t>
      </w:r>
      <w:r>
        <w:rPr>
          <w:rStyle w:val="Aucun"/>
          <w:rFonts w:ascii="Trebuchet MS" w:hAnsi="Trebuchet MS" w:hint="default"/>
          <w:rtl w:val="0"/>
          <w:lang w:val="it-IT"/>
        </w:rPr>
        <w:t>è</w:t>
      </w:r>
      <w:r>
        <w:rPr>
          <w:rStyle w:val="Aucun"/>
          <w:rFonts w:ascii="Trebuchet MS" w:hAnsi="Trebuchet MS"/>
          <w:rtl w:val="0"/>
          <w:lang w:val="fr-FR"/>
        </w:rPr>
        <w:t>re de l'Economie, des Finances et de la Souverainet</w:t>
      </w:r>
      <w:r>
        <w:rPr>
          <w:rStyle w:val="Aucun"/>
          <w:rFonts w:ascii="Trebuchet MS" w:hAnsi="Trebuchet MS" w:hint="default"/>
          <w:rtl w:val="0"/>
          <w:lang w:val="fr-FR"/>
        </w:rPr>
        <w:t xml:space="preserve">é </w:t>
      </w:r>
      <w:r>
        <w:rPr>
          <w:rStyle w:val="Aucun"/>
          <w:rFonts w:ascii="Trebuchet MS" w:hAnsi="Trebuchet MS"/>
          <w:rtl w:val="0"/>
          <w:lang w:val="pt-PT"/>
        </w:rPr>
        <w:t xml:space="preserve">' </w:t>
        <w:tab/>
        <w:t>: 18 / 21.</w:t>
      </w:r>
    </w:p>
    <w:p>
      <w:pPr>
        <w:pStyle w:val="Corps A"/>
        <w:rPr>
          <w:rStyle w:val="Aucun"/>
          <w:rFonts w:ascii="Trebuchet MS" w:cs="Trebuchet MS" w:hAnsi="Trebuchet MS" w:eastAsia="Trebuchet MS"/>
        </w:rPr>
      </w:pPr>
      <w:r>
        <w:rPr>
          <w:rStyle w:val="Aucun"/>
          <w:rFonts w:ascii="Trebuchet MS" w:hAnsi="Trebuchet MS"/>
          <w:rtl w:val="0"/>
          <w:lang w:val="nl-NL"/>
        </w:rPr>
        <w:t>'Minist</w:t>
      </w:r>
      <w:r>
        <w:rPr>
          <w:rStyle w:val="Aucun"/>
          <w:rFonts w:ascii="Trebuchet MS" w:hAnsi="Trebuchet MS" w:hint="default"/>
          <w:rtl w:val="0"/>
          <w:lang w:val="it-IT"/>
        </w:rPr>
        <w:t>è</w:t>
      </w:r>
      <w:r>
        <w:rPr>
          <w:rStyle w:val="Aucun"/>
          <w:rFonts w:ascii="Trebuchet MS" w:hAnsi="Trebuchet MS"/>
          <w:rtl w:val="0"/>
          <w:lang w:val="fr-FR"/>
        </w:rPr>
        <w:t xml:space="preserve">re de l'Europe et des Affaires </w:t>
      </w:r>
      <w:r>
        <w:rPr>
          <w:rStyle w:val="Aucun"/>
          <w:rFonts w:ascii="Trebuchet MS" w:hAnsi="Trebuchet MS" w:hint="default"/>
          <w:rtl w:val="0"/>
          <w:lang w:val="fr-FR"/>
        </w:rPr>
        <w:t>é</w:t>
      </w:r>
      <w:r>
        <w:rPr>
          <w:rStyle w:val="Aucun"/>
          <w:rFonts w:ascii="Trebuchet MS" w:hAnsi="Trebuchet MS"/>
          <w:rtl w:val="0"/>
        </w:rPr>
        <w:t>trang</w:t>
      </w:r>
      <w:r>
        <w:rPr>
          <w:rStyle w:val="Aucun"/>
          <w:rFonts w:ascii="Trebuchet MS" w:hAnsi="Trebuchet MS" w:hint="default"/>
          <w:rtl w:val="0"/>
          <w:lang w:val="it-IT"/>
        </w:rPr>
        <w:t>è</w:t>
      </w:r>
      <w:r>
        <w:rPr>
          <w:rStyle w:val="Aucun"/>
          <w:rFonts w:ascii="Trebuchet MS" w:hAnsi="Trebuchet MS"/>
          <w:rtl w:val="0"/>
        </w:rPr>
        <w:t xml:space="preserve">res            ' </w:t>
        <w:tab/>
        <w:t>: 3 / 4.</w:t>
      </w:r>
    </w:p>
    <w:p>
      <w:pPr>
        <w:pStyle w:val="Corps A"/>
        <w:rPr>
          <w:rStyle w:val="Aucun"/>
          <w:rFonts w:ascii="Trebuchet MS" w:cs="Trebuchet MS" w:hAnsi="Trebuchet MS" w:eastAsia="Trebuchet MS"/>
        </w:rPr>
      </w:pPr>
      <w:r>
        <w:rPr>
          <w:rStyle w:val="Aucun"/>
          <w:rFonts w:ascii="Trebuchet MS" w:hAnsi="Trebuchet MS"/>
          <w:rtl w:val="0"/>
          <w:lang w:val="nl-NL"/>
        </w:rPr>
        <w:t>'Minist</w:t>
      </w:r>
      <w:r>
        <w:rPr>
          <w:rStyle w:val="Aucun"/>
          <w:rFonts w:ascii="Trebuchet MS" w:hAnsi="Trebuchet MS" w:hint="default"/>
          <w:rtl w:val="0"/>
          <w:lang w:val="it-IT"/>
        </w:rPr>
        <w:t>è</w:t>
      </w:r>
      <w:r>
        <w:rPr>
          <w:rStyle w:val="Aucun"/>
          <w:rFonts w:ascii="Trebuchet MS" w:hAnsi="Trebuchet MS"/>
          <w:rtl w:val="0"/>
          <w:lang w:val="fr-FR"/>
        </w:rPr>
        <w:t>re du travail, du plein emploi et de l</w:t>
      </w:r>
      <w:r>
        <w:rPr>
          <w:rStyle w:val="Aucun"/>
          <w:rFonts w:ascii="Arial Unicode MS" w:hAnsi="Arial Unicode MS" w:hint="default"/>
          <w:rtl w:val="1"/>
        </w:rPr>
        <w:t>’</w:t>
      </w:r>
      <w:r>
        <w:rPr>
          <w:rStyle w:val="Aucun"/>
          <w:rFonts w:ascii="Trebuchet MS" w:hAnsi="Trebuchet MS"/>
          <w:rtl w:val="0"/>
          <w:lang w:val="en-US"/>
        </w:rPr>
        <w:t xml:space="preserve">insertion, min' </w:t>
        <w:tab/>
        <w:t>: 10 / 13.</w:t>
      </w:r>
    </w:p>
    <w:p>
      <w:pPr>
        <w:pStyle w:val="Corps A"/>
        <w:rPr>
          <w:rStyle w:val="Aucun"/>
          <w:rFonts w:ascii="Trebuchet MS" w:cs="Trebuchet MS" w:hAnsi="Trebuchet MS" w:eastAsia="Trebuchet MS"/>
        </w:rPr>
      </w:pPr>
      <w:r>
        <w:rPr>
          <w:rStyle w:val="Aucun"/>
          <w:rFonts w:ascii="Trebuchet MS" w:hAnsi="Trebuchet MS"/>
          <w:rtl w:val="0"/>
          <w:lang w:val="fr-FR"/>
        </w:rPr>
        <w:t xml:space="preserve">'Tribunaux administratifs et cours administratives d'appel   ' </w:t>
        <w:tab/>
        <w:t>: 6 / 6.</w:t>
      </w:r>
    </w:p>
    <w:p>
      <w:pPr>
        <w:pStyle w:val="Corps A"/>
        <w:rPr>
          <w:rStyle w:val="Aucun"/>
          <w:rFonts w:ascii="Trebuchet MS" w:cs="Trebuchet MS" w:hAnsi="Trebuchet MS" w:eastAsia="Trebuchet MS"/>
        </w:rPr>
      </w:pPr>
      <w:r>
        <w:rPr>
          <w:rStyle w:val="Aucun"/>
          <w:rFonts w:ascii="Trebuchet MS" w:hAnsi="Trebuchet MS"/>
          <w:rtl w:val="0"/>
          <w:lang w:val="nl-NL"/>
        </w:rPr>
        <w:t>'Minist</w:t>
      </w:r>
      <w:r>
        <w:rPr>
          <w:rStyle w:val="Aucun"/>
          <w:rFonts w:ascii="Trebuchet MS" w:hAnsi="Trebuchet MS" w:hint="default"/>
          <w:rtl w:val="0"/>
          <w:lang w:val="it-IT"/>
        </w:rPr>
        <w:t>è</w:t>
      </w:r>
      <w:r>
        <w:rPr>
          <w:rStyle w:val="Aucun"/>
          <w:rFonts w:ascii="Trebuchet MS" w:hAnsi="Trebuchet MS"/>
          <w:rtl w:val="0"/>
          <w:lang w:val="fr-FR"/>
        </w:rPr>
        <w:t>re de l'Int</w:t>
      </w:r>
      <w:r>
        <w:rPr>
          <w:rStyle w:val="Aucun"/>
          <w:rFonts w:ascii="Trebuchet MS" w:hAnsi="Trebuchet MS" w:hint="default"/>
          <w:rtl w:val="0"/>
          <w:lang w:val="fr-FR"/>
        </w:rPr>
        <w:t>é</w:t>
      </w:r>
      <w:r>
        <w:rPr>
          <w:rStyle w:val="Aucun"/>
          <w:rFonts w:ascii="Trebuchet MS" w:hAnsi="Trebuchet MS"/>
          <w:rtl w:val="0"/>
        </w:rPr>
        <w:t xml:space="preserve">rieur                                    ' </w:t>
        <w:tab/>
        <w:t>: 7 / 9.</w:t>
      </w:r>
    </w:p>
    <w:p>
      <w:pPr>
        <w:pStyle w:val="Corps A"/>
        <w:rPr>
          <w:rStyle w:val="Aucun"/>
          <w:rFonts w:ascii="Trebuchet MS" w:cs="Trebuchet MS" w:hAnsi="Trebuchet MS" w:eastAsia="Trebuchet MS"/>
        </w:rPr>
      </w:pPr>
      <w:r>
        <w:rPr>
          <w:rStyle w:val="Aucun"/>
          <w:rFonts w:ascii="Trebuchet MS" w:hAnsi="Trebuchet MS"/>
          <w:rtl w:val="0"/>
          <w:lang w:val="nl-NL"/>
        </w:rPr>
        <w:t>'Minist</w:t>
      </w:r>
      <w:r>
        <w:rPr>
          <w:rStyle w:val="Aucun"/>
          <w:rFonts w:ascii="Trebuchet MS" w:hAnsi="Trebuchet MS" w:hint="default"/>
          <w:rtl w:val="0"/>
          <w:lang w:val="it-IT"/>
        </w:rPr>
        <w:t>è</w:t>
      </w:r>
      <w:r>
        <w:rPr>
          <w:rStyle w:val="Aucun"/>
          <w:rFonts w:ascii="Trebuchet MS" w:hAnsi="Trebuchet MS"/>
          <w:rtl w:val="0"/>
        </w:rPr>
        <w:t xml:space="preserve">re de la Culture                                     ' </w:t>
        <w:tab/>
        <w:t>: 2 / 3.</w:t>
      </w:r>
    </w:p>
    <w:p>
      <w:pPr>
        <w:pStyle w:val="Corps A"/>
        <w:rPr>
          <w:rStyle w:val="Aucun"/>
          <w:rFonts w:ascii="Trebuchet MS" w:cs="Trebuchet MS" w:hAnsi="Trebuchet MS" w:eastAsia="Trebuchet MS"/>
        </w:rPr>
      </w:pPr>
      <w:r>
        <w:rPr>
          <w:rStyle w:val="Aucun"/>
          <w:rFonts w:ascii="Trebuchet MS" w:hAnsi="Trebuchet MS"/>
          <w:rtl w:val="0"/>
          <w:lang w:val="fr-FR"/>
        </w:rPr>
        <w:t>'Inspection g</w:t>
      </w:r>
      <w:r>
        <w:rPr>
          <w:rStyle w:val="Aucun"/>
          <w:rFonts w:ascii="Trebuchet MS" w:hAnsi="Trebuchet MS" w:hint="default"/>
          <w:rtl w:val="0"/>
          <w:lang w:val="fr-FR"/>
        </w:rPr>
        <w:t>é</w:t>
      </w:r>
      <w:r>
        <w:rPr>
          <w:rStyle w:val="Aucun"/>
          <w:rFonts w:ascii="Trebuchet MS" w:hAnsi="Trebuchet MS"/>
          <w:rtl w:val="0"/>
        </w:rPr>
        <w:t>n</w:t>
      </w:r>
      <w:r>
        <w:rPr>
          <w:rStyle w:val="Aucun"/>
          <w:rFonts w:ascii="Trebuchet MS" w:hAnsi="Trebuchet MS" w:hint="default"/>
          <w:rtl w:val="0"/>
          <w:lang w:val="fr-FR"/>
        </w:rPr>
        <w:t>é</w:t>
      </w:r>
      <w:r>
        <w:rPr>
          <w:rStyle w:val="Aucun"/>
          <w:rFonts w:ascii="Trebuchet MS" w:hAnsi="Trebuchet MS"/>
          <w:rtl w:val="0"/>
          <w:lang w:val="it-IT"/>
        </w:rPr>
        <w:t xml:space="preserve">rale de l'administration                     ' </w:t>
        <w:tab/>
        <w:t>: 1 / 1.</w:t>
      </w:r>
    </w:p>
    <w:p>
      <w:pPr>
        <w:pStyle w:val="Corps A"/>
        <w:rPr>
          <w:rStyle w:val="Aucun"/>
          <w:rFonts w:ascii="Trebuchet MS" w:cs="Trebuchet MS" w:hAnsi="Trebuchet MS" w:eastAsia="Trebuchet MS"/>
        </w:rPr>
      </w:pPr>
      <w:r>
        <w:rPr>
          <w:rStyle w:val="Aucun"/>
          <w:rFonts w:ascii="Trebuchet MS" w:hAnsi="Trebuchet MS"/>
          <w:rtl w:val="0"/>
          <w:lang w:val="nl-NL"/>
        </w:rPr>
        <w:t>'Minist</w:t>
      </w:r>
      <w:r>
        <w:rPr>
          <w:rStyle w:val="Aucun"/>
          <w:rFonts w:ascii="Trebuchet MS" w:hAnsi="Trebuchet MS" w:hint="default"/>
          <w:rtl w:val="0"/>
          <w:lang w:val="it-IT"/>
        </w:rPr>
        <w:t>è</w:t>
      </w:r>
      <w:r>
        <w:rPr>
          <w:rStyle w:val="Aucun"/>
          <w:rFonts w:ascii="Trebuchet MS" w:hAnsi="Trebuchet MS"/>
          <w:rtl w:val="0"/>
          <w:lang w:val="fr-FR"/>
        </w:rPr>
        <w:t xml:space="preserve">re de la Transition </w:t>
      </w:r>
      <w:r>
        <w:rPr>
          <w:rStyle w:val="Aucun"/>
          <w:rFonts w:ascii="Trebuchet MS" w:hAnsi="Trebuchet MS" w:hint="default"/>
          <w:rtl w:val="0"/>
          <w:lang w:val="fr-FR"/>
        </w:rPr>
        <w:t>é</w:t>
      </w:r>
      <w:r>
        <w:rPr>
          <w:rStyle w:val="Aucun"/>
          <w:rFonts w:ascii="Trebuchet MS" w:hAnsi="Trebuchet MS"/>
          <w:rtl w:val="0"/>
          <w:lang w:val="fr-FR"/>
        </w:rPr>
        <w:t>cologique et de la Coh</w:t>
      </w:r>
      <w:r>
        <w:rPr>
          <w:rStyle w:val="Aucun"/>
          <w:rFonts w:ascii="Trebuchet MS" w:hAnsi="Trebuchet MS" w:hint="default"/>
          <w:rtl w:val="0"/>
          <w:lang w:val="fr-FR"/>
        </w:rPr>
        <w:t>é</w:t>
      </w:r>
      <w:r>
        <w:rPr>
          <w:rStyle w:val="Aucun"/>
          <w:rFonts w:ascii="Trebuchet MS" w:hAnsi="Trebuchet MS"/>
          <w:rtl w:val="0"/>
          <w:lang w:val="fr-FR"/>
        </w:rPr>
        <w:t xml:space="preserve">sion des ' </w:t>
        <w:tab/>
        <w:t>: 3 / 5.</w:t>
      </w:r>
    </w:p>
    <w:p>
      <w:pPr>
        <w:pStyle w:val="Corps A"/>
        <w:rPr>
          <w:rStyle w:val="Aucun"/>
          <w:rFonts w:ascii="Trebuchet MS" w:cs="Trebuchet MS" w:hAnsi="Trebuchet MS" w:eastAsia="Trebuchet MS"/>
        </w:rPr>
      </w:pPr>
      <w:r>
        <w:rPr>
          <w:rStyle w:val="Aucun"/>
          <w:rFonts w:ascii="Trebuchet MS" w:hAnsi="Trebuchet MS"/>
          <w:rtl w:val="0"/>
          <w:lang w:val="nl-NL"/>
        </w:rPr>
        <w:t>'Minist</w:t>
      </w:r>
      <w:r>
        <w:rPr>
          <w:rStyle w:val="Aucun"/>
          <w:rFonts w:ascii="Trebuchet MS" w:hAnsi="Trebuchet MS" w:hint="default"/>
          <w:rtl w:val="0"/>
          <w:lang w:val="it-IT"/>
        </w:rPr>
        <w:t>è</w:t>
      </w:r>
      <w:r>
        <w:rPr>
          <w:rStyle w:val="Aucun"/>
          <w:rFonts w:ascii="Trebuchet MS" w:hAnsi="Trebuchet MS"/>
          <w:rtl w:val="0"/>
          <w:lang w:val="fr-FR"/>
        </w:rPr>
        <w:t>re des Arm</w:t>
      </w:r>
      <w:r>
        <w:rPr>
          <w:rStyle w:val="Aucun"/>
          <w:rFonts w:ascii="Trebuchet MS" w:hAnsi="Trebuchet MS" w:hint="default"/>
          <w:rtl w:val="0"/>
          <w:lang w:val="fr-FR"/>
        </w:rPr>
        <w:t>é</w:t>
      </w:r>
      <w:r>
        <w:rPr>
          <w:rStyle w:val="Aucun"/>
          <w:rFonts w:ascii="Trebuchet MS" w:hAnsi="Trebuchet MS"/>
          <w:rtl w:val="0"/>
        </w:rPr>
        <w:t xml:space="preserve">es                                        ' </w:t>
        <w:tab/>
        <w:t>: 4 / 5.</w:t>
      </w:r>
    </w:p>
    <w:p>
      <w:pPr>
        <w:pStyle w:val="Corps A"/>
        <w:rPr>
          <w:rStyle w:val="Aucun"/>
          <w:rFonts w:ascii="Trebuchet MS" w:cs="Trebuchet MS" w:hAnsi="Trebuchet MS" w:eastAsia="Trebuchet MS"/>
        </w:rPr>
      </w:pPr>
      <w:r>
        <w:rPr>
          <w:rStyle w:val="Aucun"/>
          <w:rFonts w:ascii="Trebuchet MS" w:hAnsi="Trebuchet MS"/>
          <w:rtl w:val="0"/>
          <w:lang w:val="nl-NL"/>
        </w:rPr>
        <w:t>'Minist</w:t>
      </w:r>
      <w:r>
        <w:rPr>
          <w:rStyle w:val="Aucun"/>
          <w:rFonts w:ascii="Trebuchet MS" w:hAnsi="Trebuchet MS" w:hint="default"/>
          <w:rtl w:val="0"/>
          <w:lang w:val="it-IT"/>
        </w:rPr>
        <w:t>è</w:t>
      </w:r>
      <w:r>
        <w:rPr>
          <w:rStyle w:val="Aucun"/>
          <w:rFonts w:ascii="Trebuchet MS" w:hAnsi="Trebuchet MS"/>
          <w:rtl w:val="0"/>
          <w:lang w:val="fr-FR"/>
        </w:rPr>
        <w:t>re de l'Agriculture et de la Souverainet</w:t>
      </w:r>
      <w:r>
        <w:rPr>
          <w:rStyle w:val="Aucun"/>
          <w:rFonts w:ascii="Trebuchet MS" w:hAnsi="Trebuchet MS" w:hint="default"/>
          <w:rtl w:val="0"/>
          <w:lang w:val="fr-FR"/>
        </w:rPr>
        <w:t xml:space="preserve">é </w:t>
      </w:r>
      <w:r>
        <w:rPr>
          <w:rStyle w:val="Aucun"/>
          <w:rFonts w:ascii="Trebuchet MS" w:hAnsi="Trebuchet MS"/>
          <w:rtl w:val="0"/>
          <w:lang w:val="fr-FR"/>
        </w:rPr>
        <w:t xml:space="preserve">alimentaire' </w:t>
        <w:tab/>
        <w:t>: 3 / 5.</w:t>
      </w:r>
    </w:p>
    <w:p>
      <w:pPr>
        <w:pStyle w:val="Corps A"/>
        <w:rPr>
          <w:rStyle w:val="Aucun"/>
          <w:rFonts w:ascii="Trebuchet MS" w:cs="Trebuchet MS" w:hAnsi="Trebuchet MS" w:eastAsia="Trebuchet MS"/>
        </w:rPr>
      </w:pPr>
      <w:r>
        <w:rPr>
          <w:rStyle w:val="Aucun"/>
          <w:rFonts w:ascii="Trebuchet MS" w:hAnsi="Trebuchet MS"/>
          <w:rtl w:val="0"/>
          <w:lang w:val="nl-NL"/>
        </w:rPr>
        <w:t>'Minist</w:t>
      </w:r>
      <w:r>
        <w:rPr>
          <w:rStyle w:val="Aucun"/>
          <w:rFonts w:ascii="Trebuchet MS" w:hAnsi="Trebuchet MS" w:hint="default"/>
          <w:rtl w:val="0"/>
          <w:lang w:val="it-IT"/>
        </w:rPr>
        <w:t>è</w:t>
      </w:r>
      <w:r>
        <w:rPr>
          <w:rStyle w:val="Aucun"/>
          <w:rFonts w:ascii="Trebuchet MS" w:hAnsi="Trebuchet MS"/>
          <w:rtl w:val="0"/>
          <w:lang w:val="fr-FR"/>
        </w:rPr>
        <w:t xml:space="preserve">re de la transformation et de la fonction publiques  ' </w:t>
        <w:tab/>
        <w:t>: 1 / 3.</w:t>
      </w:r>
    </w:p>
    <w:p>
      <w:pPr>
        <w:pStyle w:val="Corps A"/>
        <w:rPr>
          <w:rStyle w:val="Aucun"/>
          <w:rFonts w:ascii="Trebuchet MS" w:cs="Trebuchet MS" w:hAnsi="Trebuchet MS" w:eastAsia="Trebuchet MS"/>
        </w:rPr>
      </w:pPr>
      <w:r>
        <w:rPr>
          <w:rStyle w:val="Aucun"/>
          <w:rFonts w:ascii="Trebuchet MS" w:hAnsi="Trebuchet MS"/>
          <w:rtl w:val="0"/>
          <w:lang w:val="nl-NL"/>
        </w:rPr>
        <w:t>'Minist</w:t>
      </w:r>
      <w:r>
        <w:rPr>
          <w:rStyle w:val="Aucun"/>
          <w:rFonts w:ascii="Trebuchet MS" w:hAnsi="Trebuchet MS" w:hint="default"/>
          <w:rtl w:val="0"/>
          <w:lang w:val="it-IT"/>
        </w:rPr>
        <w:t>è</w:t>
      </w:r>
      <w:r>
        <w:rPr>
          <w:rStyle w:val="Aucun"/>
          <w:rFonts w:ascii="Trebuchet MS" w:hAnsi="Trebuchet MS"/>
          <w:rtl w:val="0"/>
          <w:lang w:val="fr-FR"/>
        </w:rPr>
        <w:t>re de l'int</w:t>
      </w:r>
      <w:r>
        <w:rPr>
          <w:rStyle w:val="Aucun"/>
          <w:rFonts w:ascii="Trebuchet MS" w:hAnsi="Trebuchet MS" w:hint="default"/>
          <w:rtl w:val="0"/>
          <w:lang w:val="fr-FR"/>
        </w:rPr>
        <w:t>é</w:t>
      </w:r>
      <w:r>
        <w:rPr>
          <w:rStyle w:val="Aucun"/>
          <w:rFonts w:ascii="Trebuchet MS" w:hAnsi="Trebuchet MS"/>
          <w:rtl w:val="0"/>
        </w:rPr>
        <w:t xml:space="preserve">rieur                                    ' </w:t>
        <w:tab/>
        <w:t>: 1 / 2.</w:t>
      </w:r>
    </w:p>
    <w:p>
      <w:pPr>
        <w:pStyle w:val="Corps A"/>
        <w:rPr>
          <w:rStyle w:val="Aucun"/>
          <w:rFonts w:ascii="Trebuchet MS" w:cs="Trebuchet MS" w:hAnsi="Trebuchet MS" w:eastAsia="Trebuchet MS"/>
        </w:rPr>
      </w:pPr>
      <w:r>
        <w:rPr>
          <w:rStyle w:val="Aucun"/>
          <w:rFonts w:ascii="Trebuchet MS" w:hAnsi="Trebuchet MS"/>
          <w:rtl w:val="0"/>
          <w:lang w:val="nl-NL"/>
        </w:rPr>
        <w:t>'Minist</w:t>
      </w:r>
      <w:r>
        <w:rPr>
          <w:rStyle w:val="Aucun"/>
          <w:rFonts w:ascii="Trebuchet MS" w:hAnsi="Trebuchet MS" w:hint="default"/>
          <w:rtl w:val="0"/>
          <w:lang w:val="it-IT"/>
        </w:rPr>
        <w:t>è</w:t>
      </w:r>
      <w:r>
        <w:rPr>
          <w:rStyle w:val="Aucun"/>
          <w:rFonts w:ascii="Trebuchet MS" w:hAnsi="Trebuchet MS"/>
          <w:rtl w:val="0"/>
        </w:rPr>
        <w:t xml:space="preserve">re de la Justice                                     ' </w:t>
        <w:tab/>
        <w:t>: 2 / 4.</w:t>
      </w:r>
    </w:p>
    <w:p>
      <w:pPr>
        <w:pStyle w:val="Corps A"/>
        <w:rPr>
          <w:rStyle w:val="Aucun"/>
          <w:rFonts w:ascii="Trebuchet MS" w:cs="Trebuchet MS" w:hAnsi="Trebuchet MS" w:eastAsia="Trebuchet MS"/>
        </w:rPr>
      </w:pPr>
      <w:r>
        <w:rPr>
          <w:rStyle w:val="Aucun"/>
          <w:rFonts w:ascii="Trebuchet MS" w:hAnsi="Trebuchet MS"/>
          <w:rtl w:val="0"/>
          <w:lang w:val="nl-NL"/>
        </w:rPr>
        <w:t>'Minist</w:t>
      </w:r>
      <w:r>
        <w:rPr>
          <w:rStyle w:val="Aucun"/>
          <w:rFonts w:ascii="Trebuchet MS" w:hAnsi="Trebuchet MS" w:hint="default"/>
          <w:rtl w:val="0"/>
          <w:lang w:val="it-IT"/>
        </w:rPr>
        <w:t>è</w:t>
      </w:r>
      <w:r>
        <w:rPr>
          <w:rStyle w:val="Aucun"/>
          <w:rFonts w:ascii="Trebuchet MS" w:hAnsi="Trebuchet MS"/>
          <w:rtl w:val="0"/>
          <w:lang w:val="fr-FR"/>
        </w:rPr>
        <w:t xml:space="preserve">re de l'Education nationale, de la Jeunesse et des Sp' </w:t>
        <w:tab/>
        <w:t>: 4 / 4.</w:t>
      </w:r>
    </w:p>
    <w:p>
      <w:pPr>
        <w:pStyle w:val="Corps A"/>
        <w:rPr>
          <w:rStyle w:val="Aucun"/>
          <w:rFonts w:ascii="Trebuchet MS" w:cs="Trebuchet MS" w:hAnsi="Trebuchet MS" w:eastAsia="Trebuchet MS"/>
        </w:rPr>
      </w:pPr>
      <w:r>
        <w:rPr>
          <w:rStyle w:val="Aucun"/>
          <w:rFonts w:ascii="Trebuchet MS" w:hAnsi="Trebuchet MS"/>
          <w:rtl w:val="0"/>
        </w:rPr>
        <w:t xml:space="preserve">'Ville de Paris                                              ' </w:t>
        <w:tab/>
        <w:t>: 1 / 4.</w:t>
      </w:r>
    </w:p>
    <w:p>
      <w:pPr>
        <w:pStyle w:val="Corps A"/>
        <w:rPr>
          <w:rStyle w:val="Aucun"/>
          <w:rFonts w:ascii="Trebuchet MS" w:cs="Trebuchet MS" w:hAnsi="Trebuchet MS" w:eastAsia="Trebuchet MS"/>
        </w:rPr>
      </w:pPr>
      <w:r>
        <w:rPr>
          <w:rStyle w:val="Aucun"/>
          <w:rFonts w:ascii="Trebuchet MS" w:hAnsi="Trebuchet MS"/>
          <w:rtl w:val="0"/>
          <w:lang w:val="es-ES_tradnl"/>
        </w:rPr>
        <w:t>'Chambres r</w:t>
      </w:r>
      <w:r>
        <w:rPr>
          <w:rStyle w:val="Aucun"/>
          <w:rFonts w:ascii="Trebuchet MS" w:hAnsi="Trebuchet MS" w:hint="default"/>
          <w:rtl w:val="0"/>
          <w:lang w:val="fr-FR"/>
        </w:rPr>
        <w:t>é</w:t>
      </w:r>
      <w:r>
        <w:rPr>
          <w:rStyle w:val="Aucun"/>
          <w:rFonts w:ascii="Trebuchet MS" w:hAnsi="Trebuchet MS"/>
          <w:rtl w:val="0"/>
          <w:lang w:val="de-DE"/>
        </w:rPr>
        <w:t xml:space="preserve">gionales des comptes                             ' </w:t>
        <w:tab/>
        <w:t>: 2 / 3.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Liste des employeurs et postes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 au second tour: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l'Economie, des Finances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ru-RU"/>
        </w:rPr>
        <w:t xml:space="preserve">' </w:t>
        <w:tab/>
        <w:t xml:space="preserve">: 3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l'Europe et des Affaires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trang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res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du travail, du plein emploi et de l</w:t>
      </w:r>
      <w:r>
        <w:rPr>
          <w:rStyle w:val="Aucun"/>
          <w:rFonts w:ascii="Arial Unicode MS" w:hAnsi="Arial Unicode MS" w:hint="default"/>
          <w:rtl w:val="1"/>
        </w:rPr>
        <w:t>’</w:t>
      </w:r>
      <w:r>
        <w:rPr>
          <w:rStyle w:val="Aucun"/>
          <w:rFonts w:ascii="Arial" w:hAnsi="Arial"/>
          <w:rtl w:val="0"/>
          <w:lang w:val="en-US"/>
        </w:rPr>
        <w:t xml:space="preserve">insertion, min' </w:t>
        <w:tab/>
        <w:t xml:space="preserve">: 3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en-US"/>
        </w:rPr>
        <w:t xml:space="preserve">rieur                                    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Culture           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Transition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cologique et de la Coh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en-US"/>
        </w:rPr>
        <w:t xml:space="preserve">sion des 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des Arm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es              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l'Agriculture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en-US"/>
        </w:rPr>
        <w:t xml:space="preserve">alimentaire'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en-US"/>
        </w:rPr>
        <w:t xml:space="preserve">re de la transformation et de la fonction publiques  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rieur          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en-US"/>
        </w:rPr>
        <w:t xml:space="preserve">re de la Justice                                     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 xml:space="preserve">'Ville de Paris                                              ' </w:t>
        <w:tab/>
        <w:t xml:space="preserve">: 3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es-ES_tradnl"/>
        </w:rPr>
        <w:t>'Chambres 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gionales des comptes   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'Caisse des 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p</w:t>
      </w:r>
      <w:r>
        <w:rPr>
          <w:rStyle w:val="Aucun"/>
          <w:rFonts w:ascii="Arial" w:hAnsi="Arial" w:hint="default"/>
          <w:rtl w:val="0"/>
        </w:rPr>
        <w:t>ô</w:t>
      </w:r>
      <w:r>
        <w:rPr>
          <w:rStyle w:val="Aucun"/>
          <w:rFonts w:ascii="Arial" w:hAnsi="Arial"/>
          <w:rtl w:val="0"/>
          <w:lang w:val="fr-FR"/>
        </w:rPr>
        <w:t xml:space="preserve">ts et consignations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Titre 2"/>
        <w:numPr>
          <w:ilvl w:val="0"/>
          <w:numId w:val="21"/>
        </w:numPr>
      </w:pPr>
      <w:bookmarkStart w:name="_Toc7" w:id="7"/>
      <w:r>
        <w:rPr>
          <w:rStyle w:val="Aucun A"/>
          <w:rtl w:val="0"/>
          <w:lang w:val="fr-FR"/>
        </w:rPr>
        <w:t>Exemple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une simulation (sur 500) avec 100 postes, beaucoup de voeux et peu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auditions</w:t>
      </w:r>
      <w:bookmarkEnd w:id="7"/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pt-PT"/>
        </w:rPr>
        <w:t>Param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tres du mod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>le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Les candidats choisissent 30 voeux (soit 30% du nombre de postes), en s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lectionnant leurs 15 favoris plus 8 voeux plus accessibles plus 7 voeux de secours.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Les employeurs auditionnent pour chaque position entre 8 et 16 candidats, selon leur popularit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A l'issue des classements des candidats auditionn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s, les candidats sont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s en utilisant l'algorithme de Gale-Shapley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Efficacit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fr-FR"/>
        </w:rPr>
        <w:t>du premier tour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 xml:space="preserve">Nombre de candidats avec affectation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l'issue du 1er tour 79 / 82.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 xml:space="preserve">Nombre de postes pourvues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l'issue du 1er tour 79 / 100.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participant au second tour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propos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es au second tour 21.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>Ad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quation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candidats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leur position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e 6.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un de leurs trois premi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res postes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pt-PT"/>
        </w:rPr>
        <w:t>es 18.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candidats de la position obtenue 9.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>Ad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quation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formations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recrutant leur candidat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</w:rPr>
        <w:t>11.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recrutant un de leurs trois premiers candidats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s 49.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des postes du candidat recrut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</w:rPr>
        <w:t>3.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Liste des employeurs et postes pourvus au premier tour: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'Inspection g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n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rale des finances                            ' </w:t>
        <w:tab/>
        <w:t>: 2 / 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 xml:space="preserve">'Cour des comptes                                            ' </w:t>
        <w:tab/>
        <w:t>: 2 / 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 xml:space="preserve">'Conseil d'Etat                                              ' </w:t>
        <w:tab/>
        <w:t>: 2 / 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'Inspection g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n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de-DE"/>
        </w:rPr>
        <w:t xml:space="preserve">rale des affaires sociales                   ' </w:t>
        <w:tab/>
        <w:t>: 1 / 1.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l'Economie, des Finances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ru-RU"/>
        </w:rPr>
        <w:t xml:space="preserve">' </w:t>
        <w:tab/>
        <w:t>: 19 / 21.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l'Europe et des Affaires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trang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res            ' </w:t>
        <w:tab/>
        <w:t>: 2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du travail, du plein emploi et de l</w:t>
      </w:r>
      <w:r>
        <w:rPr>
          <w:rStyle w:val="Aucun"/>
          <w:rFonts w:ascii="Arial Unicode MS" w:hAnsi="Arial Unicode MS" w:hint="default"/>
          <w:rtl w:val="1"/>
        </w:rPr>
        <w:t>’</w:t>
      </w:r>
      <w:r>
        <w:rPr>
          <w:rStyle w:val="Aucun"/>
          <w:rFonts w:ascii="Arial" w:hAnsi="Arial"/>
          <w:rtl w:val="0"/>
          <w:lang w:val="pt-PT"/>
        </w:rPr>
        <w:t xml:space="preserve">insertion, min' </w:t>
        <w:tab/>
        <w:t>: 11 / 13.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'Tribunaux administratifs et cours administratives d'appel   ' </w:t>
        <w:tab/>
        <w:t>: 4 / 6.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rieur                                    ' </w:t>
        <w:tab/>
        <w:t>: 7 / 9.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 de la Culture                                     ' </w:t>
        <w:tab/>
        <w:t>: 2 /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'Inspection g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n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it-IT"/>
        </w:rPr>
        <w:t xml:space="preserve">rale de l'administration                     ' </w:t>
        <w:tab/>
        <w:t>: 1 / 1.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Transition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cologique et de la Coh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sion des ' </w:t>
        <w:tab/>
        <w:t>: 3 / 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des Arm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es                                        ' </w:t>
        <w:tab/>
        <w:t>: 3 / 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l'Agriculture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fr-FR"/>
        </w:rPr>
        <w:t xml:space="preserve">alimentaire' </w:t>
        <w:tab/>
        <w:t>: 5 / 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transformation et de la fonction publiques  ' </w:t>
        <w:tab/>
        <w:t>: 2 /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rieur                                    ' </w:t>
        <w:tab/>
        <w:t>: 1 / 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 de la Justice                                     ' </w:t>
        <w:tab/>
        <w:t>: 2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l'Education nationale, de la Jeunesse et des Sp' </w:t>
        <w:tab/>
        <w:t>: 4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 xml:space="preserve">'Ville de Paris                                              ' </w:t>
        <w:tab/>
        <w:t>: 3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es-ES_tradnl"/>
        </w:rPr>
        <w:t>'Chambres 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de-DE"/>
        </w:rPr>
        <w:t xml:space="preserve">gionales des comptes                             ' </w:t>
        <w:tab/>
        <w:t>: 2 /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'Caisse des 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p</w:t>
      </w:r>
      <w:r>
        <w:rPr>
          <w:rStyle w:val="Aucun"/>
          <w:rFonts w:ascii="Arial" w:hAnsi="Arial" w:hint="default"/>
          <w:rtl w:val="0"/>
        </w:rPr>
        <w:t>ô</w:t>
      </w:r>
      <w:r>
        <w:rPr>
          <w:rStyle w:val="Aucun"/>
          <w:rFonts w:ascii="Arial" w:hAnsi="Arial"/>
          <w:rtl w:val="0"/>
          <w:lang w:val="en-US"/>
        </w:rPr>
        <w:t xml:space="preserve">ts et consignations                          ' </w:t>
        <w:tab/>
        <w:t>: 1 / 1.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Liste des employeurs et postes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 au second tour: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l'Economie, des Finances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en-US"/>
        </w:rPr>
        <w:t xml:space="preserve">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l'Europe et des Affaires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trang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en-US"/>
        </w:rPr>
        <w:t xml:space="preserve">res            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du travail, du plein emploi et de l</w:t>
      </w:r>
      <w:r>
        <w:rPr>
          <w:rStyle w:val="Aucun"/>
          <w:rFonts w:ascii="Arial Unicode MS" w:hAnsi="Arial Unicode MS" w:hint="default"/>
          <w:rtl w:val="1"/>
        </w:rPr>
        <w:t>’</w:t>
      </w:r>
      <w:r>
        <w:rPr>
          <w:rStyle w:val="Aucun"/>
          <w:rFonts w:ascii="Arial" w:hAnsi="Arial"/>
          <w:rtl w:val="0"/>
          <w:lang w:val="en-US"/>
        </w:rPr>
        <w:t xml:space="preserve">insertion, min'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en-US"/>
        </w:rPr>
        <w:t xml:space="preserve">'Tribunaux administratifs et cours administratives d'appel   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en-US"/>
        </w:rPr>
        <w:t xml:space="preserve">rieur                                    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Culture           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Transition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cologique et de la Coh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en-US"/>
        </w:rPr>
        <w:t xml:space="preserve">sion des 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des Arm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en-US"/>
        </w:rPr>
        <w:t xml:space="preserve">es                                        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transformation et de la fonction publiques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rieur          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en-US"/>
        </w:rPr>
        <w:t xml:space="preserve">re de la Justice                                     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'Ville de Paris                    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es-ES_tradnl"/>
        </w:rPr>
        <w:t>'Chambres 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gionales des comptes   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Titre 2"/>
        <w:numPr>
          <w:ilvl w:val="0"/>
          <w:numId w:val="21"/>
        </w:numPr>
      </w:pPr>
      <w:bookmarkStart w:name="_Toc8" w:id="8"/>
      <w:r>
        <w:rPr>
          <w:rStyle w:val="Aucun A"/>
          <w:rtl w:val="0"/>
          <w:lang w:val="fr-FR"/>
        </w:rPr>
        <w:t>Exemple d</w:t>
      </w:r>
      <w:r>
        <w:rPr>
          <w:rStyle w:val="Aucun"/>
          <w:rFonts w:ascii="Arial Unicode MS" w:hAnsi="Arial Unicode MS" w:hint="default"/>
          <w:b w:val="0"/>
          <w:bCs w:val="0"/>
          <w:rtl w:val="1"/>
        </w:rPr>
        <w:t>’</w:t>
      </w:r>
      <w:r>
        <w:rPr>
          <w:rStyle w:val="Aucun A"/>
          <w:rtl w:val="0"/>
          <w:lang w:val="fr-FR"/>
        </w:rPr>
        <w:t>une simulation (sur 500) avec 100 postes, beaucoup de voeux et beaucoup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auditions</w:t>
      </w:r>
      <w:bookmarkEnd w:id="8"/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pt-PT"/>
        </w:rPr>
        <w:t>Param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tres du mod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>le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Les candidats choisissent 30 voeux (soit 30% du nombre de postes), en s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lectionnant leurs 15 favoris plus 8 voeux plus accessibles plus 7 voeux de secours.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Les employeurs auditionnent pour chaque position entre 15 et 30 candidats, selon leur popularit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A l'issue des classements des candidats auditionn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s, les candidats sont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s en utilisant l'algorithme de Gale-Shapley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Efficacit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fr-FR"/>
        </w:rPr>
        <w:t>du premier tour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 xml:space="preserve">Nombre de candidats avec affectation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l'issue du 1er tour 79 / 82.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 xml:space="preserve">Nombre de postes pourvues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l'issue du 1er tour 79 / 100.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participant au second tour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propos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es au second tour 21.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>Ad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quation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candidats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leur position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e 1.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un de leurs trois premi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res postes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es 17.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candidats de la position obtenue 9.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>Ad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quation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formations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recrutant leur candidat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</w:rPr>
        <w:t>7.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recrutant un de leurs trois premiers candidats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s 38.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des postes du candidat recrut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</w:rPr>
        <w:t>5.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Liste des employeurs et postes pourvus au premier tour: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'Inspection g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n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rale des finances                            ' </w:t>
        <w:tab/>
        <w:t>: 2 / 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 xml:space="preserve">'Cour des comptes                                            ' </w:t>
        <w:tab/>
        <w:t>: 2 / 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 xml:space="preserve">'Conseil d'Etat                                              ' </w:t>
        <w:tab/>
        <w:t>: 2 / 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'Inspection g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n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de-DE"/>
        </w:rPr>
        <w:t xml:space="preserve">rale des affaires sociales                   ' </w:t>
        <w:tab/>
        <w:t>: 1 / 1.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l'Economie, des Finances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ru-RU"/>
        </w:rPr>
        <w:t xml:space="preserve">' </w:t>
        <w:tab/>
        <w:t>: 19 / 21.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l'Europe et des Affaires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trang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res            ' </w:t>
        <w:tab/>
        <w:t>: 4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du travail, du plein emploi et de l</w:t>
      </w:r>
      <w:r>
        <w:rPr>
          <w:rStyle w:val="Aucun"/>
          <w:rFonts w:ascii="Arial Unicode MS" w:hAnsi="Arial Unicode MS" w:hint="default"/>
          <w:rtl w:val="1"/>
        </w:rPr>
        <w:t>’</w:t>
      </w:r>
      <w:r>
        <w:rPr>
          <w:rStyle w:val="Aucun"/>
          <w:rFonts w:ascii="Arial" w:hAnsi="Arial"/>
          <w:rtl w:val="0"/>
          <w:lang w:val="en-US"/>
        </w:rPr>
        <w:t xml:space="preserve">insertion, min' </w:t>
        <w:tab/>
        <w:t>: 10 / 13.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'Tribunaux administratifs et cours administratives d'appel   ' </w:t>
        <w:tab/>
        <w:t>: 6 / 6.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rieur                                    ' </w:t>
        <w:tab/>
        <w:t>: 6 / 9.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 de la Culture                                     ' </w:t>
        <w:tab/>
        <w:t>: 3 /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'Inspection g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n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it-IT"/>
        </w:rPr>
        <w:t xml:space="preserve">rale de l'administration                     ' </w:t>
        <w:tab/>
        <w:t>: 1 / 1.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Transition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cologique et de la Coh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sion des ' </w:t>
        <w:tab/>
        <w:t>: 2 / 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des Arm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es                                        ' </w:t>
        <w:tab/>
        <w:t>: 5 / 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l'Agriculture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fr-FR"/>
        </w:rPr>
        <w:t xml:space="preserve">alimentaire' </w:t>
        <w:tab/>
        <w:t>: 2 / 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transformation et de la fonction publiques  ' </w:t>
        <w:tab/>
        <w:t>: 3 /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rieur                                    ' </w:t>
        <w:tab/>
        <w:t>: 1 / 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 de la Justice                                     ' </w:t>
        <w:tab/>
        <w:t>: 2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l'Education nationale, de la Jeunesse et des Sp' </w:t>
        <w:tab/>
        <w:t>: 3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 xml:space="preserve">'Ville de Paris                                              ' </w:t>
        <w:tab/>
        <w:t>: 2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es-ES_tradnl"/>
        </w:rPr>
        <w:t>'Chambres 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de-DE"/>
        </w:rPr>
        <w:t xml:space="preserve">gionales des comptes                             ' </w:t>
        <w:tab/>
        <w:t>: 3 / 3.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Liste des employeurs et postes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 au second tour: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l'Economie, des Finances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en-US"/>
        </w:rPr>
        <w:t xml:space="preserve">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du travail, du plein emploi et de l</w:t>
      </w:r>
      <w:r>
        <w:rPr>
          <w:rStyle w:val="Aucun"/>
          <w:rFonts w:ascii="Arial Unicode MS" w:hAnsi="Arial Unicode MS" w:hint="default"/>
          <w:rtl w:val="1"/>
        </w:rPr>
        <w:t>’</w:t>
      </w:r>
      <w:r>
        <w:rPr>
          <w:rStyle w:val="Aucun"/>
          <w:rFonts w:ascii="Arial" w:hAnsi="Arial"/>
          <w:rtl w:val="0"/>
          <w:lang w:val="en-US"/>
        </w:rPr>
        <w:t xml:space="preserve">insertion, min' </w:t>
        <w:tab/>
        <w:t xml:space="preserve">: 3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rieur                                    ' </w:t>
        <w:tab/>
        <w:t xml:space="preserve">: 3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Transition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cologique et de la Coh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sion des ' </w:t>
        <w:tab/>
        <w:t xml:space="preserve">: 3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l'Agriculture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fr-FR"/>
        </w:rPr>
        <w:t xml:space="preserve">alimentaire' </w:t>
        <w:tab/>
        <w:t xml:space="preserve">: 3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rieur          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en-US"/>
        </w:rPr>
        <w:t xml:space="preserve">re de la Justice                                     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l'Education nationale, de la Jeunesse et des Sp'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en-US"/>
        </w:rPr>
        <w:t xml:space="preserve">'Ville de Paris                                              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'Caisse des 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p</w:t>
      </w:r>
      <w:r>
        <w:rPr>
          <w:rStyle w:val="Aucun"/>
          <w:rFonts w:ascii="Arial" w:hAnsi="Arial" w:hint="default"/>
          <w:rtl w:val="0"/>
        </w:rPr>
        <w:t>ô</w:t>
      </w:r>
      <w:r>
        <w:rPr>
          <w:rStyle w:val="Aucun"/>
          <w:rFonts w:ascii="Arial" w:hAnsi="Arial"/>
          <w:rtl w:val="0"/>
          <w:lang w:val="fr-FR"/>
        </w:rPr>
        <w:t xml:space="preserve">ts et consignations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Titre 2"/>
        <w:numPr>
          <w:ilvl w:val="0"/>
          <w:numId w:val="21"/>
        </w:numPr>
      </w:pPr>
      <w:bookmarkStart w:name="_Toc9" w:id="9"/>
      <w:r>
        <w:rPr>
          <w:rStyle w:val="Aucun A"/>
          <w:rtl w:val="0"/>
          <w:lang w:val="fr-FR"/>
        </w:rPr>
        <w:t>Exemple d</w:t>
      </w:r>
      <w:r>
        <w:rPr>
          <w:rStyle w:val="Aucun"/>
          <w:rFonts w:ascii="Arial Unicode MS" w:hAnsi="Arial Unicode MS" w:hint="default"/>
          <w:b w:val="0"/>
          <w:bCs w:val="0"/>
          <w:rtl w:val="1"/>
        </w:rPr>
        <w:t>’</w:t>
      </w:r>
      <w:r>
        <w:rPr>
          <w:rStyle w:val="Aucun A"/>
          <w:rtl w:val="0"/>
          <w:lang w:val="fr-FR"/>
        </w:rPr>
        <w:t>une simulation (sur 500) avec 85 postes, peu de voeux et peu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auditions</w:t>
      </w:r>
      <w:bookmarkEnd w:id="9"/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en-US"/>
        </w:rPr>
        <w:t>****************************************************************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pt-PT"/>
        </w:rPr>
        <w:t>Param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tres du mod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>le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Les candidats choisissent 13 voeux (soit 15% du nombre de postes), en s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lectionnant leurs 6 favoris plus 4 voeux plus accessibles plus 3 voeux de secours.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Les employeurs auditionnent pour chaque position entre 8 et 16 candidats, selon leur popularit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A l'issue des classements des candidats auditionn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s, les candidats sont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s en utilisant l'algorithme de Gale-Shapley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Efficacit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fr-FR"/>
        </w:rPr>
        <w:t>du premier tour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 xml:space="preserve">Nombre de candidats avec affectation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l'issue du 1er tour 58 / 82.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 xml:space="preserve">Nombre de postes pourvues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l'issue du 1er tour 58 / 85.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participant au second tour 24.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propos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es au second tour 27.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>Ad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quation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candidats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leur position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e 14.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un de leurs trois premi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res postes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es 42.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candidats de la position obtenue 2.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>Ad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quation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formations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recrutant leur candidat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</w:rPr>
        <w:t>11.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recrutant un de leurs trois premiers candidats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pt-PT"/>
        </w:rPr>
        <w:t>s 40.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des postes du candidat recrut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</w:rPr>
        <w:t>2.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Liste des employeurs et postes pourvus au premier tour: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l'Europe et des Affaires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trang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res            ' </w:t>
        <w:tab/>
        <w:t>: 4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l'Economie, des Finances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pt-PT"/>
        </w:rPr>
        <w:t xml:space="preserve">' </w:t>
        <w:tab/>
        <w:t>: 13 / 18.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'Tribunaux administratifs et cours administratives d'appel   ' </w:t>
        <w:tab/>
        <w:t>: 5 / 6.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rieur                                    ' </w:t>
        <w:tab/>
        <w:t>: 8 / 9.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du travail, du plein emploi et de l</w:t>
      </w:r>
      <w:r>
        <w:rPr>
          <w:rStyle w:val="Aucun"/>
          <w:rFonts w:ascii="Arial Unicode MS" w:hAnsi="Arial Unicode MS" w:hint="default"/>
          <w:rtl w:val="1"/>
        </w:rPr>
        <w:t>’</w:t>
      </w:r>
      <w:r>
        <w:rPr>
          <w:rStyle w:val="Aucun"/>
          <w:rFonts w:ascii="Arial" w:hAnsi="Arial"/>
          <w:rtl w:val="0"/>
          <w:lang w:val="en-US"/>
        </w:rPr>
        <w:t xml:space="preserve">insertion, min' </w:t>
        <w:tab/>
        <w:t>: 7 / 10.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 de la Culture                                     ' </w:t>
        <w:tab/>
        <w:t>: 3 /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Transition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cologique et de la Coh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sion des ' </w:t>
        <w:tab/>
        <w:t>: 2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transformation et de la fonction publiques  ' </w:t>
        <w:tab/>
        <w:t>: 2 /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rieur                                    ' </w:t>
        <w:tab/>
        <w:t>: 2 / 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l'Agriculture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fr-FR"/>
        </w:rPr>
        <w:t xml:space="preserve">alimentaire' </w:t>
        <w:tab/>
        <w:t>: 3 / 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 xml:space="preserve">'Ville de Paris                                              ' </w:t>
        <w:tab/>
        <w:t>: 2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es-ES_tradnl"/>
        </w:rPr>
        <w:t>'Chambres 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de-DE"/>
        </w:rPr>
        <w:t xml:space="preserve">gionales des comptes                             ' </w:t>
        <w:tab/>
        <w:t>: 1 /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des Arm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es                                        ' </w:t>
        <w:tab/>
        <w:t>: 1 / 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l'Education nationale, de la Jeunesse et des Sp' </w:t>
        <w:tab/>
        <w:t>: 4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 de la Justice                                     ' </w:t>
        <w:tab/>
        <w:t>: 1 / 4.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Liste des employeurs et postes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 au second tour: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l'Economie, des Finances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ru-RU"/>
        </w:rPr>
        <w:t xml:space="preserve">' </w:t>
        <w:tab/>
        <w:t xml:space="preserve">: 5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'Tribunaux administratifs et cours administratives d'appel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rieur          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du travail, du plein emploi et de l</w:t>
      </w:r>
      <w:r>
        <w:rPr>
          <w:rStyle w:val="Aucun"/>
          <w:rFonts w:ascii="Arial Unicode MS" w:hAnsi="Arial Unicode MS" w:hint="default"/>
          <w:rtl w:val="1"/>
        </w:rPr>
        <w:t>’</w:t>
      </w:r>
      <w:r>
        <w:rPr>
          <w:rStyle w:val="Aucun"/>
          <w:rFonts w:ascii="Arial" w:hAnsi="Arial"/>
          <w:rtl w:val="0"/>
          <w:lang w:val="en-US"/>
        </w:rPr>
        <w:t xml:space="preserve">insertion, min' </w:t>
        <w:tab/>
        <w:t xml:space="preserve">: 3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Transition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cologique et de la Coh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en-US"/>
        </w:rPr>
        <w:t xml:space="preserve">sion des 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transformation et de la fonction publiques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l'Agriculture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en-US"/>
        </w:rPr>
        <w:t xml:space="preserve">alimentaire'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en-US"/>
        </w:rPr>
        <w:t xml:space="preserve">'Ville de Paris                                              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es-ES_tradnl"/>
        </w:rPr>
        <w:t>'Chambres 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en-US"/>
        </w:rPr>
        <w:t xml:space="preserve">gionales des comptes                             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des Arm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es                                        ' </w:t>
        <w:tab/>
        <w:t xml:space="preserve">: 4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 de la Justice                                     ' </w:t>
        <w:tab/>
        <w:t xml:space="preserve">: 3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'Caisse des 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p</w:t>
      </w:r>
      <w:r>
        <w:rPr>
          <w:rStyle w:val="Aucun"/>
          <w:rFonts w:ascii="Arial" w:hAnsi="Arial" w:hint="default"/>
          <w:rtl w:val="0"/>
        </w:rPr>
        <w:t>ô</w:t>
      </w:r>
      <w:r>
        <w:rPr>
          <w:rStyle w:val="Aucun"/>
          <w:rFonts w:ascii="Arial" w:hAnsi="Arial"/>
          <w:rtl w:val="0"/>
          <w:lang w:val="fr-FR"/>
        </w:rPr>
        <w:t xml:space="preserve">ts et consignations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Titre 2"/>
        <w:numPr>
          <w:ilvl w:val="0"/>
          <w:numId w:val="21"/>
        </w:numPr>
      </w:pPr>
      <w:bookmarkStart w:name="_Toc10" w:id="10"/>
      <w:r>
        <w:rPr>
          <w:rStyle w:val="Aucun A"/>
          <w:rtl w:val="0"/>
          <w:lang w:val="fr-FR"/>
        </w:rPr>
        <w:t>Exemple d</w:t>
      </w:r>
      <w:r>
        <w:rPr>
          <w:rStyle w:val="Aucun"/>
          <w:rFonts w:ascii="Arial Unicode MS" w:hAnsi="Arial Unicode MS" w:hint="default"/>
          <w:b w:val="0"/>
          <w:bCs w:val="0"/>
          <w:rtl w:val="1"/>
        </w:rPr>
        <w:t>’</w:t>
      </w:r>
      <w:r>
        <w:rPr>
          <w:rStyle w:val="Aucun A"/>
          <w:rtl w:val="0"/>
          <w:lang w:val="fr-FR"/>
        </w:rPr>
        <w:t>une simulation (sur 500) avec 85 postes, peu de voeux et beaucoup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auditions</w:t>
      </w:r>
      <w:bookmarkEnd w:id="10"/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en-US"/>
        </w:rPr>
        <w:t>****************************************************************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pt-PT"/>
        </w:rPr>
        <w:t>Param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tres du mod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>le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Les candidats choisissent 13 voeux (soit 15% du nombre de postes), en s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lectionnant leurs 6 favoris plus 4 voeux plus accessibles plus 3 voeux de secours.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Les employeurs auditionnent pour chaque position entre 15 et 30 candidats, selon leur popularit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A l'issue des classements des candidats auditionn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s, les candidats sont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s en utilisant l'algorithme de Gale-Shapley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Efficacit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fr-FR"/>
        </w:rPr>
        <w:t>du premier tour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 xml:space="preserve">Nombre de candidats avec affectation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l'issue du 1er tour 70 / 82.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 xml:space="preserve">Nombre de postes pourvues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l'issue du 1er tour 70 / 85.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participant au second tour 12.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propos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es au second tour 15.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>Ad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quation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candidats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leur position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e 13.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un de leurs trois premi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res postes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es 43.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candidats de la position obtenue 3.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>Ad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quation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formations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recrutant leur candidat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</w:rPr>
        <w:t>11.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recrutant un de leurs trois premiers candidats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s 46.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des postes du candidat recrut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</w:rPr>
        <w:t>4.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Liste des employeurs et postes pourvus au premier tour: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l'Europe et des Affaires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trang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res            ' </w:t>
        <w:tab/>
        <w:t>: 4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l'Economie, des Finances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ru-RU"/>
        </w:rPr>
        <w:t xml:space="preserve">' </w:t>
        <w:tab/>
        <w:t>: 16 / 18.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'Tribunaux administratifs et cours administratives d'appel   ' </w:t>
        <w:tab/>
        <w:t>: 4 / 6.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rieur                                    ' </w:t>
        <w:tab/>
        <w:t>: 7 / 9.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du travail, du plein emploi et de l</w:t>
      </w:r>
      <w:r>
        <w:rPr>
          <w:rStyle w:val="Aucun"/>
          <w:rFonts w:ascii="Arial Unicode MS" w:hAnsi="Arial Unicode MS" w:hint="default"/>
          <w:rtl w:val="1"/>
        </w:rPr>
        <w:t>’</w:t>
      </w:r>
      <w:r>
        <w:rPr>
          <w:rStyle w:val="Aucun"/>
          <w:rFonts w:ascii="Arial" w:hAnsi="Arial"/>
          <w:rtl w:val="0"/>
          <w:lang w:val="pt-PT"/>
        </w:rPr>
        <w:t xml:space="preserve">insertion, min' </w:t>
        <w:tab/>
        <w:t>: 10 / 10.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 de la Culture                                     ' </w:t>
        <w:tab/>
        <w:t>: 2 /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Transition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cologique et de la Coh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sion des ' </w:t>
        <w:tab/>
        <w:t>: 3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transformation et de la fonction publiques  ' </w:t>
        <w:tab/>
        <w:t>: 2 /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rieur                                    ' </w:t>
        <w:tab/>
        <w:t>: 2 / 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l'Agriculture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fr-FR"/>
        </w:rPr>
        <w:t xml:space="preserve">alimentaire' </w:t>
        <w:tab/>
        <w:t>: 3 / 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 xml:space="preserve">'Ville de Paris                                              ' </w:t>
        <w:tab/>
        <w:t>: 3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es-ES_tradnl"/>
        </w:rPr>
        <w:t>'Chambres 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de-DE"/>
        </w:rPr>
        <w:t xml:space="preserve">gionales des comptes                             ' </w:t>
        <w:tab/>
        <w:t>: 2 /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des Arm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es                                        ' </w:t>
        <w:tab/>
        <w:t>: 5 / 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l'Education nationale, de la Jeunesse et des Sp' </w:t>
        <w:tab/>
        <w:t>: 4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 de la Justice                                     ' </w:t>
        <w:tab/>
        <w:t>: 3 / 4.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Liste des employeurs et postes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 au second tour: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l'Economie, des Finances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en-US"/>
        </w:rPr>
        <w:t xml:space="preserve">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en-US"/>
        </w:rPr>
        <w:t xml:space="preserve">'Tribunaux administratifs et cours administratives d'appel   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en-US"/>
        </w:rPr>
        <w:t xml:space="preserve">rieur                                    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Culture           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Transition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cologique et de la Coh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sion des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transformation et de la fonction publiques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l'Agriculture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en-US"/>
        </w:rPr>
        <w:t xml:space="preserve">alimentaire'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'Ville de Paris                    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es-ES_tradnl"/>
        </w:rPr>
        <w:t>'Chambres 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gionales des comptes   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Justice           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'Caisse des 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p</w:t>
      </w:r>
      <w:r>
        <w:rPr>
          <w:rStyle w:val="Aucun"/>
          <w:rFonts w:ascii="Arial" w:hAnsi="Arial" w:hint="default"/>
          <w:rtl w:val="0"/>
        </w:rPr>
        <w:t>ô</w:t>
      </w:r>
      <w:r>
        <w:rPr>
          <w:rStyle w:val="Aucun"/>
          <w:rFonts w:ascii="Arial" w:hAnsi="Arial"/>
          <w:rtl w:val="0"/>
          <w:lang w:val="fr-FR"/>
        </w:rPr>
        <w:t xml:space="preserve">ts et consignations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Titre 2"/>
        <w:numPr>
          <w:ilvl w:val="0"/>
          <w:numId w:val="21"/>
        </w:numPr>
      </w:pPr>
      <w:bookmarkStart w:name="_Toc11" w:id="11"/>
      <w:r>
        <w:rPr>
          <w:rStyle w:val="Aucun A"/>
          <w:rtl w:val="0"/>
          <w:lang w:val="fr-FR"/>
        </w:rPr>
        <w:t>Exemple d</w:t>
      </w:r>
      <w:r>
        <w:rPr>
          <w:rStyle w:val="Aucun"/>
          <w:rFonts w:ascii="Arial Unicode MS" w:hAnsi="Arial Unicode MS" w:hint="default"/>
          <w:b w:val="0"/>
          <w:bCs w:val="0"/>
          <w:rtl w:val="1"/>
        </w:rPr>
        <w:t>’</w:t>
      </w:r>
      <w:r>
        <w:rPr>
          <w:rStyle w:val="Aucun A"/>
          <w:rtl w:val="0"/>
          <w:lang w:val="fr-FR"/>
        </w:rPr>
        <w:t>une simulation (sur 500) avec 85 postes, beaucoup de voeux et peu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auditions</w:t>
      </w:r>
      <w:bookmarkEnd w:id="11"/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en-US"/>
        </w:rPr>
        <w:t>****************************************************************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pt-PT"/>
        </w:rPr>
        <w:t>Param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tres du mod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>le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Les candidats choisissent 26 voeux (soit 30% du nombre de postes), en s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lectionnant leurs 13 favoris plus 7 voeux plus accessibles plus 6 voeux de secours.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Les employeurs auditionnent pour chaque position entre 8 et 16 candidats, selon leur popularit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A l'issue des classements des candidats auditionn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s, les candidats sont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s en utilisant l'algorithme de Gale-Shapley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Efficacit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fr-FR"/>
        </w:rPr>
        <w:t>du premier tour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 xml:space="preserve">Nombre de candidats avec affectation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l'issue du 1er tour 69 / 82.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 xml:space="preserve">Nombre de postes pourvues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l'issue du 1er tour 69 / 85.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participant au second tour 13.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propos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es au second tour 16.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>Ad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quation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candidats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leur position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e 10.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un de leurs trois premi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res postes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pt-PT"/>
        </w:rPr>
        <w:t>es 28.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candidats de la position obtenue 6.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>Ad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quation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formations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recrutant leur candidat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</w:rPr>
        <w:t>18.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recrutant un de leurs trois premiers candidats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s 52.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des postes du candidat recrut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</w:rPr>
        <w:t>2.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Liste des employeurs et postes pourvus au premier tour: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l'Europe et des Affaires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trang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res            ' </w:t>
        <w:tab/>
        <w:t>: 3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l'Economie, des Finances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ru-RU"/>
        </w:rPr>
        <w:t xml:space="preserve">' </w:t>
        <w:tab/>
        <w:t>: 16 / 18.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'Tribunaux administratifs et cours administratives d'appel   ' </w:t>
        <w:tab/>
        <w:t>: 5 / 6.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rieur                                    ' </w:t>
        <w:tab/>
        <w:t>: 9 / 9.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du travail, du plein emploi et de l</w:t>
      </w:r>
      <w:r>
        <w:rPr>
          <w:rStyle w:val="Aucun"/>
          <w:rFonts w:ascii="Arial Unicode MS" w:hAnsi="Arial Unicode MS" w:hint="default"/>
          <w:rtl w:val="1"/>
        </w:rPr>
        <w:t>’</w:t>
      </w:r>
      <w:r>
        <w:rPr>
          <w:rStyle w:val="Aucun"/>
          <w:rFonts w:ascii="Arial" w:hAnsi="Arial"/>
          <w:rtl w:val="0"/>
          <w:lang w:val="en-US"/>
        </w:rPr>
        <w:t xml:space="preserve">insertion, min' </w:t>
        <w:tab/>
        <w:t>: 8 / 10.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 de la Culture                                     ' </w:t>
        <w:tab/>
        <w:t>: 2 /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Transition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cologique et de la Coh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sion des ' </w:t>
        <w:tab/>
        <w:t>: 2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transformation et de la fonction publiques  ' </w:t>
        <w:tab/>
        <w:t>: 3 /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rieur                                    ' </w:t>
        <w:tab/>
        <w:t>: 2 / 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l'Agriculture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fr-FR"/>
        </w:rPr>
        <w:t xml:space="preserve">alimentaire' </w:t>
        <w:tab/>
        <w:t>: 5 / 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 xml:space="preserve">'Ville de Paris                                              ' </w:t>
        <w:tab/>
        <w:t>: 3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es-ES_tradnl"/>
        </w:rPr>
        <w:t>'Chambres 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de-DE"/>
        </w:rPr>
        <w:t xml:space="preserve">gionales des comptes                             ' </w:t>
        <w:tab/>
        <w:t>: 3 /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des Arm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es                                        ' </w:t>
        <w:tab/>
        <w:t>: 3 / 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l'Education nationale, de la Jeunesse et des Sp' </w:t>
        <w:tab/>
        <w:t>: 4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 de la Justice                                     ' </w:t>
        <w:tab/>
        <w:t>: 1 / 4.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Liste des employeurs et postes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 au second tour: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l'Europe et des Affaires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trang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res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l'Economie, des Finances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en-US"/>
        </w:rPr>
        <w:t xml:space="preserve">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'Tribunaux administratifs et cours administratives d'appel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du travail, du plein emploi et de l</w:t>
      </w:r>
      <w:r>
        <w:rPr>
          <w:rStyle w:val="Aucun"/>
          <w:rFonts w:ascii="Arial Unicode MS" w:hAnsi="Arial Unicode MS" w:hint="default"/>
          <w:rtl w:val="1"/>
        </w:rPr>
        <w:t>’</w:t>
      </w:r>
      <w:r>
        <w:rPr>
          <w:rStyle w:val="Aucun"/>
          <w:rFonts w:ascii="Arial" w:hAnsi="Arial"/>
          <w:rtl w:val="0"/>
          <w:lang w:val="en-US"/>
        </w:rPr>
        <w:t xml:space="preserve">insertion, min'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Culture           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Transition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cologique et de la Coh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en-US"/>
        </w:rPr>
        <w:t xml:space="preserve">sion des 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'Ville de Paris                    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des Arm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en-US"/>
        </w:rPr>
        <w:t xml:space="preserve">es                                        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 de la Justice                                     ' </w:t>
        <w:tab/>
        <w:t xml:space="preserve">: 3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'Caisse des 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p</w:t>
      </w:r>
      <w:r>
        <w:rPr>
          <w:rStyle w:val="Aucun"/>
          <w:rFonts w:ascii="Arial" w:hAnsi="Arial" w:hint="default"/>
          <w:rtl w:val="0"/>
        </w:rPr>
        <w:t>ô</w:t>
      </w:r>
      <w:r>
        <w:rPr>
          <w:rStyle w:val="Aucun"/>
          <w:rFonts w:ascii="Arial" w:hAnsi="Arial"/>
          <w:rtl w:val="0"/>
          <w:lang w:val="fr-FR"/>
        </w:rPr>
        <w:t xml:space="preserve">ts et consignations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Titre 2"/>
        <w:numPr>
          <w:ilvl w:val="0"/>
          <w:numId w:val="21"/>
        </w:numPr>
      </w:pPr>
      <w:bookmarkStart w:name="_Toc12" w:id="12"/>
      <w:r>
        <w:rPr>
          <w:rStyle w:val="Aucun A"/>
          <w:rtl w:val="0"/>
          <w:lang w:val="fr-FR"/>
        </w:rPr>
        <w:t>Exemple d</w:t>
      </w:r>
      <w:r>
        <w:rPr>
          <w:rStyle w:val="Aucun"/>
          <w:rFonts w:ascii="Arial Unicode MS" w:hAnsi="Arial Unicode MS" w:hint="default"/>
          <w:b w:val="0"/>
          <w:bCs w:val="0"/>
          <w:rtl w:val="1"/>
        </w:rPr>
        <w:t>’</w:t>
      </w:r>
      <w:r>
        <w:rPr>
          <w:rStyle w:val="Aucun A"/>
          <w:rtl w:val="0"/>
          <w:lang w:val="fr-FR"/>
        </w:rPr>
        <w:t>une simulation (sur 500) avec 85 postes, beaucoup de voeux et beaucoup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auditions</w:t>
      </w:r>
      <w:bookmarkEnd w:id="12"/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en-US"/>
        </w:rPr>
        <w:t>****************************************************************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pt-PT"/>
        </w:rPr>
        <w:t>Param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tres du mod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>le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Les candidats choisissent 26 voeux (soit 30% du nombre de postes), en s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lectionnant leurs 13 favoris plus 7 voeux plus accessibles plus 6 voeux de secours.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Les employeurs auditionnent pour chaque position entre 15 et 30 candidats, selon leur popularit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A l'issue des classements des candidats auditionn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s, les candidats sont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s en utilisant l'algorithme de Gale-Shapley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Efficacit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fr-FR"/>
        </w:rPr>
        <w:t>du premier tour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 xml:space="preserve">Nombre de candidats avec affectation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l'issue du 1er tour 79 / 82.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 xml:space="preserve">Nombre de postes pourvues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l'issue du 1er tour 79 / 85.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participant au second tour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propos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es au second tour 6.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>Ad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quation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candidats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leur position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e 12.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candidats affect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un de leurs trois premi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res postes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es 42.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candidats de la position obtenue 5.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>Ad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quation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formations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recrutant leur candidat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</w:rPr>
        <w:t>15.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Nombre de postes recrutant un de leurs trois premiers candidats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s 45.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cs="Arial" w:hAnsi="Arial" w:eastAsia="Arial"/>
          <w:rtl w:val="0"/>
          <w:lang w:val="fr-FR"/>
        </w:rPr>
        <w:tab/>
        <w:t>Rang moyen dans les pr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f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rences des postes du candidat recrut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</w:rPr>
        <w:t>4.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Liste des employeurs et postes pourvus au premier tour: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l'Europe et des Affaires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trang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res            ' </w:t>
        <w:tab/>
        <w:t>: 4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l'Economie, des Finances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pt-PT"/>
        </w:rPr>
        <w:t xml:space="preserve">' </w:t>
        <w:tab/>
        <w:t>: 18 / 18.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'Tribunaux administratifs et cours administratives d'appel   ' </w:t>
        <w:tab/>
        <w:t>: 6 / 6.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rieur                                    ' </w:t>
        <w:tab/>
        <w:t>: 9 / 9.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du travail, du plein emploi et de l</w:t>
      </w:r>
      <w:r>
        <w:rPr>
          <w:rStyle w:val="Aucun"/>
          <w:rFonts w:ascii="Arial Unicode MS" w:hAnsi="Arial Unicode MS" w:hint="default"/>
          <w:rtl w:val="1"/>
        </w:rPr>
        <w:t>’</w:t>
      </w:r>
      <w:r>
        <w:rPr>
          <w:rStyle w:val="Aucun"/>
          <w:rFonts w:ascii="Arial" w:hAnsi="Arial"/>
          <w:rtl w:val="0"/>
          <w:lang w:val="en-US"/>
        </w:rPr>
        <w:t xml:space="preserve">insertion, min' </w:t>
        <w:tab/>
        <w:t>: 8 / 10.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 de la Culture                                     ' </w:t>
        <w:tab/>
        <w:t>: 3 /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Transition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cologique et de la Coh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sion des ' </w:t>
        <w:tab/>
        <w:t>: 4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transformation et de la fonction publiques  ' </w:t>
        <w:tab/>
        <w:t>: 2 /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rieur                                    ' </w:t>
        <w:tab/>
        <w:t>: 1 / 2.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l'Agriculture et de la Souverainet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fr-FR"/>
        </w:rPr>
        <w:t xml:space="preserve">alimentaire' </w:t>
        <w:tab/>
        <w:t>: 5 / 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</w:rPr>
        <w:t xml:space="preserve">'Ville de Paris                                              ' </w:t>
        <w:tab/>
        <w:t>: 4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es-ES_tradnl"/>
        </w:rPr>
        <w:t>'Chambres 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de-DE"/>
        </w:rPr>
        <w:t xml:space="preserve">gionales des comptes                             ' </w:t>
        <w:tab/>
        <w:t>: 3 / 3.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des Arm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 xml:space="preserve">es                                        ' </w:t>
        <w:tab/>
        <w:t>: 5 / 5.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l'Education nationale, de la Jeunesse et des Sp' </w:t>
        <w:tab/>
        <w:t>: 3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</w:rPr>
        <w:t xml:space="preserve">re de la Justice                                     ' </w:t>
        <w:tab/>
        <w:t>: 3 / 4.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'Caisse des 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</w:rPr>
        <w:t>p</w:t>
      </w:r>
      <w:r>
        <w:rPr>
          <w:rStyle w:val="Aucun"/>
          <w:rFonts w:ascii="Arial" w:hAnsi="Arial" w:hint="default"/>
          <w:rtl w:val="0"/>
        </w:rPr>
        <w:t>ô</w:t>
      </w:r>
      <w:r>
        <w:rPr>
          <w:rStyle w:val="Aucun"/>
          <w:rFonts w:ascii="Arial" w:hAnsi="Arial"/>
          <w:rtl w:val="0"/>
          <w:lang w:val="en-US"/>
        </w:rPr>
        <w:t xml:space="preserve">ts et consignations                          ' </w:t>
        <w:tab/>
        <w:t>: 1 / 1.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 xml:space="preserve">Liste des employeurs et postes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 au second tour: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du travail, du plein emploi et de l</w:t>
      </w:r>
      <w:r>
        <w:rPr>
          <w:rStyle w:val="Aucun"/>
          <w:rFonts w:ascii="Arial Unicode MS" w:hAnsi="Arial Unicode MS" w:hint="default"/>
          <w:rtl w:val="1"/>
        </w:rPr>
        <w:t>’</w:t>
      </w:r>
      <w:r>
        <w:rPr>
          <w:rStyle w:val="Aucun"/>
          <w:rFonts w:ascii="Arial" w:hAnsi="Arial"/>
          <w:rtl w:val="0"/>
          <w:lang w:val="en-US"/>
        </w:rPr>
        <w:t xml:space="preserve">insertion, min' </w:t>
        <w:tab/>
        <w:t xml:space="preserve">: 2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transformation et de la fonction publiques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re de l'int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rieur          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l'Education nationale, de la Jeunesse et des Sp'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nl-NL"/>
        </w:rPr>
        <w:t>'Minist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 xml:space="preserve">re de la Justice                                     ' </w:t>
        <w:tab/>
        <w:t xml:space="preserve">: 1 position(s) </w:t>
      </w:r>
      <w:r>
        <w:rPr>
          <w:rStyle w:val="Aucun"/>
          <w:rFonts w:ascii="Arial" w:hAnsi="Arial" w:hint="default"/>
          <w:rtl w:val="0"/>
        </w:rPr>
        <w:t xml:space="preserve">à </w:t>
      </w:r>
      <w:r>
        <w:rPr>
          <w:rStyle w:val="Aucun"/>
          <w:rFonts w:ascii="Arial" w:hAnsi="Arial"/>
          <w:rtl w:val="0"/>
          <w:lang w:val="fr-FR"/>
        </w:rPr>
        <w:t>pourvoir.</w:t>
      </w: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Corps A"/>
        <w:rPr>
          <w:rStyle w:val="Aucun"/>
          <w:rFonts w:ascii="Arial" w:cs="Arial" w:hAnsi="Arial" w:eastAsia="Arial"/>
        </w:rPr>
      </w:pPr>
    </w:p>
    <w:p>
      <w:pPr>
        <w:pStyle w:val="Titre 2"/>
        <w:numPr>
          <w:ilvl w:val="0"/>
          <w:numId w:val="21"/>
        </w:numPr>
      </w:pPr>
      <w:bookmarkStart w:name="_Toc13" w:id="13"/>
      <w:r>
        <w:rPr>
          <w:rStyle w:val="Aucun A"/>
          <w:rtl w:val="0"/>
          <w:lang w:val="fr-FR"/>
        </w:rPr>
        <w:t>Postes disponibles dans la variante avec 100 postes</w:t>
      </w:r>
      <w:bookmarkEnd w:id="13"/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tbl>
      <w:tblPr>
        <w:tblW w:w="96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19"/>
        <w:gridCol w:w="9218"/>
      </w:tblGrid>
      <w:tr>
        <w:tblPrEx>
          <w:shd w:val="clear" w:color="auto" w:fill="00a2ff"/>
        </w:tblPrEx>
        <w:trPr>
          <w:trHeight w:val="393" w:hRule="atLeast"/>
          <w:tblHeader/>
        </w:trPr>
        <w:tc>
          <w:tcPr>
            <w:tcW w:type="dxa" w:w="9637"/>
            <w:gridSpan w:val="2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spacing w:before="0" w:after="120" w:line="240" w:lineRule="auto"/>
              <w:jc w:val="center"/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2022_full</w:t>
            </w:r>
          </w:p>
        </w:tc>
      </w:tr>
      <w:tr>
        <w:tblPrEx>
          <w:shd w:val="clear" w:color="auto" w:fill="cadfff"/>
        </w:tblPrEx>
        <w:trPr>
          <w:trHeight w:val="724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de-DE"/>
              </w:rPr>
              <w:t>Rang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</w:rPr>
              <w:t>re</w:t>
            </w:r>
          </w:p>
        </w:tc>
      </w:tr>
      <w:tr>
        <w:tblPrEx>
          <w:shd w:val="clear" w:color="auto" w:fill="cadfff"/>
        </w:tblPrEx>
        <w:trPr>
          <w:trHeight w:val="260" w:hRule="atLeast"/>
        </w:trPr>
        <w:tc>
          <w:tcPr>
            <w:tcW w:type="dxa" w:w="41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92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Inspection g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rale des finances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Inspection g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rale des finances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Cour des comptes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Cour des comptes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Conseil d'Etat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Conseil d'Etat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Inspection g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rale des affaires sociales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11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12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Justice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13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14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 de l'Europe et des Affaires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trang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</w:rPr>
              <w:t>res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15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16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17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18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19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Inspection g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rale de l'administration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21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22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23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 de l'Europe et des Affaires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trang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</w:rPr>
              <w:t>res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24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25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26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27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28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Tribunaux administratifs et cours administratives d'appel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29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 de l'Europe et des Affaires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trang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</w:rPr>
              <w:t>res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30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31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32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 de l'Europe et des Affaires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trang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</w:rPr>
              <w:t>res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33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34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35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Arm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36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37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transformation et de la fonction publiques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38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39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Culture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40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41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Tribunaux administratifs et cours administratives d'appel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42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43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Culture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44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Culture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45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46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 de la Transition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cologique et de la Coh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sion des territoires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47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48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49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Tribunaux administratifs et cours administratives d'appel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50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Tribunaux administratifs et cours administratives d'appel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51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52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Tribunaux administratifs et cours administratives d'appel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53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Tribunaux administratifs et cours administratives d'appel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54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 de la Transition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cologique et de la Coh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sion des territoires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55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56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57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transformation et de la fonction publiques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58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l'Agriculture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alimentaire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59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Chambres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gionales des comptes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60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l'Agriculture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alimentaire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61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transformation et de la fonction publiques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62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Ville de Paris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63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64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 de la Transition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cologique et de la Coh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sion des territoires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65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l'Education nationale, de la Jeunesse et des Sports</w:t>
            </w:r>
          </w:p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enseignement sup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rieur, de la recherche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innovation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66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67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 de la Transition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cologique et de la Coh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sion des territoires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68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Arm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69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70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Ville de Paris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71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Caisse des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p</w:t>
            </w:r>
            <w:r>
              <w:rPr>
                <w:rStyle w:val="Aucun"/>
                <w:shd w:val="nil" w:color="auto" w:fill="auto"/>
                <w:rtl w:val="0"/>
              </w:rPr>
              <w:t>ô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ts et consignations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72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Chambres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gionales des comptes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73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Chambres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gionales des comptes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74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Arm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75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Arm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76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77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78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l'Education nationale, de la Jeunesse et des Sports</w:t>
            </w:r>
          </w:p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enseignement sup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rieur, de la recherche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innovation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79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81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Ville de Paris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82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Ville de Paris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l'Agriculture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alimentaire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l'Agriculture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alimentaire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l'Agriculture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alimentaire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l'Education nationale, de la Jeunesse et des Sports</w:t>
            </w:r>
          </w:p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enseignement sup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rieur, de la recherche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innovation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l'Education nationale, de la Jeunesse et des Sports</w:t>
            </w:r>
          </w:p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enseignement sup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rieur, de la recherche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innovation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Justice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Justice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Justice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 de la Transition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cologique et de la Coh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sion des territoires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Arm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</w:tbl>
    <w:p>
      <w:pPr>
        <w:pStyle w:val="Corps A"/>
        <w:widowControl w:val="0"/>
        <w:ind w:left="108" w:hanging="108"/>
      </w:pPr>
    </w:p>
    <w:p>
      <w:pPr>
        <w:pStyle w:val="Corps A"/>
      </w:pPr>
    </w:p>
    <w:p>
      <w:pPr>
        <w:pStyle w:val="Corps A"/>
      </w:pPr>
    </w:p>
    <w:p>
      <w:pPr>
        <w:pStyle w:val="Titre 2"/>
        <w:numPr>
          <w:ilvl w:val="0"/>
          <w:numId w:val="22"/>
        </w:numPr>
      </w:pPr>
      <w:bookmarkStart w:name="_Toc14" w:id="14"/>
      <w:r>
        <w:rPr>
          <w:rStyle w:val="Aucun A"/>
          <w:rtl w:val="0"/>
          <w:lang w:val="fr-FR"/>
        </w:rPr>
        <w:t>Postes disponibles dans la variante avec 85 postes</w:t>
      </w:r>
      <w:bookmarkEnd w:id="14"/>
    </w:p>
    <w:p>
      <w:pPr>
        <w:pStyle w:val="Corps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18"/>
        <w:gridCol w:w="9214"/>
      </w:tblGrid>
      <w:tr>
        <w:tblPrEx>
          <w:shd w:val="clear" w:color="auto" w:fill="00a2ff"/>
        </w:tblPrEx>
        <w:trPr>
          <w:trHeight w:val="393" w:hRule="atLeast"/>
          <w:tblHeader/>
        </w:trPr>
        <w:tc>
          <w:tcPr>
            <w:tcW w:type="dxa" w:w="9632"/>
            <w:gridSpan w:val="2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spacing w:before="0" w:after="120" w:line="240" w:lineRule="auto"/>
              <w:jc w:val="center"/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2022_full-1</w:t>
            </w:r>
          </w:p>
        </w:tc>
      </w:tr>
      <w:tr>
        <w:tblPrEx>
          <w:shd w:val="clear" w:color="auto" w:fill="cadfff"/>
        </w:tblPrEx>
        <w:trPr>
          <w:trHeight w:val="724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de-DE"/>
              </w:rPr>
              <w:t>Rang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</w:rPr>
              <w:t>re</w:t>
            </w:r>
          </w:p>
        </w:tc>
      </w:tr>
      <w:tr>
        <w:tblPrEx>
          <w:shd w:val="clear" w:color="auto" w:fill="cadfff"/>
        </w:tblPrEx>
        <w:trPr>
          <w:trHeight w:val="260" w:hRule="atLeast"/>
        </w:trPr>
        <w:tc>
          <w:tcPr>
            <w:tcW w:type="dxa" w:w="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92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Justice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 de l'Europe et des Affaires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trang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</w:rPr>
              <w:t>res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11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12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13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14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15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 de l'Europe et des Affaires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trang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</w:rPr>
              <w:t>res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16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17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18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19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Tribunaux administratifs et cours administratives d'appel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21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 de l'Europe et des Affaires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trang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</w:rPr>
              <w:t>res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22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23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24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 de l'Europe et des Affaires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trang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</w:rPr>
              <w:t>res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25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26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27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Arm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28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29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transformation et de la fonction publiques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30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31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Culture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32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33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Tribunaux administratifs et cours administratives d'appel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34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35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Culture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36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Culture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37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38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 de la Transition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cologique et de la Coh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sion des territoires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39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40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41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Tribunaux administratifs et cours administratives d'appel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42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Tribunaux administratifs et cours administratives d'appel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43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44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Tribunaux administratifs et cours administratives d'appel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45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Tribunaux administratifs et cours administratives d'appel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46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 de la Transition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cologique et de la Coh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sion des territoires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47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48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49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transformation et de la fonction publiques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50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l'Agriculture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alimentaire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51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Chambres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gionales des comptes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52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l'Agriculture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alimentaire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53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transformation et de la fonction publiques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54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Ville de Paris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55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56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 de la Transition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cologique et de la Coh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sion des territoires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57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l'Education nationale, de la Jeunesse et des Sports</w:t>
            </w:r>
          </w:p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enseignement sup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rieur, de la recherche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innovation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58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59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 de la Transition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cologique et de la Coh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sion des territoires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60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Arm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61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62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Ville de Paris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63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Caisse des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p</w:t>
            </w:r>
            <w:r>
              <w:rPr>
                <w:rStyle w:val="Aucun"/>
                <w:shd w:val="nil" w:color="auto" w:fill="auto"/>
                <w:rtl w:val="0"/>
              </w:rPr>
              <w:t>ô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ts et consignations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64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Chambres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gionales des comptes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65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Chambres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gionales des comptes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66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Arm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67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Arm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68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69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70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l'Education nationale, de la Jeunesse et des Sports</w:t>
            </w:r>
          </w:p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enseignement sup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rieur, de la recherche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innovation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71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72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73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Ville de Paris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74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Ville de Paris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75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l'Agriculture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alimentaire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76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l'Agriculture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alimentaire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77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l'Agriculture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alimentaire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78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79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24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l'Economie, des Finances et de la Souverainet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industrielle et num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rique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81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l'Education nationale, de la Jeunesse et des Sports</w:t>
            </w:r>
          </w:p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enseignement sup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rieur, de la recherche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innovation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82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l'Education nationale, de la Jeunesse et des Sports</w:t>
            </w:r>
          </w:p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enseignement sup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rieur, de la recherche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innovation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Justice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Justice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Justice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 de la Transition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cologique et de la Coh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sion des territoires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Arm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non pourvu</w:t>
            </w:r>
          </w:p>
        </w:tc>
        <w:tc>
          <w:tcPr>
            <w:tcW w:type="dxa" w:w="92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</w:rPr>
              <w:t>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du travail, du plein emploi et de l</w:t>
            </w:r>
            <w:r>
              <w:rPr>
                <w:rStyle w:val="Aucun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insertion,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 la sant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de la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vention, minist</w:t>
            </w:r>
            <w:r>
              <w:rPr>
                <w:rStyle w:val="Aucun"/>
                <w:shd w:val="nil" w:color="auto" w:fill="auto"/>
                <w:rtl w:val="0"/>
                <w:lang w:val="it-IT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 des solidarit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s, de l'autonomie et des personnes handicap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es</w:t>
            </w:r>
          </w:p>
        </w:tc>
      </w:tr>
    </w:tbl>
    <w:p>
      <w:pPr>
        <w:pStyle w:val="Corps A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459" w:hanging="4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1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7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3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9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31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7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03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459" w:hanging="4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1.%2."/>
      <w:lvlJc w:val="left"/>
      <w:pPr>
        <w:ind w:left="51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1.%2.%3."/>
      <w:lvlJc w:val="left"/>
      <w:pPr>
        <w:ind w:left="87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1.%2.%3.%4."/>
      <w:lvlJc w:val="left"/>
      <w:pPr>
        <w:ind w:left="123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1.%2.%3.%4.%5."/>
      <w:lvlJc w:val="left"/>
      <w:pPr>
        <w:ind w:left="159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1.%2.%3.%4.%5.%6."/>
      <w:lvlJc w:val="left"/>
      <w:pPr>
        <w:ind w:left="19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1.%2.%3.%4.%5.%6.%7."/>
      <w:lvlJc w:val="left"/>
      <w:pPr>
        <w:ind w:left="231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1.%2.%3.%4.%5.%6.%7.%8."/>
      <w:lvlJc w:val="left"/>
      <w:pPr>
        <w:ind w:left="267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1.%2.%3.%4.%5.%6.%7.%8.%9."/>
      <w:lvlJc w:val="left"/>
      <w:pPr>
        <w:ind w:left="303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ombres"/>
  </w:abstractNum>
  <w:abstractNum w:abstractNumId="5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3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9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5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1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7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33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9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05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Lettres"/>
  </w:abstractNum>
  <w:abstractNum w:abstractNumId="7">
    <w:multiLevelType w:val="hybridMultilevel"/>
    <w:styleLink w:val="Lettres"/>
    <w:lvl w:ilvl="0">
      <w:start w:val="1"/>
      <w:numFmt w:val="upperLetter"/>
      <w:suff w:val="tab"/>
      <w:lvlText w:val="%1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1.%2."/>
      <w:lvlJc w:val="left"/>
      <w:pPr>
        <w:ind w:left="53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1.%2.%3."/>
      <w:lvlJc w:val="left"/>
      <w:pPr>
        <w:ind w:left="89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1.%2.%3.%4."/>
      <w:lvlJc w:val="left"/>
      <w:pPr>
        <w:ind w:left="125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1.%2.%3.%4.%5."/>
      <w:lvlJc w:val="left"/>
      <w:pPr>
        <w:ind w:left="161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1.%2.%3.%4.%5.%6."/>
      <w:lvlJc w:val="left"/>
      <w:pPr>
        <w:ind w:left="197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1.%2.%3.%4.%5.%6.%7."/>
      <w:lvlJc w:val="left"/>
      <w:pPr>
        <w:ind w:left="233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1.%2.%3.%4.%5.%6.%7.%8."/>
      <w:lvlJc w:val="left"/>
      <w:pPr>
        <w:ind w:left="269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1.%2.%3.%4.%5.%6.%7.%8.%9."/>
      <w:lvlJc w:val="left"/>
      <w:pPr>
        <w:ind w:left="305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3"/>
    </w:lvlOverride>
  </w:num>
  <w:num w:numId="5">
    <w:abstractNumId w:val="2"/>
    <w:lvlOverride w:ilvl="0">
      <w:startOverride w:val="3"/>
    </w:lvlOverride>
  </w:num>
  <w:num w:numId="6">
    <w:abstractNumId w:val="3"/>
  </w:num>
  <w:num w:numId="7">
    <w:abstractNumId w:val="3"/>
    <w:lvlOverride w:ilvl="0">
      <w:startOverride w:val="2"/>
    </w:lvlOverride>
  </w:num>
  <w:num w:numId="8">
    <w:abstractNumId w:val="3"/>
    <w:lvlOverride w:ilvl="0">
      <w:startOverride w:val="3"/>
    </w:lvlOverride>
  </w:num>
  <w:num w:numId="9">
    <w:abstractNumId w:val="3"/>
    <w:lvlOverride w:ilvl="0">
      <w:startOverride w:val="4"/>
    </w:lvlOverride>
  </w:num>
  <w:num w:numId="10">
    <w:abstractNumId w:val="3"/>
    <w:lvlOverride w:ilvl="0">
      <w:startOverride w:val="5"/>
    </w:lvlOverride>
  </w:num>
  <w:num w:numId="11">
    <w:abstractNumId w:val="3"/>
    <w:lvlOverride w:ilvl="0">
      <w:startOverride w:val="6"/>
    </w:lvlOverride>
  </w:num>
  <w:num w:numId="12">
    <w:abstractNumId w:val="3"/>
    <w:lvlOverride w:ilvl="0">
      <w:startOverride w:val="7"/>
    </w:lvlOverride>
  </w:num>
  <w:num w:numId="13">
    <w:abstractNumId w:val="3"/>
    <w:lvlOverride w:ilvl="0">
      <w:startOverride w:val="8"/>
    </w:lvlOverride>
  </w:num>
  <w:num w:numId="14">
    <w:abstractNumId w:val="3"/>
    <w:lvlOverride w:ilvl="0">
      <w:startOverride w:val="9"/>
    </w:lvlOverride>
  </w:num>
  <w:num w:numId="15">
    <w:abstractNumId w:val="3"/>
    <w:lvlOverride w:ilvl="0">
      <w:startOverride w:val="10"/>
    </w:lvlOverride>
  </w:num>
  <w:num w:numId="16">
    <w:abstractNumId w:val="5"/>
  </w:num>
  <w:num w:numId="17">
    <w:abstractNumId w:val="4"/>
  </w:num>
  <w:num w:numId="18">
    <w:abstractNumId w:val="4"/>
    <w:lvlOverride w:ilvl="0">
      <w:startOverride w:val="2"/>
    </w:lvlOverride>
  </w:num>
  <w:num w:numId="19">
    <w:abstractNumId w:val="4"/>
    <w:lvlOverride w:ilvl="0">
      <w:startOverride w:val="3"/>
    </w:lvlOverride>
  </w:num>
  <w:num w:numId="20">
    <w:abstractNumId w:val="7"/>
  </w:num>
  <w:num w:numId="21">
    <w:abstractNumId w:val="6"/>
  </w:num>
  <w:num w:numId="22">
    <w:abstractNumId w:val="6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A">
    <w:name w:val="Titre A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character" w:styleId="Aucun A">
    <w:name w:val="Aucun A"/>
    <w:basedOn w:val="Aucun"/>
    <w:rPr>
      <w:lang w:val="fr-FR"/>
    </w:rPr>
  </w:style>
  <w:style w:type="numbering" w:styleId="Puce">
    <w:name w:val="Puce"/>
    <w:pPr>
      <w:numPr>
        <w:numId w:val="1"/>
      </w:numPr>
    </w:p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12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re 2">
    <w:name w:val="Titre 2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612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re 3">
    <w:name w:val="Titre 3"/>
    <w:next w:val="Corps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612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Nombres">
    <w:name w:val="Nombres"/>
    <w:pPr>
      <w:numPr>
        <w:numId w:val="16"/>
      </w:numPr>
    </w:p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Lettres">
    <w:name w:val="Lettres"/>
    <w:pPr>
      <w:numPr>
        <w:numId w:val="20"/>
      </w:numPr>
    </w:p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