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0329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bookmarkStart w:id="0" w:name="_Hlk124275808"/>
      <w:r w:rsidRPr="004A5CE7">
        <w:rPr>
          <w:rFonts w:eastAsia="Times New Roman" w:cs="Times New Roman"/>
          <w:color w:val="000000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7C415724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Санкт-Петербургский политехнический университет Петра Великого</w:t>
      </w:r>
    </w:p>
    <w:p w14:paraId="71B8F82F" w14:textId="77777777" w:rsidR="00F51842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686960">
        <w:rPr>
          <w:rFonts w:eastAsia="Times New Roman" w:cs="Times New Roman"/>
          <w:color w:val="000000"/>
          <w:szCs w:val="28"/>
          <w:lang w:val="ru-RU" w:eastAsia="ru-RU"/>
        </w:rPr>
        <w:t xml:space="preserve">Институт компьютерных наук и </w:t>
      </w:r>
      <w:proofErr w:type="spellStart"/>
      <w:r w:rsidRPr="00686960">
        <w:rPr>
          <w:rFonts w:eastAsia="Times New Roman" w:cs="Times New Roman"/>
          <w:color w:val="000000"/>
          <w:szCs w:val="28"/>
          <w:lang w:val="ru-RU" w:eastAsia="ru-RU"/>
        </w:rPr>
        <w:t>кибербезопасности</w:t>
      </w:r>
      <w:proofErr w:type="spellEnd"/>
    </w:p>
    <w:p w14:paraId="601629DE" w14:textId="77777777" w:rsidR="00F51842" w:rsidRPr="004A5CE7" w:rsidRDefault="00F51842" w:rsidP="00F51842">
      <w:pPr>
        <w:widowControl w:val="0"/>
        <w:suppressAutoHyphens/>
        <w:spacing w:line="276" w:lineRule="auto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Высшая школа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proofErr w:type="spellStart"/>
      <w:r w:rsidRPr="004A5CE7">
        <w:rPr>
          <w:rFonts w:eastAsia="Times New Roman" w:cs="Times New Roman"/>
          <w:color w:val="000000"/>
          <w:szCs w:val="28"/>
          <w:lang w:val="ru-RU" w:eastAsia="ru-RU"/>
        </w:rPr>
        <w:t>кибербезопасности</w:t>
      </w:r>
      <w:proofErr w:type="spellEnd"/>
      <w:r w:rsidRPr="004A5CE7"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</w:p>
    <w:p w14:paraId="4D512129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B9F0C90" w14:textId="5A2227EB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ab/>
      </w:r>
    </w:p>
    <w:p w14:paraId="36390C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8DD587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30C91D6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B9C16C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D5DF528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952CDA9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5D6D8A62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D8B1ADD" w14:textId="77777777" w:rsidR="00F51842" w:rsidRDefault="00F51842" w:rsidP="00F51842">
      <w:pPr>
        <w:widowControl w:val="0"/>
        <w:tabs>
          <w:tab w:val="left" w:pos="5812"/>
        </w:tabs>
        <w:suppressAutoHyphens/>
        <w:spacing w:line="276" w:lineRule="auto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FB1D0F7" w14:textId="77777777" w:rsidR="00F51842" w:rsidRPr="004A5CE7" w:rsidRDefault="00F51842" w:rsidP="00F51842">
      <w:pPr>
        <w:widowControl w:val="0"/>
        <w:suppressAutoHyphens/>
        <w:jc w:val="righ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3AAA012" w14:textId="13257F8D" w:rsidR="00F51842" w:rsidRPr="00846F79" w:rsidRDefault="00F51842" w:rsidP="00F51842">
      <w:pPr>
        <w:widowControl w:val="0"/>
        <w:suppressAutoHyphens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ЛАБОРАТОРНАЯ РАБОТА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 xml:space="preserve"> </w:t>
      </w:r>
      <w:r w:rsidR="00846F79"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  <w:t>№</w:t>
      </w:r>
      <w:r w:rsidR="00846F79" w:rsidRPr="00846F79">
        <w:rPr>
          <w:rFonts w:eastAsia="Times New Roman" w:cs="Times New Roman"/>
          <w:b/>
          <w:color w:val="000000"/>
          <w:sz w:val="32"/>
          <w:szCs w:val="32"/>
          <w:highlight w:val="yellow"/>
          <w:lang w:val="ru-RU" w:eastAsia="ru-RU"/>
        </w:rPr>
        <w:t>1</w:t>
      </w:r>
    </w:p>
    <w:p w14:paraId="32A30202" w14:textId="13AF37D6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/>
          <w:color w:val="000000"/>
          <w:sz w:val="32"/>
          <w:szCs w:val="32"/>
          <w:lang w:val="ru-RU" w:eastAsia="ru-RU"/>
        </w:rPr>
      </w:pPr>
      <w:r w:rsidRPr="00F51842">
        <w:rPr>
          <w:rFonts w:eastAsia="Times New Roman" w:cs="Times New Roman"/>
          <w:b/>
          <w:color w:val="000000"/>
          <w:sz w:val="32"/>
          <w:szCs w:val="32"/>
          <w:highlight w:val="yellow"/>
          <w:lang w:val="ru-RU" w:eastAsia="ru-RU"/>
        </w:rPr>
        <w:t xml:space="preserve">Основы криптосистемы </w:t>
      </w:r>
      <w:r w:rsidRPr="00F51842">
        <w:rPr>
          <w:rFonts w:eastAsia="Times New Roman" w:cs="Times New Roman"/>
          <w:b/>
          <w:color w:val="000000"/>
          <w:sz w:val="32"/>
          <w:szCs w:val="32"/>
          <w:highlight w:val="yellow"/>
          <w:lang w:eastAsia="ru-RU"/>
        </w:rPr>
        <w:t>RSA</w:t>
      </w:r>
    </w:p>
    <w:p w14:paraId="400F8ACB" w14:textId="77777777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</w:p>
    <w:p w14:paraId="17A2989B" w14:textId="77777777" w:rsid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 xml:space="preserve">по дисциплине </w:t>
      </w:r>
    </w:p>
    <w:p w14:paraId="4F32F902" w14:textId="15A28A5C" w:rsidR="00F51842" w:rsidRPr="00F51842" w:rsidRDefault="00F51842" w:rsidP="00F51842">
      <w:pPr>
        <w:suppressAutoHyphens/>
        <w:spacing w:line="276" w:lineRule="auto"/>
        <w:ind w:firstLine="0"/>
        <w:jc w:val="center"/>
        <w:rPr>
          <w:rFonts w:eastAsia="Times New Roman" w:cs="Times New Roman"/>
          <w:bCs/>
          <w:color w:val="000000"/>
          <w:szCs w:val="28"/>
          <w:lang w:val="ru-RU" w:eastAsia="ru-RU"/>
        </w:rPr>
      </w:pPr>
      <w:r>
        <w:rPr>
          <w:rFonts w:eastAsia="Times New Roman" w:cs="Times New Roman"/>
          <w:bCs/>
          <w:color w:val="000000"/>
          <w:szCs w:val="28"/>
          <w:lang w:val="ru-RU" w:eastAsia="ru-RU"/>
        </w:rPr>
        <w:t>«</w:t>
      </w:r>
      <w:r w:rsidRPr="00EE6435">
        <w:rPr>
          <w:rFonts w:eastAsia="Times New Roman" w:cs="Times New Roman"/>
          <w:bCs/>
          <w:color w:val="000000"/>
          <w:szCs w:val="28"/>
          <w:highlight w:val="yellow"/>
          <w:lang w:val="ru-RU" w:eastAsia="ru-RU"/>
        </w:rPr>
        <w:t>Криптографические методы защиты информации</w:t>
      </w:r>
      <w:r>
        <w:rPr>
          <w:rFonts w:eastAsia="Times New Roman" w:cs="Times New Roman"/>
          <w:bCs/>
          <w:color w:val="000000"/>
          <w:szCs w:val="28"/>
          <w:lang w:val="ru-RU" w:eastAsia="ru-RU"/>
        </w:rPr>
        <w:t>»</w:t>
      </w:r>
    </w:p>
    <w:p w14:paraId="3290D7CD" w14:textId="77777777" w:rsidR="00F51842" w:rsidRPr="004A5CE7" w:rsidRDefault="00F51842" w:rsidP="00F51842">
      <w:pPr>
        <w:widowControl w:val="0"/>
        <w:suppressAutoHyphens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8E5E3A" w14:textId="77777777" w:rsidR="00F51842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DE1594F" w14:textId="77777777" w:rsidR="00F51842" w:rsidRPr="00342E6B" w:rsidRDefault="00F51842" w:rsidP="00F51842">
      <w:pPr>
        <w:widowControl w:val="0"/>
        <w:suppressAutoHyphens/>
        <w:ind w:firstLine="0"/>
        <w:rPr>
          <w:rFonts w:eastAsia="Times New Roman" w:cs="Times New Roman"/>
          <w:color w:val="000000"/>
          <w:szCs w:val="28"/>
          <w:highlight w:val="yellow"/>
          <w:lang w:val="ru-RU" w:eastAsia="ru-RU"/>
        </w:rPr>
      </w:pPr>
    </w:p>
    <w:p w14:paraId="6BC1A093" w14:textId="77777777" w:rsidR="00F51842" w:rsidRPr="00F51842" w:rsidRDefault="00F51842" w:rsidP="00F51842">
      <w:pPr>
        <w:widowControl w:val="0"/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Выполнил</w:t>
      </w:r>
    </w:p>
    <w:p w14:paraId="7E3A0882" w14:textId="7C27E66D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 xml:space="preserve">студент гр. </w:t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ХХХХХХХ/ХХХХХ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И.О. Фамилия</w:t>
      </w:r>
    </w:p>
    <w:p w14:paraId="13654CA7" w14:textId="2E74C392" w:rsidR="00F51842" w:rsidRPr="00F51842" w:rsidRDefault="00FF7FAD" w:rsidP="00F51842">
      <w:pPr>
        <w:widowControl w:val="0"/>
        <w:suppressAutoHyphens/>
        <w:spacing w:before="240"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>
        <w:rPr>
          <w:rFonts w:eastAsia="Times New Roman" w:cs="Times New Roman"/>
          <w:color w:val="000000"/>
          <w:szCs w:val="28"/>
          <w:lang w:val="ru-RU" w:eastAsia="ru-RU"/>
        </w:rPr>
        <w:t>Преподаватель</w:t>
      </w:r>
    </w:p>
    <w:p w14:paraId="4C4EF55A" w14:textId="0582820C" w:rsidR="00F51842" w:rsidRP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  <w:r w:rsidRPr="00F51842">
        <w:rPr>
          <w:rFonts w:eastAsia="Times New Roman" w:cs="Times New Roman"/>
          <w:color w:val="000000"/>
          <w:szCs w:val="28"/>
          <w:lang w:val="ru-RU" w:eastAsia="ru-RU"/>
        </w:rPr>
        <w:t>ассистент ВШК ИКНК</w:t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lang w:val="ru-RU" w:eastAsia="ru-RU"/>
        </w:rPr>
        <w:tab/>
      </w:r>
      <w:r w:rsidRPr="00F51842">
        <w:rPr>
          <w:rFonts w:eastAsia="Times New Roman" w:cs="Times New Roman"/>
          <w:color w:val="000000"/>
          <w:szCs w:val="28"/>
          <w:highlight w:val="yellow"/>
          <w:lang w:val="ru-RU" w:eastAsia="ru-RU"/>
        </w:rPr>
        <w:t>И.О. Фамилия</w:t>
      </w:r>
    </w:p>
    <w:p w14:paraId="6867AEF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41A059B5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3795EAC1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228E527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E7117B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2D2C134A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740DAF3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6CAFE6FC" w14:textId="77777777" w:rsidR="00F51842" w:rsidRDefault="00F51842" w:rsidP="00F51842">
      <w:pPr>
        <w:widowControl w:val="0"/>
        <w:tabs>
          <w:tab w:val="left" w:pos="3960"/>
          <w:tab w:val="left" w:pos="6840"/>
        </w:tabs>
        <w:suppressAutoHyphens/>
        <w:spacing w:line="276" w:lineRule="auto"/>
        <w:ind w:firstLine="0"/>
        <w:jc w:val="left"/>
        <w:rPr>
          <w:rFonts w:eastAsia="Times New Roman" w:cs="Times New Roman"/>
          <w:color w:val="000000"/>
          <w:szCs w:val="28"/>
          <w:lang w:val="ru-RU" w:eastAsia="ru-RU"/>
        </w:rPr>
      </w:pPr>
    </w:p>
    <w:p w14:paraId="719809FF" w14:textId="267F0793" w:rsidR="00523174" w:rsidRDefault="00F51842" w:rsidP="00F51842">
      <w:pPr>
        <w:widowControl w:val="0"/>
        <w:suppressAutoHyphens/>
        <w:spacing w:before="120"/>
        <w:ind w:firstLine="0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A5CE7">
        <w:rPr>
          <w:rFonts w:eastAsia="Times New Roman" w:cs="Times New Roman"/>
          <w:color w:val="000000"/>
          <w:szCs w:val="28"/>
          <w:lang w:val="ru-RU" w:eastAsia="ru-RU"/>
        </w:rPr>
        <w:t>Санкт-Петербург</w:t>
      </w:r>
      <w:r>
        <w:rPr>
          <w:rFonts w:eastAsia="Times New Roman" w:cs="Times New Roman"/>
          <w:color w:val="000000"/>
          <w:szCs w:val="28"/>
          <w:lang w:val="ru-RU" w:eastAsia="ru-RU"/>
        </w:rPr>
        <w:t xml:space="preserve"> </w:t>
      </w:r>
      <w:r w:rsidRPr="00376C9F">
        <w:rPr>
          <w:lang w:val="ru-RU"/>
        </w:rPr>
        <w:t>–</w:t>
      </w:r>
      <w:r>
        <w:rPr>
          <w:lang w:val="ru-RU"/>
        </w:rPr>
        <w:t xml:space="preserve"> </w:t>
      </w:r>
      <w:r w:rsidRPr="004A5CE7">
        <w:rPr>
          <w:rFonts w:eastAsia="Times New Roman" w:cs="Times New Roman"/>
          <w:color w:val="000000"/>
          <w:szCs w:val="28"/>
          <w:lang w:val="ru-RU" w:eastAsia="ru-RU"/>
        </w:rPr>
        <w:t>202</w:t>
      </w:r>
      <w:bookmarkEnd w:id="0"/>
      <w:r w:rsidR="002A0FEC">
        <w:rPr>
          <w:rFonts w:eastAsia="Times New Roman" w:cs="Times New Roman"/>
          <w:color w:val="000000"/>
          <w:szCs w:val="28"/>
          <w:lang w:val="ru-RU" w:eastAsia="ru-RU"/>
        </w:rPr>
        <w:t>6</w:t>
      </w:r>
      <w:bookmarkStart w:id="1" w:name="_GoBack"/>
      <w:bookmarkEnd w:id="1"/>
    </w:p>
    <w:p w14:paraId="4311AFD8" w14:textId="75802293" w:rsidR="003C0C94" w:rsidRDefault="003C0C94" w:rsidP="003C0C94">
      <w:pPr>
        <w:pStyle w:val="1"/>
      </w:pPr>
      <w:r>
        <w:lastRenderedPageBreak/>
        <w:t xml:space="preserve">Первый </w:t>
      </w:r>
      <w:r w:rsidR="00FF4BEA">
        <w:t>Раздел</w:t>
      </w:r>
    </w:p>
    <w:p w14:paraId="3C94F8D4" w14:textId="1D81DB78" w:rsidR="003C0C94" w:rsidRDefault="003C0C94" w:rsidP="003C0C94">
      <w:pPr>
        <w:rPr>
          <w:lang w:val="ru-RU" w:eastAsia="ru-RU"/>
        </w:rPr>
      </w:pPr>
      <w:r>
        <w:rPr>
          <w:lang w:val="ru-RU" w:eastAsia="ru-RU"/>
        </w:rPr>
        <w:t xml:space="preserve">Каждый </w:t>
      </w:r>
      <w:r w:rsidR="00FF4BEA">
        <w:rPr>
          <w:lang w:val="ru-RU" w:eastAsia="ru-RU"/>
        </w:rPr>
        <w:t>раздел</w:t>
      </w:r>
      <w:r>
        <w:rPr>
          <w:lang w:val="ru-RU" w:eastAsia="ru-RU"/>
        </w:rPr>
        <w:t xml:space="preserve"> начинается с новой страницы. Это пример оформления пунктов и подпунктов. Перед названием каждого</w:t>
      </w:r>
      <w:r w:rsidR="00FA2D00">
        <w:rPr>
          <w:lang w:val="ru-RU" w:eastAsia="ru-RU"/>
        </w:rPr>
        <w:t xml:space="preserve"> подраздела,</w:t>
      </w:r>
      <w:r>
        <w:rPr>
          <w:lang w:val="ru-RU" w:eastAsia="ru-RU"/>
        </w:rPr>
        <w:t xml:space="preserve"> пункта, подпункта и т.д. ставится пустая строка.</w:t>
      </w:r>
    </w:p>
    <w:p w14:paraId="58C8B387" w14:textId="269C3330" w:rsidR="003C0C94" w:rsidRDefault="003C0C94" w:rsidP="003C0C94">
      <w:pPr>
        <w:rPr>
          <w:lang w:val="ru-RU" w:eastAsia="ru-RU"/>
        </w:rPr>
      </w:pPr>
    </w:p>
    <w:p w14:paraId="5164768D" w14:textId="2A1464E7" w:rsidR="003C0C94" w:rsidRDefault="003C0C94" w:rsidP="003C0C94">
      <w:pPr>
        <w:pStyle w:val="21"/>
      </w:pPr>
      <w:r>
        <w:t xml:space="preserve">Первый </w:t>
      </w:r>
      <w:r w:rsidR="00FF4BEA">
        <w:t>подразд</w:t>
      </w:r>
      <w:r w:rsidR="0098324B">
        <w:t>е</w:t>
      </w:r>
      <w:r w:rsidR="00FF4BEA">
        <w:t>л</w:t>
      </w:r>
    </w:p>
    <w:p w14:paraId="7B5A7B09" w14:textId="3231392B" w:rsidR="003C0C94" w:rsidRDefault="003C0C94" w:rsidP="003C0C94">
      <w:pPr>
        <w:rPr>
          <w:lang w:val="ru-RU" w:eastAsia="ru-RU"/>
        </w:rPr>
      </w:pPr>
      <w:r>
        <w:rPr>
          <w:lang w:val="ru-RU" w:eastAsia="ru-RU"/>
        </w:rPr>
        <w:t xml:space="preserve">Текст должен быть выровнен по ширине страницы, в нем должны быть </w:t>
      </w:r>
      <w:r w:rsidR="00B61784">
        <w:rPr>
          <w:lang w:val="ru-RU" w:eastAsia="ru-RU"/>
        </w:rPr>
        <w:t xml:space="preserve">сделаны </w:t>
      </w:r>
      <w:r>
        <w:rPr>
          <w:lang w:val="ru-RU" w:eastAsia="ru-RU"/>
        </w:rPr>
        <w:t>пе</w:t>
      </w:r>
      <w:r w:rsidR="00B61784">
        <w:rPr>
          <w:lang w:val="ru-RU" w:eastAsia="ru-RU"/>
        </w:rPr>
        <w:t>реносы. Переносы не допускаются только в заглавиях.</w:t>
      </w:r>
    </w:p>
    <w:p w14:paraId="256AFD9D" w14:textId="56CBAF46" w:rsidR="00B61784" w:rsidRDefault="00B61784" w:rsidP="003C0C94">
      <w:pPr>
        <w:rPr>
          <w:lang w:val="ru-RU" w:eastAsia="ru-RU"/>
        </w:rPr>
      </w:pPr>
      <w:r>
        <w:rPr>
          <w:lang w:val="ru-RU" w:eastAsia="ru-RU"/>
        </w:rPr>
        <w:t>Следует избегать полупустых страниц и висячих строк.</w:t>
      </w:r>
    </w:p>
    <w:p w14:paraId="5F0FFBCD" w14:textId="033BCC7B" w:rsidR="00B61784" w:rsidRDefault="00B61784" w:rsidP="003C0C94">
      <w:pPr>
        <w:rPr>
          <w:lang w:val="ru-RU" w:eastAsia="ru-RU"/>
        </w:rPr>
      </w:pPr>
    </w:p>
    <w:p w14:paraId="0C603A19" w14:textId="7E9514B4" w:rsidR="00F458F0" w:rsidRPr="00F458F0" w:rsidRDefault="00B61784" w:rsidP="00F458F0">
      <w:pPr>
        <w:pStyle w:val="3"/>
      </w:pPr>
      <w:r>
        <w:t>Первый пункт</w:t>
      </w:r>
    </w:p>
    <w:p w14:paraId="673DA039" w14:textId="32FA025C" w:rsidR="00F458F0" w:rsidRPr="00F458F0" w:rsidRDefault="00F458F0" w:rsidP="00F458F0">
      <w:pPr>
        <w:rPr>
          <w:bCs/>
        </w:rPr>
      </w:pPr>
      <w:r w:rsidRPr="00F458F0">
        <w:rPr>
          <w:bCs/>
          <w:lang w:val="ru-RU"/>
        </w:rPr>
        <w:t>Шрифт</w:t>
      </w:r>
      <w:r w:rsidRPr="00F458F0">
        <w:rPr>
          <w:bCs/>
        </w:rPr>
        <w:t xml:space="preserve"> Times New Roman, </w:t>
      </w:r>
      <w:bookmarkStart w:id="2" w:name="_Hlk93078198"/>
      <w:r w:rsidRPr="00F458F0">
        <w:rPr>
          <w:bCs/>
        </w:rPr>
        <w:t>14 pt</w:t>
      </w:r>
      <w:bookmarkEnd w:id="2"/>
      <w:r>
        <w:rPr>
          <w:bCs/>
        </w:rPr>
        <w:t>.</w:t>
      </w:r>
    </w:p>
    <w:p w14:paraId="423890D6" w14:textId="151942DD" w:rsidR="00F458F0" w:rsidRPr="00F458F0" w:rsidRDefault="00F458F0" w:rsidP="00F458F0">
      <w:pPr>
        <w:rPr>
          <w:bCs/>
          <w:lang w:val="ru-RU"/>
        </w:rPr>
      </w:pPr>
      <w:r>
        <w:rPr>
          <w:bCs/>
          <w:lang w:val="ru-RU"/>
        </w:rPr>
        <w:t>А</w:t>
      </w:r>
      <w:r w:rsidRPr="00F458F0">
        <w:rPr>
          <w:bCs/>
          <w:lang w:val="ru-RU"/>
        </w:rPr>
        <w:t>бзац 1.25, междустроч</w:t>
      </w:r>
      <w:r>
        <w:rPr>
          <w:bCs/>
          <w:lang w:val="ru-RU"/>
        </w:rPr>
        <w:t>ный интервал 1.5.</w:t>
      </w:r>
    </w:p>
    <w:p w14:paraId="0F192B53" w14:textId="5E41B547" w:rsidR="00F458F0" w:rsidRPr="00F458F0" w:rsidRDefault="00F458F0" w:rsidP="00F458F0">
      <w:pPr>
        <w:rPr>
          <w:bCs/>
          <w:lang w:val="ru-RU"/>
        </w:rPr>
      </w:pPr>
      <w:r>
        <w:rPr>
          <w:bCs/>
          <w:lang w:val="ru-RU"/>
        </w:rPr>
        <w:t>Выравнивание по ширине.</w:t>
      </w:r>
    </w:p>
    <w:p w14:paraId="539FD0DD" w14:textId="184143AE" w:rsidR="00F458F0" w:rsidRPr="00F458F0" w:rsidRDefault="00F458F0" w:rsidP="00F458F0">
      <w:pPr>
        <w:rPr>
          <w:bCs/>
          <w:lang w:val="ru-RU"/>
        </w:rPr>
      </w:pPr>
      <w:r>
        <w:rPr>
          <w:bCs/>
          <w:lang w:val="ru-RU"/>
        </w:rPr>
        <w:t>П</w:t>
      </w:r>
      <w:r w:rsidRPr="00F458F0">
        <w:rPr>
          <w:bCs/>
          <w:lang w:val="ru-RU"/>
        </w:rPr>
        <w:t>оля здесь уже настроены, но продублирую: левое – 3, правое -1, верхнее и нижнее – 2.</w:t>
      </w:r>
    </w:p>
    <w:p w14:paraId="27CC64A4" w14:textId="15CD084E" w:rsidR="00F458F0" w:rsidRDefault="00F458F0" w:rsidP="00F458F0">
      <w:pPr>
        <w:rPr>
          <w:lang w:val="ru-RU" w:eastAsia="ru-RU"/>
        </w:rPr>
      </w:pPr>
    </w:p>
    <w:p w14:paraId="75C454A6" w14:textId="71904642" w:rsidR="007627EE" w:rsidRDefault="007627EE" w:rsidP="007627EE">
      <w:pPr>
        <w:pStyle w:val="4"/>
      </w:pPr>
      <w:r>
        <w:t>Первый</w:t>
      </w:r>
      <w:r w:rsidR="00FF4BEA">
        <w:t xml:space="preserve"> под</w:t>
      </w:r>
      <w:r>
        <w:t>пункт</w:t>
      </w:r>
    </w:p>
    <w:p w14:paraId="17B102E4" w14:textId="21A0252B" w:rsidR="007627EE" w:rsidRDefault="007627EE" w:rsidP="007627EE">
      <w:pPr>
        <w:rPr>
          <w:lang w:val="ru-RU" w:eastAsia="ru-RU"/>
        </w:rPr>
      </w:pPr>
      <w:r>
        <w:rPr>
          <w:lang w:val="ru-RU" w:eastAsia="ru-RU"/>
        </w:rPr>
        <w:t>Для названия заголовков используйте соответствующие стили!</w:t>
      </w:r>
    </w:p>
    <w:p w14:paraId="17BE9CB1" w14:textId="59344AE4" w:rsidR="00AC66D3" w:rsidRDefault="00AC66D3" w:rsidP="00AC66D3">
      <w:pPr>
        <w:pStyle w:val="1"/>
      </w:pPr>
      <w:r>
        <w:lastRenderedPageBreak/>
        <w:t>Оформление рисунков, таблиц и формул</w:t>
      </w:r>
    </w:p>
    <w:p w14:paraId="4629F607" w14:textId="4533E4BF" w:rsidR="00AC66D3" w:rsidRDefault="00AC66D3" w:rsidP="00AC66D3">
      <w:pPr>
        <w:rPr>
          <w:lang w:val="ru-RU" w:eastAsia="ru-RU"/>
        </w:rPr>
      </w:pPr>
      <w:r>
        <w:rPr>
          <w:lang w:val="ru-RU" w:eastAsia="ru-RU"/>
        </w:rPr>
        <w:t>В данном разделе представлены примеры оформления рисунков, таблиц и формул.</w:t>
      </w:r>
    </w:p>
    <w:p w14:paraId="72DB4488" w14:textId="77777777" w:rsidR="00AC66D3" w:rsidRDefault="00AC66D3" w:rsidP="00AC66D3">
      <w:pPr>
        <w:rPr>
          <w:lang w:val="ru-RU" w:eastAsia="ru-RU"/>
        </w:rPr>
      </w:pPr>
    </w:p>
    <w:p w14:paraId="2A0089E9" w14:textId="696C674B" w:rsidR="00AC66D3" w:rsidRDefault="00AC66D3" w:rsidP="00AC66D3">
      <w:pPr>
        <w:pStyle w:val="21"/>
      </w:pPr>
      <w:r>
        <w:t>Оформление рисунков</w:t>
      </w:r>
    </w:p>
    <w:p w14:paraId="7EC38CA6" w14:textId="0F3CFC32" w:rsidR="00194478" w:rsidRDefault="000341E1" w:rsidP="00194478">
      <w:pPr>
        <w:rPr>
          <w:lang w:val="ru-RU" w:eastAsia="ru-RU"/>
        </w:rPr>
      </w:pPr>
      <w:r>
        <w:rPr>
          <w:lang w:val="ru-RU" w:eastAsia="ru-RU"/>
        </w:rPr>
        <w:t>Рисунки должны иметь названия и номер, могут иметь поясняющие надписи.</w:t>
      </w:r>
    </w:p>
    <w:p w14:paraId="31A3D312" w14:textId="3D77578B" w:rsidR="000341E1" w:rsidRPr="0035072F" w:rsidRDefault="000341E1" w:rsidP="00194478">
      <w:pPr>
        <w:rPr>
          <w:lang w:val="ru-RU" w:eastAsia="ru-RU"/>
        </w:rPr>
      </w:pPr>
      <w:r>
        <w:rPr>
          <w:lang w:val="ru-RU" w:eastAsia="ru-RU"/>
        </w:rPr>
        <w:t xml:space="preserve">Рисунки </w:t>
      </w:r>
      <w:r w:rsidR="000F7ED4">
        <w:rPr>
          <w:lang w:val="ru-RU" w:eastAsia="ru-RU"/>
        </w:rPr>
        <w:t>имеют сквозную нумерацию</w:t>
      </w:r>
      <w:r>
        <w:rPr>
          <w:lang w:val="ru-RU" w:eastAsia="ru-RU"/>
        </w:rPr>
        <w:t>, например, «</w:t>
      </w:r>
      <w:r w:rsidR="00020639">
        <w:rPr>
          <w:lang w:val="ru-RU" w:eastAsia="ru-RU"/>
        </w:rPr>
        <w:t>Рисунок 1</w:t>
      </w:r>
      <w:r>
        <w:rPr>
          <w:lang w:val="ru-RU" w:eastAsia="ru-RU"/>
        </w:rPr>
        <w:t>»</w:t>
      </w:r>
      <w:r w:rsidR="000F7ED4">
        <w:rPr>
          <w:lang w:val="ru-RU" w:eastAsia="ru-RU"/>
        </w:rPr>
        <w:t xml:space="preserve">, «Рисунок 2» и т.д. </w:t>
      </w:r>
      <w:r w:rsidR="0035072F">
        <w:rPr>
          <w:lang w:val="ru-RU" w:eastAsia="ru-RU"/>
        </w:rPr>
        <w:t xml:space="preserve">Для </w:t>
      </w:r>
      <w:r w:rsidR="009A4816">
        <w:rPr>
          <w:lang w:val="ru-RU" w:eastAsia="ru-RU"/>
        </w:rPr>
        <w:t>добавления</w:t>
      </w:r>
      <w:r w:rsidR="0035072F">
        <w:rPr>
          <w:lang w:val="ru-RU" w:eastAsia="ru-RU"/>
        </w:rPr>
        <w:t xml:space="preserve"> названия рисунк</w:t>
      </w:r>
      <w:r w:rsidR="008336F0">
        <w:rPr>
          <w:lang w:val="ru-RU" w:eastAsia="ru-RU"/>
        </w:rPr>
        <w:t>ам</w:t>
      </w:r>
      <w:r w:rsidR="0035072F">
        <w:rPr>
          <w:lang w:val="ru-RU" w:eastAsia="ru-RU"/>
        </w:rPr>
        <w:t>, таблиц</w:t>
      </w:r>
      <w:r w:rsidR="008336F0">
        <w:rPr>
          <w:lang w:val="ru-RU" w:eastAsia="ru-RU"/>
        </w:rPr>
        <w:t>ам</w:t>
      </w:r>
      <w:r w:rsidR="0035072F">
        <w:rPr>
          <w:lang w:val="ru-RU" w:eastAsia="ru-RU"/>
        </w:rPr>
        <w:t>, листинг</w:t>
      </w:r>
      <w:r w:rsidR="008336F0">
        <w:rPr>
          <w:lang w:val="ru-RU" w:eastAsia="ru-RU"/>
        </w:rPr>
        <w:t>ам</w:t>
      </w:r>
      <w:r w:rsidR="0035072F">
        <w:rPr>
          <w:lang w:val="ru-RU" w:eastAsia="ru-RU"/>
        </w:rPr>
        <w:t xml:space="preserve"> необходимо нажать на них «ЛКМ»</w:t>
      </w:r>
      <w:r w:rsidR="008B4197">
        <w:rPr>
          <w:lang w:val="ru-RU" w:eastAsia="ru-RU"/>
        </w:rPr>
        <w:t xml:space="preserve"> </w:t>
      </w:r>
      <w:r w:rsidR="004740EC">
        <w:rPr>
          <w:rFonts w:cs="Times New Roman"/>
          <w:lang w:val="ru-RU" w:eastAsia="ru-RU"/>
        </w:rPr>
        <w:t>→</w:t>
      </w:r>
      <w:r w:rsidR="008B4197">
        <w:rPr>
          <w:lang w:val="ru-RU" w:eastAsia="ru-RU"/>
        </w:rPr>
        <w:t xml:space="preserve"> «</w:t>
      </w:r>
      <w:r w:rsidR="0035072F">
        <w:rPr>
          <w:lang w:val="ru-RU" w:eastAsia="ru-RU"/>
        </w:rPr>
        <w:t xml:space="preserve">вставить название» и выбрать соответствующую подпись. Затем применить </w:t>
      </w:r>
      <w:r w:rsidR="00FA2D00">
        <w:rPr>
          <w:lang w:val="ru-RU" w:eastAsia="ru-RU"/>
        </w:rPr>
        <w:t xml:space="preserve">соответствующий </w:t>
      </w:r>
      <w:r w:rsidR="0035072F">
        <w:rPr>
          <w:lang w:val="ru-RU" w:eastAsia="ru-RU"/>
        </w:rPr>
        <w:t>стиль к названию.</w:t>
      </w:r>
    </w:p>
    <w:p w14:paraId="712B719F" w14:textId="6BB75AA9" w:rsidR="000341E1" w:rsidRPr="00930D5A" w:rsidRDefault="00020639" w:rsidP="00194478">
      <w:pPr>
        <w:rPr>
          <w:lang w:val="ru-RU" w:eastAsia="ru-RU"/>
        </w:rPr>
      </w:pPr>
      <w:r>
        <w:rPr>
          <w:lang w:val="ru-RU" w:eastAsia="ru-RU"/>
        </w:rPr>
        <w:t>На каждый рисунок должны быть ссылка в тексте ПЕРЕД самим рисунком (пример: «как показано на рисунке</w:t>
      </w:r>
      <w:r w:rsidR="00390220">
        <w:rPr>
          <w:lang w:val="ru-RU" w:eastAsia="ru-RU"/>
        </w:rPr>
        <w:t xml:space="preserve"> </w:t>
      </w:r>
      <w:r w:rsidR="00390220">
        <w:rPr>
          <w:lang w:val="ru-RU" w:eastAsia="ru-RU"/>
        </w:rPr>
        <w:fldChar w:fldCharType="begin"/>
      </w:r>
      <w:r w:rsidR="00390220">
        <w:rPr>
          <w:lang w:val="ru-RU" w:eastAsia="ru-RU"/>
        </w:rPr>
        <w:instrText xml:space="preserve"> REF _Ref193192664 \h  \* MERGEFORMAT </w:instrText>
      </w:r>
      <w:r w:rsidR="00390220">
        <w:rPr>
          <w:lang w:val="ru-RU" w:eastAsia="ru-RU"/>
        </w:rPr>
      </w:r>
      <w:r w:rsidR="00390220">
        <w:rPr>
          <w:lang w:val="ru-RU" w:eastAsia="ru-RU"/>
        </w:rPr>
        <w:fldChar w:fldCharType="separate"/>
      </w:r>
      <w:r w:rsidR="00390220" w:rsidRPr="00390220">
        <w:rPr>
          <w:vanish/>
          <w:lang w:val="ru-RU"/>
        </w:rPr>
        <w:t xml:space="preserve">Рисунок </w:t>
      </w:r>
      <w:r w:rsidR="00390220" w:rsidRPr="00390220">
        <w:rPr>
          <w:noProof/>
          <w:lang w:val="ru-RU"/>
        </w:rPr>
        <w:t>1</w:t>
      </w:r>
      <w:r w:rsidR="00390220">
        <w:rPr>
          <w:lang w:val="ru-RU" w:eastAsia="ru-RU"/>
        </w:rPr>
        <w:fldChar w:fldCharType="end"/>
      </w:r>
      <w:r>
        <w:rPr>
          <w:lang w:val="ru-RU" w:eastAsia="ru-RU"/>
        </w:rPr>
        <w:t xml:space="preserve">», «на рисунке </w:t>
      </w:r>
      <w:r w:rsidR="00390220">
        <w:rPr>
          <w:lang w:val="ru-RU" w:eastAsia="ru-RU"/>
        </w:rPr>
        <w:fldChar w:fldCharType="begin"/>
      </w:r>
      <w:r w:rsidR="00390220">
        <w:rPr>
          <w:lang w:val="ru-RU" w:eastAsia="ru-RU"/>
        </w:rPr>
        <w:instrText xml:space="preserve"> REF _Ref193192664 \h  \* MERGEFORMAT </w:instrText>
      </w:r>
      <w:r w:rsidR="00390220">
        <w:rPr>
          <w:lang w:val="ru-RU" w:eastAsia="ru-RU"/>
        </w:rPr>
      </w:r>
      <w:r w:rsidR="00390220">
        <w:rPr>
          <w:lang w:val="ru-RU" w:eastAsia="ru-RU"/>
        </w:rPr>
        <w:fldChar w:fldCharType="separate"/>
      </w:r>
      <w:r w:rsidR="00390220" w:rsidRPr="00390220">
        <w:rPr>
          <w:vanish/>
          <w:lang w:val="ru-RU"/>
        </w:rPr>
        <w:t xml:space="preserve">Рисунок </w:t>
      </w:r>
      <w:r w:rsidR="00390220" w:rsidRPr="00390220">
        <w:rPr>
          <w:noProof/>
          <w:lang w:val="ru-RU"/>
        </w:rPr>
        <w:t>1</w:t>
      </w:r>
      <w:r w:rsidR="00390220">
        <w:rPr>
          <w:lang w:val="ru-RU" w:eastAsia="ru-RU"/>
        </w:rPr>
        <w:fldChar w:fldCharType="end"/>
      </w:r>
      <w:r>
        <w:rPr>
          <w:lang w:val="ru-RU" w:eastAsia="ru-RU"/>
        </w:rPr>
        <w:t xml:space="preserve"> приведен» и т.д.).</w:t>
      </w:r>
      <w:r w:rsidR="008336F0">
        <w:rPr>
          <w:lang w:val="ru-RU" w:eastAsia="ru-RU"/>
        </w:rPr>
        <w:t xml:space="preserve"> Для вставки ссылки необходимо нажать «Вставка»</w:t>
      </w:r>
      <w:r w:rsidR="008336F0" w:rsidRPr="00FE1B77">
        <w:rPr>
          <w:lang w:val="ru-RU" w:eastAsia="ru-RU"/>
        </w:rPr>
        <w:t xml:space="preserve"> </w:t>
      </w:r>
      <w:r w:rsidR="008336F0">
        <w:rPr>
          <w:rFonts w:cs="Times New Roman"/>
          <w:lang w:val="ru-RU" w:eastAsia="ru-RU"/>
        </w:rPr>
        <w:t>→</w:t>
      </w:r>
      <w:r w:rsidR="008336F0" w:rsidRPr="00FE1B77">
        <w:rPr>
          <w:rFonts w:cs="Times New Roman"/>
          <w:lang w:val="ru-RU" w:eastAsia="ru-RU"/>
        </w:rPr>
        <w:t xml:space="preserve"> </w:t>
      </w:r>
      <w:r w:rsidR="008336F0">
        <w:rPr>
          <w:lang w:val="ru-RU" w:eastAsia="ru-RU"/>
        </w:rPr>
        <w:t>«Ссылки»</w:t>
      </w:r>
      <w:r w:rsidR="008336F0" w:rsidRPr="00FE1B77">
        <w:rPr>
          <w:lang w:val="ru-RU" w:eastAsia="ru-RU"/>
        </w:rPr>
        <w:t xml:space="preserve"> </w:t>
      </w:r>
      <w:r w:rsidR="008336F0">
        <w:rPr>
          <w:rFonts w:cs="Times New Roman"/>
          <w:lang w:val="ru-RU" w:eastAsia="ru-RU"/>
        </w:rPr>
        <w:t>→</w:t>
      </w:r>
      <w:r w:rsidR="008336F0">
        <w:rPr>
          <w:lang w:val="ru-RU" w:eastAsia="ru-RU"/>
        </w:rPr>
        <w:t xml:space="preserve"> «Перекрестная ссылка»</w:t>
      </w:r>
      <w:r w:rsidR="00FE1B77">
        <w:rPr>
          <w:lang w:val="ru-RU" w:eastAsia="ru-RU"/>
        </w:rPr>
        <w:t xml:space="preserve">, в отрывшемся окне в поле «Тип ссылки:» выбрать необходимый тип ссылки (например, «Рисунок»), в поле «Вставить ссылку на:» выбрать «постоянная часть и номер», далее в поле «Для какого названия:» выбрать необходимую ссылку, </w:t>
      </w:r>
      <w:r w:rsidR="00FE1B77" w:rsidRPr="00930D5A">
        <w:rPr>
          <w:lang w:val="ru-RU" w:eastAsia="ru-RU"/>
        </w:rPr>
        <w:t xml:space="preserve">поставить </w:t>
      </w:r>
      <w:r w:rsidR="00FE1B77">
        <w:rPr>
          <w:lang w:val="ru-RU" w:eastAsia="ru-RU"/>
        </w:rPr>
        <w:t>курсов в тексте и нажать кнопку «Вставить».</w:t>
      </w:r>
      <w:r w:rsidR="00930D5A">
        <w:rPr>
          <w:lang w:val="ru-RU" w:eastAsia="ru-RU"/>
        </w:rPr>
        <w:t xml:space="preserve"> Чтобы скрыть часть текста (например, слово «</w:t>
      </w:r>
      <w:proofErr w:type="gramStart"/>
      <w:r w:rsidR="00930D5A">
        <w:rPr>
          <w:lang w:val="ru-RU" w:eastAsia="ru-RU"/>
        </w:rPr>
        <w:t>Рисунок »</w:t>
      </w:r>
      <w:proofErr w:type="gramEnd"/>
      <w:r w:rsidR="00930D5A">
        <w:rPr>
          <w:lang w:val="ru-RU" w:eastAsia="ru-RU"/>
        </w:rPr>
        <w:t xml:space="preserve">) необходимо его выделить и нажать </w:t>
      </w:r>
      <w:r w:rsidR="00930D5A">
        <w:rPr>
          <w:lang w:eastAsia="ru-RU"/>
        </w:rPr>
        <w:t>Ctrl</w:t>
      </w:r>
      <w:r w:rsidR="00930D5A" w:rsidRPr="00930D5A">
        <w:rPr>
          <w:lang w:val="ru-RU" w:eastAsia="ru-RU"/>
        </w:rPr>
        <w:t>+</w:t>
      </w:r>
      <w:r w:rsidR="00930D5A">
        <w:rPr>
          <w:lang w:eastAsia="ru-RU"/>
        </w:rPr>
        <w:t>Shift</w:t>
      </w:r>
      <w:r w:rsidR="00930D5A" w:rsidRPr="00930D5A">
        <w:rPr>
          <w:lang w:val="ru-RU" w:eastAsia="ru-RU"/>
        </w:rPr>
        <w:t>+</w:t>
      </w:r>
      <w:r w:rsidR="00930D5A">
        <w:rPr>
          <w:lang w:eastAsia="ru-RU"/>
        </w:rPr>
        <w:t>H</w:t>
      </w:r>
      <w:r w:rsidR="00930D5A" w:rsidRPr="00930D5A">
        <w:rPr>
          <w:lang w:val="ru-RU" w:eastAsia="ru-RU"/>
        </w:rPr>
        <w:t>.</w:t>
      </w:r>
    </w:p>
    <w:p w14:paraId="503A4961" w14:textId="12BCF171" w:rsidR="00020639" w:rsidRDefault="0098324B" w:rsidP="00194478">
      <w:pPr>
        <w:rPr>
          <w:lang w:val="ru-RU" w:eastAsia="ru-RU"/>
        </w:rPr>
      </w:pPr>
      <w:r>
        <w:rPr>
          <w:lang w:val="ru-RU" w:eastAsia="ru-RU"/>
        </w:rPr>
        <w:t>До рисунка и п</w:t>
      </w:r>
      <w:r w:rsidR="00464865">
        <w:rPr>
          <w:lang w:val="ru-RU" w:eastAsia="ru-RU"/>
        </w:rPr>
        <w:t>осле названия рисунка необходимо оставить пустую строку.</w:t>
      </w:r>
      <w:r w:rsidR="005E27E4">
        <w:rPr>
          <w:lang w:val="ru-RU" w:eastAsia="ru-RU"/>
        </w:rPr>
        <w:t xml:space="preserve"> Если рисунок имеет белый фон, сливающийся с бумагой, его рекомендуется выделить черной линией.</w:t>
      </w:r>
    </w:p>
    <w:p w14:paraId="75874002" w14:textId="77777777" w:rsidR="0098324B" w:rsidRDefault="0098324B" w:rsidP="00194478">
      <w:pPr>
        <w:rPr>
          <w:lang w:val="ru-RU" w:eastAsia="ru-RU"/>
        </w:rPr>
      </w:pPr>
    </w:p>
    <w:p w14:paraId="7B7BE569" w14:textId="77777777" w:rsidR="0016072B" w:rsidRDefault="00464865" w:rsidP="0016072B">
      <w:pPr>
        <w:pStyle w:val="af6"/>
      </w:pPr>
      <w:r>
        <w:rPr>
          <w:noProof/>
        </w:rPr>
        <w:lastRenderedPageBreak/>
        <w:drawing>
          <wp:inline distT="0" distB="0" distL="0" distR="0" wp14:anchorId="37EEFD0B" wp14:editId="091C885F">
            <wp:extent cx="4207775" cy="2656115"/>
            <wp:effectExtent l="19050" t="19050" r="21590" b="1143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89"/>
                    <a:stretch/>
                  </pic:blipFill>
                  <pic:spPr bwMode="auto">
                    <a:xfrm>
                      <a:off x="0" y="0"/>
                      <a:ext cx="4229231" cy="26696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88DB3" w14:textId="083D930A" w:rsidR="00464865" w:rsidRDefault="0016072B" w:rsidP="0016072B">
      <w:pPr>
        <w:pStyle w:val="aa"/>
      </w:pPr>
      <w:bookmarkStart w:id="3" w:name="_Ref193192664"/>
      <w:r>
        <w:t xml:space="preserve">Рисунок </w:t>
      </w:r>
      <w:r w:rsidR="005110F3">
        <w:fldChar w:fldCharType="begin"/>
      </w:r>
      <w:r w:rsidR="005110F3">
        <w:instrText xml:space="preserve"> SEQ Рисунок \* ARABIC </w:instrText>
      </w:r>
      <w:r w:rsidR="005110F3">
        <w:fldChar w:fldCharType="separate"/>
      </w:r>
      <w:r w:rsidR="00441D2C">
        <w:rPr>
          <w:noProof/>
        </w:rPr>
        <w:t>1</w:t>
      </w:r>
      <w:r w:rsidR="005110F3">
        <w:rPr>
          <w:noProof/>
        </w:rPr>
        <w:fldChar w:fldCharType="end"/>
      </w:r>
      <w:bookmarkEnd w:id="3"/>
      <w:r>
        <w:t xml:space="preserve"> –</w:t>
      </w:r>
      <w:r w:rsidRPr="0016072B">
        <w:t xml:space="preserve"> </w:t>
      </w:r>
      <w:r>
        <w:t>Пример названия рисунка</w:t>
      </w:r>
    </w:p>
    <w:p w14:paraId="61E418B4" w14:textId="487D7F4B" w:rsidR="00464865" w:rsidRDefault="00464865" w:rsidP="00194478">
      <w:pPr>
        <w:rPr>
          <w:lang w:val="ru-RU" w:eastAsia="ru-RU"/>
        </w:rPr>
      </w:pPr>
    </w:p>
    <w:p w14:paraId="23DF88C9" w14:textId="43C796BA" w:rsidR="000D67FA" w:rsidRDefault="00C20F41" w:rsidP="008933A2">
      <w:pPr>
        <w:rPr>
          <w:lang w:val="ru-RU"/>
        </w:rPr>
      </w:pPr>
      <w:r>
        <w:rPr>
          <w:lang w:val="ru-RU" w:eastAsia="ru-RU"/>
        </w:rPr>
        <w:t>Для</w:t>
      </w:r>
      <w:r w:rsidR="003A0B01">
        <w:rPr>
          <w:lang w:val="ru-RU" w:eastAsia="ru-RU"/>
        </w:rPr>
        <w:t xml:space="preserve"> рисунков и их</w:t>
      </w:r>
      <w:r>
        <w:rPr>
          <w:lang w:val="ru-RU" w:eastAsia="ru-RU"/>
        </w:rPr>
        <w:t xml:space="preserve"> названий используйте соответствующи</w:t>
      </w:r>
      <w:r w:rsidR="003A0B01">
        <w:rPr>
          <w:lang w:val="ru-RU" w:eastAsia="ru-RU"/>
        </w:rPr>
        <w:t>е</w:t>
      </w:r>
      <w:r>
        <w:rPr>
          <w:lang w:val="ru-RU" w:eastAsia="ru-RU"/>
        </w:rPr>
        <w:t xml:space="preserve"> стил</w:t>
      </w:r>
      <w:r w:rsidR="003A0B01">
        <w:rPr>
          <w:lang w:val="ru-RU" w:eastAsia="ru-RU"/>
        </w:rPr>
        <w:t>и</w:t>
      </w:r>
      <w:r w:rsidR="00EE255C">
        <w:rPr>
          <w:lang w:val="ru-RU" w:eastAsia="ru-RU"/>
        </w:rPr>
        <w:t xml:space="preserve">. </w:t>
      </w:r>
      <w:r w:rsidR="00EE255C">
        <w:rPr>
          <w:lang w:val="ru-RU"/>
        </w:rPr>
        <w:t>Если название занимает две строки, то межстрочный интервал – 1</w:t>
      </w:r>
      <w:r w:rsidR="00A93F49">
        <w:rPr>
          <w:lang w:val="ru-RU"/>
        </w:rPr>
        <w:t>.</w:t>
      </w:r>
      <w:r w:rsidR="000D67FA">
        <w:rPr>
          <w:lang w:val="ru-RU"/>
        </w:rPr>
        <w:t xml:space="preserve"> Далее представлен пример оформления большого рисунка</w:t>
      </w:r>
      <w:r w:rsidR="001849D5">
        <w:rPr>
          <w:lang w:val="ru-RU"/>
        </w:rPr>
        <w:t xml:space="preserve"> (рисунок</w:t>
      </w:r>
      <w:r w:rsidR="007D7450">
        <w:rPr>
          <w:lang w:val="ru-RU"/>
        </w:rPr>
        <w:t xml:space="preserve"> </w:t>
      </w:r>
      <w:r w:rsidR="007D7450">
        <w:rPr>
          <w:lang w:val="ru-RU"/>
        </w:rPr>
        <w:fldChar w:fldCharType="begin"/>
      </w:r>
      <w:r w:rsidR="007D7450">
        <w:rPr>
          <w:lang w:val="ru-RU"/>
        </w:rPr>
        <w:instrText xml:space="preserve"> REF _Ref193192784 \h  \* MERGEFORMAT </w:instrText>
      </w:r>
      <w:r w:rsidR="007D7450">
        <w:rPr>
          <w:lang w:val="ru-RU"/>
        </w:rPr>
      </w:r>
      <w:r w:rsidR="007D7450">
        <w:rPr>
          <w:lang w:val="ru-RU"/>
        </w:rPr>
        <w:fldChar w:fldCharType="separate"/>
      </w:r>
      <w:proofErr w:type="spellStart"/>
      <w:r w:rsidR="007D7450" w:rsidRPr="007D7450">
        <w:rPr>
          <w:vanish/>
          <w:lang w:val="ru-RU"/>
        </w:rPr>
        <w:t>Рисунок</w:t>
      </w:r>
      <w:proofErr w:type="spellEnd"/>
      <w:r w:rsidR="007D7450" w:rsidRPr="007D7450">
        <w:rPr>
          <w:vanish/>
          <w:lang w:val="ru-RU"/>
        </w:rPr>
        <w:t xml:space="preserve"> </w:t>
      </w:r>
      <w:r w:rsidR="007D7450" w:rsidRPr="007D7450">
        <w:rPr>
          <w:noProof/>
          <w:lang w:val="ru-RU"/>
        </w:rPr>
        <w:t>2</w:t>
      </w:r>
      <w:r w:rsidR="007D7450">
        <w:rPr>
          <w:lang w:val="ru-RU"/>
        </w:rPr>
        <w:fldChar w:fldCharType="end"/>
      </w:r>
      <w:r w:rsidR="001849D5">
        <w:rPr>
          <w:lang w:val="ru-RU"/>
        </w:rPr>
        <w:t>)</w:t>
      </w:r>
      <w:r w:rsidR="000D67FA">
        <w:rPr>
          <w:lang w:val="ru-RU"/>
        </w:rPr>
        <w:t xml:space="preserve"> (делается разделение документа на части с помощью разрывов страниц и выбирается альбомная ориентация).</w:t>
      </w:r>
      <w:r w:rsidR="000D67FA">
        <w:rPr>
          <w:lang w:val="ru-RU"/>
        </w:rPr>
        <w:br w:type="page"/>
      </w:r>
    </w:p>
    <w:p w14:paraId="2068192F" w14:textId="77777777" w:rsidR="00B96B93" w:rsidRDefault="00B96B93" w:rsidP="000D67FA">
      <w:pPr>
        <w:pStyle w:val="af6"/>
        <w:sectPr w:rsidR="00B96B93" w:rsidSect="002F14DB">
          <w:headerReference w:type="default" r:id="rId9"/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</w:p>
    <w:p w14:paraId="62621EC8" w14:textId="77777777" w:rsidR="00441D2C" w:rsidRDefault="000D67FA" w:rsidP="00441D2C">
      <w:pPr>
        <w:pStyle w:val="af6"/>
      </w:pPr>
      <w:r>
        <w:rPr>
          <w:noProof/>
        </w:rPr>
        <w:lastRenderedPageBreak/>
        <w:drawing>
          <wp:inline distT="0" distB="0" distL="0" distR="0" wp14:anchorId="00C4D113" wp14:editId="062C4A8B">
            <wp:extent cx="7588333" cy="5058888"/>
            <wp:effectExtent l="0" t="0" r="0" b="8890"/>
            <wp:docPr id="21" name="Picture 21" descr="Как победить сезонную хандру | GET UP. Новости Саратова, журнал о жизни и  работе в Саратов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победить сезонную хандру | GET UP. Новости Саратова, журнал о жизни и  работе в Саратов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9981" cy="5106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D14B0" w14:textId="3D0BE2F5" w:rsidR="000D67FA" w:rsidRDefault="00441D2C" w:rsidP="00441D2C">
      <w:pPr>
        <w:pStyle w:val="aa"/>
      </w:pPr>
      <w:bookmarkStart w:id="4" w:name="_Ref193192784"/>
      <w:r>
        <w:t xml:space="preserve">Рисунок </w:t>
      </w:r>
      <w:r w:rsidR="005110F3">
        <w:fldChar w:fldCharType="begin"/>
      </w:r>
      <w:r w:rsidR="005110F3">
        <w:instrText xml:space="preserve"> SEQ Рисунок \* ARABIC </w:instrText>
      </w:r>
      <w:r w:rsidR="005110F3">
        <w:fldChar w:fldCharType="separate"/>
      </w:r>
      <w:r>
        <w:rPr>
          <w:noProof/>
        </w:rPr>
        <w:t>2</w:t>
      </w:r>
      <w:r w:rsidR="005110F3">
        <w:rPr>
          <w:noProof/>
        </w:rPr>
        <w:fldChar w:fldCharType="end"/>
      </w:r>
      <w:bookmarkEnd w:id="4"/>
      <w:r>
        <w:t xml:space="preserve"> – Грустный котик</w:t>
      </w:r>
    </w:p>
    <w:p w14:paraId="558CB90B" w14:textId="7B3C77B2" w:rsidR="00B96B93" w:rsidRDefault="00463107" w:rsidP="00463107">
      <w:pPr>
        <w:spacing w:line="240" w:lineRule="auto"/>
        <w:ind w:firstLine="0"/>
        <w:rPr>
          <w:lang w:val="ru-RU" w:eastAsia="ru-RU"/>
        </w:rPr>
        <w:sectPr w:rsidR="00B96B93" w:rsidSect="00B96B93">
          <w:pgSz w:w="16840" w:h="11900" w:orient="landscape"/>
          <w:pgMar w:top="1701" w:right="1134" w:bottom="567" w:left="1134" w:header="567" w:footer="567" w:gutter="0"/>
          <w:cols w:space="708"/>
          <w:docGrid w:linePitch="381"/>
        </w:sectPr>
      </w:pPr>
      <w:r>
        <w:rPr>
          <w:lang w:val="ru-RU" w:eastAsia="ru-RU"/>
        </w:rPr>
        <w:br w:type="page"/>
      </w:r>
    </w:p>
    <w:p w14:paraId="7498C581" w14:textId="37288536" w:rsidR="00AC66D3" w:rsidRDefault="00AC66D3" w:rsidP="00AC66D3">
      <w:pPr>
        <w:pStyle w:val="21"/>
      </w:pPr>
      <w:r>
        <w:lastRenderedPageBreak/>
        <w:t xml:space="preserve">Оформление </w:t>
      </w:r>
      <w:r w:rsidR="00534690">
        <w:t>формул</w:t>
      </w:r>
    </w:p>
    <w:p w14:paraId="0307FC6F" w14:textId="2ACE3671" w:rsidR="00057CE8" w:rsidRPr="00966CC1" w:rsidRDefault="00057CE8" w:rsidP="00057CE8">
      <w:pPr>
        <w:widowControl w:val="0"/>
        <w:rPr>
          <w:szCs w:val="28"/>
          <w:lang w:val="ru-RU"/>
        </w:rPr>
      </w:pPr>
      <w:r w:rsidRPr="00523174">
        <w:rPr>
          <w:szCs w:val="28"/>
          <w:lang w:val="ru-RU"/>
        </w:rPr>
        <w:t>Если на формулу в тексте есть ссылка, то ее нумеруют арабскими цифрами в круглых скобках на уровне формулы у правого поля</w:t>
      </w:r>
      <w:r w:rsidR="006861D5">
        <w:rPr>
          <w:szCs w:val="28"/>
          <w:lang w:val="ru-RU"/>
        </w:rPr>
        <w:t>, н</w:t>
      </w:r>
      <w:r w:rsidRPr="00523174">
        <w:rPr>
          <w:szCs w:val="28"/>
          <w:lang w:val="ru-RU"/>
        </w:rPr>
        <w:t>апример</w:t>
      </w:r>
      <w:r>
        <w:rPr>
          <w:szCs w:val="28"/>
          <w:lang w:val="ru-RU"/>
        </w:rPr>
        <w:t xml:space="preserve">, </w:t>
      </w:r>
      <w:r w:rsidRPr="00523174">
        <w:rPr>
          <w:szCs w:val="28"/>
          <w:lang w:val="ru-RU"/>
        </w:rPr>
        <w:t>(</w:t>
      </w:r>
      <w:r w:rsidR="002E7374">
        <w:rPr>
          <w:szCs w:val="28"/>
          <w:lang w:val="ru-RU"/>
        </w:rPr>
        <w:t>1</w:t>
      </w:r>
      <w:r w:rsidRPr="00523174">
        <w:rPr>
          <w:szCs w:val="28"/>
          <w:lang w:val="ru-RU"/>
        </w:rPr>
        <w:t>)</w:t>
      </w:r>
      <w:r w:rsidR="006861D5">
        <w:rPr>
          <w:szCs w:val="28"/>
          <w:lang w:val="ru-RU"/>
        </w:rPr>
        <w:t xml:space="preserve"> или (</w:t>
      </w:r>
      <w:r w:rsidR="002E7374">
        <w:rPr>
          <w:szCs w:val="28"/>
          <w:lang w:val="ru-RU"/>
        </w:rPr>
        <w:t>2</w:t>
      </w:r>
      <w:r w:rsidR="006861D5">
        <w:rPr>
          <w:szCs w:val="28"/>
          <w:lang w:val="ru-RU"/>
        </w:rPr>
        <w:t xml:space="preserve">). </w:t>
      </w:r>
      <w:r w:rsidR="00B36D15">
        <w:rPr>
          <w:szCs w:val="28"/>
          <w:lang w:val="ru-RU"/>
        </w:rPr>
        <w:t>После ф</w:t>
      </w:r>
      <w:r w:rsidRPr="00966CC1">
        <w:rPr>
          <w:szCs w:val="28"/>
          <w:lang w:val="ru-RU"/>
        </w:rPr>
        <w:t>ормулы ставят запятую, а первую строку пояснения начинают словом «где» без двоеточия.</w:t>
      </w:r>
    </w:p>
    <w:p w14:paraId="61A88C32" w14:textId="67F8A21E" w:rsidR="008D5C80" w:rsidRPr="008D5C80" w:rsidRDefault="008D5C80" w:rsidP="008D5C80">
      <w:pPr>
        <w:widowControl w:val="0"/>
        <w:rPr>
          <w:szCs w:val="28"/>
          <w:lang w:val="ru-RU"/>
        </w:rPr>
      </w:pPr>
      <w:r w:rsidRPr="00523174">
        <w:rPr>
          <w:szCs w:val="28"/>
          <w:lang w:val="ru-RU"/>
        </w:rPr>
        <w:t>В тексте ссылку указывают следующим образом: «… в формуле (</w:t>
      </w:r>
      <w:r>
        <w:rPr>
          <w:szCs w:val="28"/>
          <w:lang w:val="ru-RU"/>
        </w:rPr>
        <w:t>1</w:t>
      </w:r>
      <w:r w:rsidRPr="00523174">
        <w:rPr>
          <w:szCs w:val="28"/>
          <w:lang w:val="ru-RU"/>
        </w:rPr>
        <w:t>)» или «… в (</w:t>
      </w:r>
      <w:r>
        <w:rPr>
          <w:szCs w:val="28"/>
          <w:lang w:val="ru-RU"/>
        </w:rPr>
        <w:t>1</w:t>
      </w:r>
      <w:r w:rsidRPr="00523174">
        <w:rPr>
          <w:szCs w:val="28"/>
          <w:lang w:val="ru-RU"/>
        </w:rPr>
        <w:t>)».</w:t>
      </w:r>
    </w:p>
    <w:p w14:paraId="1A17465D" w14:textId="77777777" w:rsidR="008D5C80" w:rsidRDefault="008D5C80" w:rsidP="008D5C80">
      <w:pPr>
        <w:rPr>
          <w:lang w:val="ru-RU"/>
        </w:rPr>
      </w:pPr>
      <w:r>
        <w:rPr>
          <w:lang w:val="ru-RU" w:eastAsia="ru-RU"/>
        </w:rPr>
        <w:t>Пример оформления формулы</w:t>
      </w:r>
      <w:r w:rsidRPr="00374855">
        <w:rPr>
          <w:lang w:val="ru-RU"/>
        </w:rPr>
        <w:t>:</w:t>
      </w: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838"/>
      </w:tblGrid>
      <w:tr w:rsidR="008D5C80" w14:paraId="0A1DC94D" w14:textId="77777777" w:rsidTr="00F614CD">
        <w:tc>
          <w:tcPr>
            <w:tcW w:w="8784" w:type="dxa"/>
          </w:tcPr>
          <w:bookmarkStart w:id="5" w:name="_Hlk93181732"/>
          <w:p w14:paraId="09F31C5B" w14:textId="77777777" w:rsidR="008D5C80" w:rsidRDefault="005110F3" w:rsidP="00F614CD">
            <w:pPr>
              <w:ind w:firstLine="567"/>
              <w:jc w:val="center"/>
              <w:rPr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 xml:space="preserve">     </m:t>
                    </m:r>
                    <m:r>
                      <w:rPr>
                        <w:rFonts w:ascii="Cambria Math" w:hAnsi="Cambria Math"/>
                        <w:szCs w:val="28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  <w:szCs w:val="28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2*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szCs w:val="28"/>
                      </w:rPr>
                      <m:t>H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Cs w:val="28"/>
                    <w:lang w:val="ru-RU"/>
                  </w:rPr>
                  <m:t>, если 0.5&lt;</m:t>
                </m:r>
                <m:r>
                  <w:rPr>
                    <w:rFonts w:ascii="Cambria Math" w:hAnsi="Cambria Math"/>
                    <w:szCs w:val="28"/>
                  </w:rPr>
                  <m:t>P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(</m:t>
                </m:r>
                <m:r>
                  <w:rPr>
                    <w:rFonts w:ascii="Cambria Math" w:hAnsi="Cambria Math"/>
                    <w:szCs w:val="28"/>
                  </w:rPr>
                  <m:t>x</m:t>
                </m:r>
                <m:r>
                  <w:rPr>
                    <w:rFonts w:ascii="Cambria Math" w:hAnsi="Cambria Math"/>
                    <w:szCs w:val="28"/>
                    <w:lang w:val="ru-RU"/>
                  </w:rPr>
                  <m:t>=1)≤1,</m:t>
                </m:r>
              </m:oMath>
            </m:oMathPara>
          </w:p>
        </w:tc>
        <w:tc>
          <w:tcPr>
            <w:tcW w:w="838" w:type="dxa"/>
          </w:tcPr>
          <w:p w14:paraId="4E9375DF" w14:textId="23C29D35" w:rsidR="008D5C80" w:rsidRDefault="008D5C80" w:rsidP="00F614C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(1)</w:t>
            </w:r>
          </w:p>
        </w:tc>
      </w:tr>
    </w:tbl>
    <w:bookmarkEnd w:id="5"/>
    <w:p w14:paraId="33C047EB" w14:textId="77777777" w:rsidR="008D5C80" w:rsidRDefault="008D5C80" w:rsidP="008D5C80">
      <w:pPr>
        <w:ind w:firstLine="0"/>
        <w:rPr>
          <w:lang w:val="ru-RU"/>
        </w:rPr>
      </w:pPr>
      <w:r>
        <w:rPr>
          <w:lang w:val="ru-RU"/>
        </w:rPr>
        <w:t xml:space="preserve">где </w:t>
      </w:r>
      <m:oMath>
        <m:r>
          <w:rPr>
            <w:rFonts w:ascii="Cambria Math" w:hAnsi="Cambria Math"/>
            <w:lang w:val="ru-RU"/>
          </w:rPr>
          <m:t>H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- </m:t>
        </m:r>
      </m:oMath>
      <w:r w:rsidRPr="001C7C66">
        <w:rPr>
          <w:lang w:val="ru-RU"/>
        </w:rPr>
        <w:t xml:space="preserve"> </w:t>
      </w:r>
      <w:r>
        <w:rPr>
          <w:lang w:val="ru-RU"/>
        </w:rPr>
        <w:t>энтропия каждого параметра</w:t>
      </w:r>
      <w:r w:rsidRPr="001C7C6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Pr="00374855">
        <w:rPr>
          <w:lang w:val="ru-RU"/>
        </w:rPr>
        <w:t xml:space="preserve"> </w:t>
      </w:r>
      <w:r>
        <w:rPr>
          <w:lang w:val="ru-RU"/>
        </w:rPr>
        <w:t xml:space="preserve">– максимальное значение энтропии всех параметров, </w:t>
      </w:r>
      <m:oMath>
        <m:r>
          <w:rPr>
            <w:rFonts w:ascii="Cambria Math" w:hAnsi="Cambria Math"/>
            <w:lang w:val="ru-RU"/>
          </w:rPr>
          <m:t>P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x</m:t>
            </m:r>
          </m:e>
        </m:d>
        <m:r>
          <w:rPr>
            <w:rFonts w:ascii="Cambria Math" w:hAnsi="Cambria Math"/>
            <w:lang w:val="ru-RU"/>
          </w:rPr>
          <m:t xml:space="preserve">- </m:t>
        </m:r>
      </m:oMath>
      <w:r>
        <w:rPr>
          <w:lang w:val="ru-RU"/>
        </w:rPr>
        <w:t xml:space="preserve">вероятность наступления события </w:t>
      </w:r>
      <w:r>
        <w:rPr>
          <w:i/>
          <w:iCs/>
        </w:rPr>
        <w:t>x</w:t>
      </w:r>
      <w:r>
        <w:rPr>
          <w:i/>
          <w:iCs/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w(x)</m:t>
        </m:r>
      </m:oMath>
      <w:r w:rsidRPr="00FE528A">
        <w:rPr>
          <w:i/>
          <w:iCs/>
          <w:lang w:val="ru-RU"/>
        </w:rPr>
        <w:t xml:space="preserve"> – </w:t>
      </w:r>
      <w:r>
        <w:rPr>
          <w:lang w:val="ru-RU"/>
        </w:rPr>
        <w:t xml:space="preserve">вес параметра </w:t>
      </w:r>
      <w:r>
        <w:rPr>
          <w:i/>
          <w:iCs/>
        </w:rPr>
        <w:t>x</w:t>
      </w:r>
      <w:r>
        <w:rPr>
          <w:lang w:val="ru-RU"/>
        </w:rPr>
        <w:t>.</w:t>
      </w:r>
    </w:p>
    <w:p w14:paraId="7293DE01" w14:textId="77777777" w:rsidR="008D5C80" w:rsidRDefault="008D5C80" w:rsidP="008D5C80">
      <w:pPr>
        <w:rPr>
          <w:lang w:val="ru-RU"/>
        </w:rPr>
      </w:pPr>
      <w:r>
        <w:rPr>
          <w:lang w:val="ru-RU"/>
        </w:rPr>
        <w:t>Если на формулу ссылки в тексте нет, то можно не нумеровать.</w:t>
      </w:r>
    </w:p>
    <w:p w14:paraId="379FA84A" w14:textId="77777777" w:rsidR="00057CE8" w:rsidRPr="00057CE8" w:rsidRDefault="00057CE8" w:rsidP="00057CE8">
      <w:pPr>
        <w:rPr>
          <w:lang w:val="ru-RU" w:eastAsia="ru-RU"/>
        </w:rPr>
      </w:pPr>
    </w:p>
    <w:p w14:paraId="11FB4706" w14:textId="620A7955" w:rsidR="00AC66D3" w:rsidRDefault="00AC66D3" w:rsidP="00AC66D3">
      <w:pPr>
        <w:pStyle w:val="21"/>
      </w:pPr>
      <w:r>
        <w:t xml:space="preserve">Оформление </w:t>
      </w:r>
      <w:r w:rsidR="00534690">
        <w:t>таблиц</w:t>
      </w:r>
    </w:p>
    <w:p w14:paraId="40E90E1B" w14:textId="77777777" w:rsidR="00932E4C" w:rsidRDefault="00932E4C" w:rsidP="00932E4C">
      <w:pPr>
        <w:rPr>
          <w:lang w:val="ru-RU"/>
        </w:rPr>
      </w:pPr>
      <w:r>
        <w:rPr>
          <w:lang w:val="ru-RU"/>
        </w:rPr>
        <w:t>На таблицы также должны быть ссылки в тексте ПЕРЕД самой таблицей. Пример:</w:t>
      </w:r>
    </w:p>
    <w:p w14:paraId="47CEED30" w14:textId="23AC66C7" w:rsidR="00932E4C" w:rsidRDefault="00932E4C" w:rsidP="00932E4C">
      <w:pPr>
        <w:rPr>
          <w:lang w:val="ru-RU"/>
        </w:rPr>
      </w:pPr>
      <w:r>
        <w:rPr>
          <w:lang w:val="ru-RU"/>
        </w:rPr>
        <w:t>В табл</w:t>
      </w:r>
      <w:r w:rsidR="00346CC5">
        <w:rPr>
          <w:lang w:val="ru-RU"/>
        </w:rPr>
        <w:t>ице</w:t>
      </w:r>
      <w:r>
        <w:rPr>
          <w:lang w:val="ru-RU"/>
        </w:rPr>
        <w:t xml:space="preserve"> </w:t>
      </w:r>
      <w:r w:rsidR="00691E7E">
        <w:rPr>
          <w:lang w:val="ru-RU"/>
        </w:rPr>
        <w:fldChar w:fldCharType="begin"/>
      </w:r>
      <w:r w:rsidR="00691E7E">
        <w:rPr>
          <w:lang w:val="ru-RU"/>
        </w:rPr>
        <w:instrText xml:space="preserve"> REF _Ref193192998 \h  \* MERGEFORMAT </w:instrText>
      </w:r>
      <w:r w:rsidR="00691E7E">
        <w:rPr>
          <w:lang w:val="ru-RU"/>
        </w:rPr>
      </w:r>
      <w:r w:rsidR="00691E7E">
        <w:rPr>
          <w:lang w:val="ru-RU"/>
        </w:rPr>
        <w:fldChar w:fldCharType="separate"/>
      </w:r>
      <w:r w:rsidR="00691E7E" w:rsidRPr="00691E7E">
        <w:rPr>
          <w:vanish/>
          <w:lang w:val="ru-RU"/>
        </w:rPr>
        <w:t xml:space="preserve">Таблица </w:t>
      </w:r>
      <w:r w:rsidR="00691E7E" w:rsidRPr="00691E7E">
        <w:rPr>
          <w:noProof/>
          <w:lang w:val="ru-RU"/>
        </w:rPr>
        <w:t>1</w:t>
      </w:r>
      <w:r w:rsidR="00691E7E">
        <w:rPr>
          <w:lang w:val="ru-RU"/>
        </w:rPr>
        <w:fldChar w:fldCharType="end"/>
      </w:r>
      <w:r>
        <w:rPr>
          <w:lang w:val="ru-RU"/>
        </w:rPr>
        <w:t xml:space="preserve"> приведена общая статистика по исследуемому набору данных. Перед самой таблицей ставим пустую строку, с межстрочным интервалом 1.</w:t>
      </w:r>
    </w:p>
    <w:p w14:paraId="62E5DB4F" w14:textId="285FE924" w:rsidR="00932E4C" w:rsidRPr="00E9167C" w:rsidRDefault="00932E4C" w:rsidP="00932E4C">
      <w:pPr>
        <w:pStyle w:val="ab"/>
      </w:pPr>
    </w:p>
    <w:p w14:paraId="3E86BC28" w14:textId="4EBC76F4" w:rsidR="004472A4" w:rsidRDefault="004472A4" w:rsidP="004472A4">
      <w:pPr>
        <w:pStyle w:val="ab"/>
      </w:pPr>
      <w:bookmarkStart w:id="6" w:name="_Ref193192998"/>
      <w:r>
        <w:t xml:space="preserve">Таблица </w:t>
      </w:r>
      <w:r w:rsidR="005110F3">
        <w:fldChar w:fldCharType="begin"/>
      </w:r>
      <w:r w:rsidR="005110F3">
        <w:instrText xml:space="preserve"> SEQ Таблица \* ARABIC </w:instrText>
      </w:r>
      <w:r w:rsidR="005110F3">
        <w:fldChar w:fldCharType="separate"/>
      </w:r>
      <w:r w:rsidR="001F247C">
        <w:rPr>
          <w:noProof/>
        </w:rPr>
        <w:t>1</w:t>
      </w:r>
      <w:r w:rsidR="005110F3">
        <w:rPr>
          <w:noProof/>
        </w:rPr>
        <w:fldChar w:fldCharType="end"/>
      </w:r>
      <w:bookmarkEnd w:id="6"/>
      <w:r>
        <w:t xml:space="preserve"> – </w:t>
      </w:r>
      <w:r w:rsidRPr="007F7A0C">
        <w:t>Результаты проверки средства на тестовом сервере</w:t>
      </w:r>
    </w:p>
    <w:tbl>
      <w:tblPr>
        <w:tblStyle w:val="af5"/>
        <w:tblW w:w="0" w:type="auto"/>
        <w:jc w:val="center"/>
        <w:tblLook w:val="04A0" w:firstRow="1" w:lastRow="0" w:firstColumn="1" w:lastColumn="0" w:noHBand="0" w:noVBand="1"/>
      </w:tblPr>
      <w:tblGrid>
        <w:gridCol w:w="4469"/>
        <w:gridCol w:w="2375"/>
        <w:gridCol w:w="2778"/>
      </w:tblGrid>
      <w:tr w:rsidR="00932E4C" w14:paraId="16199DA6" w14:textId="77777777" w:rsidTr="00F614CD">
        <w:trPr>
          <w:jc w:val="center"/>
        </w:trPr>
        <w:tc>
          <w:tcPr>
            <w:tcW w:w="0" w:type="auto"/>
          </w:tcPr>
          <w:p w14:paraId="271B5EB6" w14:textId="77777777" w:rsidR="00932E4C" w:rsidRPr="004F7A8D" w:rsidRDefault="00932E4C" w:rsidP="00C01B64">
            <w:pPr>
              <w:pStyle w:val="ad"/>
              <w:spacing w:line="276" w:lineRule="auto"/>
            </w:pPr>
          </w:p>
        </w:tc>
        <w:tc>
          <w:tcPr>
            <w:tcW w:w="0" w:type="auto"/>
          </w:tcPr>
          <w:p w14:paraId="600D2D01" w14:textId="77777777" w:rsidR="00932E4C" w:rsidRDefault="00932E4C" w:rsidP="00C01B64">
            <w:pPr>
              <w:pStyle w:val="ad"/>
              <w:spacing w:line="276" w:lineRule="auto"/>
              <w:jc w:val="center"/>
            </w:pPr>
            <w:r>
              <w:t>Число срабатываний</w:t>
            </w:r>
          </w:p>
        </w:tc>
        <w:tc>
          <w:tcPr>
            <w:tcW w:w="0" w:type="auto"/>
          </w:tcPr>
          <w:p w14:paraId="748464BD" w14:textId="77777777" w:rsidR="00932E4C" w:rsidRDefault="00932E4C" w:rsidP="00C01B64">
            <w:pPr>
              <w:pStyle w:val="ad"/>
              <w:spacing w:line="276" w:lineRule="auto"/>
              <w:jc w:val="center"/>
            </w:pPr>
            <w:r>
              <w:t>Среднее время выполнения</w:t>
            </w:r>
          </w:p>
        </w:tc>
      </w:tr>
      <w:tr w:rsidR="00932E4C" w14:paraId="5046B98E" w14:textId="77777777" w:rsidTr="00F614CD">
        <w:trPr>
          <w:jc w:val="center"/>
        </w:trPr>
        <w:tc>
          <w:tcPr>
            <w:tcW w:w="0" w:type="auto"/>
          </w:tcPr>
          <w:p w14:paraId="6FC1ADDD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 xml:space="preserve">Обнаружен вызов </w:t>
            </w:r>
            <w:proofErr w:type="spellStart"/>
            <w:r w:rsidRPr="005C08DA">
              <w:t>panic</w:t>
            </w:r>
            <w:proofErr w:type="spellEnd"/>
          </w:p>
        </w:tc>
        <w:tc>
          <w:tcPr>
            <w:tcW w:w="0" w:type="auto"/>
          </w:tcPr>
          <w:p w14:paraId="7437D8D7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41</w:t>
            </w:r>
          </w:p>
        </w:tc>
        <w:tc>
          <w:tcPr>
            <w:tcW w:w="0" w:type="auto"/>
          </w:tcPr>
          <w:p w14:paraId="1D869D21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4,3 с</w:t>
            </w:r>
          </w:p>
        </w:tc>
      </w:tr>
      <w:tr w:rsidR="00932E4C" w14:paraId="21972177" w14:textId="77777777" w:rsidTr="00F614CD">
        <w:trPr>
          <w:jc w:val="center"/>
        </w:trPr>
        <w:tc>
          <w:tcPr>
            <w:tcW w:w="0" w:type="auto"/>
          </w:tcPr>
          <w:p w14:paraId="444949C3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 xml:space="preserve">Обнаружен вызов </w:t>
            </w:r>
            <w:proofErr w:type="spellStart"/>
            <w:r w:rsidRPr="005C08DA">
              <w:t>kasan_report</w:t>
            </w:r>
            <w:proofErr w:type="spellEnd"/>
          </w:p>
        </w:tc>
        <w:tc>
          <w:tcPr>
            <w:tcW w:w="0" w:type="auto"/>
          </w:tcPr>
          <w:p w14:paraId="4A9F9B20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59</w:t>
            </w:r>
          </w:p>
        </w:tc>
        <w:tc>
          <w:tcPr>
            <w:tcW w:w="0" w:type="auto"/>
          </w:tcPr>
          <w:p w14:paraId="680EF9EF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4,1 с</w:t>
            </w:r>
          </w:p>
        </w:tc>
      </w:tr>
      <w:tr w:rsidR="00932E4C" w14:paraId="33C6BF58" w14:textId="77777777" w:rsidTr="00F614CD">
        <w:trPr>
          <w:jc w:val="center"/>
        </w:trPr>
        <w:tc>
          <w:tcPr>
            <w:tcW w:w="0" w:type="auto"/>
          </w:tcPr>
          <w:p w14:paraId="3DEB8B54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Завершение тестирования по истечению таймаута</w:t>
            </w:r>
          </w:p>
        </w:tc>
        <w:tc>
          <w:tcPr>
            <w:tcW w:w="0" w:type="auto"/>
          </w:tcPr>
          <w:p w14:paraId="104CD8BB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0</w:t>
            </w:r>
          </w:p>
        </w:tc>
        <w:tc>
          <w:tcPr>
            <w:tcW w:w="0" w:type="auto"/>
          </w:tcPr>
          <w:p w14:paraId="6F232EC9" w14:textId="77777777" w:rsidR="00932E4C" w:rsidRPr="005C08DA" w:rsidRDefault="00932E4C" w:rsidP="00C01B64">
            <w:pPr>
              <w:pStyle w:val="ad"/>
              <w:spacing w:line="276" w:lineRule="auto"/>
            </w:pPr>
            <w:r w:rsidRPr="005C08DA">
              <w:t>–</w:t>
            </w:r>
          </w:p>
        </w:tc>
      </w:tr>
    </w:tbl>
    <w:p w14:paraId="6AA76337" w14:textId="77777777" w:rsidR="00932E4C" w:rsidRDefault="00932E4C" w:rsidP="00932E4C">
      <w:pPr>
        <w:rPr>
          <w:lang w:val="ru-RU" w:eastAsia="ru-RU"/>
        </w:rPr>
      </w:pPr>
    </w:p>
    <w:p w14:paraId="3296236D" w14:textId="73937708" w:rsidR="00932E4C" w:rsidRDefault="00932E4C" w:rsidP="00932E4C">
      <w:pPr>
        <w:rPr>
          <w:lang w:val="ru-RU" w:eastAsia="ru-RU"/>
        </w:rPr>
      </w:pPr>
      <w:r>
        <w:rPr>
          <w:lang w:val="ru-RU" w:eastAsia="ru-RU"/>
        </w:rPr>
        <w:t xml:space="preserve">После таблицы ставим пустую строку с межстрочным интервалом 1,5. ВНУТРИ таблицы межстрочный интервал 1,15. Заголовки выравнены по центру, </w:t>
      </w:r>
      <w:r>
        <w:rPr>
          <w:lang w:val="ru-RU" w:eastAsia="ru-RU"/>
        </w:rPr>
        <w:lastRenderedPageBreak/>
        <w:t>остальной текст – по левому краю. Обратите внимание, чтобы слова переносились корректно.</w:t>
      </w:r>
    </w:p>
    <w:p w14:paraId="74E8F9B0" w14:textId="44DF095B" w:rsidR="00932E4C" w:rsidRPr="00B030B5" w:rsidRDefault="00932E4C" w:rsidP="00932E4C">
      <w:pPr>
        <w:pStyle w:val="ab"/>
      </w:pPr>
    </w:p>
    <w:p w14:paraId="575444CA" w14:textId="2A67D24D" w:rsidR="00074C54" w:rsidRDefault="00074C54" w:rsidP="00074C54">
      <w:pPr>
        <w:pStyle w:val="ab"/>
      </w:pPr>
      <w:r>
        <w:t xml:space="preserve">Таблица </w:t>
      </w:r>
      <w:r w:rsidR="005110F3">
        <w:fldChar w:fldCharType="begin"/>
      </w:r>
      <w:r w:rsidR="005110F3">
        <w:instrText xml:space="preserve"> SEQ Таблица \* AR</w:instrText>
      </w:r>
      <w:r w:rsidR="005110F3">
        <w:instrText xml:space="preserve">ABIC </w:instrText>
      </w:r>
      <w:r w:rsidR="005110F3">
        <w:fldChar w:fldCharType="separate"/>
      </w:r>
      <w:r w:rsidR="001F247C">
        <w:rPr>
          <w:noProof/>
        </w:rPr>
        <w:t>2</w:t>
      </w:r>
      <w:r w:rsidR="005110F3">
        <w:rPr>
          <w:noProof/>
        </w:rPr>
        <w:fldChar w:fldCharType="end"/>
      </w:r>
      <w:r>
        <w:t xml:space="preserve"> </w:t>
      </w:r>
      <w:r w:rsidRPr="0076561E">
        <w:t>– Общая статистика UNSW-NB15 [45] (здесь нет отступа и межстрочный интервал 1)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63"/>
        <w:gridCol w:w="4151"/>
        <w:gridCol w:w="3208"/>
      </w:tblGrid>
      <w:tr w:rsidR="00932E4C" w14:paraId="0FC2A490" w14:textId="77777777" w:rsidTr="00F614CD">
        <w:trPr>
          <w:trHeight w:val="340"/>
        </w:trPr>
        <w:tc>
          <w:tcPr>
            <w:tcW w:w="6414" w:type="dxa"/>
            <w:gridSpan w:val="2"/>
          </w:tcPr>
          <w:p w14:paraId="28BFBD77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Общее количество записей</w:t>
            </w:r>
          </w:p>
        </w:tc>
        <w:tc>
          <w:tcPr>
            <w:tcW w:w="3208" w:type="dxa"/>
          </w:tcPr>
          <w:p w14:paraId="5ED440B1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1964509</w:t>
            </w:r>
          </w:p>
        </w:tc>
      </w:tr>
      <w:tr w:rsidR="00932E4C" w14:paraId="2258F845" w14:textId="77777777" w:rsidTr="00F614CD">
        <w:trPr>
          <w:trHeight w:val="340"/>
        </w:trPr>
        <w:tc>
          <w:tcPr>
            <w:tcW w:w="6414" w:type="dxa"/>
            <w:gridSpan w:val="2"/>
          </w:tcPr>
          <w:p w14:paraId="392FEF1F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Количество исходящих байт</w:t>
            </w:r>
          </w:p>
        </w:tc>
        <w:tc>
          <w:tcPr>
            <w:tcW w:w="3208" w:type="dxa"/>
          </w:tcPr>
          <w:p w14:paraId="7EF544AF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5454221244</w:t>
            </w:r>
          </w:p>
        </w:tc>
      </w:tr>
      <w:tr w:rsidR="00932E4C" w14:paraId="06B49EC5" w14:textId="77777777" w:rsidTr="00F614CD">
        <w:trPr>
          <w:trHeight w:val="340"/>
        </w:trPr>
        <w:tc>
          <w:tcPr>
            <w:tcW w:w="6414" w:type="dxa"/>
            <w:gridSpan w:val="2"/>
          </w:tcPr>
          <w:p w14:paraId="4A392AEF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Количество входящих байт</w:t>
            </w:r>
          </w:p>
        </w:tc>
        <w:tc>
          <w:tcPr>
            <w:tcW w:w="3208" w:type="dxa"/>
          </w:tcPr>
          <w:p w14:paraId="0E30F1B0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89046756452</w:t>
            </w:r>
          </w:p>
        </w:tc>
      </w:tr>
      <w:tr w:rsidR="00932E4C" w14:paraId="7BD64935" w14:textId="77777777" w:rsidTr="00F614CD">
        <w:trPr>
          <w:trHeight w:val="340"/>
        </w:trPr>
        <w:tc>
          <w:tcPr>
            <w:tcW w:w="6414" w:type="dxa"/>
            <w:gridSpan w:val="2"/>
          </w:tcPr>
          <w:p w14:paraId="5A3B9706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Количество исходящих пакетов</w:t>
            </w:r>
          </w:p>
        </w:tc>
        <w:tc>
          <w:tcPr>
            <w:tcW w:w="3208" w:type="dxa"/>
          </w:tcPr>
          <w:p w14:paraId="3B1DA882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82298235</w:t>
            </w:r>
          </w:p>
        </w:tc>
      </w:tr>
      <w:tr w:rsidR="00932E4C" w14:paraId="51192F12" w14:textId="77777777" w:rsidTr="00F614CD">
        <w:trPr>
          <w:trHeight w:val="340"/>
        </w:trPr>
        <w:tc>
          <w:tcPr>
            <w:tcW w:w="6414" w:type="dxa"/>
            <w:gridSpan w:val="2"/>
          </w:tcPr>
          <w:p w14:paraId="66C3691E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Количество входящих пакетов</w:t>
            </w:r>
          </w:p>
        </w:tc>
        <w:tc>
          <w:tcPr>
            <w:tcW w:w="3208" w:type="dxa"/>
          </w:tcPr>
          <w:p w14:paraId="71A48F45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105988377</w:t>
            </w:r>
          </w:p>
        </w:tc>
      </w:tr>
      <w:tr w:rsidR="00932E4C" w14:paraId="7FEA5115" w14:textId="77777777" w:rsidTr="00F614CD">
        <w:trPr>
          <w:trHeight w:val="340"/>
        </w:trPr>
        <w:tc>
          <w:tcPr>
            <w:tcW w:w="2263" w:type="dxa"/>
            <w:vMerge w:val="restart"/>
          </w:tcPr>
          <w:p w14:paraId="4E2F99AF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Протокол</w:t>
            </w:r>
          </w:p>
        </w:tc>
        <w:tc>
          <w:tcPr>
            <w:tcW w:w="4151" w:type="dxa"/>
          </w:tcPr>
          <w:p w14:paraId="1327A7BE" w14:textId="77777777" w:rsidR="00932E4C" w:rsidRPr="002149CB" w:rsidRDefault="00932E4C" w:rsidP="00F614CD">
            <w:pPr>
              <w:spacing w:line="276" w:lineRule="auto"/>
              <w:ind w:firstLine="0"/>
              <w:jc w:val="left"/>
            </w:pPr>
            <w:r>
              <w:t>TCP</w:t>
            </w:r>
          </w:p>
        </w:tc>
        <w:tc>
          <w:tcPr>
            <w:tcW w:w="3208" w:type="dxa"/>
          </w:tcPr>
          <w:p w14:paraId="735ADD57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1492153</w:t>
            </w:r>
          </w:p>
        </w:tc>
      </w:tr>
      <w:tr w:rsidR="00932E4C" w14:paraId="55264319" w14:textId="77777777" w:rsidTr="00F614CD">
        <w:trPr>
          <w:trHeight w:val="340"/>
        </w:trPr>
        <w:tc>
          <w:tcPr>
            <w:tcW w:w="2263" w:type="dxa"/>
            <w:vMerge/>
          </w:tcPr>
          <w:p w14:paraId="5B3583D8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4151" w:type="dxa"/>
          </w:tcPr>
          <w:p w14:paraId="2F0FE0FE" w14:textId="77777777" w:rsidR="00932E4C" w:rsidRPr="002149CB" w:rsidRDefault="00932E4C" w:rsidP="00F614CD">
            <w:pPr>
              <w:spacing w:line="276" w:lineRule="auto"/>
              <w:ind w:firstLine="0"/>
              <w:jc w:val="left"/>
            </w:pPr>
            <w:r>
              <w:t>UDP</w:t>
            </w:r>
          </w:p>
        </w:tc>
        <w:tc>
          <w:tcPr>
            <w:tcW w:w="3208" w:type="dxa"/>
          </w:tcPr>
          <w:p w14:paraId="0F373CDA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990144</w:t>
            </w:r>
          </w:p>
        </w:tc>
      </w:tr>
      <w:tr w:rsidR="00932E4C" w14:paraId="3BFA9B90" w14:textId="77777777" w:rsidTr="00F614CD">
        <w:trPr>
          <w:trHeight w:val="340"/>
        </w:trPr>
        <w:tc>
          <w:tcPr>
            <w:tcW w:w="2263" w:type="dxa"/>
            <w:vMerge/>
          </w:tcPr>
          <w:p w14:paraId="37E8EFFF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4151" w:type="dxa"/>
          </w:tcPr>
          <w:p w14:paraId="7E4BE246" w14:textId="77777777" w:rsidR="00932E4C" w:rsidRPr="002149CB" w:rsidRDefault="00932E4C" w:rsidP="00F614CD">
            <w:pPr>
              <w:spacing w:line="276" w:lineRule="auto"/>
              <w:ind w:firstLine="0"/>
              <w:jc w:val="left"/>
            </w:pPr>
            <w:r>
              <w:t>ICMP</w:t>
            </w:r>
          </w:p>
        </w:tc>
        <w:tc>
          <w:tcPr>
            <w:tcW w:w="3208" w:type="dxa"/>
          </w:tcPr>
          <w:p w14:paraId="40349310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524</w:t>
            </w:r>
          </w:p>
        </w:tc>
      </w:tr>
      <w:tr w:rsidR="00932E4C" w14:paraId="6C670B6D" w14:textId="77777777" w:rsidTr="00F614CD">
        <w:trPr>
          <w:trHeight w:val="340"/>
        </w:trPr>
        <w:tc>
          <w:tcPr>
            <w:tcW w:w="2263" w:type="dxa"/>
            <w:vMerge/>
          </w:tcPr>
          <w:p w14:paraId="182EB97C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</w:p>
        </w:tc>
        <w:tc>
          <w:tcPr>
            <w:tcW w:w="4151" w:type="dxa"/>
          </w:tcPr>
          <w:p w14:paraId="538E792D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Другой</w:t>
            </w:r>
          </w:p>
        </w:tc>
        <w:tc>
          <w:tcPr>
            <w:tcW w:w="3208" w:type="dxa"/>
          </w:tcPr>
          <w:p w14:paraId="1BCB96DB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524</w:t>
            </w:r>
          </w:p>
        </w:tc>
      </w:tr>
      <w:tr w:rsidR="00932E4C" w14:paraId="13317528" w14:textId="77777777" w:rsidTr="00F614CD">
        <w:trPr>
          <w:trHeight w:val="340"/>
        </w:trPr>
        <w:tc>
          <w:tcPr>
            <w:tcW w:w="2263" w:type="dxa"/>
            <w:vMerge w:val="restart"/>
          </w:tcPr>
          <w:p w14:paraId="482E3375" w14:textId="77777777" w:rsidR="00932E4C" w:rsidRDefault="00932E4C" w:rsidP="00F614CD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Метка</w:t>
            </w:r>
          </w:p>
        </w:tc>
        <w:tc>
          <w:tcPr>
            <w:tcW w:w="4151" w:type="dxa"/>
          </w:tcPr>
          <w:p w14:paraId="2F78E7D8" w14:textId="77777777" w:rsidR="00932E4C" w:rsidRDefault="00932E4C" w:rsidP="00F614CD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Обычный </w:t>
            </w:r>
          </w:p>
        </w:tc>
        <w:tc>
          <w:tcPr>
            <w:tcW w:w="3208" w:type="dxa"/>
          </w:tcPr>
          <w:p w14:paraId="4C63293A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2218761</w:t>
            </w:r>
          </w:p>
        </w:tc>
      </w:tr>
      <w:tr w:rsidR="00932E4C" w14:paraId="49552E9F" w14:textId="77777777" w:rsidTr="00F614CD">
        <w:trPr>
          <w:trHeight w:val="340"/>
        </w:trPr>
        <w:tc>
          <w:tcPr>
            <w:tcW w:w="2263" w:type="dxa"/>
            <w:vMerge/>
          </w:tcPr>
          <w:p w14:paraId="6B684643" w14:textId="77777777" w:rsidR="00932E4C" w:rsidRDefault="00932E4C" w:rsidP="00F614CD">
            <w:pPr>
              <w:spacing w:line="276" w:lineRule="auto"/>
              <w:ind w:firstLine="0"/>
              <w:rPr>
                <w:lang w:val="ru-RU"/>
              </w:rPr>
            </w:pPr>
          </w:p>
        </w:tc>
        <w:tc>
          <w:tcPr>
            <w:tcW w:w="4151" w:type="dxa"/>
          </w:tcPr>
          <w:p w14:paraId="1A5C642A" w14:textId="77777777" w:rsidR="00932E4C" w:rsidRDefault="00932E4C" w:rsidP="00F614CD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>Вредоносный</w:t>
            </w:r>
          </w:p>
        </w:tc>
        <w:tc>
          <w:tcPr>
            <w:tcW w:w="3208" w:type="dxa"/>
          </w:tcPr>
          <w:p w14:paraId="657B616B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321283</w:t>
            </w:r>
          </w:p>
        </w:tc>
      </w:tr>
      <w:tr w:rsidR="00932E4C" w14:paraId="00F16282" w14:textId="77777777" w:rsidTr="00F614CD">
        <w:trPr>
          <w:trHeight w:val="340"/>
        </w:trPr>
        <w:tc>
          <w:tcPr>
            <w:tcW w:w="6414" w:type="dxa"/>
            <w:gridSpan w:val="2"/>
          </w:tcPr>
          <w:p w14:paraId="63EA610D" w14:textId="77777777" w:rsidR="00932E4C" w:rsidRDefault="00932E4C" w:rsidP="00F614CD">
            <w:pPr>
              <w:spacing w:line="276" w:lineRule="auto"/>
              <w:ind w:firstLine="0"/>
              <w:rPr>
                <w:lang w:val="ru-RU"/>
              </w:rPr>
            </w:pPr>
            <w:r>
              <w:rPr>
                <w:lang w:val="ru-RU"/>
              </w:rPr>
              <w:t xml:space="preserve">Количество уникальных </w:t>
            </w:r>
            <w:r>
              <w:t>IP-</w:t>
            </w:r>
            <w:r>
              <w:rPr>
                <w:lang w:val="ru-RU"/>
              </w:rPr>
              <w:t>адресов</w:t>
            </w:r>
          </w:p>
        </w:tc>
        <w:tc>
          <w:tcPr>
            <w:tcW w:w="3208" w:type="dxa"/>
          </w:tcPr>
          <w:p w14:paraId="319A2104" w14:textId="77777777" w:rsidR="00932E4C" w:rsidRDefault="00932E4C" w:rsidP="00F614CD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lang w:val="ru-RU"/>
              </w:rPr>
              <w:t>45</w:t>
            </w:r>
          </w:p>
        </w:tc>
      </w:tr>
    </w:tbl>
    <w:p w14:paraId="475CD6B7" w14:textId="77777777" w:rsidR="00932E4C" w:rsidRDefault="00932E4C" w:rsidP="00932E4C">
      <w:pPr>
        <w:rPr>
          <w:lang w:val="ru-RU"/>
        </w:rPr>
      </w:pPr>
    </w:p>
    <w:p w14:paraId="46DDAAAA" w14:textId="6BD32BE5" w:rsidR="00932E4C" w:rsidRDefault="00932E4C" w:rsidP="00932E4C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Если таблица большая, переносим ее так. Обратите внимание, что заголовок таблицы дублируется при ее переносе на другую страницы</w:t>
      </w:r>
      <w:r w:rsidR="005C5021">
        <w:rPr>
          <w:rFonts w:eastAsia="Times New Roman"/>
          <w:lang w:val="ru-RU"/>
        </w:rPr>
        <w:t xml:space="preserve"> (таблица </w:t>
      </w:r>
      <w:r w:rsidR="005C5021">
        <w:rPr>
          <w:rFonts w:eastAsia="Times New Roman"/>
          <w:lang w:val="ru-RU"/>
        </w:rPr>
        <w:fldChar w:fldCharType="begin"/>
      </w:r>
      <w:r w:rsidR="005C5021">
        <w:rPr>
          <w:rFonts w:eastAsia="Times New Roman"/>
          <w:lang w:val="ru-RU"/>
        </w:rPr>
        <w:instrText xml:space="preserve"> REF _Ref193193494 \h  \* MERGEFORMAT </w:instrText>
      </w:r>
      <w:r w:rsidR="005C5021">
        <w:rPr>
          <w:rFonts w:eastAsia="Times New Roman"/>
          <w:lang w:val="ru-RU"/>
        </w:rPr>
      </w:r>
      <w:r w:rsidR="005C5021">
        <w:rPr>
          <w:rFonts w:eastAsia="Times New Roman"/>
          <w:lang w:val="ru-RU"/>
        </w:rPr>
        <w:fldChar w:fldCharType="separate"/>
      </w:r>
      <w:proofErr w:type="spellStart"/>
      <w:r w:rsidR="005C5021" w:rsidRPr="005C5021">
        <w:rPr>
          <w:vanish/>
          <w:lang w:val="ru-RU"/>
        </w:rPr>
        <w:t>Таблица</w:t>
      </w:r>
      <w:proofErr w:type="spellEnd"/>
      <w:r w:rsidR="005C5021" w:rsidRPr="005C5021">
        <w:rPr>
          <w:vanish/>
          <w:lang w:val="ru-RU"/>
        </w:rPr>
        <w:t xml:space="preserve"> </w:t>
      </w:r>
      <w:r w:rsidR="005C5021" w:rsidRPr="005C5021">
        <w:rPr>
          <w:noProof/>
          <w:lang w:val="ru-RU"/>
        </w:rPr>
        <w:t>3</w:t>
      </w:r>
      <w:r w:rsidR="005C5021">
        <w:rPr>
          <w:rFonts w:eastAsia="Times New Roman"/>
          <w:lang w:val="ru-RU"/>
        </w:rPr>
        <w:fldChar w:fldCharType="end"/>
      </w:r>
      <w:r w:rsidR="005C5021">
        <w:rPr>
          <w:rFonts w:eastAsia="Times New Roman"/>
          <w:lang w:val="ru-RU"/>
        </w:rPr>
        <w:t>)</w:t>
      </w:r>
      <w:r>
        <w:rPr>
          <w:rFonts w:eastAsia="Times New Roman"/>
          <w:lang w:val="ru-RU"/>
        </w:rPr>
        <w:t>.</w:t>
      </w:r>
    </w:p>
    <w:p w14:paraId="27E54E37" w14:textId="7FD68AF1" w:rsidR="00932E4C" w:rsidRDefault="00932E4C" w:rsidP="00EE61FA">
      <w:pPr>
        <w:spacing w:line="240" w:lineRule="auto"/>
        <w:ind w:firstLine="0"/>
        <w:rPr>
          <w:lang w:val="ru-RU" w:eastAsia="ru-RU"/>
        </w:rPr>
        <w:sectPr w:rsidR="00932E4C" w:rsidSect="002F14DB">
          <w:pgSz w:w="11900" w:h="16840"/>
          <w:pgMar w:top="1134" w:right="567" w:bottom="1134" w:left="1701" w:header="567" w:footer="567" w:gutter="0"/>
          <w:cols w:space="708"/>
          <w:docGrid w:linePitch="381"/>
        </w:sectPr>
      </w:pPr>
      <w:r>
        <w:rPr>
          <w:lang w:val="ru-RU" w:eastAsia="ru-RU"/>
        </w:rPr>
        <w:br w:type="page"/>
      </w:r>
    </w:p>
    <w:p w14:paraId="20EA62FB" w14:textId="4F68DD9A" w:rsidR="001F247C" w:rsidRDefault="001F247C" w:rsidP="001F247C">
      <w:pPr>
        <w:pStyle w:val="ab"/>
      </w:pPr>
      <w:bookmarkStart w:id="7" w:name="_Ref193193494"/>
      <w:r>
        <w:lastRenderedPageBreak/>
        <w:t xml:space="preserve">Таблица </w:t>
      </w:r>
      <w:r w:rsidR="005110F3">
        <w:fldChar w:fldCharType="begin"/>
      </w:r>
      <w:r w:rsidR="005110F3">
        <w:instrText xml:space="preserve"> SEQ Таблица \* ARABIC </w:instrText>
      </w:r>
      <w:r w:rsidR="005110F3">
        <w:fldChar w:fldCharType="separate"/>
      </w:r>
      <w:r>
        <w:rPr>
          <w:noProof/>
        </w:rPr>
        <w:t>3</w:t>
      </w:r>
      <w:r w:rsidR="005110F3">
        <w:rPr>
          <w:noProof/>
        </w:rPr>
        <w:fldChar w:fldCharType="end"/>
      </w:r>
      <w:bookmarkEnd w:id="7"/>
      <w:r>
        <w:t xml:space="preserve"> </w:t>
      </w:r>
      <w:r w:rsidRPr="00DF2270">
        <w:t>– Результаты классификации набора данных UNSW-NB15</w:t>
      </w:r>
    </w:p>
    <w:tbl>
      <w:tblPr>
        <w:tblStyle w:val="af5"/>
        <w:tblW w:w="5000" w:type="pct"/>
        <w:tblLook w:val="04A0" w:firstRow="1" w:lastRow="0" w:firstColumn="1" w:lastColumn="0" w:noHBand="0" w:noVBand="1"/>
      </w:tblPr>
      <w:tblGrid>
        <w:gridCol w:w="2260"/>
        <w:gridCol w:w="1322"/>
        <w:gridCol w:w="1235"/>
        <w:gridCol w:w="1558"/>
        <w:gridCol w:w="1459"/>
        <w:gridCol w:w="845"/>
        <w:gridCol w:w="842"/>
        <w:gridCol w:w="984"/>
        <w:gridCol w:w="1133"/>
        <w:gridCol w:w="1124"/>
        <w:gridCol w:w="792"/>
        <w:gridCol w:w="1008"/>
      </w:tblGrid>
      <w:tr w:rsidR="00932E4C" w:rsidRPr="009B77E3" w14:paraId="1F7E1B3F" w14:textId="77777777" w:rsidTr="001F247C">
        <w:trPr>
          <w:trHeight w:val="57"/>
        </w:trPr>
        <w:tc>
          <w:tcPr>
            <w:tcW w:w="2690" w:type="pct"/>
            <w:gridSpan w:val="5"/>
          </w:tcPr>
          <w:p w14:paraId="67A6CC9E" w14:textId="77777777" w:rsidR="00932E4C" w:rsidRPr="009F24B3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Заголовок 1</w:t>
            </w:r>
          </w:p>
        </w:tc>
        <w:tc>
          <w:tcPr>
            <w:tcW w:w="2310" w:type="pct"/>
            <w:gridSpan w:val="7"/>
          </w:tcPr>
          <w:p w14:paraId="0504AD6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Заголовок 2</w:t>
            </w:r>
          </w:p>
        </w:tc>
      </w:tr>
      <w:tr w:rsidR="00932E4C" w:rsidRPr="009B77E3" w14:paraId="0F9AE17F" w14:textId="77777777" w:rsidTr="001F247C">
        <w:trPr>
          <w:trHeight w:val="57"/>
        </w:trPr>
        <w:tc>
          <w:tcPr>
            <w:tcW w:w="1230" w:type="pct"/>
            <w:gridSpan w:val="2"/>
          </w:tcPr>
          <w:p w14:paraId="43E801E6" w14:textId="77777777" w:rsidR="00932E4C" w:rsidRPr="009E7E70" w:rsidRDefault="00932E4C" w:rsidP="001F247C">
            <w:pPr>
              <w:spacing w:line="276" w:lineRule="auto"/>
              <w:ind w:firstLine="0"/>
              <w:rPr>
                <w:rFonts w:cs="Times New Roman"/>
                <w:lang w:val="ru-RU"/>
              </w:rPr>
            </w:pPr>
          </w:p>
        </w:tc>
        <w:tc>
          <w:tcPr>
            <w:tcW w:w="424" w:type="pct"/>
          </w:tcPr>
          <w:p w14:paraId="369DAF5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1"/>
                <w:lang w:val="ru-RU"/>
              </w:rPr>
            </w:pPr>
          </w:p>
        </w:tc>
        <w:tc>
          <w:tcPr>
            <w:tcW w:w="535" w:type="pct"/>
          </w:tcPr>
          <w:p w14:paraId="5A5D88AE" w14:textId="77777777" w:rsidR="00932E4C" w:rsidRPr="00F91730" w:rsidRDefault="00932E4C" w:rsidP="001F247C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1"/>
                <w:lang w:val="ru-RU"/>
              </w:rPr>
            </w:pPr>
          </w:p>
        </w:tc>
        <w:tc>
          <w:tcPr>
            <w:tcW w:w="501" w:type="pct"/>
          </w:tcPr>
          <w:p w14:paraId="51516BC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290" w:type="pct"/>
          </w:tcPr>
          <w:p w14:paraId="3B9F9E3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</w:tcPr>
          <w:p w14:paraId="758541F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</w:tcPr>
          <w:p w14:paraId="143FFA4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</w:tcPr>
          <w:p w14:paraId="7571E23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</w:tcPr>
          <w:p w14:paraId="2CFF4E9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</w:tcPr>
          <w:p w14:paraId="5975BF5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</w:tcPr>
          <w:p w14:paraId="153AE61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6670E52C" w14:textId="77777777" w:rsidTr="001F247C">
        <w:trPr>
          <w:trHeight w:val="57"/>
        </w:trPr>
        <w:tc>
          <w:tcPr>
            <w:tcW w:w="776" w:type="pct"/>
            <w:vMerge w:val="restart"/>
          </w:tcPr>
          <w:p w14:paraId="43C97B6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238F4BE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4B60771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4EC5D62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16B6128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 w:val="restart"/>
          </w:tcPr>
          <w:p w14:paraId="61F195E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 w:val="restart"/>
          </w:tcPr>
          <w:p w14:paraId="0C10254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 w:val="restart"/>
          </w:tcPr>
          <w:p w14:paraId="6273837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 w:val="restart"/>
          </w:tcPr>
          <w:p w14:paraId="04864DB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 w:val="restart"/>
          </w:tcPr>
          <w:p w14:paraId="2F5EFEE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 w:val="restart"/>
          </w:tcPr>
          <w:p w14:paraId="6A66A77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 w:val="restart"/>
          </w:tcPr>
          <w:p w14:paraId="7F3319C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71AAE05" w14:textId="77777777" w:rsidTr="001F247C">
        <w:trPr>
          <w:trHeight w:val="57"/>
        </w:trPr>
        <w:tc>
          <w:tcPr>
            <w:tcW w:w="776" w:type="pct"/>
            <w:vMerge/>
          </w:tcPr>
          <w:p w14:paraId="1414A8D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79D3FF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66AC42C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798B520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70D64F5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68AEF8C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1B89BB7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0DEA66C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476AFB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0841141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43ACB12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531566E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67AC04F" w14:textId="77777777" w:rsidTr="001F247C">
        <w:trPr>
          <w:trHeight w:val="57"/>
        </w:trPr>
        <w:tc>
          <w:tcPr>
            <w:tcW w:w="776" w:type="pct"/>
            <w:vMerge/>
          </w:tcPr>
          <w:p w14:paraId="5592F5C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01EC4FE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61C12A2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4A7A011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4588BCA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29BB133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8DCDAB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1BBF0E4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B944A7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52F943F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FB1564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11481C8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2EAEA7F2" w14:textId="77777777" w:rsidTr="001F247C">
        <w:trPr>
          <w:trHeight w:val="57"/>
        </w:trPr>
        <w:tc>
          <w:tcPr>
            <w:tcW w:w="776" w:type="pct"/>
            <w:vMerge/>
          </w:tcPr>
          <w:p w14:paraId="7E304DB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1E218BF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0802742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612E6FE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4D86ECA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4C32457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3F9FF54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7691286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39C7536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ED67BF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755F8B3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D6DF72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4C2524E" w14:textId="77777777" w:rsidTr="001F247C">
        <w:trPr>
          <w:trHeight w:val="57"/>
        </w:trPr>
        <w:tc>
          <w:tcPr>
            <w:tcW w:w="776" w:type="pct"/>
            <w:vMerge/>
          </w:tcPr>
          <w:p w14:paraId="7D6DCB9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828A0D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49B0614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0E8FD72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3F3DB32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3D0EE40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7F4E492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7959B6A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1C23D1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13AEED1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8CA01E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38B8633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6633F50" w14:textId="77777777" w:rsidTr="001F247C">
        <w:trPr>
          <w:trHeight w:val="57"/>
        </w:trPr>
        <w:tc>
          <w:tcPr>
            <w:tcW w:w="776" w:type="pct"/>
            <w:vMerge/>
          </w:tcPr>
          <w:p w14:paraId="7DDC255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019184D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46A2579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5D08199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1ACBCA2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717B28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329D0C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7639FD1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29AF1CB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DECB23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C7D510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2E9B499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B065122" w14:textId="77777777" w:rsidTr="001F247C">
        <w:trPr>
          <w:trHeight w:val="57"/>
        </w:trPr>
        <w:tc>
          <w:tcPr>
            <w:tcW w:w="776" w:type="pct"/>
            <w:vMerge/>
          </w:tcPr>
          <w:p w14:paraId="7880938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7A8E6C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25AB466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36B7AD1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3F78FC0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F68EE1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17818FA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60713AE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2EDC16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622691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1125450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5DD622E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39EB777D" w14:textId="77777777" w:rsidTr="001F247C">
        <w:trPr>
          <w:trHeight w:val="57"/>
        </w:trPr>
        <w:tc>
          <w:tcPr>
            <w:tcW w:w="776" w:type="pct"/>
            <w:vMerge w:val="restart"/>
          </w:tcPr>
          <w:p w14:paraId="3C63754C" w14:textId="77777777" w:rsidR="00932E4C" w:rsidRPr="00D404AC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4E97A67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2ADA3CD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115C9F2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29528AF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 w:val="restart"/>
          </w:tcPr>
          <w:p w14:paraId="5EA9D98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 w:val="restart"/>
          </w:tcPr>
          <w:p w14:paraId="350A176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 w:val="restart"/>
          </w:tcPr>
          <w:p w14:paraId="5F30E00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 w:val="restart"/>
          </w:tcPr>
          <w:p w14:paraId="7110227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 w:val="restart"/>
          </w:tcPr>
          <w:p w14:paraId="1306537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 w:val="restart"/>
          </w:tcPr>
          <w:p w14:paraId="74BC02C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 w:val="restart"/>
          </w:tcPr>
          <w:p w14:paraId="6BC32EE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38F0B576" w14:textId="77777777" w:rsidTr="001F247C">
        <w:trPr>
          <w:trHeight w:val="57"/>
        </w:trPr>
        <w:tc>
          <w:tcPr>
            <w:tcW w:w="776" w:type="pct"/>
            <w:vMerge/>
          </w:tcPr>
          <w:p w14:paraId="1953BDF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3CAB987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1E0561C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4F85DB6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5D3DCCE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26EAFB1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1FAF38C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2023316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12BB60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04F21FE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57BF9F9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D5A36A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2E834C53" w14:textId="77777777" w:rsidTr="001F247C">
        <w:trPr>
          <w:trHeight w:val="57"/>
        </w:trPr>
        <w:tc>
          <w:tcPr>
            <w:tcW w:w="776" w:type="pct"/>
            <w:vMerge/>
          </w:tcPr>
          <w:p w14:paraId="056E3A4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0BE511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5038D78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2FB08A7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22BBE05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C99B0B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4F1DFB4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4C3EC57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1F2A2FD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079004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2D0C62B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4F348FF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490B9FCC" w14:textId="77777777" w:rsidTr="001F247C">
        <w:trPr>
          <w:trHeight w:val="57"/>
        </w:trPr>
        <w:tc>
          <w:tcPr>
            <w:tcW w:w="776" w:type="pct"/>
            <w:vMerge/>
          </w:tcPr>
          <w:p w14:paraId="7E13C6F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57C5087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3CE3689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7B2F759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66BFFA4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6DF235F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00CFDF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0D7830F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56FB691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05FAA9E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7C54ECC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10CF47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DEA5BBD" w14:textId="77777777" w:rsidTr="001F247C">
        <w:trPr>
          <w:trHeight w:val="57"/>
        </w:trPr>
        <w:tc>
          <w:tcPr>
            <w:tcW w:w="776" w:type="pct"/>
            <w:vMerge/>
          </w:tcPr>
          <w:p w14:paraId="5DFE26C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A22A00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1D62BA9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6F9CD83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6F20B4D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54C7635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039FCF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4BAA175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574F859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0C486D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2E75943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FC2C41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517C5632" w14:textId="77777777" w:rsidTr="001F247C">
        <w:trPr>
          <w:trHeight w:val="57"/>
        </w:trPr>
        <w:tc>
          <w:tcPr>
            <w:tcW w:w="776" w:type="pct"/>
            <w:vMerge/>
          </w:tcPr>
          <w:p w14:paraId="42CE14F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707F1A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06CE289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2DF75CF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5B5D66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2BEF1E7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F71589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0A5F33C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1530EC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6A6995F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6FAB2A1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147B190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F16501F" w14:textId="77777777" w:rsidTr="001F247C">
        <w:trPr>
          <w:trHeight w:val="57"/>
        </w:trPr>
        <w:tc>
          <w:tcPr>
            <w:tcW w:w="776" w:type="pct"/>
            <w:vMerge/>
          </w:tcPr>
          <w:p w14:paraId="2A03938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663F9A4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310F6A4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376C9AE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5C80695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4555F00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CE5B94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6400800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23C53B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5F64CF7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9784B0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56E3E00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3C28C82" w14:textId="77777777" w:rsidTr="001F247C">
        <w:trPr>
          <w:trHeight w:val="57"/>
        </w:trPr>
        <w:tc>
          <w:tcPr>
            <w:tcW w:w="776" w:type="pct"/>
            <w:vMerge w:val="restart"/>
          </w:tcPr>
          <w:p w14:paraId="160C9E77" w14:textId="77777777" w:rsidR="00932E4C" w:rsidRPr="00D404AC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D27EF9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001FE5E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62C290D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5D3ACF4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 w:val="restart"/>
          </w:tcPr>
          <w:p w14:paraId="342FFE1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 w:val="restart"/>
          </w:tcPr>
          <w:p w14:paraId="3032890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 w:val="restart"/>
          </w:tcPr>
          <w:p w14:paraId="1DBF838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 w:val="restart"/>
          </w:tcPr>
          <w:p w14:paraId="5725651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 w:val="restart"/>
          </w:tcPr>
          <w:p w14:paraId="50A368F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 w:val="restart"/>
          </w:tcPr>
          <w:p w14:paraId="27FF78A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 w:val="restart"/>
          </w:tcPr>
          <w:p w14:paraId="0EC4176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001264EC" w14:textId="77777777" w:rsidTr="001F247C">
        <w:trPr>
          <w:trHeight w:val="57"/>
        </w:trPr>
        <w:tc>
          <w:tcPr>
            <w:tcW w:w="776" w:type="pct"/>
            <w:vMerge/>
          </w:tcPr>
          <w:p w14:paraId="299512A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56F91F5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2E34B09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3668469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5969A4C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44E2C1B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4A2EE43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03F5340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0D9863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63FE18F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2610655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5E0BA6F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6D37275D" w14:textId="77777777" w:rsidTr="001F247C">
        <w:trPr>
          <w:trHeight w:val="57"/>
        </w:trPr>
        <w:tc>
          <w:tcPr>
            <w:tcW w:w="776" w:type="pct"/>
            <w:vMerge/>
          </w:tcPr>
          <w:p w14:paraId="5CB674D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5EAE5F4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6289630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4BAA087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5514C60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8FCF45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3B36C7F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3FA1E2B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4084333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AAEAF69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0A8C197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3BBA17F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904D298" w14:textId="77777777" w:rsidTr="001F247C">
        <w:trPr>
          <w:trHeight w:val="57"/>
        </w:trPr>
        <w:tc>
          <w:tcPr>
            <w:tcW w:w="776" w:type="pct"/>
            <w:vMerge/>
          </w:tcPr>
          <w:p w14:paraId="77EE0E8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02B1032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5BD1BC9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183DB2A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11FB4C1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70A2FAA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3775B80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3A21873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334DE67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4E8EF24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5CF1EE4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484EFB2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EA3F77D" w14:textId="77777777" w:rsidTr="001F247C">
        <w:trPr>
          <w:trHeight w:val="57"/>
        </w:trPr>
        <w:tc>
          <w:tcPr>
            <w:tcW w:w="776" w:type="pct"/>
            <w:vMerge/>
          </w:tcPr>
          <w:p w14:paraId="690FCE2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1E63E20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78E384D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4B6C9CA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20C182A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3ABE73B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376B44D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293DFAB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49C871A2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9BC394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4EF3CE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590136E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75CE2EA" w14:textId="77777777" w:rsidTr="001F247C">
        <w:trPr>
          <w:trHeight w:val="57"/>
        </w:trPr>
        <w:tc>
          <w:tcPr>
            <w:tcW w:w="776" w:type="pct"/>
            <w:vMerge/>
          </w:tcPr>
          <w:p w14:paraId="135A3966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0758C05F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72D8A67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7C773F0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5B8FB7C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249469B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6CA9392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3302373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70C9BF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9C8E11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6A6F572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4C6FC81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B73C47A" w14:textId="77777777" w:rsidTr="001F247C">
        <w:trPr>
          <w:trHeight w:val="57"/>
        </w:trPr>
        <w:tc>
          <w:tcPr>
            <w:tcW w:w="776" w:type="pct"/>
            <w:vMerge/>
          </w:tcPr>
          <w:p w14:paraId="417A17CE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03F009C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24" w:type="pct"/>
          </w:tcPr>
          <w:p w14:paraId="2AB43698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35" w:type="pct"/>
          </w:tcPr>
          <w:p w14:paraId="5E9F1F23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197A6B37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086FED3B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48ECB884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3C6F6FC1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1A1F03C0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2DF9EEA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47E03965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0006AEFD" w14:textId="77777777" w:rsidR="00932E4C" w:rsidRPr="009E7E70" w:rsidRDefault="00932E4C" w:rsidP="001F247C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</w:tbl>
    <w:p w14:paraId="2CE784A6" w14:textId="77777777" w:rsidR="00932E4C" w:rsidRDefault="00932E4C" w:rsidP="00932E4C">
      <w:pPr>
        <w:ind w:firstLine="0"/>
        <w:rPr>
          <w:lang w:val="ru-RU" w:eastAsia="ru-RU"/>
        </w:rPr>
      </w:pPr>
    </w:p>
    <w:p w14:paraId="48D89531" w14:textId="5BF87271" w:rsidR="00932E4C" w:rsidRPr="00626302" w:rsidRDefault="00EE61FA" w:rsidP="00EE61FA">
      <w:pPr>
        <w:pStyle w:val="ab"/>
      </w:pPr>
      <w:r>
        <w:lastRenderedPageBreak/>
        <w:t xml:space="preserve">Таблица 3 </w:t>
      </w:r>
      <w:r w:rsidRPr="009E568E">
        <w:t>–</w:t>
      </w:r>
      <w:r>
        <w:t xml:space="preserve"> Результаты классификации набора данных UNSW</w:t>
      </w:r>
      <w:r w:rsidRPr="00626302">
        <w:t>-</w:t>
      </w:r>
      <w:r>
        <w:t>NB</w:t>
      </w:r>
      <w:r w:rsidRPr="00626302">
        <w:t>15</w:t>
      </w:r>
      <w:r>
        <w:t xml:space="preserve"> (продолжение)</w:t>
      </w:r>
    </w:p>
    <w:tbl>
      <w:tblPr>
        <w:tblStyle w:val="af5"/>
        <w:tblW w:w="5000" w:type="pct"/>
        <w:jc w:val="center"/>
        <w:tblLook w:val="04A0" w:firstRow="1" w:lastRow="0" w:firstColumn="1" w:lastColumn="0" w:noHBand="0" w:noVBand="1"/>
      </w:tblPr>
      <w:tblGrid>
        <w:gridCol w:w="2260"/>
        <w:gridCol w:w="1322"/>
        <w:gridCol w:w="1378"/>
        <w:gridCol w:w="1415"/>
        <w:gridCol w:w="1459"/>
        <w:gridCol w:w="845"/>
        <w:gridCol w:w="842"/>
        <w:gridCol w:w="984"/>
        <w:gridCol w:w="1133"/>
        <w:gridCol w:w="1124"/>
        <w:gridCol w:w="792"/>
        <w:gridCol w:w="1008"/>
      </w:tblGrid>
      <w:tr w:rsidR="00932E4C" w:rsidRPr="009B77E3" w14:paraId="04B036CE" w14:textId="77777777" w:rsidTr="00F614CD">
        <w:trPr>
          <w:trHeight w:val="57"/>
          <w:jc w:val="center"/>
        </w:trPr>
        <w:tc>
          <w:tcPr>
            <w:tcW w:w="2690" w:type="pct"/>
            <w:gridSpan w:val="5"/>
          </w:tcPr>
          <w:p w14:paraId="37E05E2E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Заголовок 1</w:t>
            </w:r>
          </w:p>
        </w:tc>
        <w:tc>
          <w:tcPr>
            <w:tcW w:w="2310" w:type="pct"/>
            <w:gridSpan w:val="7"/>
          </w:tcPr>
          <w:p w14:paraId="3589DB5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Заголовок 2</w:t>
            </w:r>
          </w:p>
        </w:tc>
      </w:tr>
      <w:tr w:rsidR="00932E4C" w:rsidRPr="009B77E3" w14:paraId="4FDF6276" w14:textId="77777777" w:rsidTr="00F614CD">
        <w:trPr>
          <w:trHeight w:val="57"/>
          <w:jc w:val="center"/>
        </w:trPr>
        <w:tc>
          <w:tcPr>
            <w:tcW w:w="1230" w:type="pct"/>
            <w:gridSpan w:val="2"/>
          </w:tcPr>
          <w:p w14:paraId="7733380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473" w:type="pct"/>
          </w:tcPr>
          <w:p w14:paraId="02F9516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1"/>
                <w:lang w:val="ru-RU"/>
              </w:rPr>
            </w:pPr>
          </w:p>
        </w:tc>
        <w:tc>
          <w:tcPr>
            <w:tcW w:w="486" w:type="pct"/>
          </w:tcPr>
          <w:p w14:paraId="31B52680" w14:textId="77777777" w:rsidR="00932E4C" w:rsidRPr="00F91730" w:rsidRDefault="00932E4C" w:rsidP="00EE61FA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1"/>
                <w:lang w:val="ru-RU"/>
              </w:rPr>
            </w:pPr>
          </w:p>
        </w:tc>
        <w:tc>
          <w:tcPr>
            <w:tcW w:w="501" w:type="pct"/>
          </w:tcPr>
          <w:p w14:paraId="0D92D1E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rFonts w:cs="Times New Roman"/>
                <w:sz w:val="24"/>
                <w:szCs w:val="21"/>
                <w:lang w:val="ru-RU"/>
              </w:rPr>
            </w:pPr>
          </w:p>
        </w:tc>
        <w:tc>
          <w:tcPr>
            <w:tcW w:w="290" w:type="pct"/>
          </w:tcPr>
          <w:p w14:paraId="548C17E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</w:tcPr>
          <w:p w14:paraId="1D7E22E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</w:tcPr>
          <w:p w14:paraId="0B0EE3C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</w:tcPr>
          <w:p w14:paraId="5544D83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</w:tcPr>
          <w:p w14:paraId="4D27225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</w:tcPr>
          <w:p w14:paraId="715D99E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</w:tcPr>
          <w:p w14:paraId="2EE6308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3D22AE49" w14:textId="77777777" w:rsidTr="00F614CD">
        <w:trPr>
          <w:trHeight w:val="57"/>
          <w:jc w:val="center"/>
        </w:trPr>
        <w:tc>
          <w:tcPr>
            <w:tcW w:w="776" w:type="pct"/>
            <w:vMerge w:val="restart"/>
          </w:tcPr>
          <w:p w14:paraId="47D1190A" w14:textId="77777777" w:rsidR="00932E4C" w:rsidRPr="00307D9A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3BBA7C1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7C38121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0E1AE6F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391BF0F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 w:val="restart"/>
          </w:tcPr>
          <w:p w14:paraId="7FF72B8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 w:val="restart"/>
          </w:tcPr>
          <w:p w14:paraId="484D11E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 w:val="restart"/>
          </w:tcPr>
          <w:p w14:paraId="4FB40E7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 w:val="restart"/>
          </w:tcPr>
          <w:p w14:paraId="499B3B9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 w:val="restart"/>
          </w:tcPr>
          <w:p w14:paraId="6349628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 w:val="restart"/>
          </w:tcPr>
          <w:p w14:paraId="11558CA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 w:val="restart"/>
          </w:tcPr>
          <w:p w14:paraId="1A0140E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3706B296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7685095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68C48B9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572B642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36AD757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378065D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53D0D75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DE2928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481B2D8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55AED65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2F61547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43F348E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740ABA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0C19A72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16FDFAD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288BBAA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13838DC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38E1E1B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4C9D9AC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55468D1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E9FA74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1DE185F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6FDE3F6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C3271D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7645F37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749AC69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6EE8FC63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4E4EF08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456EB1F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42AEA77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415BBD2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77734B3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D1A627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18403A1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7301231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DAB7BE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06BC107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77D0D27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2126F74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D810083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7B27588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2F7B0E2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1ED9C38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233007F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4AD448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0629B2D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8BE17B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7FA0201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3CFB178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07C33AF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67B8E44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3B1B330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050BDE8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78FD762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2EABC5B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0ECBB7E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385AA68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8B471A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0D79B66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1156EB2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4E88F6D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7715EC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534D001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4C09FE8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3676380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70827CE7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64926B2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6025E3B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289E3CA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598888B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65F2807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233846B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40FD349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4CD67BF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5B5E6BA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5055A77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01071F8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0950817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45F32CDE" w14:textId="77777777" w:rsidTr="00F614CD">
        <w:trPr>
          <w:trHeight w:val="57"/>
          <w:jc w:val="center"/>
        </w:trPr>
        <w:tc>
          <w:tcPr>
            <w:tcW w:w="776" w:type="pct"/>
            <w:vMerge w:val="restart"/>
          </w:tcPr>
          <w:p w14:paraId="58FE9FBE" w14:textId="77777777" w:rsidR="00932E4C" w:rsidRPr="00D404AC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3B431AF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186E082A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503C00F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28FD9EB5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 w:val="restart"/>
          </w:tcPr>
          <w:p w14:paraId="24BE4838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 w:val="restart"/>
          </w:tcPr>
          <w:p w14:paraId="32E5443E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 w:val="restart"/>
          </w:tcPr>
          <w:p w14:paraId="2077C555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 w:val="restart"/>
          </w:tcPr>
          <w:p w14:paraId="2DDA1A4F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 w:val="restart"/>
          </w:tcPr>
          <w:p w14:paraId="233006AB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 w:val="restart"/>
          </w:tcPr>
          <w:p w14:paraId="047C89EB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 w:val="restart"/>
          </w:tcPr>
          <w:p w14:paraId="38C3ADE6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4ED19F41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1D0D121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197C0D9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47214E44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63C4515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7D71006B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732A013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2D7D1D4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33DA0517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4E020F5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401310C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3676DD5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0916E81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05DEFBFC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5AD75A9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12BBA58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43CB09BC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5F41404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654B8223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1CCC683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68C69DE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26A3BEC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72DA52F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CADF84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791A326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7D0D64B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60874A0A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5675AB1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B327D0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5AF47626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6F65779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22A95890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55B74016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7222798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2F9D6C0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45468B6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3E5FE5F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0005D08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7A1DB3C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1E07B73C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41303A6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23E247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5508C968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4D238A3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6779A430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409CA13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53E1F51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1E84C7C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66F0F54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44FDC84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56F8594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1086CA3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04226692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290D2ED2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79CA06B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56700E1E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23DA6FF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E051844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7480A684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0681108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206437E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3FC1747B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7B9E6B2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078264A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305D3E0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27D6B9AF" w14:textId="77777777" w:rsidTr="00F614CD">
        <w:trPr>
          <w:trHeight w:val="57"/>
          <w:jc w:val="center"/>
        </w:trPr>
        <w:tc>
          <w:tcPr>
            <w:tcW w:w="776" w:type="pct"/>
            <w:vMerge/>
          </w:tcPr>
          <w:p w14:paraId="36C5AD7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589C20B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78A0FE8C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535245C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164BEC7D" w14:textId="77777777" w:rsidR="00932E4C" w:rsidRPr="009F24B3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  <w:vMerge/>
          </w:tcPr>
          <w:p w14:paraId="79BC414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  <w:vMerge/>
          </w:tcPr>
          <w:p w14:paraId="46219178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  <w:vMerge/>
          </w:tcPr>
          <w:p w14:paraId="10D67D7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  <w:vMerge/>
          </w:tcPr>
          <w:p w14:paraId="0F98F689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  <w:vMerge/>
          </w:tcPr>
          <w:p w14:paraId="7A369C3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  <w:vMerge/>
          </w:tcPr>
          <w:p w14:paraId="1C14D26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  <w:vMerge/>
          </w:tcPr>
          <w:p w14:paraId="65D7EE1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  <w:tr w:rsidR="00932E4C" w:rsidRPr="009B77E3" w14:paraId="0FABE19C" w14:textId="77777777" w:rsidTr="00F614CD">
        <w:trPr>
          <w:trHeight w:val="57"/>
          <w:jc w:val="center"/>
        </w:trPr>
        <w:tc>
          <w:tcPr>
            <w:tcW w:w="776" w:type="pct"/>
          </w:tcPr>
          <w:p w14:paraId="739E3EAB" w14:textId="77777777" w:rsidR="00932E4C" w:rsidRPr="00F9173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54" w:type="pct"/>
          </w:tcPr>
          <w:p w14:paraId="18D72CF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73" w:type="pct"/>
          </w:tcPr>
          <w:p w14:paraId="11E5E451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486" w:type="pct"/>
          </w:tcPr>
          <w:p w14:paraId="3B74BB50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501" w:type="pct"/>
          </w:tcPr>
          <w:p w14:paraId="0842B54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90" w:type="pct"/>
          </w:tcPr>
          <w:p w14:paraId="0230DD4E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89" w:type="pct"/>
          </w:tcPr>
          <w:p w14:paraId="27A6A685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38" w:type="pct"/>
          </w:tcPr>
          <w:p w14:paraId="3F4F041A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9" w:type="pct"/>
          </w:tcPr>
          <w:p w14:paraId="555D245F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86" w:type="pct"/>
          </w:tcPr>
          <w:p w14:paraId="714942ED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272" w:type="pct"/>
          </w:tcPr>
          <w:p w14:paraId="229965F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  <w:tc>
          <w:tcPr>
            <w:tcW w:w="346" w:type="pct"/>
          </w:tcPr>
          <w:p w14:paraId="71E8EBD3" w14:textId="77777777" w:rsidR="00932E4C" w:rsidRPr="009E7E70" w:rsidRDefault="00932E4C" w:rsidP="00EE61FA">
            <w:pPr>
              <w:spacing w:line="276" w:lineRule="auto"/>
              <w:ind w:firstLine="0"/>
              <w:jc w:val="center"/>
              <w:rPr>
                <w:lang w:val="ru-RU"/>
              </w:rPr>
            </w:pPr>
          </w:p>
        </w:tc>
      </w:tr>
    </w:tbl>
    <w:p w14:paraId="137D21CA" w14:textId="77777777" w:rsidR="00932E4C" w:rsidRDefault="00932E4C">
      <w:pPr>
        <w:spacing w:line="240" w:lineRule="auto"/>
        <w:ind w:firstLine="0"/>
        <w:rPr>
          <w:lang w:val="ru-RU" w:eastAsia="ru-RU"/>
        </w:rPr>
      </w:pPr>
      <w:r>
        <w:rPr>
          <w:lang w:val="ru-RU" w:eastAsia="ru-RU"/>
        </w:rPr>
        <w:br w:type="page"/>
      </w:r>
    </w:p>
    <w:p w14:paraId="62DA2338" w14:textId="77777777" w:rsidR="00932E4C" w:rsidRDefault="00932E4C" w:rsidP="00932E4C">
      <w:pPr>
        <w:rPr>
          <w:lang w:val="ru-RU" w:eastAsia="ru-RU"/>
        </w:rPr>
        <w:sectPr w:rsidR="00932E4C" w:rsidSect="00932E4C">
          <w:pgSz w:w="16840" w:h="11900" w:orient="landscape"/>
          <w:pgMar w:top="1701" w:right="1134" w:bottom="567" w:left="1134" w:header="567" w:footer="567" w:gutter="0"/>
          <w:cols w:space="708"/>
          <w:docGrid w:linePitch="381"/>
        </w:sectPr>
      </w:pPr>
    </w:p>
    <w:p w14:paraId="66025BC8" w14:textId="6549807A" w:rsidR="00932E4C" w:rsidRDefault="00932E4C" w:rsidP="00932E4C">
      <w:pPr>
        <w:pStyle w:val="1"/>
      </w:pPr>
      <w:r>
        <w:lastRenderedPageBreak/>
        <w:t>Оформление программного кода, списков и ссылок на источники</w:t>
      </w:r>
    </w:p>
    <w:p w14:paraId="4FD2A455" w14:textId="68C597A1" w:rsidR="00932E4C" w:rsidRDefault="00BB183B" w:rsidP="00932E4C">
      <w:pPr>
        <w:pStyle w:val="21"/>
      </w:pPr>
      <w:r>
        <w:t>Оформление кода</w:t>
      </w:r>
    </w:p>
    <w:p w14:paraId="5B4FA729" w14:textId="358DC699" w:rsidR="00714157" w:rsidRDefault="00BB183B" w:rsidP="00FD08A1">
      <w:pPr>
        <w:rPr>
          <w:lang w:val="ru-RU" w:eastAsia="ru-RU"/>
        </w:rPr>
      </w:pPr>
      <w:r>
        <w:rPr>
          <w:lang w:val="ru-RU" w:eastAsia="ru-RU"/>
        </w:rPr>
        <w:t>Для оформления кода</w:t>
      </w:r>
      <w:r w:rsidR="00434F3C">
        <w:rPr>
          <w:lang w:val="ru-RU" w:eastAsia="ru-RU"/>
        </w:rPr>
        <w:t xml:space="preserve"> используйте специальный стиль. </w:t>
      </w:r>
      <w:r w:rsidR="00714157">
        <w:rPr>
          <w:lang w:val="ru-RU" w:eastAsia="ru-RU"/>
        </w:rPr>
        <w:t>На каждый листинг</w:t>
      </w:r>
      <w:r w:rsidR="00375232">
        <w:rPr>
          <w:lang w:val="ru-RU" w:eastAsia="ru-RU"/>
        </w:rPr>
        <w:t xml:space="preserve"> должна</w:t>
      </w:r>
      <w:r w:rsidR="00714157">
        <w:rPr>
          <w:lang w:val="ru-RU" w:eastAsia="ru-RU"/>
        </w:rPr>
        <w:t xml:space="preserve"> быть ссылка в тексте ПЕРЕД самим </w:t>
      </w:r>
      <w:r w:rsidR="00375232">
        <w:rPr>
          <w:lang w:val="ru-RU" w:eastAsia="ru-RU"/>
        </w:rPr>
        <w:t>листингом</w:t>
      </w:r>
      <w:r w:rsidR="00714157">
        <w:rPr>
          <w:lang w:val="ru-RU" w:eastAsia="ru-RU"/>
        </w:rPr>
        <w:t xml:space="preserve"> (пример: «</w:t>
      </w:r>
      <w:r w:rsidR="00375232">
        <w:rPr>
          <w:lang w:val="ru-RU" w:eastAsia="ru-RU"/>
        </w:rPr>
        <w:t xml:space="preserve">в листинге </w:t>
      </w:r>
      <w:r w:rsidR="002B6AA2">
        <w:rPr>
          <w:lang w:val="ru-RU" w:eastAsia="ru-RU"/>
        </w:rPr>
        <w:fldChar w:fldCharType="begin"/>
      </w:r>
      <w:r w:rsidR="002B6AA2">
        <w:rPr>
          <w:lang w:val="ru-RU" w:eastAsia="ru-RU"/>
        </w:rPr>
        <w:instrText xml:space="preserve"> REF _Ref193195874 \h  \* MERGEFORMAT </w:instrText>
      </w:r>
      <w:r w:rsidR="002B6AA2">
        <w:rPr>
          <w:lang w:val="ru-RU" w:eastAsia="ru-RU"/>
        </w:rPr>
      </w:r>
      <w:r w:rsidR="002B6AA2">
        <w:rPr>
          <w:lang w:val="ru-RU" w:eastAsia="ru-RU"/>
        </w:rPr>
        <w:fldChar w:fldCharType="separate"/>
      </w:r>
      <w:r w:rsidR="002B6AA2" w:rsidRPr="002B6AA2">
        <w:rPr>
          <w:vanish/>
          <w:lang w:val="ru-RU"/>
        </w:rPr>
        <w:t xml:space="preserve">Листинг </w:t>
      </w:r>
      <w:r w:rsidR="002B6AA2" w:rsidRPr="002B6AA2">
        <w:rPr>
          <w:noProof/>
          <w:lang w:val="ru-RU"/>
        </w:rPr>
        <w:t>1</w:t>
      </w:r>
      <w:r w:rsidR="002B6AA2">
        <w:rPr>
          <w:lang w:val="ru-RU" w:eastAsia="ru-RU"/>
        </w:rPr>
        <w:fldChar w:fldCharType="end"/>
      </w:r>
      <w:r w:rsidR="00375232">
        <w:rPr>
          <w:lang w:val="ru-RU" w:eastAsia="ru-RU"/>
        </w:rPr>
        <w:t xml:space="preserve"> представлен пример</w:t>
      </w:r>
      <w:r w:rsidR="00714157">
        <w:rPr>
          <w:lang w:val="ru-RU" w:eastAsia="ru-RU"/>
        </w:rPr>
        <w:t>» и т.д.).</w:t>
      </w:r>
      <w:r w:rsidR="00346CC5">
        <w:rPr>
          <w:lang w:val="ru-RU" w:eastAsia="ru-RU"/>
        </w:rPr>
        <w:t xml:space="preserve"> </w:t>
      </w:r>
      <w:r w:rsidR="00507D0A">
        <w:rPr>
          <w:lang w:val="ru-RU" w:eastAsia="ru-RU"/>
        </w:rPr>
        <w:t>Для оформления рамки листинга используется</w:t>
      </w:r>
      <w:r w:rsidR="00346CC5">
        <w:rPr>
          <w:lang w:val="ru-RU" w:eastAsia="ru-RU"/>
        </w:rPr>
        <w:t xml:space="preserve"> таблица из одного элемента.</w:t>
      </w:r>
      <w:r w:rsidR="002E55EC">
        <w:rPr>
          <w:lang w:val="ru-RU" w:eastAsia="ru-RU"/>
        </w:rPr>
        <w:t xml:space="preserve"> Комментарии к коду обязательны.</w:t>
      </w:r>
    </w:p>
    <w:p w14:paraId="21C95AA3" w14:textId="77F75756" w:rsidR="00714157" w:rsidRDefault="00714157" w:rsidP="00714157">
      <w:pPr>
        <w:pStyle w:val="ab"/>
      </w:pPr>
    </w:p>
    <w:p w14:paraId="069FFE81" w14:textId="3DD6AA93" w:rsidR="007B5865" w:rsidRDefault="007B5865" w:rsidP="007B5865">
      <w:pPr>
        <w:pStyle w:val="ab"/>
      </w:pPr>
      <w:bookmarkStart w:id="8" w:name="_Ref193195874"/>
      <w:r>
        <w:t xml:space="preserve">Листинг </w:t>
      </w:r>
      <w:r w:rsidR="005110F3">
        <w:fldChar w:fldCharType="begin"/>
      </w:r>
      <w:r w:rsidR="005110F3">
        <w:instrText xml:space="preserve"> SEQ Листинг \* ARABIC </w:instrText>
      </w:r>
      <w:r w:rsidR="005110F3">
        <w:fldChar w:fldCharType="separate"/>
      </w:r>
      <w:r>
        <w:rPr>
          <w:noProof/>
        </w:rPr>
        <w:t>1</w:t>
      </w:r>
      <w:r w:rsidR="005110F3">
        <w:rPr>
          <w:noProof/>
        </w:rPr>
        <w:fldChar w:fldCharType="end"/>
      </w:r>
      <w:bookmarkEnd w:id="8"/>
      <w:r>
        <w:t xml:space="preserve"> – </w:t>
      </w:r>
      <w:r w:rsidRPr="00DD0069">
        <w:t>Пример оформления кода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2"/>
      </w:tblGrid>
      <w:tr w:rsidR="00714157" w:rsidRPr="00FF7FAD" w14:paraId="66B26670" w14:textId="77777777" w:rsidTr="00714157">
        <w:tc>
          <w:tcPr>
            <w:tcW w:w="9622" w:type="dxa"/>
          </w:tcPr>
          <w:p w14:paraId="4185BBC3" w14:textId="77777777" w:rsidR="00714157" w:rsidRPr="00D07638" w:rsidRDefault="00714157" w:rsidP="00714157">
            <w:pPr>
              <w:pStyle w:val="ac"/>
            </w:pPr>
            <w:r w:rsidRPr="00D07638">
              <w:t xml:space="preserve">for </w:t>
            </w:r>
            <w:proofErr w:type="spellStart"/>
            <w:r w:rsidRPr="00D07638">
              <w:t>i</w:t>
            </w:r>
            <w:proofErr w:type="spellEnd"/>
            <w:r w:rsidRPr="00D07638">
              <w:t xml:space="preserve"> in range (0, </w:t>
            </w:r>
            <w:proofErr w:type="spellStart"/>
            <w:r w:rsidRPr="00D07638">
              <w:t>len</w:t>
            </w:r>
            <w:proofErr w:type="spellEnd"/>
            <w:r w:rsidRPr="00D07638">
              <w:t>(</w:t>
            </w:r>
            <w:proofErr w:type="spellStart"/>
            <w:r w:rsidRPr="00D07638">
              <w:t>equation_inputs</w:t>
            </w:r>
            <w:proofErr w:type="spellEnd"/>
            <w:r w:rsidRPr="00D07638">
              <w:t xml:space="preserve">)): </w:t>
            </w:r>
          </w:p>
          <w:p w14:paraId="4280F085" w14:textId="77777777" w:rsidR="00714157" w:rsidRPr="009B77E3" w:rsidRDefault="00714157" w:rsidP="00714157">
            <w:pPr>
              <w:pStyle w:val="ac"/>
              <w:rPr>
                <w:lang w:val="ru-RU"/>
              </w:rPr>
            </w:pPr>
            <w:r w:rsidRPr="00D07638">
              <w:tab/>
            </w:r>
            <w:r w:rsidRPr="00D07638">
              <w:tab/>
              <w:t>w</w:t>
            </w:r>
            <w:r w:rsidRPr="00D07638">
              <w:rPr>
                <w:lang w:val="ru-RU"/>
              </w:rPr>
              <w:t>_</w:t>
            </w:r>
            <w:proofErr w:type="spellStart"/>
            <w:r w:rsidRPr="00D07638">
              <w:t>summ</w:t>
            </w:r>
            <w:proofErr w:type="spellEnd"/>
            <w:r w:rsidRPr="00D07638">
              <w:rPr>
                <w:lang w:val="ru-RU"/>
              </w:rPr>
              <w:t xml:space="preserve"> += </w:t>
            </w:r>
            <w:r w:rsidRPr="00D07638">
              <w:t>equation</w:t>
            </w:r>
            <w:r w:rsidRPr="00D07638">
              <w:rPr>
                <w:lang w:val="ru-RU"/>
              </w:rPr>
              <w:t>_</w:t>
            </w:r>
            <w:r w:rsidRPr="00D07638">
              <w:t>inputs</w:t>
            </w:r>
            <w:r w:rsidRPr="00D07638">
              <w:rPr>
                <w:lang w:val="ru-RU"/>
              </w:rPr>
              <w:t>[</w:t>
            </w:r>
            <w:proofErr w:type="spellStart"/>
            <w:r w:rsidRPr="00D07638">
              <w:t>i</w:t>
            </w:r>
            <w:proofErr w:type="spellEnd"/>
            <w:r w:rsidRPr="00D07638">
              <w:rPr>
                <w:lang w:val="ru-RU"/>
              </w:rPr>
              <w:t>] #подсчет суммы всех весовых коэффициентов</w:t>
            </w:r>
          </w:p>
          <w:p w14:paraId="6797FF7F" w14:textId="77777777" w:rsidR="00714157" w:rsidRPr="00D07638" w:rsidRDefault="00714157" w:rsidP="00714157">
            <w:pPr>
              <w:pStyle w:val="ac"/>
            </w:pPr>
            <w:r w:rsidRPr="00D07638">
              <w:rPr>
                <w:lang w:val="ru-RU"/>
              </w:rPr>
              <w:tab/>
            </w:r>
            <w:r w:rsidRPr="00D07638">
              <w:t xml:space="preserve">for </w:t>
            </w:r>
            <w:proofErr w:type="spellStart"/>
            <w:r w:rsidRPr="00D07638">
              <w:t>i</w:t>
            </w:r>
            <w:proofErr w:type="spellEnd"/>
            <w:r w:rsidRPr="00D07638">
              <w:t xml:space="preserve"> in range (0, k): </w:t>
            </w:r>
          </w:p>
          <w:p w14:paraId="4D319B87" w14:textId="77777777" w:rsidR="00714157" w:rsidRPr="00D07638" w:rsidRDefault="00714157" w:rsidP="00714157">
            <w:pPr>
              <w:pStyle w:val="ac"/>
            </w:pPr>
            <w:r w:rsidRPr="00D07638">
              <w:tab/>
            </w:r>
            <w:r w:rsidRPr="00D07638">
              <w:tab/>
              <w:t xml:space="preserve">w=0 </w:t>
            </w:r>
          </w:p>
          <w:p w14:paraId="03287592" w14:textId="77777777" w:rsidR="00714157" w:rsidRPr="00D07638" w:rsidRDefault="00714157" w:rsidP="00714157">
            <w:pPr>
              <w:pStyle w:val="ac"/>
            </w:pPr>
            <w:r w:rsidRPr="00D07638">
              <w:tab/>
            </w:r>
            <w:r w:rsidRPr="00D07638">
              <w:tab/>
            </w:r>
            <w:proofErr w:type="spellStart"/>
            <w:r w:rsidRPr="00D07638">
              <w:t>new_fit</w:t>
            </w:r>
            <w:proofErr w:type="spellEnd"/>
            <w:r w:rsidRPr="00D07638">
              <w:t>=0</w:t>
            </w:r>
          </w:p>
          <w:p w14:paraId="42330841" w14:textId="77777777" w:rsidR="00714157" w:rsidRPr="00D07638" w:rsidRDefault="00714157" w:rsidP="00714157">
            <w:pPr>
              <w:pStyle w:val="ac"/>
            </w:pPr>
            <w:r w:rsidRPr="00D07638">
              <w:tab/>
            </w:r>
            <w:r w:rsidRPr="00D07638">
              <w:tab/>
              <w:t>for j in range (0, n): #</w:t>
            </w:r>
            <w:r w:rsidRPr="00D07638">
              <w:rPr>
                <w:lang w:val="ru-RU"/>
              </w:rPr>
              <w:t>целевая</w:t>
            </w:r>
            <w:r w:rsidRPr="00D07638">
              <w:t xml:space="preserve"> </w:t>
            </w:r>
            <w:r w:rsidRPr="00D07638">
              <w:rPr>
                <w:lang w:val="ru-RU"/>
              </w:rPr>
              <w:t>функция</w:t>
            </w:r>
          </w:p>
          <w:p w14:paraId="3AD07185" w14:textId="77777777" w:rsidR="00714157" w:rsidRPr="00D07638" w:rsidRDefault="00714157" w:rsidP="00714157">
            <w:pPr>
              <w:pStyle w:val="ac"/>
            </w:pPr>
            <w:r w:rsidRPr="00D07638">
              <w:tab/>
            </w:r>
            <w:r w:rsidRPr="00D07638">
              <w:tab/>
            </w:r>
            <w:r w:rsidRPr="00D07638">
              <w:tab/>
              <w:t>w += pop[</w:t>
            </w:r>
            <w:proofErr w:type="spellStart"/>
            <w:r w:rsidRPr="00D07638">
              <w:t>i</w:t>
            </w:r>
            <w:proofErr w:type="spellEnd"/>
            <w:r w:rsidRPr="00D07638">
              <w:t>][</w:t>
            </w:r>
            <w:proofErr w:type="gramStart"/>
            <w:r w:rsidRPr="00D07638">
              <w:t>j]*</w:t>
            </w:r>
            <w:proofErr w:type="gramEnd"/>
            <w:r w:rsidRPr="00D07638">
              <w:t>(</w:t>
            </w:r>
            <w:proofErr w:type="spellStart"/>
            <w:r w:rsidRPr="00D07638">
              <w:t>equation_inputs</w:t>
            </w:r>
            <w:proofErr w:type="spellEnd"/>
            <w:r w:rsidRPr="00D07638">
              <w:t>[j])</w:t>
            </w:r>
          </w:p>
          <w:p w14:paraId="699FC5DE" w14:textId="77777777" w:rsidR="00714157" w:rsidRPr="00D07638" w:rsidRDefault="00714157" w:rsidP="00714157">
            <w:pPr>
              <w:pStyle w:val="ac"/>
            </w:pPr>
            <w:r w:rsidRPr="00D07638">
              <w:tab/>
            </w:r>
            <w:r w:rsidRPr="00D07638">
              <w:tab/>
            </w:r>
            <w:proofErr w:type="spellStart"/>
            <w:r w:rsidRPr="00D07638">
              <w:t>new_fit</w:t>
            </w:r>
            <w:proofErr w:type="spellEnd"/>
            <w:r w:rsidRPr="00D07638">
              <w:t xml:space="preserve"> = count1[</w:t>
            </w:r>
            <w:proofErr w:type="spellStart"/>
            <w:r w:rsidRPr="00D07638">
              <w:t>i</w:t>
            </w:r>
            <w:proofErr w:type="spellEnd"/>
            <w:r w:rsidRPr="00D07638">
              <w:t>]/n + w/</w:t>
            </w:r>
            <w:proofErr w:type="spellStart"/>
            <w:r w:rsidRPr="00D07638">
              <w:t>w_summ</w:t>
            </w:r>
            <w:proofErr w:type="spellEnd"/>
          </w:p>
          <w:p w14:paraId="47AD841F" w14:textId="5B68CD14" w:rsidR="00714157" w:rsidRDefault="00714157" w:rsidP="00714157">
            <w:pPr>
              <w:pStyle w:val="ac"/>
              <w:rPr>
                <w:lang w:val="ru-RU"/>
              </w:rPr>
            </w:pPr>
            <w:r w:rsidRPr="00D07638">
              <w:tab/>
            </w:r>
            <w:r w:rsidRPr="00D07638">
              <w:tab/>
            </w:r>
            <w:proofErr w:type="gramStart"/>
            <w:r w:rsidRPr="00D07638">
              <w:t>fitness</w:t>
            </w:r>
            <w:r w:rsidRPr="00D07638">
              <w:rPr>
                <w:lang w:val="ru-RU"/>
              </w:rPr>
              <w:t>.</w:t>
            </w:r>
            <w:r w:rsidRPr="00D07638">
              <w:t>append</w:t>
            </w:r>
            <w:proofErr w:type="gramEnd"/>
            <w:r w:rsidRPr="00D07638">
              <w:rPr>
                <w:lang w:val="ru-RU"/>
              </w:rPr>
              <w:t>(</w:t>
            </w:r>
            <w:r w:rsidRPr="00D07638">
              <w:t>new</w:t>
            </w:r>
            <w:r w:rsidRPr="00D07638">
              <w:rPr>
                <w:lang w:val="ru-RU"/>
              </w:rPr>
              <w:t>_</w:t>
            </w:r>
            <w:r w:rsidRPr="00D07638">
              <w:t>fit</w:t>
            </w:r>
            <w:r w:rsidRPr="00D07638">
              <w:rPr>
                <w:lang w:val="ru-RU"/>
              </w:rPr>
              <w:t>)#создание вектора значений целевой функции</w:t>
            </w:r>
          </w:p>
        </w:tc>
      </w:tr>
    </w:tbl>
    <w:p w14:paraId="150FA153" w14:textId="44C7AA53" w:rsidR="00714157" w:rsidRDefault="00714157" w:rsidP="00BB183B">
      <w:pPr>
        <w:rPr>
          <w:lang w:val="ru-RU" w:eastAsia="ru-RU"/>
        </w:rPr>
      </w:pPr>
    </w:p>
    <w:p w14:paraId="3ADDFEBB" w14:textId="56998395" w:rsidR="002E4F9B" w:rsidRDefault="002E4F9B" w:rsidP="002E4F9B">
      <w:pPr>
        <w:pStyle w:val="21"/>
      </w:pPr>
      <w:r>
        <w:t>Оформление списков</w:t>
      </w:r>
    </w:p>
    <w:p w14:paraId="5B54AFC6" w14:textId="73318C1E" w:rsidR="00025C40" w:rsidRDefault="00025C40" w:rsidP="002E4F9B">
      <w:pPr>
        <w:rPr>
          <w:lang w:val="ru-RU" w:eastAsia="ru-RU"/>
        </w:rPr>
      </w:pPr>
      <w:r>
        <w:rPr>
          <w:lang w:val="ru-RU" w:eastAsia="ru-RU"/>
        </w:rPr>
        <w:t>Используйте соответствующие стили!</w:t>
      </w:r>
    </w:p>
    <w:p w14:paraId="5A59D873" w14:textId="5F04EF14" w:rsidR="002E4F9B" w:rsidRDefault="00F524C8" w:rsidP="002E4F9B">
      <w:pPr>
        <w:rPr>
          <w:lang w:val="ru-RU" w:eastAsia="ru-RU"/>
        </w:rPr>
      </w:pPr>
      <w:r>
        <w:rPr>
          <w:lang w:val="ru-RU" w:eastAsia="ru-RU"/>
        </w:rPr>
        <w:t>Списки верхнего уровня с точкой:</w:t>
      </w:r>
    </w:p>
    <w:p w14:paraId="510760D1" w14:textId="77777777" w:rsidR="00F524C8" w:rsidRPr="00C82B43" w:rsidRDefault="00F524C8" w:rsidP="00F524C8">
      <w:pPr>
        <w:pStyle w:val="a2"/>
        <w:numPr>
          <w:ilvl w:val="0"/>
          <w:numId w:val="39"/>
        </w:numPr>
        <w:tabs>
          <w:tab w:val="clear" w:pos="1134"/>
          <w:tab w:val="left" w:pos="1276"/>
        </w:tabs>
        <w:ind w:left="0" w:firstLine="709"/>
      </w:pPr>
      <w:r w:rsidRPr="00C82B43">
        <w:t xml:space="preserve">Вот эти, в конце пунктов ставится точка, все с заглавной буквы. </w:t>
      </w:r>
    </w:p>
    <w:p w14:paraId="231A15EB" w14:textId="77777777" w:rsidR="00F524C8" w:rsidRPr="00C82B43" w:rsidRDefault="00F524C8" w:rsidP="00F524C8">
      <w:pPr>
        <w:pStyle w:val="a2"/>
        <w:tabs>
          <w:tab w:val="clear" w:pos="1134"/>
          <w:tab w:val="left" w:pos="1276"/>
        </w:tabs>
      </w:pPr>
      <w:r w:rsidRPr="00C82B43">
        <w:t>И вот тут точка.</w:t>
      </w:r>
    </w:p>
    <w:p w14:paraId="3AC7AE64" w14:textId="77777777" w:rsidR="00F524C8" w:rsidRPr="00C82B43" w:rsidRDefault="00F524C8" w:rsidP="00F524C8">
      <w:pPr>
        <w:pStyle w:val="a2"/>
        <w:tabs>
          <w:tab w:val="clear" w:pos="1134"/>
          <w:tab w:val="left" w:pos="1276"/>
        </w:tabs>
      </w:pPr>
      <w:r w:rsidRPr="00C82B43">
        <w:t>И даже тут точка.</w:t>
      </w:r>
    </w:p>
    <w:p w14:paraId="5171A67C" w14:textId="1E6ACD8B" w:rsidR="00F524C8" w:rsidRDefault="00F524C8" w:rsidP="00F524C8">
      <w:pPr>
        <w:rPr>
          <w:lang w:val="ru-RU"/>
        </w:rPr>
      </w:pPr>
      <w:r>
        <w:rPr>
          <w:lang w:val="ru-RU"/>
        </w:rPr>
        <w:t>Далее идут списки уровня ниже:</w:t>
      </w:r>
    </w:p>
    <w:p w14:paraId="72B93074" w14:textId="77777777" w:rsidR="00F524C8" w:rsidRDefault="00F524C8" w:rsidP="00F524C8">
      <w:pPr>
        <w:pStyle w:val="20"/>
        <w:tabs>
          <w:tab w:val="clear" w:pos="1134"/>
        </w:tabs>
      </w:pPr>
      <w:r>
        <w:t>начинаются с маленькой буквы, в конце точка с запятой;</w:t>
      </w:r>
    </w:p>
    <w:p w14:paraId="4584CE5F" w14:textId="77777777" w:rsidR="00F524C8" w:rsidRDefault="00F524C8" w:rsidP="00F524C8">
      <w:pPr>
        <w:pStyle w:val="20"/>
        <w:tabs>
          <w:tab w:val="clear" w:pos="1134"/>
        </w:tabs>
      </w:pPr>
      <w:r>
        <w:t>и тут также;</w:t>
      </w:r>
    </w:p>
    <w:p w14:paraId="12EDF2A6" w14:textId="77777777" w:rsidR="00F524C8" w:rsidRDefault="00F524C8" w:rsidP="00F524C8">
      <w:pPr>
        <w:pStyle w:val="20"/>
        <w:tabs>
          <w:tab w:val="clear" w:pos="1134"/>
        </w:tabs>
      </w:pPr>
      <w:r>
        <w:t>а в конце точка.</w:t>
      </w:r>
    </w:p>
    <w:p w14:paraId="025C10A3" w14:textId="20AE49C8" w:rsidR="00F524C8" w:rsidRDefault="00F524C8" w:rsidP="00F524C8">
      <w:pPr>
        <w:rPr>
          <w:lang w:val="ru-RU"/>
        </w:rPr>
      </w:pPr>
      <w:r>
        <w:rPr>
          <w:lang w:val="ru-RU"/>
        </w:rPr>
        <w:t>ИЛИ:</w:t>
      </w:r>
    </w:p>
    <w:p w14:paraId="69CD053E" w14:textId="77777777" w:rsidR="00F524C8" w:rsidRDefault="00F524C8" w:rsidP="00F524C8">
      <w:pPr>
        <w:pStyle w:val="a"/>
        <w:tabs>
          <w:tab w:val="clear" w:pos="1134"/>
        </w:tabs>
      </w:pPr>
      <w:r>
        <w:t>один;</w:t>
      </w:r>
    </w:p>
    <w:p w14:paraId="794F1E45" w14:textId="77777777" w:rsidR="00F524C8" w:rsidRDefault="00F524C8" w:rsidP="00F524C8">
      <w:pPr>
        <w:pStyle w:val="a"/>
        <w:tabs>
          <w:tab w:val="clear" w:pos="1134"/>
        </w:tabs>
      </w:pPr>
      <w:r>
        <w:t>два;</w:t>
      </w:r>
    </w:p>
    <w:p w14:paraId="6B493BD8" w14:textId="77777777" w:rsidR="00F524C8" w:rsidRDefault="00F524C8" w:rsidP="00F524C8">
      <w:pPr>
        <w:pStyle w:val="a"/>
        <w:tabs>
          <w:tab w:val="clear" w:pos="1134"/>
        </w:tabs>
      </w:pPr>
      <w:r>
        <w:t>три.</w:t>
      </w:r>
    </w:p>
    <w:p w14:paraId="1D20CBAC" w14:textId="77777777" w:rsidR="00F524C8" w:rsidRPr="00FF4BEA" w:rsidRDefault="00F524C8" w:rsidP="00F524C8">
      <w:pPr>
        <w:rPr>
          <w:lang w:val="ru-RU"/>
        </w:rPr>
      </w:pPr>
      <w:r w:rsidRPr="00FF4BEA">
        <w:rPr>
          <w:lang w:val="ru-RU"/>
        </w:rPr>
        <w:lastRenderedPageBreak/>
        <w:t>И еще есть такие списки, оформление аналогично списку с круглыми скобками:</w:t>
      </w:r>
    </w:p>
    <w:p w14:paraId="595146A3" w14:textId="64AFCBEB" w:rsidR="00F524C8" w:rsidRPr="00F524C8" w:rsidRDefault="00F524C8" w:rsidP="00F524C8">
      <w:pPr>
        <w:pStyle w:val="a0"/>
      </w:pPr>
      <w:r>
        <w:t>один</w:t>
      </w:r>
      <w:r>
        <w:rPr>
          <w:lang w:val="en-US"/>
        </w:rPr>
        <w:t>;</w:t>
      </w:r>
    </w:p>
    <w:p w14:paraId="472EE4AA" w14:textId="70E88C62" w:rsidR="00F524C8" w:rsidRPr="00F524C8" w:rsidRDefault="00F524C8" w:rsidP="00F524C8">
      <w:pPr>
        <w:pStyle w:val="a0"/>
      </w:pPr>
      <w:r>
        <w:t>два</w:t>
      </w:r>
      <w:r>
        <w:rPr>
          <w:lang w:val="en-US"/>
        </w:rPr>
        <w:t>;</w:t>
      </w:r>
    </w:p>
    <w:p w14:paraId="245E87D6" w14:textId="35033DD1" w:rsidR="00F524C8" w:rsidRDefault="00F524C8" w:rsidP="00F524C8">
      <w:pPr>
        <w:pStyle w:val="a0"/>
      </w:pPr>
      <w:r>
        <w:t>три.</w:t>
      </w:r>
    </w:p>
    <w:p w14:paraId="586737C4" w14:textId="6D227AA3" w:rsidR="00714A4A" w:rsidRDefault="00714A4A" w:rsidP="00714A4A">
      <w:pPr>
        <w:pStyle w:val="af9"/>
        <w:jc w:val="right"/>
      </w:pPr>
      <w:r>
        <w:lastRenderedPageBreak/>
        <w:t>Приложение 1. Название приложения</w:t>
      </w:r>
    </w:p>
    <w:p w14:paraId="5EC7BAEB" w14:textId="78C72C76" w:rsidR="00187A63" w:rsidRPr="00187A63" w:rsidRDefault="00187A63" w:rsidP="00187A63">
      <w:pPr>
        <w:rPr>
          <w:lang w:val="ru-RU" w:eastAsia="ru-RU"/>
        </w:rPr>
      </w:pPr>
      <w:r>
        <w:rPr>
          <w:lang w:val="ru-RU" w:eastAsia="ru-RU"/>
        </w:rPr>
        <w:t>Выравнивание названия по правому краю.</w:t>
      </w:r>
    </w:p>
    <w:sectPr w:rsidR="00187A63" w:rsidRPr="00187A63" w:rsidSect="002F14DB">
      <w:pgSz w:w="11900" w:h="16840"/>
      <w:pgMar w:top="1134" w:right="567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4A838C" w14:textId="77777777" w:rsidR="005110F3" w:rsidRPr="00D60F71" w:rsidRDefault="005110F3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1266AC1C" w14:textId="77777777" w:rsidR="005110F3" w:rsidRPr="00D60F71" w:rsidRDefault="005110F3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7069ED" w14:textId="77777777" w:rsidR="005110F3" w:rsidRPr="00D60F71" w:rsidRDefault="005110F3" w:rsidP="00D60F71">
      <w:pPr>
        <w:pStyle w:val="ab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6C4C00FE" w14:textId="77777777" w:rsidR="005110F3" w:rsidRPr="00D60F71" w:rsidRDefault="005110F3" w:rsidP="00D60F71">
      <w:pPr>
        <w:pStyle w:val="ab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C4B7C6" w14:textId="20F1E247" w:rsidR="00DF22A3" w:rsidRDefault="00DF22A3" w:rsidP="000F3B88">
    <w:pPr>
      <w:pStyle w:val="afa"/>
      <w:framePr w:wrap="none" w:vAnchor="text" w:hAnchor="margin" w:xAlign="right" w:y="1"/>
      <w:rPr>
        <w:rStyle w:val="afff0"/>
      </w:rPr>
    </w:pPr>
  </w:p>
  <w:p w14:paraId="3E4EEBE0" w14:textId="77777777" w:rsidR="00DF22A3" w:rsidRDefault="00DF22A3" w:rsidP="003E225F">
    <w:pPr>
      <w:pStyle w:val="afa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3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57383C"/>
    <w:multiLevelType w:val="multilevel"/>
    <w:tmpl w:val="2DE286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28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B9B6B8E"/>
    <w:multiLevelType w:val="hybridMultilevel"/>
    <w:tmpl w:val="139E067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5602580"/>
    <w:multiLevelType w:val="multilevel"/>
    <w:tmpl w:val="FF0E3F6A"/>
    <w:lvl w:ilvl="0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cs="Times New Roman" w:hint="default"/>
      </w:r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A4B6738"/>
    <w:multiLevelType w:val="multilevel"/>
    <w:tmpl w:val="345ADF32"/>
    <w:lvl w:ilvl="0">
      <w:start w:val="1"/>
      <w:numFmt w:val="decimal"/>
      <w:lvlText w:val="%1."/>
      <w:lvlJc w:val="left"/>
      <w:pPr>
        <w:ind w:left="640" w:hanging="6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4051D09"/>
    <w:multiLevelType w:val="hybridMultilevel"/>
    <w:tmpl w:val="01265904"/>
    <w:lvl w:ilvl="0" w:tplc="A8B82B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9" w15:restartNumberingAfterBreak="0">
    <w:nsid w:val="342E782C"/>
    <w:multiLevelType w:val="multilevel"/>
    <w:tmpl w:val="012EBB26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i w:val="0"/>
      </w:rPr>
    </w:lvl>
    <w:lvl w:ilvl="1">
      <w:start w:val="3"/>
      <w:numFmt w:val="decimal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20" w15:restartNumberingAfterBreak="0">
    <w:nsid w:val="35500D25"/>
    <w:multiLevelType w:val="multilevel"/>
    <w:tmpl w:val="6F544936"/>
    <w:numStyleLink w:val="22"/>
  </w:abstractNum>
  <w:abstractNum w:abstractNumId="21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2" w15:restartNumberingAfterBreak="0">
    <w:nsid w:val="450E7D34"/>
    <w:multiLevelType w:val="hybridMultilevel"/>
    <w:tmpl w:val="22AA35A2"/>
    <w:lvl w:ilvl="0" w:tplc="A7D05E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5732269"/>
    <w:multiLevelType w:val="hybridMultilevel"/>
    <w:tmpl w:val="27543C5C"/>
    <w:lvl w:ilvl="0" w:tplc="EFBA3B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A02F37"/>
    <w:multiLevelType w:val="hybridMultilevel"/>
    <w:tmpl w:val="1700D198"/>
    <w:lvl w:ilvl="0" w:tplc="07583A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6" w15:restartNumberingAfterBreak="0">
    <w:nsid w:val="5CBF5CE6"/>
    <w:multiLevelType w:val="hybridMultilevel"/>
    <w:tmpl w:val="35FEAE68"/>
    <w:lvl w:ilvl="0" w:tplc="1DC0C8C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123824"/>
    <w:multiLevelType w:val="multilevel"/>
    <w:tmpl w:val="23DAE3B6"/>
    <w:lvl w:ilvl="0">
      <w:start w:val="1"/>
      <w:numFmt w:val="decimal"/>
      <w:pStyle w:val="a2"/>
      <w:lvlText w:val="%1."/>
      <w:lvlJc w:val="left"/>
      <w:pPr>
        <w:ind w:left="1571" w:hanging="360"/>
      </w:pPr>
    </w:lvl>
    <w:lvl w:ilvl="1">
      <w:start w:val="1"/>
      <w:numFmt w:val="decimal"/>
      <w:isLgl/>
      <w:lvlText w:val="%1.%2"/>
      <w:lvlJc w:val="left"/>
      <w:pPr>
        <w:ind w:left="183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1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27" w:hanging="2160"/>
      </w:pPr>
      <w:rPr>
        <w:rFonts w:hint="default"/>
      </w:rPr>
    </w:lvl>
  </w:abstractNum>
  <w:abstractNum w:abstractNumId="28" w15:restartNumberingAfterBreak="0">
    <w:nsid w:val="5F271E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7FC70B2"/>
    <w:multiLevelType w:val="hybridMultilevel"/>
    <w:tmpl w:val="39249A36"/>
    <w:lvl w:ilvl="0" w:tplc="E7E8363E">
      <w:start w:val="1"/>
      <w:numFmt w:val="decimal"/>
      <w:pStyle w:val="a3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82F2B76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8583CB7"/>
    <w:multiLevelType w:val="hybridMultilevel"/>
    <w:tmpl w:val="33DE2084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4" w15:restartNumberingAfterBreak="0">
    <w:nsid w:val="6A8828D2"/>
    <w:multiLevelType w:val="hybridMultilevel"/>
    <w:tmpl w:val="5240C356"/>
    <w:lvl w:ilvl="0" w:tplc="0419000F">
      <w:start w:val="1"/>
      <w:numFmt w:val="decimal"/>
      <w:lvlText w:val="%1."/>
      <w:lvlJc w:val="left"/>
      <w:pPr>
        <w:ind w:left="1429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5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35"/>
  </w:num>
  <w:num w:numId="3">
    <w:abstractNumId w:val="17"/>
  </w:num>
  <w:num w:numId="4">
    <w:abstractNumId w:val="1"/>
  </w:num>
  <w:num w:numId="5">
    <w:abstractNumId w:val="36"/>
  </w:num>
  <w:num w:numId="6">
    <w:abstractNumId w:val="25"/>
  </w:num>
  <w:num w:numId="7">
    <w:abstractNumId w:val="6"/>
  </w:num>
  <w:num w:numId="8">
    <w:abstractNumId w:val="15"/>
  </w:num>
  <w:num w:numId="9">
    <w:abstractNumId w:val="12"/>
  </w:num>
  <w:num w:numId="10">
    <w:abstractNumId w:val="27"/>
  </w:num>
  <w:num w:numId="11">
    <w:abstractNumId w:val="5"/>
  </w:num>
  <w:num w:numId="12">
    <w:abstractNumId w:val="30"/>
  </w:num>
  <w:num w:numId="13">
    <w:abstractNumId w:val="0"/>
  </w:num>
  <w:num w:numId="14">
    <w:abstractNumId w:val="33"/>
  </w:num>
  <w:num w:numId="15">
    <w:abstractNumId w:val="7"/>
  </w:num>
  <w:num w:numId="16">
    <w:abstractNumId w:val="20"/>
  </w:num>
  <w:num w:numId="17">
    <w:abstractNumId w:val="14"/>
  </w:num>
  <w:num w:numId="18">
    <w:abstractNumId w:val="10"/>
  </w:num>
  <w:num w:numId="19">
    <w:abstractNumId w:val="29"/>
  </w:num>
  <w:num w:numId="20">
    <w:abstractNumId w:val="2"/>
  </w:num>
  <w:num w:numId="21">
    <w:abstractNumId w:val="3"/>
  </w:num>
  <w:num w:numId="22">
    <w:abstractNumId w:val="21"/>
  </w:num>
  <w:num w:numId="23">
    <w:abstractNumId w:val="13"/>
  </w:num>
  <w:num w:numId="24">
    <w:abstractNumId w:val="8"/>
  </w:num>
  <w:num w:numId="25">
    <w:abstractNumId w:val="19"/>
  </w:num>
  <w:num w:numId="26">
    <w:abstractNumId w:val="27"/>
    <w:lvlOverride w:ilvl="0">
      <w:startOverride w:val="1"/>
    </w:lvlOverride>
  </w:num>
  <w:num w:numId="27">
    <w:abstractNumId w:val="23"/>
  </w:num>
  <w:num w:numId="28">
    <w:abstractNumId w:val="32"/>
  </w:num>
  <w:num w:numId="29">
    <w:abstractNumId w:val="31"/>
  </w:num>
  <w:num w:numId="30">
    <w:abstractNumId w:val="11"/>
  </w:num>
  <w:num w:numId="31">
    <w:abstractNumId w:val="4"/>
  </w:num>
  <w:num w:numId="32">
    <w:abstractNumId w:val="16"/>
  </w:num>
  <w:num w:numId="33">
    <w:abstractNumId w:val="5"/>
    <w:lvlOverride w:ilvl="0">
      <w:startOverride w:val="1"/>
    </w:lvlOverride>
  </w:num>
  <w:num w:numId="34">
    <w:abstractNumId w:val="27"/>
    <w:lvlOverride w:ilvl="0">
      <w:startOverride w:val="1"/>
    </w:lvlOverride>
  </w:num>
  <w:num w:numId="35">
    <w:abstractNumId w:val="27"/>
    <w:lvlOverride w:ilvl="0">
      <w:startOverride w:val="1"/>
    </w:lvlOverride>
  </w:num>
  <w:num w:numId="36">
    <w:abstractNumId w:val="15"/>
  </w:num>
  <w:num w:numId="37">
    <w:abstractNumId w:val="5"/>
    <w:lvlOverride w:ilvl="0">
      <w:startOverride w:val="1"/>
    </w:lvlOverride>
  </w:num>
  <w:num w:numId="38">
    <w:abstractNumId w:val="30"/>
    <w:lvlOverride w:ilvl="0">
      <w:startOverride w:val="1"/>
    </w:lvlOverride>
  </w:num>
  <w:num w:numId="3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</w:num>
  <w:num w:numId="4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34"/>
  </w:num>
  <w:num w:numId="43">
    <w:abstractNumId w:val="26"/>
  </w:num>
  <w:num w:numId="44">
    <w:abstractNumId w:val="22"/>
  </w:num>
  <w:num w:numId="45">
    <w:abstractNumId w:val="6"/>
  </w:num>
  <w:num w:numId="46">
    <w:abstractNumId w:val="6"/>
  </w:num>
  <w:num w:numId="4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attachedTemplate r:id="rId1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8F7"/>
    <w:rsid w:val="00001785"/>
    <w:rsid w:val="00001CA8"/>
    <w:rsid w:val="000020C4"/>
    <w:rsid w:val="00002E23"/>
    <w:rsid w:val="00010515"/>
    <w:rsid w:val="0001462F"/>
    <w:rsid w:val="000151E9"/>
    <w:rsid w:val="000203A5"/>
    <w:rsid w:val="00020639"/>
    <w:rsid w:val="0002174C"/>
    <w:rsid w:val="000237C0"/>
    <w:rsid w:val="00025C40"/>
    <w:rsid w:val="00027389"/>
    <w:rsid w:val="00030957"/>
    <w:rsid w:val="00032F6E"/>
    <w:rsid w:val="000341E1"/>
    <w:rsid w:val="00035C4C"/>
    <w:rsid w:val="00043F98"/>
    <w:rsid w:val="00054411"/>
    <w:rsid w:val="00055049"/>
    <w:rsid w:val="00057016"/>
    <w:rsid w:val="00057CE8"/>
    <w:rsid w:val="0006172D"/>
    <w:rsid w:val="000638FC"/>
    <w:rsid w:val="000644D9"/>
    <w:rsid w:val="0006657E"/>
    <w:rsid w:val="00074C54"/>
    <w:rsid w:val="00076310"/>
    <w:rsid w:val="0007684B"/>
    <w:rsid w:val="00081A52"/>
    <w:rsid w:val="00082CB7"/>
    <w:rsid w:val="00090579"/>
    <w:rsid w:val="000910D4"/>
    <w:rsid w:val="0009343B"/>
    <w:rsid w:val="00096CFB"/>
    <w:rsid w:val="000B1F41"/>
    <w:rsid w:val="000B227E"/>
    <w:rsid w:val="000B3542"/>
    <w:rsid w:val="000B7C42"/>
    <w:rsid w:val="000C45A5"/>
    <w:rsid w:val="000C7C87"/>
    <w:rsid w:val="000D3DC7"/>
    <w:rsid w:val="000D67FA"/>
    <w:rsid w:val="000E2692"/>
    <w:rsid w:val="000E33F3"/>
    <w:rsid w:val="000E3FB7"/>
    <w:rsid w:val="000E58CD"/>
    <w:rsid w:val="000F3B88"/>
    <w:rsid w:val="000F3D67"/>
    <w:rsid w:val="000F7ED4"/>
    <w:rsid w:val="0011100B"/>
    <w:rsid w:val="0011211C"/>
    <w:rsid w:val="001157B4"/>
    <w:rsid w:val="001172A1"/>
    <w:rsid w:val="0012018E"/>
    <w:rsid w:val="00134EF7"/>
    <w:rsid w:val="00151BEC"/>
    <w:rsid w:val="00155E5A"/>
    <w:rsid w:val="0016072B"/>
    <w:rsid w:val="00162375"/>
    <w:rsid w:val="00162E63"/>
    <w:rsid w:val="0016667A"/>
    <w:rsid w:val="00170C00"/>
    <w:rsid w:val="00172C25"/>
    <w:rsid w:val="0017591F"/>
    <w:rsid w:val="00183FB0"/>
    <w:rsid w:val="001844C1"/>
    <w:rsid w:val="001849D5"/>
    <w:rsid w:val="001868DA"/>
    <w:rsid w:val="00187A63"/>
    <w:rsid w:val="0019437A"/>
    <w:rsid w:val="00194478"/>
    <w:rsid w:val="00197A0A"/>
    <w:rsid w:val="001A0606"/>
    <w:rsid w:val="001A2ED7"/>
    <w:rsid w:val="001A79A5"/>
    <w:rsid w:val="001B0A98"/>
    <w:rsid w:val="001B1B03"/>
    <w:rsid w:val="001B32F7"/>
    <w:rsid w:val="001C0F9E"/>
    <w:rsid w:val="001C2164"/>
    <w:rsid w:val="001C7C66"/>
    <w:rsid w:val="001D43F1"/>
    <w:rsid w:val="001D4F1B"/>
    <w:rsid w:val="001D60E1"/>
    <w:rsid w:val="001E606F"/>
    <w:rsid w:val="001E63FC"/>
    <w:rsid w:val="001E6E38"/>
    <w:rsid w:val="001E7FF5"/>
    <w:rsid w:val="001F247C"/>
    <w:rsid w:val="001F5920"/>
    <w:rsid w:val="001F5E4E"/>
    <w:rsid w:val="001F5F65"/>
    <w:rsid w:val="0020070E"/>
    <w:rsid w:val="002007BA"/>
    <w:rsid w:val="00201C1A"/>
    <w:rsid w:val="002036D2"/>
    <w:rsid w:val="00207A09"/>
    <w:rsid w:val="00213E45"/>
    <w:rsid w:val="002149CB"/>
    <w:rsid w:val="0021543E"/>
    <w:rsid w:val="00217036"/>
    <w:rsid w:val="00220467"/>
    <w:rsid w:val="00225E5A"/>
    <w:rsid w:val="002523D2"/>
    <w:rsid w:val="0025334A"/>
    <w:rsid w:val="00253D11"/>
    <w:rsid w:val="00263992"/>
    <w:rsid w:val="00264118"/>
    <w:rsid w:val="0026555D"/>
    <w:rsid w:val="002714E0"/>
    <w:rsid w:val="00284A14"/>
    <w:rsid w:val="0029417B"/>
    <w:rsid w:val="002A033C"/>
    <w:rsid w:val="002A0FEC"/>
    <w:rsid w:val="002A23BC"/>
    <w:rsid w:val="002B0394"/>
    <w:rsid w:val="002B182F"/>
    <w:rsid w:val="002B6AA2"/>
    <w:rsid w:val="002B7349"/>
    <w:rsid w:val="002C21F5"/>
    <w:rsid w:val="002C2D8F"/>
    <w:rsid w:val="002D1672"/>
    <w:rsid w:val="002D1E04"/>
    <w:rsid w:val="002D5C58"/>
    <w:rsid w:val="002D64AB"/>
    <w:rsid w:val="002D6995"/>
    <w:rsid w:val="002E09A2"/>
    <w:rsid w:val="002E233F"/>
    <w:rsid w:val="002E373A"/>
    <w:rsid w:val="002E4F9B"/>
    <w:rsid w:val="002E55EC"/>
    <w:rsid w:val="002E7374"/>
    <w:rsid w:val="002F047D"/>
    <w:rsid w:val="002F14DB"/>
    <w:rsid w:val="00302333"/>
    <w:rsid w:val="0030422A"/>
    <w:rsid w:val="00305C98"/>
    <w:rsid w:val="00307D9A"/>
    <w:rsid w:val="00312B77"/>
    <w:rsid w:val="0031314B"/>
    <w:rsid w:val="0032415E"/>
    <w:rsid w:val="00324EC7"/>
    <w:rsid w:val="003270F1"/>
    <w:rsid w:val="00327A23"/>
    <w:rsid w:val="00342811"/>
    <w:rsid w:val="00342E6B"/>
    <w:rsid w:val="00346CC5"/>
    <w:rsid w:val="0035072F"/>
    <w:rsid w:val="00363065"/>
    <w:rsid w:val="00364BC7"/>
    <w:rsid w:val="00366F52"/>
    <w:rsid w:val="00367AEF"/>
    <w:rsid w:val="00370D5E"/>
    <w:rsid w:val="00371DC8"/>
    <w:rsid w:val="00374855"/>
    <w:rsid w:val="00375232"/>
    <w:rsid w:val="00376416"/>
    <w:rsid w:val="00376C9F"/>
    <w:rsid w:val="0037774C"/>
    <w:rsid w:val="00380F74"/>
    <w:rsid w:val="00384B65"/>
    <w:rsid w:val="00384CAB"/>
    <w:rsid w:val="00384E11"/>
    <w:rsid w:val="00384ECC"/>
    <w:rsid w:val="00390220"/>
    <w:rsid w:val="00392C9A"/>
    <w:rsid w:val="00395E78"/>
    <w:rsid w:val="003A0B01"/>
    <w:rsid w:val="003A687C"/>
    <w:rsid w:val="003A7090"/>
    <w:rsid w:val="003B179B"/>
    <w:rsid w:val="003B2153"/>
    <w:rsid w:val="003B46EF"/>
    <w:rsid w:val="003B58A3"/>
    <w:rsid w:val="003B7418"/>
    <w:rsid w:val="003C0C94"/>
    <w:rsid w:val="003D3998"/>
    <w:rsid w:val="003E0352"/>
    <w:rsid w:val="003E225F"/>
    <w:rsid w:val="003E3FE9"/>
    <w:rsid w:val="003E4132"/>
    <w:rsid w:val="003F7172"/>
    <w:rsid w:val="00401F55"/>
    <w:rsid w:val="00402F91"/>
    <w:rsid w:val="0040671E"/>
    <w:rsid w:val="004107BE"/>
    <w:rsid w:val="00411A9A"/>
    <w:rsid w:val="004126E6"/>
    <w:rsid w:val="004156CB"/>
    <w:rsid w:val="00421CCB"/>
    <w:rsid w:val="00421CEA"/>
    <w:rsid w:val="00425324"/>
    <w:rsid w:val="00430F2B"/>
    <w:rsid w:val="00433435"/>
    <w:rsid w:val="004335CD"/>
    <w:rsid w:val="004342CE"/>
    <w:rsid w:val="00434F3C"/>
    <w:rsid w:val="00441D2C"/>
    <w:rsid w:val="0044489D"/>
    <w:rsid w:val="0044519E"/>
    <w:rsid w:val="004472A4"/>
    <w:rsid w:val="0045647C"/>
    <w:rsid w:val="00460CAE"/>
    <w:rsid w:val="00463107"/>
    <w:rsid w:val="00464865"/>
    <w:rsid w:val="004740EC"/>
    <w:rsid w:val="00475C3D"/>
    <w:rsid w:val="004834AE"/>
    <w:rsid w:val="00491926"/>
    <w:rsid w:val="00497F6F"/>
    <w:rsid w:val="004A1ED9"/>
    <w:rsid w:val="004A2EA0"/>
    <w:rsid w:val="004A4563"/>
    <w:rsid w:val="004A5CE7"/>
    <w:rsid w:val="004B03B2"/>
    <w:rsid w:val="004B37E8"/>
    <w:rsid w:val="004B5CD2"/>
    <w:rsid w:val="004B6C68"/>
    <w:rsid w:val="004D13C4"/>
    <w:rsid w:val="004F2A89"/>
    <w:rsid w:val="004F5989"/>
    <w:rsid w:val="004F7F88"/>
    <w:rsid w:val="00503918"/>
    <w:rsid w:val="00507D0A"/>
    <w:rsid w:val="005110F3"/>
    <w:rsid w:val="005133A2"/>
    <w:rsid w:val="00516DFF"/>
    <w:rsid w:val="0052012C"/>
    <w:rsid w:val="00523174"/>
    <w:rsid w:val="005238F0"/>
    <w:rsid w:val="00524236"/>
    <w:rsid w:val="00532FFA"/>
    <w:rsid w:val="005337C5"/>
    <w:rsid w:val="00533DF9"/>
    <w:rsid w:val="00534467"/>
    <w:rsid w:val="00534690"/>
    <w:rsid w:val="00535B7C"/>
    <w:rsid w:val="00543F39"/>
    <w:rsid w:val="00544F2D"/>
    <w:rsid w:val="00546DE0"/>
    <w:rsid w:val="005472E8"/>
    <w:rsid w:val="00556B34"/>
    <w:rsid w:val="00557681"/>
    <w:rsid w:val="005642CF"/>
    <w:rsid w:val="0056562A"/>
    <w:rsid w:val="005668D6"/>
    <w:rsid w:val="0058029F"/>
    <w:rsid w:val="0058134C"/>
    <w:rsid w:val="005814B6"/>
    <w:rsid w:val="0058689D"/>
    <w:rsid w:val="0059343D"/>
    <w:rsid w:val="005971E8"/>
    <w:rsid w:val="005A00E2"/>
    <w:rsid w:val="005A06D4"/>
    <w:rsid w:val="005A427A"/>
    <w:rsid w:val="005B22CC"/>
    <w:rsid w:val="005B380D"/>
    <w:rsid w:val="005C08DA"/>
    <w:rsid w:val="005C5021"/>
    <w:rsid w:val="005D2800"/>
    <w:rsid w:val="005D78FA"/>
    <w:rsid w:val="005E0418"/>
    <w:rsid w:val="005E27E4"/>
    <w:rsid w:val="005E4F2A"/>
    <w:rsid w:val="005F192A"/>
    <w:rsid w:val="005F4468"/>
    <w:rsid w:val="005F700F"/>
    <w:rsid w:val="00600CE7"/>
    <w:rsid w:val="00610212"/>
    <w:rsid w:val="006121F2"/>
    <w:rsid w:val="00623795"/>
    <w:rsid w:val="006255C0"/>
    <w:rsid w:val="00626302"/>
    <w:rsid w:val="00626ABF"/>
    <w:rsid w:val="00643020"/>
    <w:rsid w:val="0064333A"/>
    <w:rsid w:val="00643625"/>
    <w:rsid w:val="00645649"/>
    <w:rsid w:val="00655C38"/>
    <w:rsid w:val="00656059"/>
    <w:rsid w:val="00656079"/>
    <w:rsid w:val="00667644"/>
    <w:rsid w:val="006701DB"/>
    <w:rsid w:val="0067042C"/>
    <w:rsid w:val="00674524"/>
    <w:rsid w:val="00680E6C"/>
    <w:rsid w:val="00684D83"/>
    <w:rsid w:val="006861D5"/>
    <w:rsid w:val="00686960"/>
    <w:rsid w:val="00691E7E"/>
    <w:rsid w:val="00691F5B"/>
    <w:rsid w:val="00692BDD"/>
    <w:rsid w:val="00693A8C"/>
    <w:rsid w:val="00697282"/>
    <w:rsid w:val="006A7EC0"/>
    <w:rsid w:val="006B2CE4"/>
    <w:rsid w:val="006B3CE9"/>
    <w:rsid w:val="006B3E75"/>
    <w:rsid w:val="006C37DE"/>
    <w:rsid w:val="006C67A2"/>
    <w:rsid w:val="006C7214"/>
    <w:rsid w:val="006C7A54"/>
    <w:rsid w:val="006E52A8"/>
    <w:rsid w:val="006E5C1B"/>
    <w:rsid w:val="006E7B40"/>
    <w:rsid w:val="006F44AB"/>
    <w:rsid w:val="006F5F48"/>
    <w:rsid w:val="007029B2"/>
    <w:rsid w:val="007042FF"/>
    <w:rsid w:val="0071183B"/>
    <w:rsid w:val="00714157"/>
    <w:rsid w:val="00714A4A"/>
    <w:rsid w:val="00717014"/>
    <w:rsid w:val="00717524"/>
    <w:rsid w:val="007200CA"/>
    <w:rsid w:val="007246FB"/>
    <w:rsid w:val="00726977"/>
    <w:rsid w:val="007312DF"/>
    <w:rsid w:val="00736DAF"/>
    <w:rsid w:val="00737E21"/>
    <w:rsid w:val="00740677"/>
    <w:rsid w:val="00745240"/>
    <w:rsid w:val="0075409B"/>
    <w:rsid w:val="007617FD"/>
    <w:rsid w:val="007627EE"/>
    <w:rsid w:val="00765310"/>
    <w:rsid w:val="007711E6"/>
    <w:rsid w:val="00776480"/>
    <w:rsid w:val="0078397C"/>
    <w:rsid w:val="0078465D"/>
    <w:rsid w:val="00785C7D"/>
    <w:rsid w:val="0079217C"/>
    <w:rsid w:val="007A0402"/>
    <w:rsid w:val="007A5C8C"/>
    <w:rsid w:val="007A7AF1"/>
    <w:rsid w:val="007B5681"/>
    <w:rsid w:val="007B5865"/>
    <w:rsid w:val="007C0CD3"/>
    <w:rsid w:val="007C378E"/>
    <w:rsid w:val="007C37CD"/>
    <w:rsid w:val="007D0609"/>
    <w:rsid w:val="007D5935"/>
    <w:rsid w:val="007D607D"/>
    <w:rsid w:val="007D7450"/>
    <w:rsid w:val="007D74CD"/>
    <w:rsid w:val="007D74EB"/>
    <w:rsid w:val="007D7EBF"/>
    <w:rsid w:val="007E15C8"/>
    <w:rsid w:val="007E19E9"/>
    <w:rsid w:val="007E4C5E"/>
    <w:rsid w:val="007E73CF"/>
    <w:rsid w:val="007F0027"/>
    <w:rsid w:val="007F0E6F"/>
    <w:rsid w:val="007F69D2"/>
    <w:rsid w:val="008045D8"/>
    <w:rsid w:val="0080518E"/>
    <w:rsid w:val="008068FA"/>
    <w:rsid w:val="00807DC1"/>
    <w:rsid w:val="00813AE2"/>
    <w:rsid w:val="00817BBF"/>
    <w:rsid w:val="00820F6E"/>
    <w:rsid w:val="00822A27"/>
    <w:rsid w:val="008240D0"/>
    <w:rsid w:val="008244CC"/>
    <w:rsid w:val="008302C7"/>
    <w:rsid w:val="008336F0"/>
    <w:rsid w:val="00834306"/>
    <w:rsid w:val="008358FF"/>
    <w:rsid w:val="00841343"/>
    <w:rsid w:val="00842C2B"/>
    <w:rsid w:val="008442B5"/>
    <w:rsid w:val="00845DFF"/>
    <w:rsid w:val="00846F79"/>
    <w:rsid w:val="00850144"/>
    <w:rsid w:val="00851878"/>
    <w:rsid w:val="00853432"/>
    <w:rsid w:val="0085437F"/>
    <w:rsid w:val="00854B78"/>
    <w:rsid w:val="00855E6A"/>
    <w:rsid w:val="00856000"/>
    <w:rsid w:val="00856144"/>
    <w:rsid w:val="00866D60"/>
    <w:rsid w:val="008705F8"/>
    <w:rsid w:val="00870DB7"/>
    <w:rsid w:val="00877103"/>
    <w:rsid w:val="00886918"/>
    <w:rsid w:val="00886D27"/>
    <w:rsid w:val="008933A2"/>
    <w:rsid w:val="00895E0A"/>
    <w:rsid w:val="008A0A44"/>
    <w:rsid w:val="008A0F1B"/>
    <w:rsid w:val="008A1CC8"/>
    <w:rsid w:val="008A3B72"/>
    <w:rsid w:val="008A4D54"/>
    <w:rsid w:val="008B3E43"/>
    <w:rsid w:val="008B4197"/>
    <w:rsid w:val="008B5E65"/>
    <w:rsid w:val="008D1DA4"/>
    <w:rsid w:val="008D1E8B"/>
    <w:rsid w:val="008D5C80"/>
    <w:rsid w:val="008D6FE6"/>
    <w:rsid w:val="008D77FD"/>
    <w:rsid w:val="008F016A"/>
    <w:rsid w:val="008F2F95"/>
    <w:rsid w:val="008F3F8A"/>
    <w:rsid w:val="00906D84"/>
    <w:rsid w:val="00910653"/>
    <w:rsid w:val="00917645"/>
    <w:rsid w:val="00917D90"/>
    <w:rsid w:val="00921933"/>
    <w:rsid w:val="00925602"/>
    <w:rsid w:val="0092763D"/>
    <w:rsid w:val="00930D5A"/>
    <w:rsid w:val="00931086"/>
    <w:rsid w:val="00932E4C"/>
    <w:rsid w:val="00933C87"/>
    <w:rsid w:val="0093477C"/>
    <w:rsid w:val="0093549C"/>
    <w:rsid w:val="00936777"/>
    <w:rsid w:val="00937D66"/>
    <w:rsid w:val="00945714"/>
    <w:rsid w:val="00952C8E"/>
    <w:rsid w:val="009530E2"/>
    <w:rsid w:val="009542B2"/>
    <w:rsid w:val="00954C16"/>
    <w:rsid w:val="00960E22"/>
    <w:rsid w:val="00966CC1"/>
    <w:rsid w:val="00971177"/>
    <w:rsid w:val="00975459"/>
    <w:rsid w:val="0098324B"/>
    <w:rsid w:val="00983307"/>
    <w:rsid w:val="00985035"/>
    <w:rsid w:val="0099179B"/>
    <w:rsid w:val="00994A65"/>
    <w:rsid w:val="00997F42"/>
    <w:rsid w:val="009A0A6E"/>
    <w:rsid w:val="009A1F86"/>
    <w:rsid w:val="009A3F8C"/>
    <w:rsid w:val="009A4010"/>
    <w:rsid w:val="009A4816"/>
    <w:rsid w:val="009A643D"/>
    <w:rsid w:val="009A77CB"/>
    <w:rsid w:val="009B0491"/>
    <w:rsid w:val="009B1702"/>
    <w:rsid w:val="009B2226"/>
    <w:rsid w:val="009B68D1"/>
    <w:rsid w:val="009B743E"/>
    <w:rsid w:val="009B77E3"/>
    <w:rsid w:val="009C0CF1"/>
    <w:rsid w:val="009C1C43"/>
    <w:rsid w:val="009C3E1E"/>
    <w:rsid w:val="009D03C7"/>
    <w:rsid w:val="009E0807"/>
    <w:rsid w:val="009E2DA2"/>
    <w:rsid w:val="009E568E"/>
    <w:rsid w:val="009E5E43"/>
    <w:rsid w:val="009E79EF"/>
    <w:rsid w:val="009E7E70"/>
    <w:rsid w:val="009F24B3"/>
    <w:rsid w:val="009F270C"/>
    <w:rsid w:val="009F4EB9"/>
    <w:rsid w:val="009F5065"/>
    <w:rsid w:val="00A03899"/>
    <w:rsid w:val="00A064D7"/>
    <w:rsid w:val="00A06E36"/>
    <w:rsid w:val="00A10064"/>
    <w:rsid w:val="00A1432E"/>
    <w:rsid w:val="00A2101F"/>
    <w:rsid w:val="00A2111C"/>
    <w:rsid w:val="00A233A8"/>
    <w:rsid w:val="00A279F2"/>
    <w:rsid w:val="00A30A46"/>
    <w:rsid w:val="00A33FF9"/>
    <w:rsid w:val="00A36DB2"/>
    <w:rsid w:val="00A439DE"/>
    <w:rsid w:val="00A51F02"/>
    <w:rsid w:val="00A5645C"/>
    <w:rsid w:val="00A57A72"/>
    <w:rsid w:val="00A615DB"/>
    <w:rsid w:val="00A62B24"/>
    <w:rsid w:val="00A638FD"/>
    <w:rsid w:val="00A64183"/>
    <w:rsid w:val="00A64EA5"/>
    <w:rsid w:val="00A83C71"/>
    <w:rsid w:val="00A84E18"/>
    <w:rsid w:val="00A85096"/>
    <w:rsid w:val="00A9031E"/>
    <w:rsid w:val="00A93F49"/>
    <w:rsid w:val="00AA01A4"/>
    <w:rsid w:val="00AA127D"/>
    <w:rsid w:val="00AA51D8"/>
    <w:rsid w:val="00AB6E90"/>
    <w:rsid w:val="00AC66D3"/>
    <w:rsid w:val="00AD03E2"/>
    <w:rsid w:val="00AD246C"/>
    <w:rsid w:val="00AD5957"/>
    <w:rsid w:val="00AD7532"/>
    <w:rsid w:val="00AE0EA9"/>
    <w:rsid w:val="00AE1361"/>
    <w:rsid w:val="00AE243B"/>
    <w:rsid w:val="00AE53D9"/>
    <w:rsid w:val="00AE78CB"/>
    <w:rsid w:val="00AF4ACC"/>
    <w:rsid w:val="00B01D83"/>
    <w:rsid w:val="00B0262D"/>
    <w:rsid w:val="00B030B5"/>
    <w:rsid w:val="00B07423"/>
    <w:rsid w:val="00B110E9"/>
    <w:rsid w:val="00B13B4B"/>
    <w:rsid w:val="00B15FDB"/>
    <w:rsid w:val="00B21F02"/>
    <w:rsid w:val="00B23824"/>
    <w:rsid w:val="00B24965"/>
    <w:rsid w:val="00B301DF"/>
    <w:rsid w:val="00B32F6C"/>
    <w:rsid w:val="00B35E6C"/>
    <w:rsid w:val="00B36D15"/>
    <w:rsid w:val="00B45E8F"/>
    <w:rsid w:val="00B46E89"/>
    <w:rsid w:val="00B518BA"/>
    <w:rsid w:val="00B542FB"/>
    <w:rsid w:val="00B61784"/>
    <w:rsid w:val="00B6709D"/>
    <w:rsid w:val="00B724DE"/>
    <w:rsid w:val="00B80224"/>
    <w:rsid w:val="00B80F9E"/>
    <w:rsid w:val="00B814C6"/>
    <w:rsid w:val="00B819D1"/>
    <w:rsid w:val="00B81C50"/>
    <w:rsid w:val="00B8476C"/>
    <w:rsid w:val="00B869BE"/>
    <w:rsid w:val="00B911F2"/>
    <w:rsid w:val="00B91459"/>
    <w:rsid w:val="00B96B93"/>
    <w:rsid w:val="00BA0E8A"/>
    <w:rsid w:val="00BB183B"/>
    <w:rsid w:val="00BB2297"/>
    <w:rsid w:val="00BB274C"/>
    <w:rsid w:val="00BC40B0"/>
    <w:rsid w:val="00BC694A"/>
    <w:rsid w:val="00BD1862"/>
    <w:rsid w:val="00BD1DF7"/>
    <w:rsid w:val="00BE09E3"/>
    <w:rsid w:val="00BE19C9"/>
    <w:rsid w:val="00BE1C48"/>
    <w:rsid w:val="00BE2B06"/>
    <w:rsid w:val="00BF3FE5"/>
    <w:rsid w:val="00BF49C1"/>
    <w:rsid w:val="00BF50C0"/>
    <w:rsid w:val="00BF5686"/>
    <w:rsid w:val="00BF5B76"/>
    <w:rsid w:val="00C01B64"/>
    <w:rsid w:val="00C1078B"/>
    <w:rsid w:val="00C12700"/>
    <w:rsid w:val="00C174D6"/>
    <w:rsid w:val="00C20F41"/>
    <w:rsid w:val="00C36F05"/>
    <w:rsid w:val="00C405CA"/>
    <w:rsid w:val="00C438E9"/>
    <w:rsid w:val="00C469D8"/>
    <w:rsid w:val="00C5031D"/>
    <w:rsid w:val="00C55743"/>
    <w:rsid w:val="00C56DC5"/>
    <w:rsid w:val="00C61D89"/>
    <w:rsid w:val="00C65E06"/>
    <w:rsid w:val="00C66CA5"/>
    <w:rsid w:val="00C66DBC"/>
    <w:rsid w:val="00C705AD"/>
    <w:rsid w:val="00C739B5"/>
    <w:rsid w:val="00C7486B"/>
    <w:rsid w:val="00C77E41"/>
    <w:rsid w:val="00C82ACD"/>
    <w:rsid w:val="00C82B43"/>
    <w:rsid w:val="00C85375"/>
    <w:rsid w:val="00C86CA4"/>
    <w:rsid w:val="00C911FF"/>
    <w:rsid w:val="00C95102"/>
    <w:rsid w:val="00CB11FD"/>
    <w:rsid w:val="00CB1C66"/>
    <w:rsid w:val="00CB542F"/>
    <w:rsid w:val="00CB6399"/>
    <w:rsid w:val="00CC2834"/>
    <w:rsid w:val="00CC32AA"/>
    <w:rsid w:val="00CC4E8D"/>
    <w:rsid w:val="00CC7612"/>
    <w:rsid w:val="00CC7FB2"/>
    <w:rsid w:val="00CD2414"/>
    <w:rsid w:val="00CD2918"/>
    <w:rsid w:val="00CD4E6F"/>
    <w:rsid w:val="00CD6227"/>
    <w:rsid w:val="00CD759D"/>
    <w:rsid w:val="00CE1E0B"/>
    <w:rsid w:val="00CE4009"/>
    <w:rsid w:val="00D048DE"/>
    <w:rsid w:val="00D05E41"/>
    <w:rsid w:val="00D0711F"/>
    <w:rsid w:val="00D07638"/>
    <w:rsid w:val="00D12188"/>
    <w:rsid w:val="00D139C3"/>
    <w:rsid w:val="00D155AC"/>
    <w:rsid w:val="00D15C5C"/>
    <w:rsid w:val="00D21F7E"/>
    <w:rsid w:val="00D272BE"/>
    <w:rsid w:val="00D32446"/>
    <w:rsid w:val="00D33AC0"/>
    <w:rsid w:val="00D404AC"/>
    <w:rsid w:val="00D46D3B"/>
    <w:rsid w:val="00D50CE5"/>
    <w:rsid w:val="00D5217D"/>
    <w:rsid w:val="00D54FF0"/>
    <w:rsid w:val="00D56AC8"/>
    <w:rsid w:val="00D579AE"/>
    <w:rsid w:val="00D60F71"/>
    <w:rsid w:val="00D622AD"/>
    <w:rsid w:val="00D626C5"/>
    <w:rsid w:val="00D630A9"/>
    <w:rsid w:val="00D71F09"/>
    <w:rsid w:val="00D76406"/>
    <w:rsid w:val="00D845D2"/>
    <w:rsid w:val="00D86313"/>
    <w:rsid w:val="00D86CFB"/>
    <w:rsid w:val="00DA3253"/>
    <w:rsid w:val="00DA3FD8"/>
    <w:rsid w:val="00DA41A6"/>
    <w:rsid w:val="00DA4755"/>
    <w:rsid w:val="00DB05C3"/>
    <w:rsid w:val="00DB1F28"/>
    <w:rsid w:val="00DB4C6C"/>
    <w:rsid w:val="00DB66C1"/>
    <w:rsid w:val="00DB7765"/>
    <w:rsid w:val="00DC75FE"/>
    <w:rsid w:val="00DD4491"/>
    <w:rsid w:val="00DE23FA"/>
    <w:rsid w:val="00DE33CD"/>
    <w:rsid w:val="00DE68A2"/>
    <w:rsid w:val="00DE68F7"/>
    <w:rsid w:val="00DF22A3"/>
    <w:rsid w:val="00DF3B56"/>
    <w:rsid w:val="00DF3C40"/>
    <w:rsid w:val="00E03E1B"/>
    <w:rsid w:val="00E0518C"/>
    <w:rsid w:val="00E12500"/>
    <w:rsid w:val="00E164F2"/>
    <w:rsid w:val="00E25C74"/>
    <w:rsid w:val="00E27D50"/>
    <w:rsid w:val="00E3086F"/>
    <w:rsid w:val="00E32943"/>
    <w:rsid w:val="00E34347"/>
    <w:rsid w:val="00E34B29"/>
    <w:rsid w:val="00E40FEE"/>
    <w:rsid w:val="00E419F5"/>
    <w:rsid w:val="00E41FDD"/>
    <w:rsid w:val="00E44792"/>
    <w:rsid w:val="00E558EF"/>
    <w:rsid w:val="00E64414"/>
    <w:rsid w:val="00E65827"/>
    <w:rsid w:val="00E675B9"/>
    <w:rsid w:val="00E802CE"/>
    <w:rsid w:val="00E80FFE"/>
    <w:rsid w:val="00E82ED6"/>
    <w:rsid w:val="00E83A61"/>
    <w:rsid w:val="00E85282"/>
    <w:rsid w:val="00EA283B"/>
    <w:rsid w:val="00EC03D0"/>
    <w:rsid w:val="00EC1DAB"/>
    <w:rsid w:val="00EC36DF"/>
    <w:rsid w:val="00ED1F8D"/>
    <w:rsid w:val="00ED27E5"/>
    <w:rsid w:val="00ED310B"/>
    <w:rsid w:val="00ED3A48"/>
    <w:rsid w:val="00EE008C"/>
    <w:rsid w:val="00EE255C"/>
    <w:rsid w:val="00EE61FA"/>
    <w:rsid w:val="00EE6435"/>
    <w:rsid w:val="00EF2754"/>
    <w:rsid w:val="00EF4ADA"/>
    <w:rsid w:val="00EF55C7"/>
    <w:rsid w:val="00EF636D"/>
    <w:rsid w:val="00F01F41"/>
    <w:rsid w:val="00F03722"/>
    <w:rsid w:val="00F03929"/>
    <w:rsid w:val="00F07AF9"/>
    <w:rsid w:val="00F14F75"/>
    <w:rsid w:val="00F2105D"/>
    <w:rsid w:val="00F226EA"/>
    <w:rsid w:val="00F260DE"/>
    <w:rsid w:val="00F3086F"/>
    <w:rsid w:val="00F367A2"/>
    <w:rsid w:val="00F3709A"/>
    <w:rsid w:val="00F42C8C"/>
    <w:rsid w:val="00F4406F"/>
    <w:rsid w:val="00F458F0"/>
    <w:rsid w:val="00F51842"/>
    <w:rsid w:val="00F51C7B"/>
    <w:rsid w:val="00F524C8"/>
    <w:rsid w:val="00F52F00"/>
    <w:rsid w:val="00F5588E"/>
    <w:rsid w:val="00F570B7"/>
    <w:rsid w:val="00F61D55"/>
    <w:rsid w:val="00F6367B"/>
    <w:rsid w:val="00F65C3C"/>
    <w:rsid w:val="00F67AC2"/>
    <w:rsid w:val="00F71F13"/>
    <w:rsid w:val="00F72418"/>
    <w:rsid w:val="00F72D85"/>
    <w:rsid w:val="00F7377D"/>
    <w:rsid w:val="00F73FE4"/>
    <w:rsid w:val="00F74364"/>
    <w:rsid w:val="00F76408"/>
    <w:rsid w:val="00F9028B"/>
    <w:rsid w:val="00F91730"/>
    <w:rsid w:val="00F91A1E"/>
    <w:rsid w:val="00FA0F62"/>
    <w:rsid w:val="00FA2D00"/>
    <w:rsid w:val="00FB020D"/>
    <w:rsid w:val="00FB2BCF"/>
    <w:rsid w:val="00FB5D42"/>
    <w:rsid w:val="00FD08A1"/>
    <w:rsid w:val="00FD118E"/>
    <w:rsid w:val="00FD498F"/>
    <w:rsid w:val="00FE1005"/>
    <w:rsid w:val="00FE1B77"/>
    <w:rsid w:val="00FE528A"/>
    <w:rsid w:val="00FF4BEA"/>
    <w:rsid w:val="00FF6AFE"/>
    <w:rsid w:val="00FF7F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CE503A"/>
  <w15:docId w15:val="{0FD39F8E-1B54-465C-80A9-ADD0716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BB2297"/>
    <w:pPr>
      <w:spacing w:line="360" w:lineRule="auto"/>
      <w:ind w:firstLine="709"/>
    </w:pPr>
    <w:rPr>
      <w:rFonts w:ascii="Times New Roman" w:hAnsi="Times New Roman"/>
      <w:sz w:val="28"/>
      <w:lang w:val="en-US" w:eastAsia="en-US"/>
    </w:rPr>
  </w:style>
  <w:style w:type="paragraph" w:styleId="1">
    <w:name w:val="heading 1"/>
    <w:basedOn w:val="a4"/>
    <w:next w:val="a4"/>
    <w:link w:val="10"/>
    <w:uiPriority w:val="1"/>
    <w:qFormat/>
    <w:rsid w:val="00054411"/>
    <w:pPr>
      <w:pageBreakBefore/>
      <w:numPr>
        <w:numId w:val="7"/>
      </w:numPr>
      <w:tabs>
        <w:tab w:val="left" w:pos="567"/>
      </w:tabs>
      <w:suppressAutoHyphens/>
      <w:ind w:left="0" w:firstLine="0"/>
      <w:jc w:val="center"/>
      <w:outlineLvl w:val="0"/>
    </w:pPr>
    <w:rPr>
      <w:rFonts w:eastAsia="Times New Roman" w:cs="Times New Roman"/>
      <w:b/>
      <w:bCs/>
      <w:caps/>
      <w:kern w:val="32"/>
      <w:szCs w:val="32"/>
      <w:lang w:val="ru-RU" w:eastAsia="ru-RU"/>
    </w:rPr>
  </w:style>
  <w:style w:type="paragraph" w:styleId="21">
    <w:name w:val="heading 2"/>
    <w:basedOn w:val="a4"/>
    <w:next w:val="a4"/>
    <w:link w:val="23"/>
    <w:uiPriority w:val="1"/>
    <w:qFormat/>
    <w:rsid w:val="00E25C74"/>
    <w:pPr>
      <w:keepNext/>
      <w:numPr>
        <w:ilvl w:val="1"/>
        <w:numId w:val="7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szCs w:val="36"/>
      <w:lang w:val="ru-RU" w:eastAsia="ru-RU"/>
    </w:rPr>
  </w:style>
  <w:style w:type="paragraph" w:styleId="3">
    <w:name w:val="heading 3"/>
    <w:basedOn w:val="a4"/>
    <w:next w:val="a4"/>
    <w:link w:val="30"/>
    <w:uiPriority w:val="1"/>
    <w:qFormat/>
    <w:rsid w:val="00E25C74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0"/>
      <w:jc w:val="center"/>
      <w:outlineLvl w:val="2"/>
    </w:pPr>
    <w:rPr>
      <w:rFonts w:eastAsia="Times New Roman" w:cs="Times New Roman"/>
      <w:b/>
      <w:bCs/>
      <w:i/>
      <w:szCs w:val="26"/>
      <w:lang w:val="ru-RU" w:eastAsia="ru-RU"/>
    </w:rPr>
  </w:style>
  <w:style w:type="paragraph" w:styleId="4">
    <w:name w:val="heading 4"/>
    <w:basedOn w:val="a4"/>
    <w:next w:val="a4"/>
    <w:link w:val="40"/>
    <w:uiPriority w:val="1"/>
    <w:qFormat/>
    <w:rsid w:val="00E25C74"/>
    <w:pPr>
      <w:keepNext/>
      <w:numPr>
        <w:ilvl w:val="3"/>
        <w:numId w:val="7"/>
      </w:numPr>
      <w:ind w:left="0" w:firstLine="0"/>
      <w:jc w:val="center"/>
      <w:outlineLvl w:val="3"/>
    </w:pPr>
    <w:rPr>
      <w:rFonts w:eastAsia="Times New Roman" w:cs="Times New Roman"/>
      <w:b/>
      <w:bCs/>
      <w:i/>
      <w:szCs w:val="28"/>
      <w:lang w:val="ru-RU" w:eastAsia="ru-RU"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spacing w:line="240" w:lineRule="auto"/>
      <w:ind w:left="0" w:firstLine="851"/>
      <w:outlineLvl w:val="4"/>
    </w:pPr>
    <w:rPr>
      <w:rFonts w:eastAsia="Times New Roman" w:cs="Times New Roman"/>
      <w:b/>
      <w:bCs/>
      <w:iCs/>
      <w:szCs w:val="26"/>
      <w:lang w:val="ru-RU" w:eastAsia="ru-RU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 w:line="240" w:lineRule="auto"/>
      <w:outlineLvl w:val="5"/>
    </w:pPr>
    <w:rPr>
      <w:rFonts w:eastAsia="Times New Roman" w:cs="Times New Roman"/>
      <w:b/>
      <w:bCs/>
      <w:sz w:val="20"/>
      <w:szCs w:val="20"/>
      <w:lang w:val="ru-RU" w:eastAsia="ru-RU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 w:line="240" w:lineRule="auto"/>
      <w:outlineLvl w:val="6"/>
    </w:pPr>
    <w:rPr>
      <w:rFonts w:ascii="Calibri" w:eastAsia="Times New Roman" w:hAnsi="Calibri" w:cs="Times New Roman"/>
      <w:sz w:val="24"/>
      <w:szCs w:val="24"/>
      <w:lang w:val="ru-RU" w:eastAsia="ru-RU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 w:line="240" w:lineRule="auto"/>
      <w:outlineLvl w:val="8"/>
    </w:pPr>
    <w:rPr>
      <w:rFonts w:ascii="Cambria" w:eastAsia="Times New Roman" w:hAnsi="Cambria" w:cs="Times New Roman"/>
      <w:sz w:val="20"/>
      <w:szCs w:val="20"/>
      <w:lang w:val="ru-RU"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/>
    </w:rPr>
  </w:style>
  <w:style w:type="paragraph" w:customStyle="1" w:styleId="aa">
    <w:name w:val="Название рисунка"/>
    <w:basedOn w:val="a4"/>
    <w:next w:val="a4"/>
    <w:uiPriority w:val="2"/>
    <w:qFormat/>
    <w:rsid w:val="00845DFF"/>
    <w:pPr>
      <w:keepLines/>
      <w:spacing w:line="240" w:lineRule="auto"/>
      <w:ind w:firstLine="0"/>
      <w:jc w:val="center"/>
    </w:pPr>
    <w:rPr>
      <w:rFonts w:eastAsia="Times New Roman" w:cs="Times New Roman"/>
      <w:bCs/>
      <w:szCs w:val="20"/>
      <w:lang w:val="ru-RU" w:eastAsia="ru-RU"/>
    </w:rPr>
  </w:style>
  <w:style w:type="paragraph" w:customStyle="1" w:styleId="ab">
    <w:name w:val="Название таблицы"/>
    <w:basedOn w:val="a4"/>
    <w:next w:val="a4"/>
    <w:uiPriority w:val="2"/>
    <w:qFormat/>
    <w:rsid w:val="005C08DA"/>
    <w:pPr>
      <w:keepNext/>
      <w:keepLines/>
      <w:spacing w:line="240" w:lineRule="auto"/>
      <w:ind w:firstLine="0"/>
    </w:pPr>
    <w:rPr>
      <w:rFonts w:eastAsia="Times New Roman" w:cs="Times New Roman"/>
      <w:bCs/>
      <w:szCs w:val="20"/>
      <w:lang w:val="ru-RU" w:eastAsia="ru-RU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954C16"/>
    <w:pPr>
      <w:spacing w:line="276" w:lineRule="auto"/>
      <w:ind w:firstLine="0"/>
      <w:contextualSpacing/>
    </w:pPr>
    <w:rPr>
      <w:rFonts w:ascii="Courier New" w:eastAsia="Times New Roman" w:hAnsi="Courier New" w:cs="Times New Roman"/>
      <w:sz w:val="24"/>
      <w:szCs w:val="28"/>
      <w:lang w:eastAsia="ru-RU"/>
    </w:rPr>
  </w:style>
  <w:style w:type="paragraph" w:customStyle="1" w:styleId="ad">
    <w:name w:val="Текст внутри таблицы"/>
    <w:basedOn w:val="a4"/>
    <w:uiPriority w:val="2"/>
    <w:rsid w:val="005C08DA"/>
    <w:pPr>
      <w:spacing w:line="23" w:lineRule="atLeast"/>
      <w:ind w:firstLine="0"/>
      <w:jc w:val="left"/>
    </w:pPr>
    <w:rPr>
      <w:rFonts w:eastAsia="Times New Roman" w:cs="Times New Roman"/>
      <w:szCs w:val="28"/>
      <w:lang w:val="ru-RU" w:eastAsia="ru-RU"/>
    </w:rPr>
  </w:style>
  <w:style w:type="character" w:customStyle="1" w:styleId="10">
    <w:name w:val="Заголовок 1 Знак"/>
    <w:basedOn w:val="a5"/>
    <w:link w:val="1"/>
    <w:uiPriority w:val="1"/>
    <w:rsid w:val="00054411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E25C74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E25C74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  <w:spacing w:line="240" w:lineRule="auto"/>
    </w:pPr>
    <w:rPr>
      <w:rFonts w:eastAsia="Times New Roman" w:cs="Times New Roman"/>
      <w:sz w:val="24"/>
      <w:szCs w:val="20"/>
      <w:lang w:val="ru-RU" w:eastAsia="ru-RU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  <w:szCs w:val="28"/>
      <w:lang w:val="ru-RU" w:eastAsia="ru-RU"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  <w:rPr>
      <w:szCs w:val="28"/>
      <w:lang w:val="ru-RU" w:eastAsia="ru-RU"/>
    </w:r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  <w:rPr>
      <w:szCs w:val="28"/>
      <w:lang w:val="ru-RU" w:eastAsia="ru-RU"/>
    </w:r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spacing w:line="240" w:lineRule="auto"/>
      <w:contextualSpacing/>
    </w:pPr>
    <w:rPr>
      <w:szCs w:val="28"/>
      <w:lang w:val="ru-RU" w:eastAsia="ru-RU"/>
    </w:rPr>
  </w:style>
  <w:style w:type="paragraph" w:styleId="af3">
    <w:name w:val="List Paragraph"/>
    <w:basedOn w:val="a4"/>
    <w:link w:val="af4"/>
    <w:uiPriority w:val="34"/>
    <w:qFormat/>
    <w:locked/>
    <w:rsid w:val="00F52F00"/>
    <w:pPr>
      <w:spacing w:line="240" w:lineRule="auto"/>
      <w:ind w:left="720"/>
      <w:contextualSpacing/>
    </w:pPr>
    <w:rPr>
      <w:szCs w:val="28"/>
      <w:lang w:val="ru-RU" w:eastAsia="ru-RU"/>
    </w:r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524236"/>
    <w:pPr>
      <w:keepNext/>
      <w:spacing w:line="240" w:lineRule="auto"/>
      <w:jc w:val="center"/>
    </w:pPr>
    <w:rPr>
      <w:szCs w:val="28"/>
      <w:lang w:val="ru-RU" w:eastAsia="ru-RU"/>
    </w:r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524236"/>
    <w:pPr>
      <w:numPr>
        <w:numId w:val="0"/>
      </w:numPr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8D1E8B"/>
    <w:pPr>
      <w:numPr>
        <w:numId w:val="8"/>
      </w:numPr>
      <w:tabs>
        <w:tab w:val="left" w:pos="1134"/>
      </w:tabs>
      <w:ind w:left="0" w:firstLine="709"/>
    </w:pPr>
    <w:rPr>
      <w:szCs w:val="28"/>
      <w:lang w:val="ru-RU" w:eastAsia="ru-RU"/>
    </w:rPr>
  </w:style>
  <w:style w:type="paragraph" w:customStyle="1" w:styleId="a">
    <w:name w:val="Список_БУКВЫ"/>
    <w:basedOn w:val="a0"/>
    <w:qFormat/>
    <w:rsid w:val="008D1E8B"/>
    <w:pPr>
      <w:numPr>
        <w:numId w:val="9"/>
      </w:numPr>
      <w:ind w:left="0" w:firstLine="709"/>
    </w:pPr>
  </w:style>
  <w:style w:type="paragraph" w:customStyle="1" w:styleId="a2">
    <w:name w:val="Список_ЦИФРЫ"/>
    <w:basedOn w:val="a"/>
    <w:qFormat/>
    <w:rsid w:val="008D1E8B"/>
    <w:pPr>
      <w:numPr>
        <w:numId w:val="10"/>
      </w:numPr>
      <w:ind w:left="0" w:firstLine="709"/>
    </w:pPr>
  </w:style>
  <w:style w:type="paragraph" w:customStyle="1" w:styleId="20">
    <w:name w:val="Список_2_уровня"/>
    <w:basedOn w:val="a"/>
    <w:qFormat/>
    <w:rsid w:val="008D1E8B"/>
    <w:pPr>
      <w:numPr>
        <w:numId w:val="11"/>
      </w:numPr>
      <w:ind w:left="0" w:firstLine="709"/>
    </w:pPr>
  </w:style>
  <w:style w:type="paragraph" w:customStyle="1" w:styleId="a3">
    <w:name w:val="Источники"/>
    <w:basedOn w:val="a4"/>
    <w:qFormat/>
    <w:rsid w:val="001F5920"/>
    <w:pPr>
      <w:numPr>
        <w:numId w:val="12"/>
      </w:numPr>
      <w:tabs>
        <w:tab w:val="left" w:pos="1276"/>
      </w:tabs>
      <w:suppressAutoHyphens/>
      <w:ind w:left="0" w:firstLine="709"/>
    </w:pPr>
    <w:rPr>
      <w:szCs w:val="28"/>
      <w:lang w:val="ru-RU" w:eastAsia="ru-RU"/>
    </w:r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semiHidden/>
    <w:locked/>
    <w:rsid w:val="00D60F71"/>
    <w:pPr>
      <w:tabs>
        <w:tab w:val="center" w:pos="4677"/>
        <w:tab w:val="right" w:pos="9355"/>
      </w:tabs>
      <w:spacing w:line="240" w:lineRule="auto"/>
    </w:pPr>
    <w:rPr>
      <w:szCs w:val="28"/>
      <w:lang w:val="ru-RU" w:eastAsia="ru-RU"/>
    </w:rPr>
  </w:style>
  <w:style w:type="character" w:customStyle="1" w:styleId="afd">
    <w:name w:val="Нижний колонтитул Знак"/>
    <w:basedOn w:val="a5"/>
    <w:link w:val="afc"/>
    <w:uiPriority w:val="99"/>
    <w:semiHidden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 w:line="240" w:lineRule="auto"/>
      <w:ind w:firstLine="720"/>
    </w:pPr>
    <w:rPr>
      <w:rFonts w:eastAsia="Times New Roman" w:cs="Times New Roman"/>
      <w:szCs w:val="28"/>
      <w:lang w:val="ru-RU" w:eastAsia="ru-RU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spacing w:line="240" w:lineRule="auto"/>
      <w:jc w:val="center"/>
    </w:pPr>
    <w:rPr>
      <w:rFonts w:eastAsia="Times New Roman" w:cs="Times New Roman"/>
      <w:szCs w:val="28"/>
      <w:lang w:val="ru-RU" w:eastAsia="ru-RU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  <w:lang w:val="ru-RU" w:eastAsia="ru-RU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  <w:lang w:val="ru-RU" w:eastAsia="ru-RU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</w:pPr>
    <w:rPr>
      <w:rFonts w:cs="Times New Roman"/>
      <w:sz w:val="21"/>
      <w:szCs w:val="21"/>
      <w:lang w:val="ru-RU" w:eastAsia="ru-RU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</w:pPr>
    <w:rPr>
      <w:rFonts w:ascii="MS Mincho" w:eastAsia="MS Mincho" w:cs="MS Mincho"/>
      <w:spacing w:val="10"/>
      <w:sz w:val="21"/>
      <w:szCs w:val="21"/>
      <w:lang w:eastAsia="ru-RU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a">
    <w:name w:val="annotation reference"/>
    <w:basedOn w:val="a5"/>
    <w:uiPriority w:val="99"/>
    <w:semiHidden/>
    <w:unhideWhenUsed/>
    <w:locked/>
    <w:rsid w:val="006701DB"/>
    <w:rPr>
      <w:sz w:val="16"/>
      <w:szCs w:val="16"/>
    </w:rPr>
  </w:style>
  <w:style w:type="paragraph" w:styleId="affb">
    <w:name w:val="annotation text"/>
    <w:basedOn w:val="a4"/>
    <w:link w:val="affc"/>
    <w:uiPriority w:val="99"/>
    <w:unhideWhenUsed/>
    <w:locked/>
    <w:rsid w:val="006701DB"/>
    <w:pPr>
      <w:spacing w:line="240" w:lineRule="auto"/>
    </w:pPr>
    <w:rPr>
      <w:sz w:val="20"/>
      <w:szCs w:val="20"/>
    </w:rPr>
  </w:style>
  <w:style w:type="character" w:customStyle="1" w:styleId="affc">
    <w:name w:val="Текст примечания Знак"/>
    <w:basedOn w:val="a5"/>
    <w:link w:val="affb"/>
    <w:uiPriority w:val="99"/>
    <w:rsid w:val="006701DB"/>
    <w:rPr>
      <w:sz w:val="20"/>
      <w:szCs w:val="20"/>
      <w:lang w:val="en-US" w:eastAsia="en-US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locked/>
    <w:rsid w:val="006701DB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6701DB"/>
    <w:rPr>
      <w:b/>
      <w:bCs/>
      <w:sz w:val="20"/>
      <w:szCs w:val="20"/>
      <w:lang w:val="en-US" w:eastAsia="en-US"/>
    </w:rPr>
  </w:style>
  <w:style w:type="character" w:styleId="afff">
    <w:name w:val="Placeholder Text"/>
    <w:basedOn w:val="a5"/>
    <w:uiPriority w:val="99"/>
    <w:semiHidden/>
    <w:locked/>
    <w:rsid w:val="00B869BE"/>
    <w:rPr>
      <w:color w:val="808080"/>
    </w:rPr>
  </w:style>
  <w:style w:type="character" w:styleId="afff0">
    <w:name w:val="page number"/>
    <w:basedOn w:val="a5"/>
    <w:uiPriority w:val="99"/>
    <w:semiHidden/>
    <w:unhideWhenUsed/>
    <w:locked/>
    <w:rsid w:val="00684D83"/>
  </w:style>
  <w:style w:type="character" w:customStyle="1" w:styleId="14">
    <w:name w:val="Неразрешенное упоминание1"/>
    <w:basedOn w:val="a5"/>
    <w:uiPriority w:val="99"/>
    <w:semiHidden/>
    <w:unhideWhenUsed/>
    <w:rsid w:val="00684D83"/>
    <w:rPr>
      <w:color w:val="605E5C"/>
      <w:shd w:val="clear" w:color="auto" w:fill="E1DFDD"/>
    </w:rPr>
  </w:style>
  <w:style w:type="character" w:styleId="afff1">
    <w:name w:val="FollowedHyperlink"/>
    <w:basedOn w:val="a5"/>
    <w:uiPriority w:val="99"/>
    <w:semiHidden/>
    <w:unhideWhenUsed/>
    <w:locked/>
    <w:rsid w:val="00684D83"/>
    <w:rPr>
      <w:color w:val="800080" w:themeColor="followedHyperlink"/>
      <w:u w:val="single"/>
    </w:rPr>
  </w:style>
  <w:style w:type="character" w:customStyle="1" w:styleId="sentencesextension">
    <w:name w:val="sentences___extension"/>
    <w:basedOn w:val="a5"/>
    <w:rsid w:val="00CD4E6F"/>
  </w:style>
  <w:style w:type="character" w:customStyle="1" w:styleId="apple-converted-space">
    <w:name w:val="apple-converted-space"/>
    <w:basedOn w:val="a5"/>
    <w:rsid w:val="00E44792"/>
  </w:style>
  <w:style w:type="paragraph" w:customStyle="1" w:styleId="110">
    <w:name w:val="1.1"/>
    <w:basedOn w:val="a4"/>
    <w:rsid w:val="00B46E89"/>
    <w:pPr>
      <w:ind w:firstLine="0"/>
      <w:jc w:val="center"/>
    </w:pPr>
    <w:rPr>
      <w:rFonts w:eastAsia="Times New Roman" w:cs="Times New Roman"/>
      <w:b/>
      <w:sz w:val="32"/>
      <w:szCs w:val="20"/>
      <w:lang w:val="ru-RU" w:eastAsia="ru-RU"/>
    </w:rPr>
  </w:style>
  <w:style w:type="character" w:styleId="HTML">
    <w:name w:val="HTML Cite"/>
    <w:basedOn w:val="a5"/>
    <w:uiPriority w:val="99"/>
    <w:semiHidden/>
    <w:unhideWhenUsed/>
    <w:locked/>
    <w:rsid w:val="00855E6A"/>
    <w:rPr>
      <w:i/>
      <w:iCs/>
    </w:rPr>
  </w:style>
  <w:style w:type="character" w:styleId="afff2">
    <w:name w:val="Emphasis"/>
    <w:basedOn w:val="a5"/>
    <w:uiPriority w:val="20"/>
    <w:qFormat/>
    <w:locked/>
    <w:rsid w:val="00960E22"/>
    <w:rPr>
      <w:i/>
      <w:iCs/>
    </w:rPr>
  </w:style>
  <w:style w:type="paragraph" w:customStyle="1" w:styleId="Default">
    <w:name w:val="Default"/>
    <w:rsid w:val="0064333A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fff3">
    <w:name w:val="Revision"/>
    <w:hidden/>
    <w:uiPriority w:val="99"/>
    <w:semiHidden/>
    <w:rsid w:val="00F51C7B"/>
    <w:pPr>
      <w:jc w:val="left"/>
    </w:pPr>
    <w:rPr>
      <w:rFonts w:ascii="Times New Roman" w:hAnsi="Times New Roman"/>
      <w:sz w:val="28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994A65"/>
    <w:rPr>
      <w:rFonts w:ascii="Times New Roman" w:hAnsi="Times New Roman"/>
      <w:sz w:val="28"/>
      <w:szCs w:val="28"/>
    </w:rPr>
  </w:style>
  <w:style w:type="table" w:customStyle="1" w:styleId="15">
    <w:name w:val="Сетка таблицы1"/>
    <w:basedOn w:val="a6"/>
    <w:next w:val="af5"/>
    <w:uiPriority w:val="39"/>
    <w:rsid w:val="003C0C9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861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0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2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2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0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0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28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5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epopova\Documents\&#1064;&#1072;&#1073;&#1083;&#1086;&#1085;_&#1044;&#1072;&#1096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9A6A4-393A-3B40-AB46-25E9F73F9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C:\Users\epopova\Documents\Шаблон_Даша.dotx</Template>
  <TotalTime>989</TotalTime>
  <Pages>12</Pages>
  <Words>1042</Words>
  <Characters>5946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Microsoft Office User</cp:lastModifiedBy>
  <cp:revision>140</cp:revision>
  <cp:lastPrinted>2024-10-22T18:09:00Z</cp:lastPrinted>
  <dcterms:created xsi:type="dcterms:W3CDTF">2021-04-30T17:55:00Z</dcterms:created>
  <dcterms:modified xsi:type="dcterms:W3CDTF">2026-02-04T08:26:00Z</dcterms:modified>
</cp:coreProperties>
</file>