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D2C4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34C78AC3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662329D0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6E07FBA2" w14:textId="4FEF3CBD" w:rsidR="00443F28" w:rsidRPr="00C5642B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C5642B">
        <w:rPr>
          <w:rFonts w:eastAsia="Times New Roman" w:cs="Times New Roman"/>
        </w:rPr>
        <w:t xml:space="preserve">Институт </w:t>
      </w:r>
      <w:r w:rsidR="00C902A3" w:rsidRPr="00C5642B">
        <w:rPr>
          <w:rFonts w:eastAsia="Times New Roman" w:cs="Times New Roman"/>
        </w:rPr>
        <w:t>компьютерных наук и кибербезопасности</w:t>
      </w:r>
    </w:p>
    <w:p w14:paraId="434D655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B35C59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8EA5640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0FB9CA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FB5B6D8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49343FD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74818D2A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9118CB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214FA664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07AF0B5F" w14:textId="77777777" w:rsidR="00443F28" w:rsidRDefault="00443F28" w:rsidP="00443F28">
      <w:pPr>
        <w:spacing w:line="240" w:lineRule="auto"/>
        <w:rPr>
          <w:sz w:val="24"/>
          <w:szCs w:val="24"/>
        </w:rPr>
      </w:pPr>
    </w:p>
    <w:p w14:paraId="6153E219" w14:textId="2E9768BC" w:rsidR="00443F28" w:rsidRPr="00293DAC" w:rsidRDefault="00443F28" w:rsidP="00443F28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>
        <w:rPr>
          <w:b/>
          <w:sz w:val="32"/>
          <w:szCs w:val="32"/>
        </w:rPr>
        <w:t xml:space="preserve"> РАБОТА № </w:t>
      </w:r>
      <w:r w:rsidR="00293DAC">
        <w:rPr>
          <w:b/>
          <w:sz w:val="32"/>
          <w:szCs w:val="32"/>
          <w:lang w:val="en-US"/>
        </w:rPr>
        <w:t>2</w:t>
      </w:r>
    </w:p>
    <w:p w14:paraId="6A15C7D3" w14:textId="77777777" w:rsidR="00443F28" w:rsidRDefault="00443F28" w:rsidP="00443F28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09FD553" w14:textId="732B9142" w:rsidR="00443F28" w:rsidRPr="00C902A3" w:rsidRDefault="00443F28" w:rsidP="00D55F32">
      <w:pPr>
        <w:ind w:firstLine="0"/>
        <w:jc w:val="center"/>
        <w:rPr>
          <w:b/>
        </w:rPr>
      </w:pPr>
      <w:r w:rsidRPr="00C902A3">
        <w:rPr>
          <w:rFonts w:eastAsia="Times New Roman"/>
          <w:b/>
          <w:bCs/>
        </w:rPr>
        <w:t>«</w:t>
      </w:r>
      <w:r w:rsidR="005E097D">
        <w:rPr>
          <w:b/>
        </w:rPr>
        <w:t>ОРГ</w:t>
      </w:r>
      <w:r w:rsidR="00293DAC">
        <w:rPr>
          <w:b/>
        </w:rPr>
        <w:t>АНИЗАЦИЯ УРОВНЕВОГО ДОСТУПА К ДАННЫМ</w:t>
      </w:r>
      <w:r w:rsidRPr="00C902A3">
        <w:rPr>
          <w:rFonts w:eastAsia="Times New Roman"/>
          <w:b/>
          <w:bCs/>
        </w:rPr>
        <w:t>»</w:t>
      </w:r>
    </w:p>
    <w:p w14:paraId="6EC7ABAA" w14:textId="77777777" w:rsidR="00443F28" w:rsidRDefault="00443F28" w:rsidP="00443F28">
      <w:pPr>
        <w:numPr>
          <w:ilvl w:val="0"/>
          <w:numId w:val="28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D1182C7" w14:textId="34DC15D1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5E097D">
        <w:rPr>
          <w:rFonts w:eastAsia="Times New Roman" w:cs="Times New Roman"/>
        </w:rPr>
        <w:t>Системы управления базами данных</w:t>
      </w:r>
      <w:r>
        <w:rPr>
          <w:rFonts w:eastAsia="Times New Roman" w:cs="Times New Roman"/>
        </w:rPr>
        <w:t>»</w:t>
      </w:r>
    </w:p>
    <w:p w14:paraId="23D30D65" w14:textId="77777777" w:rsidR="00443F28" w:rsidRDefault="00443F28" w:rsidP="00443F28"/>
    <w:p w14:paraId="72B5B454" w14:textId="77777777" w:rsidR="00443F28" w:rsidRDefault="00443F28" w:rsidP="00443F28"/>
    <w:p w14:paraId="3FD3F626" w14:textId="77777777" w:rsidR="00443F28" w:rsidRDefault="00443F28" w:rsidP="00443F28"/>
    <w:p w14:paraId="4196DE8E" w14:textId="77777777" w:rsidR="00443F28" w:rsidRDefault="00443F28" w:rsidP="00443F28"/>
    <w:p w14:paraId="53E4C3C1" w14:textId="77777777" w:rsidR="00443F28" w:rsidRDefault="00443F28" w:rsidP="00443F28"/>
    <w:p w14:paraId="0A36989C" w14:textId="77777777" w:rsidR="00443F28" w:rsidRDefault="00443F28" w:rsidP="00443F28">
      <w:pPr>
        <w:pStyle w:val="af3"/>
        <w:numPr>
          <w:ilvl w:val="0"/>
          <w:numId w:val="28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6B8955D0" w14:textId="1852DCAD" w:rsidR="00443F28" w:rsidRDefault="00443F28" w:rsidP="00443F28">
      <w:pPr>
        <w:pStyle w:val="af3"/>
        <w:numPr>
          <w:ilvl w:val="0"/>
          <w:numId w:val="28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студент гр. </w:t>
      </w:r>
      <w:r w:rsidR="00C902A3">
        <w:rPr>
          <w:rFonts w:cs="Times New Roman"/>
        </w:rPr>
        <w:t>515</w:t>
      </w:r>
      <w:r>
        <w:rPr>
          <w:rFonts w:cs="Times New Roman"/>
        </w:rPr>
        <w:t>1001/00201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Атарщиков И. А.</w:t>
      </w:r>
    </w:p>
    <w:p w14:paraId="0EADEECC" w14:textId="77777777" w:rsidR="00443F28" w:rsidRDefault="00443F28" w:rsidP="00443F28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AEC0AE" w14:textId="77777777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6822B25E" w14:textId="510D48C6" w:rsidR="00443F28" w:rsidRDefault="00443F28" w:rsidP="00443F28">
      <w:pPr>
        <w:pStyle w:val="af3"/>
        <w:numPr>
          <w:ilvl w:val="0"/>
          <w:numId w:val="28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</w:t>
      </w:r>
      <w:r w:rsidR="00D55F32">
        <w:rPr>
          <w:rFonts w:cs="Times New Roman"/>
        </w:rPr>
        <w:t>оверил</w:t>
      </w:r>
    </w:p>
    <w:p w14:paraId="1621B437" w14:textId="5CF36872" w:rsidR="00443F28" w:rsidRDefault="00D55F32" w:rsidP="00443F28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443F28">
        <w:rPr>
          <w:rFonts w:cs="Times New Roman"/>
        </w:rPr>
        <w:tab/>
      </w:r>
      <w:r w:rsidR="00443F28">
        <w:rPr>
          <w:rFonts w:cs="Times New Roman"/>
        </w:rPr>
        <w:tab/>
        <w:t xml:space="preserve">       </w:t>
      </w:r>
      <w:r w:rsidR="005E097D">
        <w:rPr>
          <w:rFonts w:cs="Times New Roman"/>
        </w:rPr>
        <w:t>Зубков Е. А.</w:t>
      </w:r>
    </w:p>
    <w:p w14:paraId="260B6352" w14:textId="77777777" w:rsidR="00443F28" w:rsidRDefault="00443F28" w:rsidP="00443F28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1DEE0341" w14:textId="77777777" w:rsidR="00443F28" w:rsidRDefault="00443F28" w:rsidP="00443F28">
      <w:pPr>
        <w:pStyle w:val="af3"/>
        <w:numPr>
          <w:ilvl w:val="0"/>
          <w:numId w:val="28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EFF8C82" w14:textId="77777777" w:rsidR="00443F28" w:rsidRDefault="00443F28" w:rsidP="00443F28">
      <w:pPr>
        <w:numPr>
          <w:ilvl w:val="0"/>
          <w:numId w:val="28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CBE4466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A52C97B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5085804" w14:textId="77777777" w:rsidR="00443F28" w:rsidRDefault="00443F28" w:rsidP="00443F28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C254D3F" w14:textId="77777777" w:rsidR="00443F28" w:rsidRDefault="00443F28" w:rsidP="00443F28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67154B9A" w14:textId="77777777" w:rsidR="00443F28" w:rsidRDefault="00443F28" w:rsidP="00C902A3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37024AC2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DFAB8F5" w14:textId="77777777" w:rsidR="00443F28" w:rsidRDefault="00443F28" w:rsidP="00443F28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6968FF5" w14:textId="77777777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91D74B6" w14:textId="2ED638F5" w:rsidR="00443F28" w:rsidRDefault="00443F28" w:rsidP="00443F28">
      <w:pPr>
        <w:numPr>
          <w:ilvl w:val="0"/>
          <w:numId w:val="28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5E097D">
        <w:rPr>
          <w:rFonts w:eastAsia="Times New Roman" w:cs="Times New Roman"/>
        </w:rPr>
        <w:t>4</w:t>
      </w:r>
    </w:p>
    <w:sdt>
      <w:sdtPr>
        <w:rPr>
          <w:rFonts w:ascii="Times New Roman" w:eastAsiaTheme="minorEastAsia" w:hAnsi="Times New Roman" w:cstheme="minorBidi"/>
          <w:color w:val="auto"/>
          <w:sz w:val="28"/>
          <w:szCs w:val="28"/>
        </w:rPr>
        <w:id w:val="-16703149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5D0554" w14:textId="2F28E07F" w:rsidR="00176892" w:rsidRDefault="00176892">
          <w:pPr>
            <w:pStyle w:val="affa"/>
          </w:pPr>
          <w:r>
            <w:t>Оглавление</w:t>
          </w:r>
        </w:p>
        <w:p w14:paraId="5E85BC94" w14:textId="283D76B7" w:rsidR="003659F9" w:rsidRDefault="00176892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2895757" w:history="1">
            <w:r w:rsidR="003659F9" w:rsidRPr="000102B5">
              <w:rPr>
                <w:rStyle w:val="aff3"/>
              </w:rPr>
              <w:t>1</w:t>
            </w:r>
            <w:r w:rsidR="003659F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</w:rPr>
              <w:t>ЦЕЛЬ РАБОТЫ</w:t>
            </w:r>
            <w:r w:rsidR="003659F9">
              <w:rPr>
                <w:webHidden/>
              </w:rPr>
              <w:tab/>
            </w:r>
            <w:r w:rsidR="003659F9">
              <w:rPr>
                <w:webHidden/>
              </w:rPr>
              <w:fldChar w:fldCharType="begin"/>
            </w:r>
            <w:r w:rsidR="003659F9">
              <w:rPr>
                <w:webHidden/>
              </w:rPr>
              <w:instrText xml:space="preserve"> PAGEREF _Toc172895757 \h </w:instrText>
            </w:r>
            <w:r w:rsidR="003659F9">
              <w:rPr>
                <w:webHidden/>
              </w:rPr>
            </w:r>
            <w:r w:rsidR="003659F9">
              <w:rPr>
                <w:webHidden/>
              </w:rPr>
              <w:fldChar w:fldCharType="separate"/>
            </w:r>
            <w:r w:rsidR="003659F9">
              <w:rPr>
                <w:webHidden/>
              </w:rPr>
              <w:t>3</w:t>
            </w:r>
            <w:r w:rsidR="003659F9">
              <w:rPr>
                <w:webHidden/>
              </w:rPr>
              <w:fldChar w:fldCharType="end"/>
            </w:r>
          </w:hyperlink>
        </w:p>
        <w:p w14:paraId="4BA05374" w14:textId="619B8C25" w:rsidR="003659F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58" w:history="1">
            <w:r w:rsidR="003659F9" w:rsidRPr="000102B5">
              <w:rPr>
                <w:rStyle w:val="aff3"/>
              </w:rPr>
              <w:t>2</w:t>
            </w:r>
            <w:r w:rsidR="003659F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</w:rPr>
              <w:t>Задачи</w:t>
            </w:r>
            <w:r w:rsidR="003659F9">
              <w:rPr>
                <w:webHidden/>
              </w:rPr>
              <w:tab/>
            </w:r>
            <w:r w:rsidR="003659F9">
              <w:rPr>
                <w:webHidden/>
              </w:rPr>
              <w:fldChar w:fldCharType="begin"/>
            </w:r>
            <w:r w:rsidR="003659F9">
              <w:rPr>
                <w:webHidden/>
              </w:rPr>
              <w:instrText xml:space="preserve"> PAGEREF _Toc172895758 \h </w:instrText>
            </w:r>
            <w:r w:rsidR="003659F9">
              <w:rPr>
                <w:webHidden/>
              </w:rPr>
            </w:r>
            <w:r w:rsidR="003659F9">
              <w:rPr>
                <w:webHidden/>
              </w:rPr>
              <w:fldChar w:fldCharType="separate"/>
            </w:r>
            <w:r w:rsidR="003659F9">
              <w:rPr>
                <w:webHidden/>
              </w:rPr>
              <w:t>3</w:t>
            </w:r>
            <w:r w:rsidR="003659F9">
              <w:rPr>
                <w:webHidden/>
              </w:rPr>
              <w:fldChar w:fldCharType="end"/>
            </w:r>
          </w:hyperlink>
        </w:p>
        <w:p w14:paraId="60AE733D" w14:textId="6A482998" w:rsidR="003659F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59" w:history="1">
            <w:r w:rsidR="003659F9" w:rsidRPr="000102B5">
              <w:rPr>
                <w:rStyle w:val="aff3"/>
              </w:rPr>
              <w:t>3</w:t>
            </w:r>
            <w:r w:rsidR="003659F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</w:rPr>
              <w:t>ХОД РАБОТЫ</w:t>
            </w:r>
            <w:r w:rsidR="003659F9">
              <w:rPr>
                <w:webHidden/>
              </w:rPr>
              <w:tab/>
            </w:r>
            <w:r w:rsidR="003659F9">
              <w:rPr>
                <w:webHidden/>
              </w:rPr>
              <w:fldChar w:fldCharType="begin"/>
            </w:r>
            <w:r w:rsidR="003659F9">
              <w:rPr>
                <w:webHidden/>
              </w:rPr>
              <w:instrText xml:space="preserve"> PAGEREF _Toc172895759 \h </w:instrText>
            </w:r>
            <w:r w:rsidR="003659F9">
              <w:rPr>
                <w:webHidden/>
              </w:rPr>
            </w:r>
            <w:r w:rsidR="003659F9">
              <w:rPr>
                <w:webHidden/>
              </w:rPr>
              <w:fldChar w:fldCharType="separate"/>
            </w:r>
            <w:r w:rsidR="003659F9">
              <w:rPr>
                <w:webHidden/>
              </w:rPr>
              <w:t>3</w:t>
            </w:r>
            <w:r w:rsidR="003659F9">
              <w:rPr>
                <w:webHidden/>
              </w:rPr>
              <w:fldChar w:fldCharType="end"/>
            </w:r>
          </w:hyperlink>
        </w:p>
        <w:p w14:paraId="1F87CCCB" w14:textId="2638C49F" w:rsidR="003659F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60" w:history="1">
            <w:r w:rsidR="003659F9" w:rsidRPr="000102B5">
              <w:rPr>
                <w:rStyle w:val="aff3"/>
                <w:lang w:val="en-US"/>
              </w:rPr>
              <w:t>4</w:t>
            </w:r>
            <w:r w:rsidR="003659F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</w:rPr>
              <w:t>Контрольные вопросы</w:t>
            </w:r>
            <w:r w:rsidR="003659F9">
              <w:rPr>
                <w:webHidden/>
              </w:rPr>
              <w:tab/>
            </w:r>
            <w:r w:rsidR="003659F9">
              <w:rPr>
                <w:webHidden/>
              </w:rPr>
              <w:fldChar w:fldCharType="begin"/>
            </w:r>
            <w:r w:rsidR="003659F9">
              <w:rPr>
                <w:webHidden/>
              </w:rPr>
              <w:instrText xml:space="preserve"> PAGEREF _Toc172895760 \h </w:instrText>
            </w:r>
            <w:r w:rsidR="003659F9">
              <w:rPr>
                <w:webHidden/>
              </w:rPr>
            </w:r>
            <w:r w:rsidR="003659F9">
              <w:rPr>
                <w:webHidden/>
              </w:rPr>
              <w:fldChar w:fldCharType="separate"/>
            </w:r>
            <w:r w:rsidR="003659F9">
              <w:rPr>
                <w:webHidden/>
              </w:rPr>
              <w:t>12</w:t>
            </w:r>
            <w:r w:rsidR="003659F9">
              <w:rPr>
                <w:webHidden/>
              </w:rPr>
              <w:fldChar w:fldCharType="end"/>
            </w:r>
          </w:hyperlink>
        </w:p>
        <w:p w14:paraId="37C85539" w14:textId="23706217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1" w:history="1">
            <w:r w:rsidR="003659F9" w:rsidRPr="000102B5">
              <w:rPr>
                <w:rStyle w:val="aff3"/>
                <w:noProof/>
              </w:rPr>
              <w:t>4.1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 xml:space="preserve">В чем отличие практического применения триггеров </w:t>
            </w:r>
            <w:r w:rsidR="003659F9" w:rsidRPr="000102B5">
              <w:rPr>
                <w:rStyle w:val="aff3"/>
                <w:noProof/>
                <w:lang w:val="en-US"/>
              </w:rPr>
              <w:t>FOR</w:t>
            </w:r>
            <w:r w:rsidR="003659F9" w:rsidRPr="000102B5">
              <w:rPr>
                <w:rStyle w:val="aff3"/>
                <w:noProof/>
              </w:rPr>
              <w:t xml:space="preserve"> </w:t>
            </w:r>
            <w:r w:rsidR="003659F9" w:rsidRPr="000102B5">
              <w:rPr>
                <w:rStyle w:val="aff3"/>
                <w:noProof/>
                <w:lang w:val="en-US"/>
              </w:rPr>
              <w:t>EACH</w:t>
            </w:r>
            <w:r w:rsidR="003659F9" w:rsidRPr="000102B5">
              <w:rPr>
                <w:rStyle w:val="aff3"/>
                <w:noProof/>
              </w:rPr>
              <w:t xml:space="preserve"> </w:t>
            </w:r>
            <w:r w:rsidR="003659F9" w:rsidRPr="000102B5">
              <w:rPr>
                <w:rStyle w:val="aff3"/>
                <w:noProof/>
                <w:lang w:val="en-US"/>
              </w:rPr>
              <w:t>ROW</w:t>
            </w:r>
            <w:r w:rsidR="003659F9" w:rsidRPr="000102B5">
              <w:rPr>
                <w:rStyle w:val="aff3"/>
                <w:noProof/>
              </w:rPr>
              <w:t xml:space="preserve"> и </w:t>
            </w:r>
            <w:r w:rsidR="003659F9" w:rsidRPr="000102B5">
              <w:rPr>
                <w:rStyle w:val="aff3"/>
                <w:noProof/>
                <w:lang w:val="en-US"/>
              </w:rPr>
              <w:t>FOR</w:t>
            </w:r>
            <w:r w:rsidR="003659F9" w:rsidRPr="000102B5">
              <w:rPr>
                <w:rStyle w:val="aff3"/>
                <w:noProof/>
              </w:rPr>
              <w:t xml:space="preserve"> </w:t>
            </w:r>
            <w:r w:rsidR="003659F9" w:rsidRPr="000102B5">
              <w:rPr>
                <w:rStyle w:val="aff3"/>
                <w:noProof/>
                <w:lang w:val="en-US"/>
              </w:rPr>
              <w:t>EACH</w:t>
            </w:r>
            <w:r w:rsidR="003659F9" w:rsidRPr="000102B5">
              <w:rPr>
                <w:rStyle w:val="aff3"/>
                <w:noProof/>
              </w:rPr>
              <w:t xml:space="preserve"> </w:t>
            </w:r>
            <w:r w:rsidR="003659F9" w:rsidRPr="000102B5">
              <w:rPr>
                <w:rStyle w:val="aff3"/>
                <w:noProof/>
                <w:lang w:val="en-US"/>
              </w:rPr>
              <w:t>STATEMENT</w:t>
            </w:r>
            <w:r w:rsidR="003659F9" w:rsidRPr="000102B5">
              <w:rPr>
                <w:rStyle w:val="aff3"/>
                <w:noProof/>
              </w:rPr>
              <w:t>? В каких практических случаях лучше применять первый, а в каких второй тип?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_Toc172895761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12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1B7A3E81" w14:textId="4D1A2513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2" w:history="1">
            <w:r w:rsidR="003659F9" w:rsidRPr="000102B5">
              <w:rPr>
                <w:rStyle w:val="aff3"/>
                <w:noProof/>
              </w:rPr>
              <w:t>4.2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 xml:space="preserve">В чем отличие практического применения триггеров </w:t>
            </w:r>
            <w:r w:rsidR="003659F9" w:rsidRPr="000102B5">
              <w:rPr>
                <w:rStyle w:val="aff3"/>
                <w:noProof/>
                <w:lang w:val="en-US"/>
              </w:rPr>
              <w:t>BEFORE</w:t>
            </w:r>
            <w:r w:rsidR="003659F9" w:rsidRPr="000102B5">
              <w:rPr>
                <w:rStyle w:val="aff3"/>
                <w:noProof/>
              </w:rPr>
              <w:t xml:space="preserve"> и </w:t>
            </w:r>
            <w:r w:rsidR="003659F9" w:rsidRPr="000102B5">
              <w:rPr>
                <w:rStyle w:val="aff3"/>
                <w:noProof/>
                <w:lang w:val="en-US"/>
              </w:rPr>
              <w:t>AFTER</w:t>
            </w:r>
            <w:r w:rsidR="003659F9" w:rsidRPr="000102B5">
              <w:rPr>
                <w:rStyle w:val="aff3"/>
                <w:noProof/>
              </w:rPr>
              <w:t>? В каких практических случаях лучше применять первый, а в каких второй тип?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_Toc172895762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12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3BBCA9B0" w14:textId="05F0D2C6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3" w:history="1">
            <w:r w:rsidR="003659F9" w:rsidRPr="000102B5">
              <w:rPr>
                <w:rStyle w:val="aff3"/>
                <w:noProof/>
              </w:rPr>
              <w:t>4.3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 xml:space="preserve">В чем специфика триггеров типа </w:t>
            </w:r>
            <w:r w:rsidR="003659F9" w:rsidRPr="000102B5">
              <w:rPr>
                <w:rStyle w:val="aff3"/>
                <w:noProof/>
                <w:lang w:val="en-US"/>
              </w:rPr>
              <w:t>INSTEAD</w:t>
            </w:r>
            <w:r w:rsidR="003659F9" w:rsidRPr="000102B5">
              <w:rPr>
                <w:rStyle w:val="aff3"/>
                <w:noProof/>
              </w:rPr>
              <w:t xml:space="preserve"> </w:t>
            </w:r>
            <w:r w:rsidR="003659F9" w:rsidRPr="000102B5">
              <w:rPr>
                <w:rStyle w:val="aff3"/>
                <w:noProof/>
                <w:lang w:val="en-US"/>
              </w:rPr>
              <w:t>OF</w:t>
            </w:r>
            <w:r w:rsidR="003659F9" w:rsidRPr="000102B5">
              <w:rPr>
                <w:rStyle w:val="aff3"/>
                <w:noProof/>
              </w:rPr>
              <w:t xml:space="preserve"> и в каких практических задачах они применяются? Чем они лучше или хуже в конкретных случаях триггеров </w:t>
            </w:r>
            <w:r w:rsidR="003659F9" w:rsidRPr="000102B5">
              <w:rPr>
                <w:rStyle w:val="aff3"/>
                <w:noProof/>
                <w:lang w:val="en-US"/>
              </w:rPr>
              <w:t>BEFORE</w:t>
            </w:r>
            <w:r w:rsidR="003659F9" w:rsidRPr="000102B5">
              <w:rPr>
                <w:rStyle w:val="aff3"/>
                <w:noProof/>
              </w:rPr>
              <w:t xml:space="preserve"> и </w:t>
            </w:r>
            <w:r w:rsidR="003659F9" w:rsidRPr="000102B5">
              <w:rPr>
                <w:rStyle w:val="aff3"/>
                <w:noProof/>
                <w:lang w:val="en-US"/>
              </w:rPr>
              <w:t>AFTER</w:t>
            </w:r>
            <w:r w:rsidR="003659F9" w:rsidRPr="000102B5">
              <w:rPr>
                <w:rStyle w:val="aff3"/>
                <w:noProof/>
              </w:rPr>
              <w:t>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_Toc172895763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12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4FC6A213" w14:textId="0E54B117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4" w:history="1">
            <w:r w:rsidR="003659F9" w:rsidRPr="000102B5">
              <w:rPr>
                <w:rStyle w:val="aff3"/>
                <w:noProof/>
              </w:rPr>
              <w:t>4.4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С какими привилегиями выполняется код внутри созданного вами триггера?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_Toc172895764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12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12448447" w14:textId="5C9F0639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5" w:history="1">
            <w:r w:rsidR="003659F9" w:rsidRPr="000102B5">
              <w:rPr>
                <w:rStyle w:val="aff3"/>
                <w:noProof/>
                <w:lang w:val="en-US"/>
              </w:rPr>
              <w:t>4.5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Какие две функции безопасности в общем случае выполняют представления? Разверните ответ на примере созданных вами.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_Toc172895765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13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6993554F" w14:textId="0F1D274E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6" w:history="1">
            <w:r w:rsidR="003659F9" w:rsidRPr="000102B5">
              <w:rPr>
                <w:rStyle w:val="aff3"/>
                <w:noProof/>
              </w:rPr>
              <w:t>4.6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Какова максимальная длина лога, который вы записываете?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_Toc172895766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13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543C9668" w14:textId="277A41B9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7" w:history="1">
            <w:r w:rsidR="003659F9" w:rsidRPr="000102B5">
              <w:rPr>
                <w:rStyle w:val="aff3"/>
                <w:noProof/>
              </w:rPr>
              <w:t>4.7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Какова максимальная длина записи в организованном вами логе? Имеет ли лог в связи с этим операционные ограничения?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_Toc172895767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13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33630466" w14:textId="1092FE54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8" w:history="1">
            <w:r w:rsidR="003659F9" w:rsidRPr="000102B5">
              <w:rPr>
                <w:rStyle w:val="aff3"/>
                <w:noProof/>
              </w:rPr>
              <w:t>4.8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В каких случаях встроенные механизмы разграничения доступа наиболее эффективны?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_Toc172895768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13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78AC971E" w14:textId="30A538A7" w:rsidR="003659F9" w:rsidRDefault="00000000">
          <w:pPr>
            <w:pStyle w:val="24"/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172895769" w:history="1">
            <w:r w:rsidR="003659F9" w:rsidRPr="000102B5">
              <w:rPr>
                <w:rStyle w:val="aff3"/>
                <w:noProof/>
              </w:rPr>
              <w:t>4.9</w:t>
            </w:r>
            <w:r w:rsidR="003659F9">
              <w:rPr>
                <w:rFonts w:asciiTheme="minorHAnsi" w:hAnsiTheme="minorHAns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  <w:noProof/>
              </w:rPr>
              <w:t>В каких случаях более рационально организовать доступ через представления, чем использовать встроенные средства? Перечислите и обоснуйте все варианты.</w:t>
            </w:r>
            <w:r w:rsidR="003659F9">
              <w:rPr>
                <w:noProof/>
                <w:webHidden/>
              </w:rPr>
              <w:tab/>
            </w:r>
            <w:r w:rsidR="003659F9">
              <w:rPr>
                <w:noProof/>
                <w:webHidden/>
              </w:rPr>
              <w:fldChar w:fldCharType="begin"/>
            </w:r>
            <w:r w:rsidR="003659F9">
              <w:rPr>
                <w:noProof/>
                <w:webHidden/>
              </w:rPr>
              <w:instrText xml:space="preserve"> PAGEREF _Toc172895769 \h </w:instrText>
            </w:r>
            <w:r w:rsidR="003659F9">
              <w:rPr>
                <w:noProof/>
                <w:webHidden/>
              </w:rPr>
            </w:r>
            <w:r w:rsidR="003659F9">
              <w:rPr>
                <w:noProof/>
                <w:webHidden/>
              </w:rPr>
              <w:fldChar w:fldCharType="separate"/>
            </w:r>
            <w:r w:rsidR="003659F9">
              <w:rPr>
                <w:noProof/>
                <w:webHidden/>
              </w:rPr>
              <w:t>13</w:t>
            </w:r>
            <w:r w:rsidR="003659F9">
              <w:rPr>
                <w:noProof/>
                <w:webHidden/>
              </w:rPr>
              <w:fldChar w:fldCharType="end"/>
            </w:r>
          </w:hyperlink>
        </w:p>
        <w:p w14:paraId="102E407B" w14:textId="2FE9D37E" w:rsidR="003659F9" w:rsidRDefault="00000000">
          <w:pPr>
            <w:pStyle w:val="11"/>
            <w:rPr>
              <w:rFonts w:asciiTheme="minorHAnsi" w:hAnsiTheme="minorHAnsi"/>
              <w:b w:val="0"/>
              <w:kern w:val="2"/>
              <w:sz w:val="24"/>
              <w:szCs w:val="24"/>
              <w14:ligatures w14:val="standardContextual"/>
            </w:rPr>
          </w:pPr>
          <w:hyperlink w:anchor="_Toc172895770" w:history="1">
            <w:r w:rsidR="003659F9" w:rsidRPr="000102B5">
              <w:rPr>
                <w:rStyle w:val="aff3"/>
              </w:rPr>
              <w:t>5</w:t>
            </w:r>
            <w:r w:rsidR="003659F9">
              <w:rPr>
                <w:rFonts w:asciiTheme="minorHAnsi" w:hAnsiTheme="minorHAnsi"/>
                <w:b w:val="0"/>
                <w:kern w:val="2"/>
                <w:sz w:val="24"/>
                <w:szCs w:val="24"/>
                <w14:ligatures w14:val="standardContextual"/>
              </w:rPr>
              <w:tab/>
            </w:r>
            <w:r w:rsidR="003659F9" w:rsidRPr="000102B5">
              <w:rPr>
                <w:rStyle w:val="aff3"/>
              </w:rPr>
              <w:t>ВЫВОДЫ</w:t>
            </w:r>
            <w:r w:rsidR="003659F9">
              <w:rPr>
                <w:webHidden/>
              </w:rPr>
              <w:tab/>
            </w:r>
            <w:r w:rsidR="003659F9">
              <w:rPr>
                <w:webHidden/>
              </w:rPr>
              <w:fldChar w:fldCharType="begin"/>
            </w:r>
            <w:r w:rsidR="003659F9">
              <w:rPr>
                <w:webHidden/>
              </w:rPr>
              <w:instrText xml:space="preserve"> PAGEREF _Toc172895770 \h </w:instrText>
            </w:r>
            <w:r w:rsidR="003659F9">
              <w:rPr>
                <w:webHidden/>
              </w:rPr>
            </w:r>
            <w:r w:rsidR="003659F9">
              <w:rPr>
                <w:webHidden/>
              </w:rPr>
              <w:fldChar w:fldCharType="separate"/>
            </w:r>
            <w:r w:rsidR="003659F9">
              <w:rPr>
                <w:webHidden/>
              </w:rPr>
              <w:t>13</w:t>
            </w:r>
            <w:r w:rsidR="003659F9">
              <w:rPr>
                <w:webHidden/>
              </w:rPr>
              <w:fldChar w:fldCharType="end"/>
            </w:r>
          </w:hyperlink>
        </w:p>
        <w:p w14:paraId="1CA238D1" w14:textId="596C556C" w:rsidR="00176892" w:rsidRDefault="00176892">
          <w:r>
            <w:rPr>
              <w:b/>
              <w:bCs/>
            </w:rPr>
            <w:fldChar w:fldCharType="end"/>
          </w:r>
        </w:p>
      </w:sdtContent>
    </w:sdt>
    <w:p w14:paraId="4C318F16" w14:textId="244B25CC" w:rsidR="002E1AAC" w:rsidRDefault="00B37575" w:rsidP="00B37575">
      <w:pPr>
        <w:spacing w:line="240" w:lineRule="auto"/>
        <w:ind w:firstLine="0"/>
        <w:rPr>
          <w:lang w:val="en-US"/>
        </w:rPr>
      </w:pPr>
      <w:r>
        <w:rPr>
          <w:lang w:val="en-US"/>
        </w:rPr>
        <w:br w:type="page"/>
      </w:r>
    </w:p>
    <w:p w14:paraId="260EAA6C" w14:textId="77777777" w:rsidR="00443F28" w:rsidRDefault="00443F28" w:rsidP="00443F28">
      <w:pPr>
        <w:pStyle w:val="1"/>
      </w:pPr>
      <w:bookmarkStart w:id="0" w:name="_Toc172895757"/>
      <w:r w:rsidRPr="00FA1969">
        <w:lastRenderedPageBreak/>
        <w:t>ЦЕЛЬ РАБОТЫ</w:t>
      </w:r>
      <w:bookmarkEnd w:id="0"/>
    </w:p>
    <w:p w14:paraId="46FD8A71" w14:textId="60C60495" w:rsidR="00293DAC" w:rsidRPr="00DD7831" w:rsidRDefault="00293DAC" w:rsidP="00293DAC">
      <w:r>
        <w:t>Получение навыков обработки событий и гранулирования доступа при работе с СУБД.</w:t>
      </w:r>
    </w:p>
    <w:p w14:paraId="76488927" w14:textId="4D919B5D" w:rsidR="00B44B42" w:rsidRDefault="00B44B42" w:rsidP="00B44B42">
      <w:pPr>
        <w:pStyle w:val="1"/>
      </w:pPr>
      <w:bookmarkStart w:id="1" w:name="_Toc172895758"/>
      <w:r>
        <w:t>Задачи</w:t>
      </w:r>
      <w:bookmarkEnd w:id="1"/>
    </w:p>
    <w:p w14:paraId="28FA9FC8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 xml:space="preserve">Реализовать заданное ограничение целостности. </w:t>
      </w:r>
    </w:p>
    <w:p w14:paraId="31D094E6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>Реализовать представления в соответствии с требованиями по разграничению прав из работы 1. Выполнить все условия разграничения. При разработке представлений учитывать обе функции безопасности, которые они выполняют.</w:t>
      </w:r>
    </w:p>
    <w:p w14:paraId="29ECFBD8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 xml:space="preserve">Дать соответствующим пользователям права только в отношении созданных представлений. </w:t>
      </w:r>
    </w:p>
    <w:p w14:paraId="03866178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 xml:space="preserve">Для прав на модификацию данных обеспечить и протестировать обновляемость представлений. </w:t>
      </w:r>
    </w:p>
    <w:p w14:paraId="5555DD75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 xml:space="preserve">Сделать выводы в отношении применения стандартных способов разграничения прав доступа и построения разграничения на основе представлений по итогам данной работы и работы 1. </w:t>
      </w:r>
    </w:p>
    <w:p w14:paraId="5A1DB96E" w14:textId="77777777" w:rsidR="00EB1AA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 xml:space="preserve">Обеспечить аудит действий пользователя по манипулированию данными с использованием вспомогательной таблицы для </w:t>
      </w:r>
      <w:proofErr w:type="spellStart"/>
      <w:r>
        <w:t>логгирования</w:t>
      </w:r>
      <w:proofErr w:type="spellEnd"/>
      <w:r>
        <w:t xml:space="preserve"> (в отношении базовой таблицы по выбору студента). </w:t>
      </w:r>
    </w:p>
    <w:p w14:paraId="79C2406E" w14:textId="0AA82302" w:rsidR="00B44B42" w:rsidRPr="00B44B42" w:rsidRDefault="00EB1AA2" w:rsidP="00EB1AA2">
      <w:pPr>
        <w:pStyle w:val="af3"/>
        <w:numPr>
          <w:ilvl w:val="0"/>
          <w:numId w:val="34"/>
        </w:numPr>
        <w:tabs>
          <w:tab w:val="left" w:pos="4065"/>
        </w:tabs>
      </w:pPr>
      <w:r>
        <w:t>Оценить ограничения созданного лог-контента и его операционные характеристики: размер, скорость поиска и т.д.</w:t>
      </w:r>
    </w:p>
    <w:p w14:paraId="2504A8EC" w14:textId="4989B525" w:rsidR="001E0BA6" w:rsidRDefault="00C5642B" w:rsidP="00C5642B">
      <w:pPr>
        <w:pStyle w:val="1"/>
      </w:pPr>
      <w:bookmarkStart w:id="2" w:name="_Toc172895759"/>
      <w:r>
        <w:t>ХОД РАБОТЫ</w:t>
      </w:r>
      <w:bookmarkEnd w:id="2"/>
    </w:p>
    <w:p w14:paraId="1914DC13" w14:textId="06D5D04A" w:rsidR="00B44B42" w:rsidRDefault="00B44B42" w:rsidP="00B44B42">
      <w:r>
        <w:t>Для реализации лабораторной работы был получен 1 вариант (рисун</w:t>
      </w:r>
      <w:r w:rsidR="00293DAC">
        <w:t>ки</w:t>
      </w:r>
      <w:r>
        <w:t xml:space="preserve"> </w:t>
      </w:r>
      <w:r w:rsidR="00293DAC">
        <w:t>1–2</w:t>
      </w:r>
      <w:r>
        <w:t>).</w:t>
      </w:r>
    </w:p>
    <w:p w14:paraId="4ACC2684" w14:textId="4E2CB3B7" w:rsidR="00B44B42" w:rsidRDefault="00B44B42" w:rsidP="00B44B42">
      <w:pPr>
        <w:pStyle w:val="af6"/>
      </w:pPr>
      <w:r w:rsidRPr="00B44B42">
        <w:rPr>
          <w:noProof/>
        </w:rPr>
        <w:lastRenderedPageBreak/>
        <w:drawing>
          <wp:inline distT="0" distB="0" distL="0" distR="0" wp14:anchorId="23F74CDF" wp14:editId="73271213">
            <wp:extent cx="6300470" cy="2978785"/>
            <wp:effectExtent l="0" t="0" r="0" b="0"/>
            <wp:docPr id="1857974983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983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223B2" w14:textId="5F970DA9" w:rsidR="00B44B42" w:rsidRDefault="00B44B42" w:rsidP="00B44B42">
      <w:pPr>
        <w:pStyle w:val="aa"/>
      </w:pPr>
      <w:r>
        <w:t>Рисунок 1 – Вариант задания</w:t>
      </w:r>
    </w:p>
    <w:p w14:paraId="6B0D51B2" w14:textId="25F3DD0F" w:rsidR="00293DAC" w:rsidRDefault="00293DAC" w:rsidP="00293DAC">
      <w:pPr>
        <w:pStyle w:val="af6"/>
      </w:pPr>
      <w:r w:rsidRPr="00293DAC">
        <w:rPr>
          <w:noProof/>
        </w:rPr>
        <w:drawing>
          <wp:inline distT="0" distB="0" distL="0" distR="0" wp14:anchorId="1774569A" wp14:editId="0644861D">
            <wp:extent cx="6300470" cy="728980"/>
            <wp:effectExtent l="0" t="0" r="0" b="0"/>
            <wp:docPr id="2091032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321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EA44" w14:textId="3FFF1704" w:rsidR="00293DAC" w:rsidRPr="00293DAC" w:rsidRDefault="00293DAC" w:rsidP="00293DAC">
      <w:pPr>
        <w:pStyle w:val="aa"/>
      </w:pPr>
      <w:r>
        <w:t>Рисунок 2 – Вариант задания</w:t>
      </w:r>
    </w:p>
    <w:p w14:paraId="2CD4A5DB" w14:textId="29D26A9C" w:rsidR="005E097D" w:rsidRDefault="005E097D" w:rsidP="005E097D">
      <w:r>
        <w:t xml:space="preserve">В соответствии с вариантом были реализованы отношения, включая заданные особенности и связи между ними (рисунок </w:t>
      </w:r>
      <w:r w:rsidR="00293DAC">
        <w:t>3</w:t>
      </w:r>
      <w:r>
        <w:t>).</w:t>
      </w:r>
    </w:p>
    <w:p w14:paraId="6A381F7F" w14:textId="5F06E943" w:rsidR="005E097D" w:rsidRDefault="005E097D" w:rsidP="005E097D">
      <w:pPr>
        <w:pStyle w:val="af6"/>
      </w:pPr>
      <w:r>
        <w:rPr>
          <w:noProof/>
        </w:rPr>
        <w:lastRenderedPageBreak/>
        <w:drawing>
          <wp:inline distT="0" distB="0" distL="0" distR="0" wp14:anchorId="272FA760" wp14:editId="68485340">
            <wp:extent cx="6300470" cy="4741545"/>
            <wp:effectExtent l="0" t="0" r="0" b="0"/>
            <wp:docPr id="189459175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9175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74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A788" w14:textId="1AB91225" w:rsidR="005E097D" w:rsidRDefault="005E097D" w:rsidP="005E097D">
      <w:pPr>
        <w:pStyle w:val="aa"/>
      </w:pPr>
      <w:r>
        <w:t xml:space="preserve">Рисунок </w:t>
      </w:r>
      <w:r w:rsidR="00293DAC">
        <w:t>3</w:t>
      </w:r>
      <w:r>
        <w:t xml:space="preserve"> – Запрос для создания отношений</w:t>
      </w:r>
    </w:p>
    <w:p w14:paraId="621D5BEE" w14:textId="357A848E" w:rsidR="005E097D" w:rsidRDefault="00B30822" w:rsidP="005E097D">
      <w:r>
        <w:t xml:space="preserve">Логическая схема базы данных изображена на рисунке </w:t>
      </w:r>
      <w:r w:rsidR="00293DAC">
        <w:t>4</w:t>
      </w:r>
      <w:r>
        <w:t>.</w:t>
      </w:r>
    </w:p>
    <w:p w14:paraId="33CA8195" w14:textId="02D546BC" w:rsidR="00B30822" w:rsidRDefault="00B30822" w:rsidP="00B30822">
      <w:pPr>
        <w:pStyle w:val="af6"/>
      </w:pPr>
      <w:r w:rsidRPr="00B30822">
        <w:rPr>
          <w:noProof/>
        </w:rPr>
        <w:lastRenderedPageBreak/>
        <w:drawing>
          <wp:inline distT="0" distB="0" distL="0" distR="0" wp14:anchorId="4B0752CB" wp14:editId="73000DF0">
            <wp:extent cx="3086531" cy="7506748"/>
            <wp:effectExtent l="0" t="0" r="0" b="0"/>
            <wp:docPr id="97867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67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770" w14:textId="744285F0" w:rsidR="00B30822" w:rsidRDefault="00B30822" w:rsidP="00B30822">
      <w:pPr>
        <w:pStyle w:val="aa"/>
      </w:pPr>
      <w:r>
        <w:t xml:space="preserve">Рисунок </w:t>
      </w:r>
      <w:r w:rsidR="00293DAC">
        <w:t>4</w:t>
      </w:r>
      <w:r>
        <w:t xml:space="preserve"> – Логическая схема</w:t>
      </w:r>
    </w:p>
    <w:p w14:paraId="604B7274" w14:textId="6768A26E" w:rsidR="00293DAC" w:rsidRDefault="00D55054" w:rsidP="00293DAC">
      <w:r>
        <w:t>Было реализовано заданное в варианте ограничение целостности (рисунок 5).</w:t>
      </w:r>
    </w:p>
    <w:p w14:paraId="20A26115" w14:textId="5B60EF40" w:rsidR="00D55054" w:rsidRDefault="00D55054" w:rsidP="00D55054">
      <w:pPr>
        <w:pStyle w:val="af6"/>
      </w:pPr>
      <w:r w:rsidRPr="00D55054">
        <w:rPr>
          <w:noProof/>
        </w:rPr>
        <w:lastRenderedPageBreak/>
        <w:drawing>
          <wp:inline distT="0" distB="0" distL="0" distR="0" wp14:anchorId="30C750D4" wp14:editId="0E615065">
            <wp:extent cx="6300470" cy="2428875"/>
            <wp:effectExtent l="0" t="0" r="0" b="0"/>
            <wp:docPr id="1658412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12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6F73" w14:textId="25488CFF" w:rsidR="00D55054" w:rsidRDefault="00D55054" w:rsidP="00D55054">
      <w:pPr>
        <w:pStyle w:val="aa"/>
      </w:pPr>
      <w:r>
        <w:t>Рисунок 5 – Код реализации ограничения целостности</w:t>
      </w:r>
    </w:p>
    <w:p w14:paraId="585E2D03" w14:textId="5D6E657C" w:rsidR="00D55054" w:rsidRDefault="00DD7831" w:rsidP="00D55054">
      <w:r>
        <w:t>На рисунке 6 можно увидеть, что триггер успешно отрабатывает ограничение целостности.</w:t>
      </w:r>
    </w:p>
    <w:p w14:paraId="58D2A620" w14:textId="43DD8763" w:rsidR="00DD7831" w:rsidRDefault="00DD7831" w:rsidP="00DD7831">
      <w:pPr>
        <w:pStyle w:val="af6"/>
      </w:pPr>
      <w:r w:rsidRPr="00DD7831">
        <w:rPr>
          <w:noProof/>
        </w:rPr>
        <w:drawing>
          <wp:inline distT="0" distB="0" distL="0" distR="0" wp14:anchorId="249FB5A3" wp14:editId="0EB11FEF">
            <wp:extent cx="6300470" cy="2105660"/>
            <wp:effectExtent l="0" t="0" r="0" b="0"/>
            <wp:docPr id="1844707641" name="Рисунок 1" descr="Изображение выглядит как текст, Шрифт, линия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7641" name="Рисунок 1" descr="Изображение выглядит как текст, Шрифт, линия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D3BD" w14:textId="7F8165F9" w:rsidR="00DD7831" w:rsidRPr="00DD7831" w:rsidRDefault="00DD7831" w:rsidP="00DD7831">
      <w:pPr>
        <w:pStyle w:val="aa"/>
      </w:pPr>
      <w:r>
        <w:t>Рисунок 6 – Успешная работа триггера</w:t>
      </w:r>
    </w:p>
    <w:p w14:paraId="651865E3" w14:textId="0A7A1A5E" w:rsidR="00D55054" w:rsidRDefault="00D55054" w:rsidP="00D55054">
      <w:r>
        <w:t xml:space="preserve">Были реализованы представления в соответствии с требованиями из работы 1 для врачей (рисунок </w:t>
      </w:r>
      <w:r w:rsidR="00DD7831">
        <w:t>7</w:t>
      </w:r>
      <w:r>
        <w:t xml:space="preserve">) и провизоров (рисунок </w:t>
      </w:r>
      <w:r w:rsidR="00DD7831">
        <w:t>8</w:t>
      </w:r>
      <w:r>
        <w:t>).</w:t>
      </w:r>
    </w:p>
    <w:p w14:paraId="6DD2EF26" w14:textId="75608078" w:rsidR="00D55054" w:rsidRDefault="00EF75E5" w:rsidP="00D55054">
      <w:pPr>
        <w:pStyle w:val="af6"/>
      </w:pPr>
      <w:r w:rsidRPr="00EF75E5">
        <w:rPr>
          <w:noProof/>
        </w:rPr>
        <w:lastRenderedPageBreak/>
        <w:drawing>
          <wp:inline distT="0" distB="0" distL="0" distR="0" wp14:anchorId="122D5F67" wp14:editId="46E5977C">
            <wp:extent cx="5925377" cy="6963747"/>
            <wp:effectExtent l="0" t="0" r="0" b="8890"/>
            <wp:docPr id="2142205616" name="Рисунок 1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05616" name="Рисунок 1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96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D8ED" w14:textId="3597BA56" w:rsidR="00D55054" w:rsidRDefault="00D55054" w:rsidP="00D55054">
      <w:pPr>
        <w:pStyle w:val="aa"/>
        <w:rPr>
          <w:lang w:val="en-US"/>
        </w:rPr>
      </w:pPr>
      <w:r>
        <w:t xml:space="preserve">Рисунок </w:t>
      </w:r>
      <w:r w:rsidR="00DD7831">
        <w:t>7</w:t>
      </w:r>
      <w:r>
        <w:t xml:space="preserve"> – Представления для врачей</w:t>
      </w:r>
    </w:p>
    <w:p w14:paraId="02279021" w14:textId="6364FD6C" w:rsidR="00724B9E" w:rsidRDefault="00822EEE" w:rsidP="00724B9E">
      <w:pPr>
        <w:pStyle w:val="af6"/>
        <w:rPr>
          <w:lang w:val="en-US"/>
        </w:rPr>
      </w:pPr>
      <w:r w:rsidRPr="00822EEE">
        <w:rPr>
          <w:noProof/>
          <w:lang w:val="en-US"/>
        </w:rPr>
        <w:lastRenderedPageBreak/>
        <w:drawing>
          <wp:inline distT="0" distB="0" distL="0" distR="0" wp14:anchorId="345B0A0D" wp14:editId="6F362D65">
            <wp:extent cx="6300470" cy="3489960"/>
            <wp:effectExtent l="0" t="0" r="0" b="0"/>
            <wp:docPr id="708166708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66708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81E28" w14:textId="2410089F" w:rsidR="00724B9E" w:rsidRPr="00DF7A1C" w:rsidRDefault="00724B9E" w:rsidP="00724B9E">
      <w:pPr>
        <w:pStyle w:val="aa"/>
      </w:pPr>
      <w:r>
        <w:t xml:space="preserve">Рисунок </w:t>
      </w:r>
      <w:r w:rsidR="00DD7831">
        <w:t>8</w:t>
      </w:r>
      <w:r>
        <w:t xml:space="preserve"> – Представление для провизора</w:t>
      </w:r>
    </w:p>
    <w:p w14:paraId="1C221725" w14:textId="76579CD8" w:rsidR="00805D66" w:rsidRDefault="00805D66" w:rsidP="00805D66">
      <w:r>
        <w:t>На рисунках 9–10 можно увидеть успешную реализацию прав на модификацию данных для врача</w:t>
      </w:r>
      <w:r w:rsidRPr="00805D66">
        <w:t xml:space="preserve">, </w:t>
      </w:r>
      <w:r>
        <w:t>на рисунках 11–</w:t>
      </w:r>
      <w:r w:rsidR="00822EEE">
        <w:t>12 для</w:t>
      </w:r>
      <w:r>
        <w:t xml:space="preserve"> провизора.</w:t>
      </w:r>
    </w:p>
    <w:p w14:paraId="7566036A" w14:textId="3E9E4E3B" w:rsidR="00805D66" w:rsidRDefault="00805D66" w:rsidP="00805D66">
      <w:pPr>
        <w:pStyle w:val="af6"/>
      </w:pPr>
      <w:r w:rsidRPr="00805D66">
        <w:rPr>
          <w:noProof/>
        </w:rPr>
        <w:drawing>
          <wp:inline distT="0" distB="0" distL="0" distR="0" wp14:anchorId="5A2BF1B1" wp14:editId="580E7199">
            <wp:extent cx="6300470" cy="965835"/>
            <wp:effectExtent l="0" t="0" r="0" b="0"/>
            <wp:docPr id="780559941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59941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14EF" w14:textId="28ADA2FD" w:rsidR="00805D66" w:rsidRDefault="00805D66" w:rsidP="00805D66">
      <w:pPr>
        <w:pStyle w:val="aa"/>
        <w:rPr>
          <w:lang w:val="en-US"/>
        </w:rPr>
      </w:pPr>
      <w:r>
        <w:t>Рисунок 9 – Данные до обновления</w:t>
      </w:r>
    </w:p>
    <w:p w14:paraId="013BE5CD" w14:textId="4CB7B6D3" w:rsidR="00805D66" w:rsidRDefault="00805D66" w:rsidP="00805D66">
      <w:pPr>
        <w:pStyle w:val="af6"/>
        <w:rPr>
          <w:lang w:val="en-US"/>
        </w:rPr>
      </w:pPr>
      <w:r w:rsidRPr="00805D66">
        <w:rPr>
          <w:noProof/>
          <w:lang w:val="en-US"/>
        </w:rPr>
        <w:drawing>
          <wp:inline distT="0" distB="0" distL="0" distR="0" wp14:anchorId="3EEDACF8" wp14:editId="1C685538">
            <wp:extent cx="6300470" cy="1473835"/>
            <wp:effectExtent l="0" t="0" r="0" b="0"/>
            <wp:docPr id="1860865050" name="Рисунок 1" descr="Изображение выглядит как текст, Шрифт, снимок экран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65050" name="Рисунок 1" descr="Изображение выглядит как текст, Шрифт, снимок экрана, линия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8918" w14:textId="6833FDB3" w:rsidR="00805D66" w:rsidRDefault="00805D66" w:rsidP="00805D66">
      <w:pPr>
        <w:pStyle w:val="aa"/>
      </w:pPr>
      <w:r>
        <w:t>Рисунок 10 – Данные после обновления</w:t>
      </w:r>
    </w:p>
    <w:p w14:paraId="1ADFE5FB" w14:textId="2221DBFE" w:rsidR="00805D66" w:rsidRDefault="00805D66" w:rsidP="00805D66">
      <w:pPr>
        <w:pStyle w:val="af6"/>
      </w:pPr>
      <w:r w:rsidRPr="00805D66">
        <w:rPr>
          <w:noProof/>
        </w:rPr>
        <w:lastRenderedPageBreak/>
        <w:drawing>
          <wp:inline distT="0" distB="0" distL="0" distR="0" wp14:anchorId="08016616" wp14:editId="27116704">
            <wp:extent cx="6300470" cy="2145030"/>
            <wp:effectExtent l="0" t="0" r="0" b="0"/>
            <wp:docPr id="179799228" name="Рисунок 1" descr="Изображение выглядит как текст, Шрифт, число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9228" name="Рисунок 1" descr="Изображение выглядит как текст, Шрифт, число, линия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9AC30" w14:textId="0AE21337" w:rsidR="00805D66" w:rsidRDefault="00805D66" w:rsidP="00805D66">
      <w:pPr>
        <w:pStyle w:val="aa"/>
      </w:pPr>
      <w:r>
        <w:t>Рисунок 11 – Данные до обновления</w:t>
      </w:r>
    </w:p>
    <w:p w14:paraId="2ED3E8FF" w14:textId="5140B87F" w:rsidR="00805D66" w:rsidRDefault="00822EEE" w:rsidP="00822EEE">
      <w:pPr>
        <w:pStyle w:val="af6"/>
        <w:rPr>
          <w:lang w:val="en-US"/>
        </w:rPr>
      </w:pPr>
      <w:r w:rsidRPr="00822EEE">
        <w:rPr>
          <w:noProof/>
          <w:lang w:val="en-US"/>
        </w:rPr>
        <w:drawing>
          <wp:inline distT="0" distB="0" distL="0" distR="0" wp14:anchorId="3AF2C4C4" wp14:editId="73143DBD">
            <wp:extent cx="6300470" cy="2195195"/>
            <wp:effectExtent l="0" t="0" r="0" b="0"/>
            <wp:docPr id="1249343486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43486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D85E" w14:textId="265D4F12" w:rsidR="00822EEE" w:rsidRPr="00EB1AA2" w:rsidRDefault="00822EEE" w:rsidP="00822EEE">
      <w:pPr>
        <w:pStyle w:val="aa"/>
      </w:pPr>
      <w:r>
        <w:t>Рисунок 12 – Данные после обновления</w:t>
      </w:r>
    </w:p>
    <w:p w14:paraId="77C0CC56" w14:textId="6AF34CEA" w:rsidR="00DF7A1C" w:rsidRDefault="00DF7A1C" w:rsidP="00DF7A1C">
      <w:r>
        <w:t xml:space="preserve">Был обеспечен аудит действий пользователя по манипулированию данными. Для этого была создана вспомогательная таблица для </w:t>
      </w:r>
      <w:proofErr w:type="spellStart"/>
      <w:r>
        <w:t>логгирования</w:t>
      </w:r>
      <w:proofErr w:type="spellEnd"/>
      <w:r>
        <w:t>, а также триггер (рисунок 13).</w:t>
      </w:r>
    </w:p>
    <w:p w14:paraId="670926D5" w14:textId="1E6995A9" w:rsidR="00DF7A1C" w:rsidRDefault="00DF7A1C" w:rsidP="00DF7A1C">
      <w:pPr>
        <w:pStyle w:val="af6"/>
      </w:pPr>
      <w:r w:rsidRPr="00DF7A1C">
        <w:rPr>
          <w:noProof/>
        </w:rPr>
        <w:lastRenderedPageBreak/>
        <w:drawing>
          <wp:inline distT="0" distB="0" distL="0" distR="0" wp14:anchorId="539F47CA" wp14:editId="6225DED2">
            <wp:extent cx="6300470" cy="4871720"/>
            <wp:effectExtent l="0" t="0" r="0" b="0"/>
            <wp:docPr id="1736909529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09529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00A4" w14:textId="3612072E" w:rsidR="00DF7A1C" w:rsidRPr="00EB1AA2" w:rsidRDefault="00DF7A1C" w:rsidP="00DF7A1C">
      <w:pPr>
        <w:pStyle w:val="aa"/>
      </w:pPr>
      <w:r>
        <w:t>Рисунок 13 – Обеспечение аудита</w:t>
      </w:r>
    </w:p>
    <w:p w14:paraId="36E4658C" w14:textId="21FBAC17" w:rsidR="00DF7A1C" w:rsidRDefault="00DF7A1C" w:rsidP="00DF7A1C">
      <w:r>
        <w:t xml:space="preserve">На рисунках 14–15 можно увидеть успешное </w:t>
      </w:r>
      <w:proofErr w:type="spellStart"/>
      <w:r>
        <w:t>логгирование</w:t>
      </w:r>
      <w:proofErr w:type="spellEnd"/>
      <w:r>
        <w:t xml:space="preserve"> модификации данных.</w:t>
      </w:r>
    </w:p>
    <w:p w14:paraId="60964470" w14:textId="5713C987" w:rsidR="00DF7A1C" w:rsidRDefault="00DF7A1C" w:rsidP="004D21BE">
      <w:pPr>
        <w:pStyle w:val="af6"/>
      </w:pPr>
      <w:r>
        <w:rPr>
          <w:noProof/>
        </w:rPr>
        <w:drawing>
          <wp:inline distT="0" distB="0" distL="0" distR="0" wp14:anchorId="2D2728A5" wp14:editId="15EC0EE7">
            <wp:extent cx="6300470" cy="2524760"/>
            <wp:effectExtent l="0" t="0" r="0" b="0"/>
            <wp:docPr id="1503298317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98317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6A1A" w14:textId="09A9E868" w:rsidR="004D21BE" w:rsidRDefault="004D21BE" w:rsidP="004D21BE">
      <w:pPr>
        <w:pStyle w:val="aa"/>
      </w:pPr>
      <w:r>
        <w:t>Рисунок 14 – Измененная таблица</w:t>
      </w:r>
    </w:p>
    <w:p w14:paraId="48E1E01E" w14:textId="1E6C30EB" w:rsidR="004D21BE" w:rsidRDefault="004D21BE" w:rsidP="004D21BE">
      <w:pPr>
        <w:pStyle w:val="af6"/>
      </w:pPr>
      <w:r>
        <w:rPr>
          <w:noProof/>
        </w:rPr>
        <w:lastRenderedPageBreak/>
        <w:drawing>
          <wp:inline distT="0" distB="0" distL="0" distR="0" wp14:anchorId="379D6A82" wp14:editId="6A65546D">
            <wp:extent cx="6300470" cy="861695"/>
            <wp:effectExtent l="0" t="0" r="0" b="0"/>
            <wp:docPr id="335941577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1577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8F6E" w14:textId="02BAD231" w:rsidR="004D21BE" w:rsidRPr="004D21BE" w:rsidRDefault="004D21BE" w:rsidP="004D21BE">
      <w:pPr>
        <w:pStyle w:val="aa"/>
      </w:pPr>
      <w:r>
        <w:t>Рисунок 15 – Ведение аудита</w:t>
      </w:r>
    </w:p>
    <w:p w14:paraId="062D8983" w14:textId="03843291" w:rsidR="00294B65" w:rsidRDefault="00294B65" w:rsidP="00294B65">
      <w:pPr>
        <w:pStyle w:val="1"/>
        <w:rPr>
          <w:lang w:val="en-US"/>
        </w:rPr>
      </w:pPr>
      <w:bookmarkStart w:id="3" w:name="_Toc172895760"/>
      <w:r>
        <w:t>Контрольные вопросы</w:t>
      </w:r>
      <w:bookmarkEnd w:id="3"/>
    </w:p>
    <w:p w14:paraId="7C9AC6C0" w14:textId="110ED368" w:rsidR="00B004CD" w:rsidRPr="00DF7A1C" w:rsidRDefault="00B004CD" w:rsidP="00B004CD">
      <w:pPr>
        <w:pStyle w:val="21"/>
      </w:pPr>
      <w:bookmarkStart w:id="4" w:name="_Toc172895761"/>
      <w:r w:rsidRPr="00B004CD">
        <w:t xml:space="preserve">В чем отличие практического применения триггеров </w:t>
      </w:r>
      <w:r w:rsidRPr="00B004CD">
        <w:rPr>
          <w:lang w:val="en-US"/>
        </w:rPr>
        <w:t>FOR</w:t>
      </w:r>
      <w:r w:rsidRPr="00B004CD">
        <w:t xml:space="preserve"> </w:t>
      </w:r>
      <w:r w:rsidRPr="00B004CD">
        <w:rPr>
          <w:lang w:val="en-US"/>
        </w:rPr>
        <w:t>EACH</w:t>
      </w:r>
      <w:r w:rsidRPr="00B004CD">
        <w:t xml:space="preserve"> </w:t>
      </w:r>
      <w:r w:rsidRPr="00B004CD">
        <w:rPr>
          <w:lang w:val="en-US"/>
        </w:rPr>
        <w:t>ROW</w:t>
      </w:r>
      <w:r w:rsidRPr="00B004CD">
        <w:t xml:space="preserve"> и </w:t>
      </w:r>
      <w:r w:rsidRPr="00B004CD">
        <w:rPr>
          <w:lang w:val="en-US"/>
        </w:rPr>
        <w:t>FOR</w:t>
      </w:r>
      <w:r w:rsidRPr="00B004CD">
        <w:t xml:space="preserve"> </w:t>
      </w:r>
      <w:r w:rsidRPr="00B004CD">
        <w:rPr>
          <w:lang w:val="en-US"/>
        </w:rPr>
        <w:t>EACH</w:t>
      </w:r>
      <w:r w:rsidRPr="00B004CD">
        <w:t xml:space="preserve"> </w:t>
      </w:r>
      <w:r w:rsidRPr="00B004CD">
        <w:rPr>
          <w:lang w:val="en-US"/>
        </w:rPr>
        <w:t>STATEMENT</w:t>
      </w:r>
      <w:r w:rsidRPr="00B004CD">
        <w:t>? В каких практических случаях лучше применять первый, а в каких второй тип?</w:t>
      </w:r>
      <w:bookmarkEnd w:id="4"/>
    </w:p>
    <w:p w14:paraId="7D28861F" w14:textId="635EC088" w:rsidR="00B004CD" w:rsidRPr="00B004CD" w:rsidRDefault="00B004CD" w:rsidP="00B004CD">
      <w:pPr>
        <w:rPr>
          <w:lang w:val="en-US"/>
        </w:rPr>
      </w:pPr>
      <w:r w:rsidRPr="00B004CD">
        <w:t xml:space="preserve">В первом случае происходит выполнение операций для каждой строки, над которой было выполнено то или иное действие, а также в нем возможно использование применение </w:t>
      </w:r>
      <w:r w:rsidRPr="00B004CD">
        <w:rPr>
          <w:lang w:val="en-US"/>
        </w:rPr>
        <w:t>old</w:t>
      </w:r>
      <w:r w:rsidRPr="00B004CD">
        <w:t xml:space="preserve"> и </w:t>
      </w:r>
      <w:r w:rsidRPr="00B004CD">
        <w:rPr>
          <w:lang w:val="en-US"/>
        </w:rPr>
        <w:t>new</w:t>
      </w:r>
      <w:r w:rsidRPr="00B004CD">
        <w:t>. Данный случай подойдет лучше для подробного логирования</w:t>
      </w:r>
      <w:r>
        <w:rPr>
          <w:lang w:val="en-US"/>
        </w:rPr>
        <w:t>.</w:t>
      </w:r>
    </w:p>
    <w:p w14:paraId="3614231F" w14:textId="297D4774" w:rsidR="00B004CD" w:rsidRPr="00DF7A1C" w:rsidRDefault="00B004CD" w:rsidP="00B004CD">
      <w:pPr>
        <w:pStyle w:val="21"/>
      </w:pPr>
      <w:bookmarkStart w:id="5" w:name="_Toc172895762"/>
      <w:r w:rsidRPr="00B004CD">
        <w:t xml:space="preserve">В чем отличие практического применения триггеров </w:t>
      </w:r>
      <w:r w:rsidRPr="00B004CD">
        <w:rPr>
          <w:lang w:val="en-US"/>
        </w:rPr>
        <w:t>BEFORE</w:t>
      </w:r>
      <w:r w:rsidRPr="00B004CD">
        <w:t xml:space="preserve"> и </w:t>
      </w:r>
      <w:r w:rsidRPr="00B004CD">
        <w:rPr>
          <w:lang w:val="en-US"/>
        </w:rPr>
        <w:t>AFTER</w:t>
      </w:r>
      <w:r w:rsidRPr="00B004CD">
        <w:t>? В каких практических случаях лучше применять первый, а в каких второй тип?</w:t>
      </w:r>
      <w:bookmarkEnd w:id="5"/>
    </w:p>
    <w:p w14:paraId="3A1D1124" w14:textId="2059D72E" w:rsidR="00B004CD" w:rsidRPr="00B004CD" w:rsidRDefault="00B004CD" w:rsidP="00640515">
      <w:r>
        <w:t>Первый триггер вызывается до выполнения внутренней логики. Это можно использовать, например, в случаях, когда нужно обработать случай с нулевым значением перед выполнением операции. А во втором случае триггер выполняется после внутренней логики, что позволяет обратиться к дополнительной проверке</w:t>
      </w:r>
      <w:r w:rsidRPr="00B004CD">
        <w:t>.</w:t>
      </w:r>
    </w:p>
    <w:p w14:paraId="781F456E" w14:textId="77777777" w:rsidR="00B004CD" w:rsidRPr="00DF7A1C" w:rsidRDefault="00B004CD" w:rsidP="00314681">
      <w:pPr>
        <w:pStyle w:val="21"/>
      </w:pPr>
      <w:bookmarkStart w:id="6" w:name="_Toc172895763"/>
      <w:r w:rsidRPr="00B004CD">
        <w:t xml:space="preserve">В чем специфика триггеров типа </w:t>
      </w:r>
      <w:r w:rsidRPr="00B004CD">
        <w:rPr>
          <w:lang w:val="en-US"/>
        </w:rPr>
        <w:t>INSTEAD</w:t>
      </w:r>
      <w:r w:rsidRPr="00B004CD">
        <w:t xml:space="preserve"> </w:t>
      </w:r>
      <w:r w:rsidRPr="00B004CD">
        <w:rPr>
          <w:lang w:val="en-US"/>
        </w:rPr>
        <w:t>OF</w:t>
      </w:r>
      <w:r w:rsidRPr="00B004CD">
        <w:t xml:space="preserve"> и в каких практических задачах они применяются? Чем они лучше или хуже в конкретных случаях триггеров </w:t>
      </w:r>
      <w:r w:rsidRPr="00B004CD">
        <w:rPr>
          <w:lang w:val="en-US"/>
        </w:rPr>
        <w:t>BEFORE</w:t>
      </w:r>
      <w:r w:rsidRPr="00B004CD">
        <w:t xml:space="preserve"> и </w:t>
      </w:r>
      <w:r w:rsidRPr="00B004CD">
        <w:rPr>
          <w:lang w:val="en-US"/>
        </w:rPr>
        <w:t>AFTER</w:t>
      </w:r>
      <w:r w:rsidRPr="00B004CD">
        <w:t>?</w:t>
      </w:r>
      <w:bookmarkEnd w:id="6"/>
    </w:p>
    <w:p w14:paraId="37BAA9E7" w14:textId="70E49FB1" w:rsidR="00B004CD" w:rsidRPr="00B004CD" w:rsidRDefault="00B004CD" w:rsidP="00B004CD">
      <w:r>
        <w:t>Данный триггер полностью заменяет какую-либо операцию, что позволяет определить свою собственную логику. Лучше он или хуже других двух триггеров – зависит от конкретной реализации</w:t>
      </w:r>
      <w:r w:rsidRPr="00B004CD">
        <w:t>.</w:t>
      </w:r>
    </w:p>
    <w:p w14:paraId="0028C836" w14:textId="11334D0A" w:rsidR="00B004CD" w:rsidRPr="00DF7A1C" w:rsidRDefault="00B004CD" w:rsidP="00314681">
      <w:pPr>
        <w:pStyle w:val="21"/>
      </w:pPr>
      <w:bookmarkStart w:id="7" w:name="_Toc172895764"/>
      <w:r w:rsidRPr="00B004CD">
        <w:t>С какими привилегиями выполняется код внутри созданного вами триггера?</w:t>
      </w:r>
      <w:bookmarkEnd w:id="7"/>
    </w:p>
    <w:p w14:paraId="60C5B3C1" w14:textId="005DEC26" w:rsidR="00B004CD" w:rsidRPr="00DF7A1C" w:rsidRDefault="00B004CD" w:rsidP="00B004CD">
      <w:r>
        <w:t>Код внутри триггера выполняется привилегиями вызвавшего пользователя;</w:t>
      </w:r>
    </w:p>
    <w:p w14:paraId="14910E2F" w14:textId="73230FBC" w:rsidR="00B004CD" w:rsidRDefault="00B004CD" w:rsidP="00B004CD">
      <w:pPr>
        <w:pStyle w:val="21"/>
        <w:rPr>
          <w:lang w:val="en-US"/>
        </w:rPr>
      </w:pPr>
      <w:bookmarkStart w:id="8" w:name="_Toc172895765"/>
      <w:r w:rsidRPr="00B004CD">
        <w:lastRenderedPageBreak/>
        <w:t>Какие две функции безопасности в общем случае выполняют представления? Разверните ответ на примере созданных вами.</w:t>
      </w:r>
      <w:bookmarkEnd w:id="8"/>
    </w:p>
    <w:p w14:paraId="5DB0BC01" w14:textId="3E3EB597" w:rsidR="00B004CD" w:rsidRPr="00B004CD" w:rsidRDefault="00B004CD" w:rsidP="00B004CD">
      <w:r w:rsidRPr="00B004CD">
        <w:t>В общем случае представления позволяют проверять права доступа на чтение, а также фильтровать в соответствии с заданными условиями. В случае с работой 2, представления ограничивают пользователей, как на уровне столбцов, так и на уровне условий.</w:t>
      </w:r>
    </w:p>
    <w:p w14:paraId="0E314487" w14:textId="2F55DAB3" w:rsidR="00B004CD" w:rsidRDefault="00B004CD" w:rsidP="00B004CD">
      <w:pPr>
        <w:pStyle w:val="21"/>
      </w:pPr>
      <w:bookmarkStart w:id="9" w:name="_Toc172895766"/>
      <w:r w:rsidRPr="00B004CD">
        <w:t>Какова максимальная длина лога, который вы записываете?</w:t>
      </w:r>
      <w:bookmarkEnd w:id="9"/>
    </w:p>
    <w:p w14:paraId="71460A5C" w14:textId="2420C0F7" w:rsidR="00B004CD" w:rsidRPr="00B004CD" w:rsidRDefault="00B004CD" w:rsidP="00B004CD">
      <w:r>
        <w:t xml:space="preserve">Из-за переменной </w:t>
      </w:r>
      <w:r w:rsidRPr="00B004CD">
        <w:rPr>
          <w:lang w:val="en-US"/>
        </w:rPr>
        <w:t>text</w:t>
      </w:r>
      <w:r>
        <w:t xml:space="preserve"> длина может быть огромной, вплоть до гигабайта.</w:t>
      </w:r>
    </w:p>
    <w:p w14:paraId="4CA28557" w14:textId="0709E0D8" w:rsidR="00B004CD" w:rsidRDefault="00B004CD" w:rsidP="00B004CD">
      <w:pPr>
        <w:pStyle w:val="21"/>
      </w:pPr>
      <w:bookmarkStart w:id="10" w:name="_Toc172895767"/>
      <w:r w:rsidRPr="00B004CD">
        <w:t>Какова максимальная длина записи в организованном вами логе? Имеет ли лог в связи с этим операционные ограничения?</w:t>
      </w:r>
      <w:bookmarkEnd w:id="10"/>
    </w:p>
    <w:p w14:paraId="2DBE64A3" w14:textId="2D371216" w:rsidR="00B004CD" w:rsidRPr="00B004CD" w:rsidRDefault="00B004CD" w:rsidP="00B004CD">
      <w:r>
        <w:t>Аналогично ответу на вопрос 6.</w:t>
      </w:r>
    </w:p>
    <w:p w14:paraId="5ABAD68C" w14:textId="7F2C922A" w:rsidR="00B004CD" w:rsidRDefault="00B004CD" w:rsidP="00B004CD">
      <w:pPr>
        <w:pStyle w:val="21"/>
      </w:pPr>
      <w:bookmarkStart w:id="11" w:name="_Toc172895768"/>
      <w:r w:rsidRPr="00B004CD">
        <w:t>В каких случаях встроенные механизмы разграничения доступа наиболее эффективны?</w:t>
      </w:r>
      <w:bookmarkEnd w:id="11"/>
    </w:p>
    <w:p w14:paraId="6C45ED97" w14:textId="6D105070" w:rsidR="00B004CD" w:rsidRPr="00B004CD" w:rsidRDefault="00B004CD" w:rsidP="00B004CD">
      <w:r>
        <w:t>В случае отсутствия необходимости разграничения на уровне ячеек или иных сложных конструкций.</w:t>
      </w:r>
    </w:p>
    <w:p w14:paraId="3B8612C9" w14:textId="35B132B3" w:rsidR="00B004CD" w:rsidRDefault="00B004CD" w:rsidP="00662170">
      <w:pPr>
        <w:pStyle w:val="21"/>
      </w:pPr>
      <w:bookmarkStart w:id="12" w:name="_Toc172895769"/>
      <w:r w:rsidRPr="00B004CD">
        <w:t>В каких случаях более рационально организовать доступ через представления, чем использовать встроенные средства? Перечислите и обоснуйте все варианты.</w:t>
      </w:r>
      <w:bookmarkEnd w:id="12"/>
    </w:p>
    <w:p w14:paraId="61CF7F28" w14:textId="77777777" w:rsidR="00B004CD" w:rsidRDefault="00B004CD" w:rsidP="00B004CD">
      <w:r>
        <w:t xml:space="preserve">Сокрытие сложной логики: для пользователя все должно быть максимально удобным и понятным; </w:t>
      </w:r>
    </w:p>
    <w:p w14:paraId="21F0ADEE" w14:textId="7F37A910" w:rsidR="00B004CD" w:rsidRPr="00B004CD" w:rsidRDefault="00B004CD" w:rsidP="00B004CD">
      <w:r>
        <w:t>Повторное использование логики: обращение к существующему представлению позволит улучшить читаемость кода.</w:t>
      </w:r>
    </w:p>
    <w:p w14:paraId="075A1832" w14:textId="54ACB37F" w:rsidR="00CF2985" w:rsidRDefault="00CF2985" w:rsidP="00CF2985">
      <w:pPr>
        <w:pStyle w:val="1"/>
      </w:pPr>
      <w:bookmarkStart w:id="13" w:name="_Toc172895770"/>
      <w:r>
        <w:t>ВЫВОДЫ</w:t>
      </w:r>
      <w:bookmarkEnd w:id="13"/>
    </w:p>
    <w:p w14:paraId="17801C1C" w14:textId="11D581F2" w:rsidR="00770969" w:rsidRPr="007C4826" w:rsidRDefault="00B004CD" w:rsidP="000731C8">
      <w:r>
        <w:t xml:space="preserve">В ходе выполнения данной лабораторной работы были получены навыки работы с представлениями в </w:t>
      </w:r>
      <w:r>
        <w:rPr>
          <w:lang w:val="en-US"/>
        </w:rPr>
        <w:t>PostgreSQL</w:t>
      </w:r>
      <w:r>
        <w:t xml:space="preserve"> для реализации разграничения доступа. Также был изучен механизм триггеров и были реализованы триггеры для ограничения целостности и аудита действий пользователей по манипулирование данными.</w:t>
      </w:r>
    </w:p>
    <w:sectPr w:rsidR="00770969" w:rsidRPr="007C4826" w:rsidSect="00816584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53BB7" w14:textId="77777777" w:rsidR="00C416EB" w:rsidRPr="00D60F71" w:rsidRDefault="00C416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7F470BF" w14:textId="77777777" w:rsidR="00C416EB" w:rsidRPr="00D60F71" w:rsidRDefault="00C416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9FA5C5" w14:textId="77777777" w:rsidR="009D0645" w:rsidRDefault="009D0645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346542A" w14:textId="77777777" w:rsidR="00C53ADA" w:rsidRPr="00C53ADA" w:rsidRDefault="008A790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4FC00F" w14:textId="77777777" w:rsidR="009D0645" w:rsidRDefault="009D0645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524C3" w14:textId="77777777" w:rsidR="00C416EB" w:rsidRPr="00D60F71" w:rsidRDefault="00C416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ED255BC" w14:textId="77777777" w:rsidR="00C416EB" w:rsidRPr="00D60F71" w:rsidRDefault="00C416EB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0E20AE" w14:textId="77777777" w:rsidR="009D0645" w:rsidRDefault="009D0645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25DA4C" w14:textId="77777777" w:rsidR="009D0645" w:rsidRDefault="009D0645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CD809F" w14:textId="77777777" w:rsidR="009D0645" w:rsidRDefault="009D0645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23010B0"/>
    <w:multiLevelType w:val="hybridMultilevel"/>
    <w:tmpl w:val="B8725E1A"/>
    <w:lvl w:ilvl="0" w:tplc="61A67BD2">
      <w:start w:val="1"/>
      <w:numFmt w:val="decimal"/>
      <w:lvlText w:val="%1)"/>
      <w:lvlJc w:val="left"/>
      <w:pPr>
        <w:ind w:left="1069" w:hanging="360"/>
      </w:pPr>
    </w:lvl>
    <w:lvl w:ilvl="1" w:tplc="8A926AD4">
      <w:start w:val="1"/>
      <w:numFmt w:val="lowerLetter"/>
      <w:lvlText w:val="%2."/>
      <w:lvlJc w:val="left"/>
      <w:pPr>
        <w:ind w:left="1789" w:hanging="360"/>
      </w:pPr>
    </w:lvl>
    <w:lvl w:ilvl="2" w:tplc="BB92663C">
      <w:start w:val="1"/>
      <w:numFmt w:val="lowerRoman"/>
      <w:lvlText w:val="%3."/>
      <w:lvlJc w:val="right"/>
      <w:pPr>
        <w:ind w:left="2509" w:hanging="180"/>
      </w:pPr>
    </w:lvl>
    <w:lvl w:ilvl="3" w:tplc="A90C9B3E">
      <w:start w:val="1"/>
      <w:numFmt w:val="decimal"/>
      <w:lvlText w:val="%4."/>
      <w:lvlJc w:val="left"/>
      <w:pPr>
        <w:ind w:left="3229" w:hanging="360"/>
      </w:pPr>
    </w:lvl>
    <w:lvl w:ilvl="4" w:tplc="39A041C4">
      <w:start w:val="1"/>
      <w:numFmt w:val="lowerLetter"/>
      <w:lvlText w:val="%5."/>
      <w:lvlJc w:val="left"/>
      <w:pPr>
        <w:ind w:left="3949" w:hanging="360"/>
      </w:pPr>
    </w:lvl>
    <w:lvl w:ilvl="5" w:tplc="90685214">
      <w:start w:val="1"/>
      <w:numFmt w:val="lowerRoman"/>
      <w:lvlText w:val="%6."/>
      <w:lvlJc w:val="right"/>
      <w:pPr>
        <w:ind w:left="4669" w:hanging="180"/>
      </w:pPr>
    </w:lvl>
    <w:lvl w:ilvl="6" w:tplc="280831B8">
      <w:start w:val="1"/>
      <w:numFmt w:val="decimal"/>
      <w:lvlText w:val="%7."/>
      <w:lvlJc w:val="left"/>
      <w:pPr>
        <w:ind w:left="5389" w:hanging="360"/>
      </w:pPr>
    </w:lvl>
    <w:lvl w:ilvl="7" w:tplc="D744C2F2">
      <w:start w:val="1"/>
      <w:numFmt w:val="lowerLetter"/>
      <w:lvlText w:val="%8."/>
      <w:lvlJc w:val="left"/>
      <w:pPr>
        <w:ind w:left="6109" w:hanging="360"/>
      </w:pPr>
    </w:lvl>
    <w:lvl w:ilvl="8" w:tplc="5BA07D3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822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8" w15:restartNumberingAfterBreak="0">
    <w:nsid w:val="09CC1AE9"/>
    <w:multiLevelType w:val="multilevel"/>
    <w:tmpl w:val="6F544936"/>
    <w:numStyleLink w:val="22"/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AB11F48"/>
    <w:multiLevelType w:val="hybridMultilevel"/>
    <w:tmpl w:val="8E20CA58"/>
    <w:lvl w:ilvl="0" w:tplc="41D4C066">
      <w:start w:val="1"/>
      <w:numFmt w:val="decimal"/>
      <w:lvlText w:val="%1)"/>
      <w:lvlJc w:val="left"/>
      <w:pPr>
        <w:ind w:left="1069" w:hanging="360"/>
      </w:pPr>
    </w:lvl>
    <w:lvl w:ilvl="1" w:tplc="B792CF4A">
      <w:start w:val="1"/>
      <w:numFmt w:val="lowerLetter"/>
      <w:lvlText w:val="%2."/>
      <w:lvlJc w:val="left"/>
      <w:pPr>
        <w:ind w:left="1789" w:hanging="360"/>
      </w:pPr>
    </w:lvl>
    <w:lvl w:ilvl="2" w:tplc="040C8218">
      <w:start w:val="1"/>
      <w:numFmt w:val="lowerRoman"/>
      <w:lvlText w:val="%3."/>
      <w:lvlJc w:val="right"/>
      <w:pPr>
        <w:ind w:left="2509" w:hanging="180"/>
      </w:pPr>
    </w:lvl>
    <w:lvl w:ilvl="3" w:tplc="5F388030">
      <w:start w:val="1"/>
      <w:numFmt w:val="decimal"/>
      <w:lvlText w:val="%4."/>
      <w:lvlJc w:val="left"/>
      <w:pPr>
        <w:ind w:left="3229" w:hanging="360"/>
      </w:pPr>
    </w:lvl>
    <w:lvl w:ilvl="4" w:tplc="56B61AAA">
      <w:start w:val="1"/>
      <w:numFmt w:val="lowerLetter"/>
      <w:lvlText w:val="%5."/>
      <w:lvlJc w:val="left"/>
      <w:pPr>
        <w:ind w:left="3949" w:hanging="360"/>
      </w:pPr>
    </w:lvl>
    <w:lvl w:ilvl="5" w:tplc="2DBE3C8C">
      <w:start w:val="1"/>
      <w:numFmt w:val="lowerRoman"/>
      <w:lvlText w:val="%6."/>
      <w:lvlJc w:val="right"/>
      <w:pPr>
        <w:ind w:left="4669" w:hanging="180"/>
      </w:pPr>
    </w:lvl>
    <w:lvl w:ilvl="6" w:tplc="28AA6DA4">
      <w:start w:val="1"/>
      <w:numFmt w:val="decimal"/>
      <w:lvlText w:val="%7."/>
      <w:lvlJc w:val="left"/>
      <w:pPr>
        <w:ind w:left="5389" w:hanging="360"/>
      </w:pPr>
    </w:lvl>
    <w:lvl w:ilvl="7" w:tplc="C730F3C0">
      <w:start w:val="1"/>
      <w:numFmt w:val="lowerLetter"/>
      <w:lvlText w:val="%8."/>
      <w:lvlJc w:val="left"/>
      <w:pPr>
        <w:ind w:left="6109" w:hanging="360"/>
      </w:pPr>
    </w:lvl>
    <w:lvl w:ilvl="8" w:tplc="968E3CAA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AE45C8D"/>
    <w:multiLevelType w:val="hybridMultilevel"/>
    <w:tmpl w:val="DE703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8" w15:restartNumberingAfterBreak="0">
    <w:nsid w:val="35500D25"/>
    <w:multiLevelType w:val="multilevel"/>
    <w:tmpl w:val="6F544936"/>
    <w:numStyleLink w:val="22"/>
  </w:abstractNum>
  <w:abstractNum w:abstractNumId="19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0" w15:restartNumberingAfterBreak="0">
    <w:nsid w:val="4E6D79A6"/>
    <w:multiLevelType w:val="hybridMultilevel"/>
    <w:tmpl w:val="6938E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5" w15:restartNumberingAfterBreak="0">
    <w:nsid w:val="68DA515F"/>
    <w:multiLevelType w:val="hybridMultilevel"/>
    <w:tmpl w:val="E6DE74B2"/>
    <w:lvl w:ilvl="0" w:tplc="FAD20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6" w15:restartNumberingAfterBreak="0">
    <w:nsid w:val="69861747"/>
    <w:multiLevelType w:val="multilevel"/>
    <w:tmpl w:val="C90C7D4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93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9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1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37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81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7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91" w:hanging="2160"/>
      </w:pPr>
      <w:rPr>
        <w:rFonts w:hint="default"/>
      </w:rPr>
    </w:lvl>
  </w:abstractNum>
  <w:abstractNum w:abstractNumId="27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8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9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B1A7993"/>
    <w:multiLevelType w:val="hybridMultilevel"/>
    <w:tmpl w:val="3E40907C"/>
    <w:lvl w:ilvl="0" w:tplc="C5468A46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1920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num w:numId="1" w16cid:durableId="1699890095">
    <w:abstractNumId w:val="17"/>
  </w:num>
  <w:num w:numId="2" w16cid:durableId="1808693573">
    <w:abstractNumId w:val="28"/>
  </w:num>
  <w:num w:numId="3" w16cid:durableId="501900356">
    <w:abstractNumId w:val="16"/>
  </w:num>
  <w:num w:numId="4" w16cid:durableId="720862737">
    <w:abstractNumId w:val="1"/>
  </w:num>
  <w:num w:numId="5" w16cid:durableId="29109233">
    <w:abstractNumId w:val="29"/>
  </w:num>
  <w:num w:numId="6" w16cid:durableId="463037132">
    <w:abstractNumId w:val="21"/>
  </w:num>
  <w:num w:numId="7" w16cid:durableId="154608935">
    <w:abstractNumId w:val="7"/>
  </w:num>
  <w:num w:numId="8" w16cid:durableId="1655648340">
    <w:abstractNumId w:val="15"/>
  </w:num>
  <w:num w:numId="9" w16cid:durableId="502398976">
    <w:abstractNumId w:val="12"/>
  </w:num>
  <w:num w:numId="10" w16cid:durableId="1664580068">
    <w:abstractNumId w:val="22"/>
  </w:num>
  <w:num w:numId="11" w16cid:durableId="721100918">
    <w:abstractNumId w:val="6"/>
  </w:num>
  <w:num w:numId="12" w16cid:durableId="2025282880">
    <w:abstractNumId w:val="24"/>
  </w:num>
  <w:num w:numId="13" w16cid:durableId="452096582">
    <w:abstractNumId w:val="0"/>
  </w:num>
  <w:num w:numId="14" w16cid:durableId="2134708379">
    <w:abstractNumId w:val="27"/>
  </w:num>
  <w:num w:numId="15" w16cid:durableId="1979606175">
    <w:abstractNumId w:val="8"/>
  </w:num>
  <w:num w:numId="16" w16cid:durableId="1247884727">
    <w:abstractNumId w:val="18"/>
  </w:num>
  <w:num w:numId="17" w16cid:durableId="1366713818">
    <w:abstractNumId w:val="14"/>
  </w:num>
  <w:num w:numId="18" w16cid:durableId="1363478036">
    <w:abstractNumId w:val="9"/>
  </w:num>
  <w:num w:numId="19" w16cid:durableId="1290164564">
    <w:abstractNumId w:val="23"/>
  </w:num>
  <w:num w:numId="20" w16cid:durableId="1909998216">
    <w:abstractNumId w:val="3"/>
  </w:num>
  <w:num w:numId="21" w16cid:durableId="799500322">
    <w:abstractNumId w:val="4"/>
  </w:num>
  <w:num w:numId="22" w16cid:durableId="587081528">
    <w:abstractNumId w:val="19"/>
  </w:num>
  <w:num w:numId="23" w16cid:durableId="547297482">
    <w:abstractNumId w:val="13"/>
  </w:num>
  <w:num w:numId="24" w16cid:durableId="717053642">
    <w:abstractNumId w:val="2"/>
  </w:num>
  <w:num w:numId="25" w16cid:durableId="632253454">
    <w:abstractNumId w:val="11"/>
  </w:num>
  <w:num w:numId="26" w16cid:durableId="1036662702">
    <w:abstractNumId w:val="20"/>
  </w:num>
  <w:num w:numId="27" w16cid:durableId="621688274">
    <w:abstractNumId w:val="26"/>
  </w:num>
  <w:num w:numId="28" w16cid:durableId="1158233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03333369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3526259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81337672">
    <w:abstractNumId w:val="25"/>
  </w:num>
  <w:num w:numId="32" w16cid:durableId="85623417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59085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4573297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ocumentProtection w:formatting="1" w:enforcement="0"/>
  <w:styleLockTheme/>
  <w:styleLockQFSet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07ED5"/>
    <w:rsid w:val="000264C9"/>
    <w:rsid w:val="00035C4C"/>
    <w:rsid w:val="0003656F"/>
    <w:rsid w:val="00044DCA"/>
    <w:rsid w:val="00052416"/>
    <w:rsid w:val="000565D7"/>
    <w:rsid w:val="0006172D"/>
    <w:rsid w:val="00063A15"/>
    <w:rsid w:val="000731C8"/>
    <w:rsid w:val="0008465D"/>
    <w:rsid w:val="00090579"/>
    <w:rsid w:val="0009285A"/>
    <w:rsid w:val="0009546F"/>
    <w:rsid w:val="00095910"/>
    <w:rsid w:val="000B1F41"/>
    <w:rsid w:val="000B5D9C"/>
    <w:rsid w:val="000D5127"/>
    <w:rsid w:val="000E07C7"/>
    <w:rsid w:val="000E38B1"/>
    <w:rsid w:val="000F71FD"/>
    <w:rsid w:val="000F7EE3"/>
    <w:rsid w:val="00124494"/>
    <w:rsid w:val="0013596B"/>
    <w:rsid w:val="00151BEC"/>
    <w:rsid w:val="00152C30"/>
    <w:rsid w:val="00162375"/>
    <w:rsid w:val="001667E8"/>
    <w:rsid w:val="00166B08"/>
    <w:rsid w:val="00176892"/>
    <w:rsid w:val="001832F5"/>
    <w:rsid w:val="0019089B"/>
    <w:rsid w:val="001957C6"/>
    <w:rsid w:val="001979EE"/>
    <w:rsid w:val="001B1B03"/>
    <w:rsid w:val="001B32F7"/>
    <w:rsid w:val="001B4D17"/>
    <w:rsid w:val="001B6B28"/>
    <w:rsid w:val="001C1DD4"/>
    <w:rsid w:val="001C2213"/>
    <w:rsid w:val="001C5F40"/>
    <w:rsid w:val="001E0BA6"/>
    <w:rsid w:val="001E2ACA"/>
    <w:rsid w:val="001E6E38"/>
    <w:rsid w:val="001F4445"/>
    <w:rsid w:val="0020070E"/>
    <w:rsid w:val="0020278F"/>
    <w:rsid w:val="00213F3B"/>
    <w:rsid w:val="00217BF8"/>
    <w:rsid w:val="00217CB9"/>
    <w:rsid w:val="002230BE"/>
    <w:rsid w:val="00223EC4"/>
    <w:rsid w:val="00232B5E"/>
    <w:rsid w:val="002331CA"/>
    <w:rsid w:val="0023601C"/>
    <w:rsid w:val="00241493"/>
    <w:rsid w:val="002523D2"/>
    <w:rsid w:val="0025334A"/>
    <w:rsid w:val="00264728"/>
    <w:rsid w:val="00275336"/>
    <w:rsid w:val="00283837"/>
    <w:rsid w:val="0028589F"/>
    <w:rsid w:val="00293DAC"/>
    <w:rsid w:val="00294B65"/>
    <w:rsid w:val="002A0F4F"/>
    <w:rsid w:val="002A1AC4"/>
    <w:rsid w:val="002A1F66"/>
    <w:rsid w:val="002A517D"/>
    <w:rsid w:val="002A56E0"/>
    <w:rsid w:val="002B078D"/>
    <w:rsid w:val="002B2C21"/>
    <w:rsid w:val="002C1A0C"/>
    <w:rsid w:val="002D1465"/>
    <w:rsid w:val="002D1672"/>
    <w:rsid w:val="002D5C58"/>
    <w:rsid w:val="002E0976"/>
    <w:rsid w:val="002E1AAC"/>
    <w:rsid w:val="002E373A"/>
    <w:rsid w:val="002F5760"/>
    <w:rsid w:val="00306306"/>
    <w:rsid w:val="0030646D"/>
    <w:rsid w:val="00307666"/>
    <w:rsid w:val="003102BB"/>
    <w:rsid w:val="003103D2"/>
    <w:rsid w:val="0031170F"/>
    <w:rsid w:val="00312B77"/>
    <w:rsid w:val="0031403E"/>
    <w:rsid w:val="00314A87"/>
    <w:rsid w:val="00321776"/>
    <w:rsid w:val="00327A23"/>
    <w:rsid w:val="00340CBB"/>
    <w:rsid w:val="00341A02"/>
    <w:rsid w:val="00345974"/>
    <w:rsid w:val="0035743F"/>
    <w:rsid w:val="003622C8"/>
    <w:rsid w:val="00365738"/>
    <w:rsid w:val="003659F9"/>
    <w:rsid w:val="00366164"/>
    <w:rsid w:val="00370AB8"/>
    <w:rsid w:val="00371E39"/>
    <w:rsid w:val="003731E1"/>
    <w:rsid w:val="0037417C"/>
    <w:rsid w:val="00375ABA"/>
    <w:rsid w:val="00375D00"/>
    <w:rsid w:val="00382B46"/>
    <w:rsid w:val="00384ECC"/>
    <w:rsid w:val="003859A4"/>
    <w:rsid w:val="00385F0D"/>
    <w:rsid w:val="00391FCA"/>
    <w:rsid w:val="00395E78"/>
    <w:rsid w:val="003961EC"/>
    <w:rsid w:val="003B2153"/>
    <w:rsid w:val="003B508A"/>
    <w:rsid w:val="003B7318"/>
    <w:rsid w:val="003B7418"/>
    <w:rsid w:val="003C05D1"/>
    <w:rsid w:val="003C218B"/>
    <w:rsid w:val="003C77C7"/>
    <w:rsid w:val="003D13A1"/>
    <w:rsid w:val="003D414E"/>
    <w:rsid w:val="003D41F0"/>
    <w:rsid w:val="003E4132"/>
    <w:rsid w:val="003E4C7B"/>
    <w:rsid w:val="003F0C71"/>
    <w:rsid w:val="003F1AF0"/>
    <w:rsid w:val="003F61D0"/>
    <w:rsid w:val="003F64CD"/>
    <w:rsid w:val="0040671E"/>
    <w:rsid w:val="00415559"/>
    <w:rsid w:val="004156CB"/>
    <w:rsid w:val="00420F08"/>
    <w:rsid w:val="00422131"/>
    <w:rsid w:val="00422CBB"/>
    <w:rsid w:val="0042644F"/>
    <w:rsid w:val="004329C7"/>
    <w:rsid w:val="00433CEB"/>
    <w:rsid w:val="00441C2E"/>
    <w:rsid w:val="00443F28"/>
    <w:rsid w:val="00453D0A"/>
    <w:rsid w:val="0045411E"/>
    <w:rsid w:val="00456677"/>
    <w:rsid w:val="004618C0"/>
    <w:rsid w:val="0046676B"/>
    <w:rsid w:val="004737EC"/>
    <w:rsid w:val="00475C3D"/>
    <w:rsid w:val="00477D57"/>
    <w:rsid w:val="00484215"/>
    <w:rsid w:val="00486FB8"/>
    <w:rsid w:val="00491361"/>
    <w:rsid w:val="00493A18"/>
    <w:rsid w:val="00495B01"/>
    <w:rsid w:val="00497F6F"/>
    <w:rsid w:val="004A7B05"/>
    <w:rsid w:val="004B37E8"/>
    <w:rsid w:val="004B3F9F"/>
    <w:rsid w:val="004B4B67"/>
    <w:rsid w:val="004B5CD2"/>
    <w:rsid w:val="004D0577"/>
    <w:rsid w:val="004D0863"/>
    <w:rsid w:val="004D21BE"/>
    <w:rsid w:val="004D59CF"/>
    <w:rsid w:val="004E2BC3"/>
    <w:rsid w:val="004F0D23"/>
    <w:rsid w:val="004F2A89"/>
    <w:rsid w:val="004F405E"/>
    <w:rsid w:val="004F7CE0"/>
    <w:rsid w:val="004F7F88"/>
    <w:rsid w:val="005046D8"/>
    <w:rsid w:val="00516DFF"/>
    <w:rsid w:val="00520D41"/>
    <w:rsid w:val="00524A53"/>
    <w:rsid w:val="00527400"/>
    <w:rsid w:val="005305A3"/>
    <w:rsid w:val="00530ED7"/>
    <w:rsid w:val="00533569"/>
    <w:rsid w:val="0053394E"/>
    <w:rsid w:val="00537098"/>
    <w:rsid w:val="005408AD"/>
    <w:rsid w:val="00543F39"/>
    <w:rsid w:val="005441DA"/>
    <w:rsid w:val="00544F2D"/>
    <w:rsid w:val="00553920"/>
    <w:rsid w:val="005A4E38"/>
    <w:rsid w:val="005B789A"/>
    <w:rsid w:val="005C23F1"/>
    <w:rsid w:val="005C3800"/>
    <w:rsid w:val="005D2800"/>
    <w:rsid w:val="005E097D"/>
    <w:rsid w:val="005E4F2A"/>
    <w:rsid w:val="005F5F12"/>
    <w:rsid w:val="005F7223"/>
    <w:rsid w:val="00601F8B"/>
    <w:rsid w:val="00602A73"/>
    <w:rsid w:val="00605590"/>
    <w:rsid w:val="00607F90"/>
    <w:rsid w:val="0061144C"/>
    <w:rsid w:val="00614EED"/>
    <w:rsid w:val="0062193E"/>
    <w:rsid w:val="00624A96"/>
    <w:rsid w:val="00636331"/>
    <w:rsid w:val="00640515"/>
    <w:rsid w:val="00641A3C"/>
    <w:rsid w:val="00666983"/>
    <w:rsid w:val="00671633"/>
    <w:rsid w:val="0067202F"/>
    <w:rsid w:val="00673155"/>
    <w:rsid w:val="00674524"/>
    <w:rsid w:val="00674FEB"/>
    <w:rsid w:val="00693F35"/>
    <w:rsid w:val="006975B4"/>
    <w:rsid w:val="006A4622"/>
    <w:rsid w:val="006B3E75"/>
    <w:rsid w:val="006B4CA3"/>
    <w:rsid w:val="006C7A54"/>
    <w:rsid w:val="006D1EE5"/>
    <w:rsid w:val="006D660C"/>
    <w:rsid w:val="006E1971"/>
    <w:rsid w:val="006E7B40"/>
    <w:rsid w:val="006F4FC2"/>
    <w:rsid w:val="006F5F48"/>
    <w:rsid w:val="0070592F"/>
    <w:rsid w:val="0071183B"/>
    <w:rsid w:val="007142DA"/>
    <w:rsid w:val="00716970"/>
    <w:rsid w:val="00720AF4"/>
    <w:rsid w:val="007246FB"/>
    <w:rsid w:val="00724B9E"/>
    <w:rsid w:val="007255E4"/>
    <w:rsid w:val="00732ECE"/>
    <w:rsid w:val="007332EF"/>
    <w:rsid w:val="0074418C"/>
    <w:rsid w:val="0074593B"/>
    <w:rsid w:val="0075210F"/>
    <w:rsid w:val="007607F9"/>
    <w:rsid w:val="007701C6"/>
    <w:rsid w:val="00770969"/>
    <w:rsid w:val="00771DBA"/>
    <w:rsid w:val="00773594"/>
    <w:rsid w:val="007757DE"/>
    <w:rsid w:val="007802A8"/>
    <w:rsid w:val="00781766"/>
    <w:rsid w:val="0078465D"/>
    <w:rsid w:val="00790376"/>
    <w:rsid w:val="007909AA"/>
    <w:rsid w:val="00792AF9"/>
    <w:rsid w:val="007A2718"/>
    <w:rsid w:val="007A6929"/>
    <w:rsid w:val="007B4F30"/>
    <w:rsid w:val="007B53D1"/>
    <w:rsid w:val="007B62D5"/>
    <w:rsid w:val="007B63BD"/>
    <w:rsid w:val="007C378E"/>
    <w:rsid w:val="007C4826"/>
    <w:rsid w:val="007C789E"/>
    <w:rsid w:val="007D0609"/>
    <w:rsid w:val="007D3A85"/>
    <w:rsid w:val="007F39D1"/>
    <w:rsid w:val="007F599E"/>
    <w:rsid w:val="007F6C48"/>
    <w:rsid w:val="008045D8"/>
    <w:rsid w:val="00805D66"/>
    <w:rsid w:val="00816584"/>
    <w:rsid w:val="00821EE8"/>
    <w:rsid w:val="00822EEE"/>
    <w:rsid w:val="008244CC"/>
    <w:rsid w:val="008302C7"/>
    <w:rsid w:val="00830F2D"/>
    <w:rsid w:val="008313EE"/>
    <w:rsid w:val="0083154A"/>
    <w:rsid w:val="00853432"/>
    <w:rsid w:val="00856000"/>
    <w:rsid w:val="008A4A56"/>
    <w:rsid w:val="008A4E7A"/>
    <w:rsid w:val="008A790C"/>
    <w:rsid w:val="008B0EE2"/>
    <w:rsid w:val="008B2287"/>
    <w:rsid w:val="008B4986"/>
    <w:rsid w:val="008C1E9E"/>
    <w:rsid w:val="008D1909"/>
    <w:rsid w:val="008D3110"/>
    <w:rsid w:val="008D6C4D"/>
    <w:rsid w:val="008F56B1"/>
    <w:rsid w:val="00902072"/>
    <w:rsid w:val="00902624"/>
    <w:rsid w:val="00917645"/>
    <w:rsid w:val="00917D90"/>
    <w:rsid w:val="00923E95"/>
    <w:rsid w:val="0093477C"/>
    <w:rsid w:val="009359E9"/>
    <w:rsid w:val="00935AC3"/>
    <w:rsid w:val="00940DAC"/>
    <w:rsid w:val="00940EE2"/>
    <w:rsid w:val="0094132D"/>
    <w:rsid w:val="009440C1"/>
    <w:rsid w:val="00945C16"/>
    <w:rsid w:val="00946636"/>
    <w:rsid w:val="00946E5D"/>
    <w:rsid w:val="00950361"/>
    <w:rsid w:val="00951BC3"/>
    <w:rsid w:val="009532F8"/>
    <w:rsid w:val="00954317"/>
    <w:rsid w:val="00957CDB"/>
    <w:rsid w:val="00961BBB"/>
    <w:rsid w:val="00963D7D"/>
    <w:rsid w:val="00983861"/>
    <w:rsid w:val="009846A8"/>
    <w:rsid w:val="00984FA0"/>
    <w:rsid w:val="00985035"/>
    <w:rsid w:val="009A0B31"/>
    <w:rsid w:val="009A2D97"/>
    <w:rsid w:val="009A3D99"/>
    <w:rsid w:val="009A77CB"/>
    <w:rsid w:val="009B13FB"/>
    <w:rsid w:val="009B1702"/>
    <w:rsid w:val="009C0CF1"/>
    <w:rsid w:val="009D0645"/>
    <w:rsid w:val="009F2122"/>
    <w:rsid w:val="009F270C"/>
    <w:rsid w:val="009F5065"/>
    <w:rsid w:val="009F577A"/>
    <w:rsid w:val="009F77FD"/>
    <w:rsid w:val="00A0085B"/>
    <w:rsid w:val="00A11259"/>
    <w:rsid w:val="00A11F7D"/>
    <w:rsid w:val="00A16975"/>
    <w:rsid w:val="00A2111C"/>
    <w:rsid w:val="00A22F13"/>
    <w:rsid w:val="00A233A8"/>
    <w:rsid w:val="00A35B26"/>
    <w:rsid w:val="00A37D48"/>
    <w:rsid w:val="00A567B5"/>
    <w:rsid w:val="00A63E59"/>
    <w:rsid w:val="00A64183"/>
    <w:rsid w:val="00A6742C"/>
    <w:rsid w:val="00A74785"/>
    <w:rsid w:val="00A75BDC"/>
    <w:rsid w:val="00A81269"/>
    <w:rsid w:val="00A82329"/>
    <w:rsid w:val="00AC306D"/>
    <w:rsid w:val="00AD03E2"/>
    <w:rsid w:val="00AD10C8"/>
    <w:rsid w:val="00AE1AF6"/>
    <w:rsid w:val="00AE1D8A"/>
    <w:rsid w:val="00AE243B"/>
    <w:rsid w:val="00AE32C3"/>
    <w:rsid w:val="00AE53D9"/>
    <w:rsid w:val="00AF675D"/>
    <w:rsid w:val="00B004CD"/>
    <w:rsid w:val="00B04A26"/>
    <w:rsid w:val="00B10F9D"/>
    <w:rsid w:val="00B13B4B"/>
    <w:rsid w:val="00B16293"/>
    <w:rsid w:val="00B30822"/>
    <w:rsid w:val="00B312A1"/>
    <w:rsid w:val="00B37575"/>
    <w:rsid w:val="00B42209"/>
    <w:rsid w:val="00B437C2"/>
    <w:rsid w:val="00B44B42"/>
    <w:rsid w:val="00B504A2"/>
    <w:rsid w:val="00B615AF"/>
    <w:rsid w:val="00B73676"/>
    <w:rsid w:val="00B7464F"/>
    <w:rsid w:val="00B90B82"/>
    <w:rsid w:val="00B968FE"/>
    <w:rsid w:val="00BA03F2"/>
    <w:rsid w:val="00BB1A45"/>
    <w:rsid w:val="00BB30EF"/>
    <w:rsid w:val="00BD02FE"/>
    <w:rsid w:val="00BE19C9"/>
    <w:rsid w:val="00BE1C48"/>
    <w:rsid w:val="00BF027C"/>
    <w:rsid w:val="00BF5CCA"/>
    <w:rsid w:val="00C11DDD"/>
    <w:rsid w:val="00C12B27"/>
    <w:rsid w:val="00C174D6"/>
    <w:rsid w:val="00C2087E"/>
    <w:rsid w:val="00C212CE"/>
    <w:rsid w:val="00C22A18"/>
    <w:rsid w:val="00C258D7"/>
    <w:rsid w:val="00C35761"/>
    <w:rsid w:val="00C36F05"/>
    <w:rsid w:val="00C37192"/>
    <w:rsid w:val="00C37DCF"/>
    <w:rsid w:val="00C416EB"/>
    <w:rsid w:val="00C43EEA"/>
    <w:rsid w:val="00C45F17"/>
    <w:rsid w:val="00C469D8"/>
    <w:rsid w:val="00C5031D"/>
    <w:rsid w:val="00C53ADA"/>
    <w:rsid w:val="00C53E27"/>
    <w:rsid w:val="00C55F49"/>
    <w:rsid w:val="00C5642B"/>
    <w:rsid w:val="00C56C14"/>
    <w:rsid w:val="00C648B6"/>
    <w:rsid w:val="00C6615B"/>
    <w:rsid w:val="00C67A91"/>
    <w:rsid w:val="00C67B73"/>
    <w:rsid w:val="00C67E0A"/>
    <w:rsid w:val="00C7121A"/>
    <w:rsid w:val="00C76605"/>
    <w:rsid w:val="00C77E41"/>
    <w:rsid w:val="00C849CD"/>
    <w:rsid w:val="00C902A3"/>
    <w:rsid w:val="00C90B85"/>
    <w:rsid w:val="00C94FF0"/>
    <w:rsid w:val="00C95DD6"/>
    <w:rsid w:val="00CA5DE2"/>
    <w:rsid w:val="00CB4B97"/>
    <w:rsid w:val="00CD4F3A"/>
    <w:rsid w:val="00CD5886"/>
    <w:rsid w:val="00CD69E8"/>
    <w:rsid w:val="00CD7216"/>
    <w:rsid w:val="00CD7788"/>
    <w:rsid w:val="00CE38C5"/>
    <w:rsid w:val="00CE733E"/>
    <w:rsid w:val="00CF2211"/>
    <w:rsid w:val="00CF2985"/>
    <w:rsid w:val="00CF597F"/>
    <w:rsid w:val="00D01D60"/>
    <w:rsid w:val="00D04AED"/>
    <w:rsid w:val="00D06690"/>
    <w:rsid w:val="00D10484"/>
    <w:rsid w:val="00D139C3"/>
    <w:rsid w:val="00D201B8"/>
    <w:rsid w:val="00D2199F"/>
    <w:rsid w:val="00D23575"/>
    <w:rsid w:val="00D23EF3"/>
    <w:rsid w:val="00D24CF4"/>
    <w:rsid w:val="00D262E4"/>
    <w:rsid w:val="00D32446"/>
    <w:rsid w:val="00D44CC7"/>
    <w:rsid w:val="00D5217D"/>
    <w:rsid w:val="00D52829"/>
    <w:rsid w:val="00D55054"/>
    <w:rsid w:val="00D55F32"/>
    <w:rsid w:val="00D57D5D"/>
    <w:rsid w:val="00D605DE"/>
    <w:rsid w:val="00D60F71"/>
    <w:rsid w:val="00D63DE5"/>
    <w:rsid w:val="00D75F5D"/>
    <w:rsid w:val="00D9244A"/>
    <w:rsid w:val="00D94F19"/>
    <w:rsid w:val="00D96D6A"/>
    <w:rsid w:val="00DA12F8"/>
    <w:rsid w:val="00DA63F1"/>
    <w:rsid w:val="00DB66C1"/>
    <w:rsid w:val="00DC6118"/>
    <w:rsid w:val="00DD063E"/>
    <w:rsid w:val="00DD7831"/>
    <w:rsid w:val="00DD787E"/>
    <w:rsid w:val="00DE3D8A"/>
    <w:rsid w:val="00DF7A1C"/>
    <w:rsid w:val="00E13401"/>
    <w:rsid w:val="00E16BA7"/>
    <w:rsid w:val="00E27C29"/>
    <w:rsid w:val="00E33064"/>
    <w:rsid w:val="00E36448"/>
    <w:rsid w:val="00E45E67"/>
    <w:rsid w:val="00E46E07"/>
    <w:rsid w:val="00E64036"/>
    <w:rsid w:val="00E6581E"/>
    <w:rsid w:val="00E675B9"/>
    <w:rsid w:val="00E70CB3"/>
    <w:rsid w:val="00E7406F"/>
    <w:rsid w:val="00E765E4"/>
    <w:rsid w:val="00E778E5"/>
    <w:rsid w:val="00E802CE"/>
    <w:rsid w:val="00E80FFE"/>
    <w:rsid w:val="00E90752"/>
    <w:rsid w:val="00E94DB1"/>
    <w:rsid w:val="00E9670E"/>
    <w:rsid w:val="00EA7998"/>
    <w:rsid w:val="00EA7A30"/>
    <w:rsid w:val="00EB045C"/>
    <w:rsid w:val="00EB1AA2"/>
    <w:rsid w:val="00EB426E"/>
    <w:rsid w:val="00EC03D0"/>
    <w:rsid w:val="00EC06C5"/>
    <w:rsid w:val="00ED0012"/>
    <w:rsid w:val="00ED3CAB"/>
    <w:rsid w:val="00ED6B76"/>
    <w:rsid w:val="00EE14D0"/>
    <w:rsid w:val="00EE1B09"/>
    <w:rsid w:val="00EF06D7"/>
    <w:rsid w:val="00EF4ADA"/>
    <w:rsid w:val="00EF75E5"/>
    <w:rsid w:val="00F03722"/>
    <w:rsid w:val="00F0788D"/>
    <w:rsid w:val="00F13380"/>
    <w:rsid w:val="00F16E1A"/>
    <w:rsid w:val="00F2105D"/>
    <w:rsid w:val="00F27E69"/>
    <w:rsid w:val="00F40F9C"/>
    <w:rsid w:val="00F41639"/>
    <w:rsid w:val="00F41762"/>
    <w:rsid w:val="00F52BCE"/>
    <w:rsid w:val="00F52F00"/>
    <w:rsid w:val="00F54917"/>
    <w:rsid w:val="00F570B7"/>
    <w:rsid w:val="00F5719F"/>
    <w:rsid w:val="00F62266"/>
    <w:rsid w:val="00F64B25"/>
    <w:rsid w:val="00F66C38"/>
    <w:rsid w:val="00F67AC2"/>
    <w:rsid w:val="00F72418"/>
    <w:rsid w:val="00F72D85"/>
    <w:rsid w:val="00F72F73"/>
    <w:rsid w:val="00F7377D"/>
    <w:rsid w:val="00F74364"/>
    <w:rsid w:val="00F74B7B"/>
    <w:rsid w:val="00F90A07"/>
    <w:rsid w:val="00F91A1E"/>
    <w:rsid w:val="00F95CB1"/>
    <w:rsid w:val="00F963A9"/>
    <w:rsid w:val="00FA32D6"/>
    <w:rsid w:val="00FA47CB"/>
    <w:rsid w:val="00FB359E"/>
    <w:rsid w:val="00FB5D42"/>
    <w:rsid w:val="00FB5EDD"/>
    <w:rsid w:val="00FB7598"/>
    <w:rsid w:val="00FC0EAE"/>
    <w:rsid w:val="00FC248F"/>
    <w:rsid w:val="00FD37F5"/>
    <w:rsid w:val="00FD3A3F"/>
    <w:rsid w:val="00FD498F"/>
    <w:rsid w:val="00FE1F29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70C5A9"/>
  <w15:docId w15:val="{B2669CB3-4DCF-43C2-ADA5-3F632E131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F5719F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3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a">
    <w:name w:val="TOC Heading"/>
    <w:basedOn w:val="1"/>
    <w:next w:val="a4"/>
    <w:uiPriority w:val="39"/>
    <w:unhideWhenUsed/>
    <w:qFormat/>
    <w:locked/>
    <w:rsid w:val="00D06690"/>
    <w:pPr>
      <w:keepNext/>
      <w:keepLines/>
      <w:numPr>
        <w:numId w:val="0"/>
      </w:numPr>
      <w:tabs>
        <w:tab w:val="clear" w:pos="567"/>
      </w:tabs>
      <w:spacing w:before="240"/>
      <w:ind w:firstLine="851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Default">
    <w:name w:val="Default"/>
    <w:rsid w:val="00FB5EDD"/>
    <w:pPr>
      <w:autoSpaceDE w:val="0"/>
      <w:autoSpaceDN w:val="0"/>
      <w:adjustRightInd w:val="0"/>
      <w:jc w:val="left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  <w:style w:type="character" w:styleId="affb">
    <w:name w:val="Placeholder Text"/>
    <w:basedOn w:val="a5"/>
    <w:uiPriority w:val="99"/>
    <w:semiHidden/>
    <w:locked/>
    <w:rsid w:val="00FD3A3F"/>
    <w:rPr>
      <w:color w:val="808080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7709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770969"/>
    <w:rPr>
      <w:rFonts w:ascii="Courier New" w:eastAsia="Times New Roman" w:hAnsi="Courier New" w:cs="Courier New"/>
      <w:sz w:val="20"/>
      <w:szCs w:val="20"/>
    </w:rPr>
  </w:style>
  <w:style w:type="character" w:styleId="HTML1">
    <w:name w:val="HTML Keyboard"/>
    <w:basedOn w:val="a5"/>
    <w:uiPriority w:val="99"/>
    <w:semiHidden/>
    <w:unhideWhenUsed/>
    <w:locked/>
    <w:rsid w:val="00770969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5"/>
    <w:uiPriority w:val="99"/>
    <w:semiHidden/>
    <w:unhideWhenUsed/>
    <w:locked/>
    <w:rsid w:val="009532F8"/>
    <w:rPr>
      <w:rFonts w:ascii="Courier New" w:eastAsia="Times New Roman" w:hAnsi="Courier New" w:cs="Courier New"/>
      <w:sz w:val="20"/>
      <w:szCs w:val="20"/>
    </w:rPr>
  </w:style>
  <w:style w:type="character" w:customStyle="1" w:styleId="af4">
    <w:name w:val="Абзац списка Знак"/>
    <w:link w:val="af3"/>
    <w:uiPriority w:val="34"/>
    <w:locked/>
    <w:rsid w:val="00B004CD"/>
    <w:rPr>
      <w:rFonts w:ascii="Times New Roman" w:hAnsi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6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6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7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DD8A6A-C097-4C57-B324-94BD93711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Атарщиков Илья Анатольевич</cp:lastModifiedBy>
  <cp:revision>8</cp:revision>
  <dcterms:created xsi:type="dcterms:W3CDTF">2021-08-20T12:51:00Z</dcterms:created>
  <dcterms:modified xsi:type="dcterms:W3CDTF">2024-09-04T18:51:00Z</dcterms:modified>
</cp:coreProperties>
</file>